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D73" w:rsidRPr="00FD5BE5" w:rsidRDefault="009743AE" w:rsidP="00FD5BE5">
      <w:pPr>
        <w:pStyle w:val="Heading2"/>
        <w:ind w:left="-851" w:right="-999"/>
        <w:rPr>
          <w:rFonts w:ascii="Bookman Old Style" w:hAnsi="Bookman Old Style"/>
          <w:b w:val="0"/>
          <w:u w:val="none"/>
        </w:rPr>
      </w:pPr>
      <w:r w:rsidRPr="00FD5BE5">
        <w:rPr>
          <w:rFonts w:ascii="Bookman Old Style" w:hAnsi="Bookman Old Style"/>
          <w:b w:val="0"/>
          <w:u w:val="none"/>
        </w:rPr>
        <w:t xml:space="preserve">         Comuna</w:t>
      </w:r>
      <w:r w:rsidR="00410D73" w:rsidRPr="00FD5BE5">
        <w:rPr>
          <w:rFonts w:ascii="Bookman Old Style" w:hAnsi="Bookman Old Style"/>
          <w:b w:val="0"/>
          <w:u w:val="none"/>
        </w:rPr>
        <w:t xml:space="preserve"> </w:t>
      </w:r>
      <w:r w:rsidRPr="00FD5BE5">
        <w:rPr>
          <w:rFonts w:ascii="Bookman Old Style" w:hAnsi="Bookman Old Style"/>
          <w:b w:val="0"/>
          <w:u w:val="none"/>
        </w:rPr>
        <w:t xml:space="preserve">Pârscov </w:t>
      </w:r>
    </w:p>
    <w:p w:rsidR="00410D73" w:rsidRPr="00FD5BE5" w:rsidRDefault="00410D73" w:rsidP="00FD5BE5">
      <w:pPr>
        <w:pStyle w:val="Heading1"/>
        <w:ind w:left="-851" w:right="-999"/>
        <w:rPr>
          <w:rFonts w:ascii="Bookman Old Style" w:hAnsi="Bookman Old Style"/>
          <w:b w:val="0"/>
        </w:rPr>
      </w:pPr>
      <w:r w:rsidRPr="00FD5BE5">
        <w:rPr>
          <w:rFonts w:ascii="Bookman Old Style" w:hAnsi="Bookman Old Style"/>
          <w:b w:val="0"/>
        </w:rPr>
        <w:t xml:space="preserve">          Judetul  Buzau</w:t>
      </w:r>
    </w:p>
    <w:p w:rsidR="00410D73" w:rsidRPr="00FD5BE5" w:rsidRDefault="00FD5BE5" w:rsidP="00FD5BE5">
      <w:pPr>
        <w:spacing w:after="0"/>
        <w:ind w:left="-851" w:right="-999"/>
        <w:rPr>
          <w:rFonts w:ascii="Bookman Old Style" w:hAnsi="Bookman Old Style"/>
          <w:sz w:val="24"/>
          <w:szCs w:val="24"/>
        </w:rPr>
      </w:pPr>
      <w:r w:rsidRPr="00FD5BE5">
        <w:rPr>
          <w:rFonts w:ascii="Bookman Old Style" w:hAnsi="Bookman Old Style"/>
          <w:sz w:val="24"/>
          <w:szCs w:val="24"/>
        </w:rPr>
        <w:t>Compartiment agricol si administrativ</w:t>
      </w:r>
    </w:p>
    <w:p w:rsidR="00410D73" w:rsidRPr="00FD5BE5" w:rsidRDefault="00FD5BE5" w:rsidP="00FD5BE5">
      <w:pPr>
        <w:pStyle w:val="Heading3"/>
        <w:ind w:left="-851" w:right="-999"/>
        <w:rPr>
          <w:rFonts w:ascii="Bookman Old Style" w:hAnsi="Bookman Old Style"/>
          <w:sz w:val="24"/>
        </w:rPr>
      </w:pPr>
      <w:r w:rsidRPr="00FD5BE5">
        <w:rPr>
          <w:rFonts w:ascii="Bookman Old Style" w:hAnsi="Bookman Old Style"/>
          <w:sz w:val="24"/>
        </w:rPr>
        <w:t xml:space="preserve">        Nr. 8986 / 05.09</w:t>
      </w:r>
      <w:r w:rsidR="009743AE" w:rsidRPr="00FD5BE5">
        <w:rPr>
          <w:rFonts w:ascii="Bookman Old Style" w:hAnsi="Bookman Old Style"/>
          <w:sz w:val="24"/>
        </w:rPr>
        <w:t>.2023</w:t>
      </w:r>
    </w:p>
    <w:p w:rsidR="00410D73" w:rsidRPr="00FD5BE5" w:rsidRDefault="00410D73" w:rsidP="00FD5BE5">
      <w:pPr>
        <w:spacing w:after="0"/>
        <w:ind w:left="-851" w:right="-999"/>
        <w:rPr>
          <w:rFonts w:ascii="Bookman Old Style" w:hAnsi="Bookman Old Style"/>
          <w:sz w:val="24"/>
          <w:szCs w:val="24"/>
        </w:rPr>
      </w:pPr>
    </w:p>
    <w:p w:rsidR="00410D73" w:rsidRPr="00FD5BE5" w:rsidRDefault="00410D73" w:rsidP="00FD5BE5">
      <w:pPr>
        <w:spacing w:after="0"/>
        <w:ind w:left="-851" w:right="-999"/>
        <w:jc w:val="center"/>
        <w:rPr>
          <w:rFonts w:ascii="Bookman Old Style" w:hAnsi="Bookman Old Style"/>
          <w:sz w:val="24"/>
          <w:szCs w:val="24"/>
        </w:rPr>
      </w:pPr>
      <w:r w:rsidRPr="00FD5BE5">
        <w:rPr>
          <w:rFonts w:ascii="Bookman Old Style" w:hAnsi="Bookman Old Style"/>
          <w:sz w:val="24"/>
          <w:szCs w:val="24"/>
        </w:rPr>
        <w:t>RAPORT SPECIALITATE</w:t>
      </w:r>
    </w:p>
    <w:p w:rsidR="00410D73" w:rsidRPr="00FD5BE5" w:rsidRDefault="00BD0542" w:rsidP="00FD5BE5">
      <w:pPr>
        <w:spacing w:after="0"/>
        <w:ind w:left="-851" w:right="-999" w:firstLine="36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 xml:space="preserve">la  proiectul de </w:t>
      </w:r>
      <w:r w:rsidR="002178BC" w:rsidRPr="00FD5BE5">
        <w:rPr>
          <w:rFonts w:ascii="Bookman Old Style" w:hAnsi="Bookman Old Style"/>
          <w:bCs/>
          <w:sz w:val="24"/>
          <w:szCs w:val="24"/>
        </w:rPr>
        <w:t xml:space="preserve">hotarare </w:t>
      </w:r>
      <w:r w:rsidR="004B39CF" w:rsidRPr="00FD5BE5">
        <w:rPr>
          <w:rFonts w:ascii="Bookman Old Style" w:hAnsi="Bookman Old Style"/>
          <w:sz w:val="24"/>
          <w:szCs w:val="24"/>
        </w:rPr>
        <w:t xml:space="preserve">privind predarea către Ministerul Dezvoltării Lucrarilor Publice </w:t>
      </w:r>
      <w:r w:rsidR="004B39CF" w:rsidRPr="00FD5BE5">
        <w:rPr>
          <w:sz w:val="24"/>
          <w:szCs w:val="24"/>
        </w:rPr>
        <w:t>ș</w:t>
      </w:r>
      <w:r w:rsidR="004B39CF" w:rsidRPr="00FD5BE5">
        <w:rPr>
          <w:rFonts w:ascii="Bookman Old Style" w:hAnsi="Bookman Old Style"/>
          <w:sz w:val="24"/>
          <w:szCs w:val="24"/>
        </w:rPr>
        <w:t>i Administra</w:t>
      </w:r>
      <w:r w:rsidR="004B39CF" w:rsidRPr="00FD5BE5">
        <w:rPr>
          <w:sz w:val="24"/>
          <w:szCs w:val="24"/>
        </w:rPr>
        <w:t>ț</w:t>
      </w:r>
      <w:r w:rsidR="004B39CF" w:rsidRPr="00FD5BE5">
        <w:rPr>
          <w:rFonts w:ascii="Bookman Old Style" w:hAnsi="Bookman Old Style"/>
          <w:sz w:val="24"/>
          <w:szCs w:val="24"/>
        </w:rPr>
        <w:t xml:space="preserve">iei prin Compania Naţională de Investiţii “C.N.I.” S.A., a amplasamentului </w:t>
      </w:r>
      <w:r w:rsidR="004B39CF" w:rsidRPr="00FD5BE5">
        <w:rPr>
          <w:sz w:val="24"/>
          <w:szCs w:val="24"/>
        </w:rPr>
        <w:t>ș</w:t>
      </w:r>
      <w:r w:rsidR="004B39CF" w:rsidRPr="00FD5BE5">
        <w:rPr>
          <w:rFonts w:ascii="Bookman Old Style" w:hAnsi="Bookman Old Style"/>
          <w:sz w:val="24"/>
          <w:szCs w:val="24"/>
        </w:rPr>
        <w:t>i asigurarea condi</w:t>
      </w:r>
      <w:r w:rsidR="004B39CF" w:rsidRPr="00FD5BE5">
        <w:rPr>
          <w:sz w:val="24"/>
          <w:szCs w:val="24"/>
        </w:rPr>
        <w:t>ț</w:t>
      </w:r>
      <w:r w:rsidR="004B39CF" w:rsidRPr="00FD5BE5">
        <w:rPr>
          <w:rFonts w:ascii="Bookman Old Style" w:hAnsi="Bookman Old Style"/>
          <w:sz w:val="24"/>
          <w:szCs w:val="24"/>
        </w:rPr>
        <w:t xml:space="preserve">iilor în vederea executării obiectivului de investiţii , Proiect tip- Construire "Sală de sport </w:t>
      </w:r>
      <w:r w:rsidR="00172C2E" w:rsidRPr="00FD5BE5">
        <w:rPr>
          <w:rFonts w:ascii="Bookman Old Style" w:hAnsi="Bookman Old Style"/>
          <w:sz w:val="24"/>
          <w:szCs w:val="24"/>
        </w:rPr>
        <w:t xml:space="preserve">cu tribună </w:t>
      </w:r>
      <w:r w:rsidR="004B39CF" w:rsidRPr="00FD5BE5">
        <w:rPr>
          <w:rFonts w:ascii="Bookman Old Style" w:hAnsi="Bookman Old Style"/>
          <w:sz w:val="24"/>
          <w:szCs w:val="24"/>
        </w:rPr>
        <w:t xml:space="preserve"> 180 locuri din comuna Pârscov, T 189, judeţul Buzău"</w:t>
      </w:r>
    </w:p>
    <w:p w:rsidR="00410D73" w:rsidRPr="00FD5BE5" w:rsidRDefault="00410D73" w:rsidP="00FD5BE5">
      <w:pPr>
        <w:spacing w:after="0"/>
        <w:ind w:left="-851" w:right="-999"/>
        <w:rPr>
          <w:rFonts w:ascii="Bookman Old Style" w:hAnsi="Bookman Old Style"/>
          <w:sz w:val="24"/>
          <w:szCs w:val="24"/>
        </w:rPr>
      </w:pPr>
    </w:p>
    <w:p w:rsidR="00410D73" w:rsidRPr="00FD5BE5" w:rsidRDefault="00410D73" w:rsidP="00FD5BE5">
      <w:pPr>
        <w:spacing w:after="0"/>
        <w:ind w:left="-851" w:right="-999"/>
        <w:rPr>
          <w:rFonts w:ascii="Bookman Old Style" w:hAnsi="Bookman Old Style"/>
          <w:sz w:val="24"/>
          <w:szCs w:val="24"/>
        </w:rPr>
      </w:pPr>
    </w:p>
    <w:p w:rsidR="00410D73" w:rsidRPr="00FD5BE5" w:rsidRDefault="00410D73" w:rsidP="00FD5BE5">
      <w:pPr>
        <w:spacing w:after="0"/>
        <w:ind w:left="-851" w:right="-999" w:firstLine="720"/>
        <w:jc w:val="both"/>
        <w:rPr>
          <w:rFonts w:ascii="Bookman Old Style" w:hAnsi="Bookman Old Style"/>
          <w:sz w:val="24"/>
          <w:szCs w:val="24"/>
        </w:rPr>
      </w:pPr>
      <w:r w:rsidRPr="00FD5BE5">
        <w:rPr>
          <w:rFonts w:ascii="Bookman Old Style" w:hAnsi="Bookman Old Style"/>
          <w:sz w:val="24"/>
          <w:szCs w:val="24"/>
        </w:rPr>
        <w:t>Avand  in  vedere prevederile :</w:t>
      </w:r>
    </w:p>
    <w:p w:rsidR="002178BC" w:rsidRPr="00FD5BE5" w:rsidRDefault="002178BC" w:rsidP="00FD5BE5">
      <w:pPr>
        <w:pStyle w:val="NormalWeb"/>
        <w:spacing w:before="0" w:beforeAutospacing="0" w:after="0" w:afterAutospacing="0" w:line="276" w:lineRule="auto"/>
        <w:ind w:left="-851" w:right="-999"/>
        <w:jc w:val="both"/>
        <w:rPr>
          <w:rFonts w:ascii="Bookman Old Style" w:hAnsi="Bookman Old Style" w:cs="Arial"/>
        </w:rPr>
      </w:pPr>
      <w:r w:rsidRPr="00FD5BE5">
        <w:rPr>
          <w:rFonts w:ascii="Bookman Old Style" w:hAnsi="Bookman Old Style" w:cs="Arial"/>
        </w:rPr>
        <w:t xml:space="preserve">- art. 129 alin. (7) lit. a </w:t>
      </w:r>
      <w:r w:rsidRPr="00FD5BE5">
        <w:rPr>
          <w:rFonts w:ascii="Arial" w:hAnsi="Arial" w:cs="Arial"/>
        </w:rPr>
        <w:t>ș</w:t>
      </w:r>
      <w:r w:rsidRPr="00FD5BE5">
        <w:rPr>
          <w:rFonts w:ascii="Bookman Old Style" w:hAnsi="Bookman Old Style" w:cs="Arial"/>
        </w:rPr>
        <w:t>i f  din  O.U.G. nr. 57/201</w:t>
      </w:r>
      <w:r w:rsidR="00F108E6" w:rsidRPr="00FD5BE5">
        <w:rPr>
          <w:rFonts w:ascii="Bookman Old Style" w:hAnsi="Bookman Old Style" w:cs="Arial"/>
        </w:rPr>
        <w:t>9 , privind Codul administrativ</w:t>
      </w:r>
      <w:r w:rsidRPr="00FD5BE5">
        <w:rPr>
          <w:rFonts w:ascii="Bookman Old Style" w:hAnsi="Bookman Old Style" w:cs="Arial"/>
        </w:rPr>
        <w:t>, </w:t>
      </w:r>
      <w:r w:rsidRPr="00FD5BE5">
        <w:rPr>
          <w:rFonts w:ascii="Bookman Old Style" w:hAnsi="Bookman Old Style" w:cs="Arial"/>
          <w:sz w:val="23"/>
          <w:szCs w:val="23"/>
          <w:shd w:val="clear" w:color="auto" w:fill="FFFFFF"/>
        </w:rPr>
        <w:t xml:space="preserve">cu modificările </w:t>
      </w:r>
      <w:r w:rsidRPr="00FD5BE5">
        <w:rPr>
          <w:rFonts w:ascii="Arial" w:hAnsi="Arial" w:cs="Arial"/>
          <w:sz w:val="23"/>
          <w:szCs w:val="23"/>
          <w:shd w:val="clear" w:color="auto" w:fill="FFFFFF"/>
        </w:rPr>
        <w:t>ș</w:t>
      </w:r>
      <w:r w:rsidRPr="00FD5BE5">
        <w:rPr>
          <w:rFonts w:ascii="Bookman Old Style" w:hAnsi="Bookman Old Style" w:cs="Arial"/>
          <w:sz w:val="23"/>
          <w:szCs w:val="23"/>
          <w:shd w:val="clear" w:color="auto" w:fill="FFFFFF"/>
        </w:rPr>
        <w:t>i completările ulterioare;</w:t>
      </w:r>
      <w:r w:rsidRPr="00FD5BE5">
        <w:rPr>
          <w:rFonts w:ascii="Bookman Old Style" w:hAnsi="Bookman Old Style" w:cs="Arial"/>
        </w:rPr>
        <w:t> ;</w:t>
      </w:r>
    </w:p>
    <w:p w:rsidR="002178BC" w:rsidRPr="00FD5BE5" w:rsidRDefault="002178BC" w:rsidP="00FD5BE5">
      <w:pPr>
        <w:pStyle w:val="NormalWeb"/>
        <w:spacing w:before="0" w:beforeAutospacing="0" w:after="0" w:afterAutospacing="0" w:line="276" w:lineRule="auto"/>
        <w:ind w:left="-851" w:right="-999"/>
        <w:jc w:val="both"/>
        <w:rPr>
          <w:rFonts w:ascii="Bookman Old Style" w:hAnsi="Bookman Old Style" w:cs="Arial"/>
        </w:rPr>
      </w:pPr>
      <w:r w:rsidRPr="00FD5BE5">
        <w:rPr>
          <w:rFonts w:ascii="Bookman Old Style" w:hAnsi="Bookman Old Style" w:cs="Arial"/>
        </w:rPr>
        <w:t>-Ordonan</w:t>
      </w:r>
      <w:r w:rsidRPr="00FD5BE5">
        <w:rPr>
          <w:rFonts w:ascii="Arial" w:hAnsi="Arial" w:cs="Arial"/>
        </w:rPr>
        <w:t>ț</w:t>
      </w:r>
      <w:r w:rsidRPr="00FD5BE5">
        <w:rPr>
          <w:rFonts w:ascii="Bookman Old Style" w:hAnsi="Bookman Old Style" w:cs="Arial"/>
        </w:rPr>
        <w:t>ei Guvernului nr 25/2001 privind înfiin</w:t>
      </w:r>
      <w:r w:rsidRPr="00FD5BE5">
        <w:rPr>
          <w:rFonts w:ascii="Arial" w:hAnsi="Arial" w:cs="Arial"/>
        </w:rPr>
        <w:t>ț</w:t>
      </w:r>
      <w:r w:rsidRPr="00FD5BE5">
        <w:rPr>
          <w:rFonts w:ascii="Bookman Old Style" w:hAnsi="Bookman Old Style" w:cs="Arial"/>
        </w:rPr>
        <w:t>area Companiei Na</w:t>
      </w:r>
      <w:r w:rsidRPr="00FD5BE5">
        <w:rPr>
          <w:rFonts w:ascii="Arial" w:hAnsi="Arial" w:cs="Arial"/>
        </w:rPr>
        <w:t>ț</w:t>
      </w:r>
      <w:r w:rsidRPr="00FD5BE5">
        <w:rPr>
          <w:rFonts w:ascii="Bookman Old Style" w:hAnsi="Bookman Old Style" w:cs="Arial"/>
        </w:rPr>
        <w:t>ionale de Investi</w:t>
      </w:r>
      <w:r w:rsidRPr="00FD5BE5">
        <w:rPr>
          <w:rFonts w:ascii="Arial" w:hAnsi="Arial" w:cs="Arial"/>
        </w:rPr>
        <w:t>ț</w:t>
      </w:r>
      <w:r w:rsidRPr="00FD5BE5">
        <w:rPr>
          <w:rFonts w:ascii="Bookman Old Style" w:hAnsi="Bookman Old Style" w:cs="Arial"/>
        </w:rPr>
        <w:t xml:space="preserve">ii “C.N.I.”- S.A, cu modificările </w:t>
      </w:r>
      <w:r w:rsidRPr="00FD5BE5">
        <w:rPr>
          <w:rFonts w:ascii="Arial" w:hAnsi="Arial" w:cs="Arial"/>
        </w:rPr>
        <w:t>ș</w:t>
      </w:r>
      <w:r w:rsidR="00F108E6" w:rsidRPr="00FD5BE5">
        <w:rPr>
          <w:rFonts w:ascii="Bookman Old Style" w:hAnsi="Bookman Old Style" w:cs="Arial"/>
        </w:rPr>
        <w:t xml:space="preserve">i completările ulterioare , </w:t>
      </w:r>
    </w:p>
    <w:p w:rsidR="00F108E6" w:rsidRPr="00FD5BE5" w:rsidRDefault="00F108E6" w:rsidP="00FD5BE5">
      <w:pPr>
        <w:pStyle w:val="NormalWeb"/>
        <w:spacing w:before="0" w:beforeAutospacing="0" w:after="0" w:afterAutospacing="0" w:line="276" w:lineRule="auto"/>
        <w:ind w:left="-851" w:right="-999"/>
        <w:jc w:val="both"/>
        <w:rPr>
          <w:rFonts w:ascii="Bookman Old Style" w:hAnsi="Bookman Old Style"/>
        </w:rPr>
      </w:pPr>
      <w:r w:rsidRPr="00FD5BE5">
        <w:rPr>
          <w:rFonts w:ascii="Bookman Old Style" w:hAnsi="Bookman Old Style"/>
        </w:rPr>
        <w:t>- adresa Companiei Na</w:t>
      </w:r>
      <w:r w:rsidRPr="00FD5BE5">
        <w:t>ț</w:t>
      </w:r>
      <w:r w:rsidRPr="00FD5BE5">
        <w:rPr>
          <w:rFonts w:ascii="Bookman Old Style" w:hAnsi="Bookman Old Style"/>
        </w:rPr>
        <w:t>ionale de Investi</w:t>
      </w:r>
      <w:r w:rsidRPr="00FD5BE5">
        <w:t>ț</w:t>
      </w:r>
      <w:r w:rsidRPr="00FD5BE5">
        <w:rPr>
          <w:rFonts w:ascii="Bookman Old Style" w:hAnsi="Bookman Old Style"/>
        </w:rPr>
        <w:t xml:space="preserve">ii nr. 56091 / 2021 </w:t>
      </w:r>
      <w:r w:rsidR="00FD5BE5" w:rsidRPr="00FD5BE5">
        <w:rPr>
          <w:rFonts w:ascii="Bookman Old Style" w:hAnsi="Bookman Old Style"/>
        </w:rPr>
        <w:t xml:space="preserve">, cât </w:t>
      </w:r>
      <w:r w:rsidR="00FD5BE5" w:rsidRPr="00FD5BE5">
        <w:t>ș</w:t>
      </w:r>
      <w:r w:rsidR="00FD5BE5" w:rsidRPr="00FD5BE5">
        <w:rPr>
          <w:rFonts w:ascii="Bookman Old Style" w:hAnsi="Bookman Old Style"/>
        </w:rPr>
        <w:t>i coresponde</w:t>
      </w:r>
      <w:r w:rsidR="00FD5BE5" w:rsidRPr="00FD5BE5">
        <w:t>ț</w:t>
      </w:r>
      <w:r w:rsidR="00FD5BE5" w:rsidRPr="00FD5BE5">
        <w:rPr>
          <w:rFonts w:ascii="Bookman Old Style" w:hAnsi="Bookman Old Style"/>
        </w:rPr>
        <w:t xml:space="preserve">a ulterioară purtată cu reprezentantii acesteia </w:t>
      </w:r>
      <w:r w:rsidRPr="00FD5BE5">
        <w:rPr>
          <w:rFonts w:ascii="Bookman Old Style" w:hAnsi="Bookman Old Style"/>
        </w:rPr>
        <w:t xml:space="preserve">; </w:t>
      </w:r>
    </w:p>
    <w:p w:rsidR="00F108E6" w:rsidRPr="00FD5BE5" w:rsidRDefault="00F108E6" w:rsidP="00FD5BE5">
      <w:pPr>
        <w:pStyle w:val="NormalWeb"/>
        <w:spacing w:before="0" w:beforeAutospacing="0" w:after="0" w:afterAutospacing="0" w:line="276" w:lineRule="auto"/>
        <w:ind w:left="-851" w:right="-999"/>
        <w:jc w:val="both"/>
        <w:rPr>
          <w:rFonts w:ascii="Bookman Old Style" w:hAnsi="Bookman Old Style" w:cs="Arial"/>
        </w:rPr>
      </w:pPr>
      <w:r w:rsidRPr="00FD5BE5">
        <w:rPr>
          <w:rFonts w:ascii="Bookman Old Style" w:hAnsi="Bookman Old Style"/>
        </w:rPr>
        <w:t>- extr</w:t>
      </w:r>
      <w:r w:rsidR="00FD5BE5" w:rsidRPr="00FD5BE5">
        <w:rPr>
          <w:rFonts w:ascii="Bookman Old Style" w:hAnsi="Bookman Old Style"/>
        </w:rPr>
        <w:t>asul de carte funciară nr. 23819</w:t>
      </w:r>
      <w:r w:rsidRPr="00FD5BE5">
        <w:rPr>
          <w:rFonts w:ascii="Bookman Old Style" w:hAnsi="Bookman Old Style"/>
        </w:rPr>
        <w:t xml:space="preserve"> Pârscov , teren proprietate publică a UAT Comuna Pârscov , în suprafa</w:t>
      </w:r>
      <w:r w:rsidRPr="00FD5BE5">
        <w:t>ț</w:t>
      </w:r>
      <w:r w:rsidR="00FD5BE5" w:rsidRPr="00FD5BE5">
        <w:rPr>
          <w:rFonts w:ascii="Bookman Old Style" w:hAnsi="Bookman Old Style"/>
        </w:rPr>
        <w:t>ă de 10285</w:t>
      </w:r>
      <w:r w:rsidRPr="00FD5BE5">
        <w:rPr>
          <w:rFonts w:ascii="Bookman Old Style" w:hAnsi="Bookman Old Style"/>
        </w:rPr>
        <w:t xml:space="preserve"> m.p. ,</w:t>
      </w:r>
    </w:p>
    <w:p w:rsidR="005E0174" w:rsidRPr="00FD5BE5" w:rsidRDefault="00F108E6" w:rsidP="00FD5BE5">
      <w:pPr>
        <w:spacing w:after="0"/>
        <w:ind w:left="-851" w:right="-999" w:firstLine="360"/>
        <w:jc w:val="both"/>
        <w:rPr>
          <w:rFonts w:ascii="Bookman Old Style" w:hAnsi="Bookman Old Style"/>
          <w:sz w:val="24"/>
          <w:szCs w:val="24"/>
        </w:rPr>
      </w:pPr>
      <w:r w:rsidRPr="00FD5BE5">
        <w:rPr>
          <w:rFonts w:ascii="Bookman Old Style" w:hAnsi="Bookman Old Style"/>
          <w:sz w:val="24"/>
          <w:szCs w:val="24"/>
        </w:rPr>
        <w:t xml:space="preserve">a fost initiat acest proiect de hotarare prin care se propune </w:t>
      </w:r>
      <w:r w:rsidR="00FD5BE5" w:rsidRPr="00FD5BE5">
        <w:rPr>
          <w:rFonts w:ascii="Bookman Old Style" w:hAnsi="Bookman Old Style"/>
          <w:sz w:val="24"/>
          <w:szCs w:val="24"/>
        </w:rPr>
        <w:t xml:space="preserve">emiterea unei noi hotarari a Consiliului local Parscov cu privire la </w:t>
      </w:r>
      <w:r w:rsidRPr="00FD5BE5">
        <w:rPr>
          <w:rFonts w:ascii="Bookman Old Style" w:hAnsi="Bookman Old Style"/>
          <w:sz w:val="24"/>
          <w:szCs w:val="24"/>
        </w:rPr>
        <w:t xml:space="preserve">predarea către Ministerul Dezvoltării Lucrarilor Publice </w:t>
      </w:r>
      <w:r w:rsidRPr="00FD5BE5">
        <w:rPr>
          <w:sz w:val="24"/>
          <w:szCs w:val="24"/>
        </w:rPr>
        <w:t>ș</w:t>
      </w:r>
      <w:r w:rsidRPr="00FD5BE5">
        <w:rPr>
          <w:rFonts w:ascii="Bookman Old Style" w:hAnsi="Bookman Old Style"/>
          <w:sz w:val="24"/>
          <w:szCs w:val="24"/>
        </w:rPr>
        <w:t>i Administra</w:t>
      </w:r>
      <w:r w:rsidRPr="00FD5BE5">
        <w:rPr>
          <w:sz w:val="24"/>
          <w:szCs w:val="24"/>
        </w:rPr>
        <w:t>ț</w:t>
      </w:r>
      <w:r w:rsidRPr="00FD5BE5">
        <w:rPr>
          <w:rFonts w:ascii="Bookman Old Style" w:hAnsi="Bookman Old Style"/>
          <w:sz w:val="24"/>
          <w:szCs w:val="24"/>
        </w:rPr>
        <w:t xml:space="preserve">iei prin Compania Naţională de Investiţii “C.N.I.” S.A., a amplasamentului </w:t>
      </w:r>
      <w:r w:rsidRPr="00FD5BE5">
        <w:rPr>
          <w:sz w:val="24"/>
          <w:szCs w:val="24"/>
        </w:rPr>
        <w:t>ș</w:t>
      </w:r>
      <w:r w:rsidRPr="00FD5BE5">
        <w:rPr>
          <w:rFonts w:ascii="Bookman Old Style" w:hAnsi="Bookman Old Style"/>
          <w:sz w:val="24"/>
          <w:szCs w:val="24"/>
        </w:rPr>
        <w:t>i asigurarea condi</w:t>
      </w:r>
      <w:r w:rsidRPr="00FD5BE5">
        <w:rPr>
          <w:sz w:val="24"/>
          <w:szCs w:val="24"/>
        </w:rPr>
        <w:t>ț</w:t>
      </w:r>
      <w:r w:rsidRPr="00FD5BE5">
        <w:rPr>
          <w:rFonts w:ascii="Bookman Old Style" w:hAnsi="Bookman Old Style"/>
          <w:sz w:val="24"/>
          <w:szCs w:val="24"/>
        </w:rPr>
        <w:t xml:space="preserve">iilor în vederea executării obiectivului de investiţii </w:t>
      </w:r>
      <w:r w:rsidR="00764F4E" w:rsidRPr="00FD5BE5">
        <w:rPr>
          <w:rFonts w:ascii="Bookman Old Style" w:hAnsi="Bookman Old Style"/>
          <w:sz w:val="24"/>
          <w:szCs w:val="24"/>
        </w:rPr>
        <w:t xml:space="preserve">Proiect tip- Construire "Sală de sport </w:t>
      </w:r>
      <w:r w:rsidR="00172C2E" w:rsidRPr="00FD5BE5">
        <w:rPr>
          <w:rFonts w:ascii="Bookman Old Style" w:hAnsi="Bookman Old Style"/>
          <w:sz w:val="24"/>
          <w:szCs w:val="24"/>
        </w:rPr>
        <w:t xml:space="preserve">cu </w:t>
      </w:r>
      <w:r w:rsidR="00764F4E" w:rsidRPr="00FD5BE5">
        <w:rPr>
          <w:rFonts w:ascii="Bookman Old Style" w:hAnsi="Bookman Old Style"/>
          <w:sz w:val="24"/>
          <w:szCs w:val="24"/>
        </w:rPr>
        <w:t xml:space="preserve">tribună 180 locuri din comuna Pârscov, T 189, judeţul Buzău" </w:t>
      </w:r>
      <w:r w:rsidR="00FD5BE5" w:rsidRPr="00FD5BE5">
        <w:rPr>
          <w:rFonts w:ascii="Bookman Old Style" w:hAnsi="Bookman Old Style"/>
          <w:sz w:val="24"/>
          <w:szCs w:val="24"/>
        </w:rPr>
        <w:t>, motivat de faptul ca in cadrul lucrarilor de cadastru sistematic s-a modificat nr</w:t>
      </w:r>
      <w:r w:rsidR="00FD5BE5">
        <w:rPr>
          <w:rFonts w:ascii="Bookman Old Style" w:hAnsi="Bookman Old Style"/>
          <w:sz w:val="24"/>
          <w:szCs w:val="24"/>
        </w:rPr>
        <w:t>.</w:t>
      </w:r>
      <w:r w:rsidR="00FD5BE5" w:rsidRPr="00FD5BE5">
        <w:rPr>
          <w:rFonts w:ascii="Bookman Old Style" w:hAnsi="Bookman Old Style"/>
          <w:sz w:val="24"/>
          <w:szCs w:val="24"/>
        </w:rPr>
        <w:t xml:space="preserve"> cartii funciare si suprafata - 10176 mp conform CF nr. 22955 initial</w:t>
      </w:r>
      <w:r w:rsidR="00FD5BE5">
        <w:rPr>
          <w:rFonts w:ascii="Bookman Old Style" w:hAnsi="Bookman Old Style"/>
          <w:sz w:val="24"/>
          <w:szCs w:val="24"/>
        </w:rPr>
        <w:t>a</w:t>
      </w:r>
      <w:r w:rsidR="00FD5BE5" w:rsidRPr="00FD5BE5">
        <w:rPr>
          <w:rFonts w:ascii="Bookman Old Style" w:hAnsi="Bookman Old Style"/>
          <w:sz w:val="24"/>
          <w:szCs w:val="24"/>
        </w:rPr>
        <w:t xml:space="preserve"> , 10275 mp conform CF nr. 23819 cadastru sistematic -, CNI solicitand , de asemenea , a se identifica prin PAD locatia exacta a amplasamentului obiectivului de investitii</w:t>
      </w:r>
      <w:r w:rsidR="00FD5BE5">
        <w:rPr>
          <w:rFonts w:ascii="Bookman Old Style" w:hAnsi="Bookman Old Style"/>
          <w:sz w:val="24"/>
          <w:szCs w:val="24"/>
        </w:rPr>
        <w:t xml:space="preserve"> , conform modelului-tip transmis .</w:t>
      </w:r>
    </w:p>
    <w:p w:rsidR="00FD5BE5" w:rsidRPr="00FD5BE5" w:rsidRDefault="00FD5BE5" w:rsidP="00FD5BE5">
      <w:pPr>
        <w:spacing w:after="0"/>
        <w:ind w:left="-851" w:right="-999" w:firstLine="360"/>
        <w:jc w:val="both"/>
        <w:rPr>
          <w:rFonts w:ascii="Bookman Old Style" w:hAnsi="Bookman Old Style"/>
          <w:sz w:val="24"/>
          <w:szCs w:val="24"/>
        </w:rPr>
      </w:pPr>
      <w:r w:rsidRPr="00FD5BE5">
        <w:rPr>
          <w:rFonts w:ascii="Bookman Old Style" w:hAnsi="Bookman Old Style"/>
          <w:sz w:val="24"/>
          <w:szCs w:val="24"/>
        </w:rPr>
        <w:t>Odata cu adoptarea noii hotarari , H</w:t>
      </w:r>
      <w:r>
        <w:rPr>
          <w:rFonts w:ascii="Bookman Old Style" w:hAnsi="Bookman Old Style"/>
          <w:sz w:val="24"/>
          <w:szCs w:val="24"/>
        </w:rPr>
        <w:t>.</w:t>
      </w:r>
      <w:r w:rsidRPr="00FD5BE5">
        <w:rPr>
          <w:rFonts w:ascii="Bookman Old Style" w:hAnsi="Bookman Old Style"/>
          <w:sz w:val="24"/>
          <w:szCs w:val="24"/>
        </w:rPr>
        <w:t>C</w:t>
      </w:r>
      <w:r>
        <w:rPr>
          <w:rFonts w:ascii="Bookman Old Style" w:hAnsi="Bookman Old Style"/>
          <w:sz w:val="24"/>
          <w:szCs w:val="24"/>
        </w:rPr>
        <w:t>.</w:t>
      </w:r>
      <w:r w:rsidRPr="00FD5BE5">
        <w:rPr>
          <w:rFonts w:ascii="Bookman Old Style" w:hAnsi="Bookman Old Style"/>
          <w:sz w:val="24"/>
          <w:szCs w:val="24"/>
        </w:rPr>
        <w:t>L</w:t>
      </w:r>
      <w:r>
        <w:rPr>
          <w:rFonts w:ascii="Bookman Old Style" w:hAnsi="Bookman Old Style"/>
          <w:sz w:val="24"/>
          <w:szCs w:val="24"/>
        </w:rPr>
        <w:t>.</w:t>
      </w:r>
      <w:r w:rsidRPr="00FD5BE5">
        <w:rPr>
          <w:rFonts w:ascii="Bookman Old Style" w:hAnsi="Bookman Old Style"/>
          <w:sz w:val="24"/>
          <w:szCs w:val="24"/>
        </w:rPr>
        <w:t xml:space="preserve"> Parscov nr. 18/2023 isi va inceta aplicabilitatea .</w:t>
      </w:r>
    </w:p>
    <w:p w:rsidR="00A27F36" w:rsidRPr="00FD5BE5" w:rsidRDefault="00FD5BE5" w:rsidP="00FD5BE5">
      <w:pPr>
        <w:spacing w:after="0"/>
        <w:ind w:left="-851" w:right="-999" w:firstLine="360"/>
        <w:jc w:val="both"/>
        <w:rPr>
          <w:rFonts w:ascii="Bookman Old Style" w:hAnsi="Bookman Old Style"/>
          <w:sz w:val="24"/>
          <w:szCs w:val="24"/>
        </w:rPr>
      </w:pPr>
      <w:r w:rsidRPr="00FD5BE5">
        <w:rPr>
          <w:rFonts w:ascii="Bookman Old Style" w:hAnsi="Bookman Old Style"/>
          <w:sz w:val="24"/>
          <w:szCs w:val="24"/>
        </w:rPr>
        <w:t xml:space="preserve">   </w:t>
      </w:r>
      <w:r w:rsidR="00A27F36" w:rsidRPr="00FD5BE5">
        <w:rPr>
          <w:rFonts w:ascii="Bookman Old Style" w:hAnsi="Bookman Old Style"/>
          <w:sz w:val="24"/>
          <w:szCs w:val="24"/>
        </w:rPr>
        <w:t xml:space="preserve">Investitia este asigurata de Ministerul Dezvoltării Lucrarilor Publice </w:t>
      </w:r>
      <w:r w:rsidR="00A27F36" w:rsidRPr="00FD5BE5">
        <w:rPr>
          <w:sz w:val="24"/>
          <w:szCs w:val="24"/>
        </w:rPr>
        <w:t>ș</w:t>
      </w:r>
      <w:r w:rsidR="00A27F36" w:rsidRPr="00FD5BE5">
        <w:rPr>
          <w:rFonts w:ascii="Bookman Old Style" w:hAnsi="Bookman Old Style"/>
          <w:sz w:val="24"/>
          <w:szCs w:val="24"/>
        </w:rPr>
        <w:t>i Administra</w:t>
      </w:r>
      <w:r w:rsidR="00A27F36" w:rsidRPr="00FD5BE5">
        <w:rPr>
          <w:sz w:val="24"/>
          <w:szCs w:val="24"/>
        </w:rPr>
        <w:t>ț</w:t>
      </w:r>
      <w:r w:rsidR="00A27F36" w:rsidRPr="00FD5BE5">
        <w:rPr>
          <w:rFonts w:ascii="Bookman Old Style" w:hAnsi="Bookman Old Style"/>
          <w:sz w:val="24"/>
          <w:szCs w:val="24"/>
        </w:rPr>
        <w:t>iei prin Compania Naţională de Investiţii “C.N.I.” S.A. , obligatiile asumate de UAT Comuna Parscov fiind cele specificate in cuprinsul proiectului de hotarare .</w:t>
      </w:r>
    </w:p>
    <w:p w:rsidR="00410D73" w:rsidRPr="00FD5BE5" w:rsidRDefault="005E0174" w:rsidP="00FD5BE5">
      <w:pPr>
        <w:spacing w:after="0"/>
        <w:ind w:left="-851" w:right="-999" w:firstLine="360"/>
        <w:jc w:val="both"/>
        <w:rPr>
          <w:rFonts w:ascii="Bookman Old Style" w:hAnsi="Bookman Old Style"/>
          <w:sz w:val="24"/>
          <w:szCs w:val="24"/>
        </w:rPr>
      </w:pPr>
      <w:r w:rsidRPr="00FD5BE5">
        <w:rPr>
          <w:rFonts w:ascii="Bookman Old Style" w:hAnsi="Bookman Old Style"/>
          <w:sz w:val="24"/>
          <w:szCs w:val="24"/>
        </w:rPr>
        <w:t xml:space="preserve">Avand in vedere cele expuse anterior , </w:t>
      </w:r>
      <w:r w:rsidR="00A27F36" w:rsidRPr="00FD5BE5">
        <w:rPr>
          <w:rFonts w:ascii="Bookman Old Style" w:hAnsi="Bookman Old Style"/>
          <w:sz w:val="24"/>
          <w:szCs w:val="24"/>
        </w:rPr>
        <w:t>faptul</w:t>
      </w:r>
      <w:r w:rsidRPr="00FD5BE5">
        <w:rPr>
          <w:rFonts w:ascii="Bookman Old Style" w:hAnsi="Bookman Old Style"/>
          <w:sz w:val="24"/>
          <w:szCs w:val="24"/>
        </w:rPr>
        <w:t xml:space="preserve"> ca se respecta prevederile legale si procedurile necesare adoptarii , </w:t>
      </w:r>
      <w:r w:rsidR="00FD5BE5" w:rsidRPr="00FD5BE5">
        <w:rPr>
          <w:rFonts w:ascii="Bookman Old Style" w:hAnsi="Bookman Old Style"/>
          <w:sz w:val="24"/>
          <w:szCs w:val="24"/>
        </w:rPr>
        <w:t>propun in regim de maxima urgenta ,  aprobarea</w:t>
      </w:r>
      <w:r w:rsidRPr="00FD5BE5">
        <w:rPr>
          <w:rFonts w:ascii="Bookman Old Style" w:hAnsi="Bookman Old Style"/>
          <w:sz w:val="24"/>
          <w:szCs w:val="24"/>
        </w:rPr>
        <w:t xml:space="preserve"> </w:t>
      </w:r>
      <w:r w:rsidR="0061682C" w:rsidRPr="00FD5BE5">
        <w:rPr>
          <w:rFonts w:ascii="Bookman Old Style" w:hAnsi="Bookman Old Style"/>
          <w:sz w:val="24"/>
          <w:szCs w:val="24"/>
        </w:rPr>
        <w:t>proiect</w:t>
      </w:r>
      <w:r w:rsidRPr="00FD5BE5">
        <w:rPr>
          <w:rFonts w:ascii="Bookman Old Style" w:hAnsi="Bookman Old Style"/>
          <w:sz w:val="24"/>
          <w:szCs w:val="24"/>
        </w:rPr>
        <w:t>ul</w:t>
      </w:r>
      <w:r w:rsidR="00FD5BE5" w:rsidRPr="00FD5BE5">
        <w:rPr>
          <w:rFonts w:ascii="Bookman Old Style" w:hAnsi="Bookman Old Style"/>
          <w:sz w:val="24"/>
          <w:szCs w:val="24"/>
        </w:rPr>
        <w:t>ui</w:t>
      </w:r>
      <w:r w:rsidR="0061682C" w:rsidRPr="00FD5BE5">
        <w:rPr>
          <w:rFonts w:ascii="Bookman Old Style" w:hAnsi="Bookman Old Style"/>
          <w:sz w:val="24"/>
          <w:szCs w:val="24"/>
        </w:rPr>
        <w:t xml:space="preserve"> de hotărâre </w:t>
      </w:r>
      <w:r w:rsidRPr="00FD5BE5">
        <w:rPr>
          <w:rFonts w:ascii="Bookman Old Style" w:hAnsi="Bookman Old Style"/>
          <w:sz w:val="24"/>
          <w:szCs w:val="24"/>
        </w:rPr>
        <w:t xml:space="preserve">, astfel cum a  fost initiat </w:t>
      </w:r>
      <w:r w:rsidR="0061682C" w:rsidRPr="00FD5BE5">
        <w:rPr>
          <w:rFonts w:ascii="Bookman Old Style" w:hAnsi="Bookman Old Style"/>
          <w:sz w:val="24"/>
          <w:szCs w:val="24"/>
        </w:rPr>
        <w:t>.</w:t>
      </w:r>
    </w:p>
    <w:p w:rsidR="00A27F36" w:rsidRPr="00FD5BE5" w:rsidRDefault="00A27F36" w:rsidP="00FD5BE5">
      <w:pPr>
        <w:spacing w:after="0"/>
        <w:ind w:left="-851" w:right="-999"/>
        <w:jc w:val="center"/>
        <w:rPr>
          <w:rFonts w:ascii="Bookman Old Style" w:hAnsi="Bookman Old Style"/>
          <w:sz w:val="24"/>
          <w:szCs w:val="24"/>
        </w:rPr>
      </w:pPr>
    </w:p>
    <w:p w:rsidR="00410D73" w:rsidRPr="00FD5BE5" w:rsidRDefault="00FD5BE5" w:rsidP="00FD5BE5">
      <w:pPr>
        <w:spacing w:after="0"/>
        <w:ind w:left="-851" w:right="-999"/>
        <w:jc w:val="center"/>
        <w:rPr>
          <w:rFonts w:ascii="Bookman Old Style" w:hAnsi="Bookman Old Style"/>
          <w:sz w:val="24"/>
          <w:szCs w:val="24"/>
        </w:rPr>
      </w:pPr>
      <w:r w:rsidRPr="00FD5BE5">
        <w:rPr>
          <w:rFonts w:ascii="Bookman Old Style" w:hAnsi="Bookman Old Style"/>
          <w:sz w:val="24"/>
          <w:szCs w:val="24"/>
        </w:rPr>
        <w:t xml:space="preserve">Consilier </w:t>
      </w:r>
      <w:r w:rsidR="00410D73" w:rsidRPr="00FD5BE5">
        <w:rPr>
          <w:rFonts w:ascii="Bookman Old Style" w:hAnsi="Bookman Old Style"/>
          <w:sz w:val="24"/>
          <w:szCs w:val="24"/>
        </w:rPr>
        <w:t xml:space="preserve"> , </w:t>
      </w:r>
    </w:p>
    <w:p w:rsidR="00430D63" w:rsidRPr="00FD5BE5" w:rsidRDefault="00FD5BE5" w:rsidP="00FD5BE5">
      <w:pPr>
        <w:spacing w:after="0"/>
        <w:ind w:left="-851" w:right="-999"/>
        <w:jc w:val="center"/>
        <w:rPr>
          <w:rFonts w:ascii="Bookman Old Style" w:hAnsi="Bookman Old Style"/>
          <w:sz w:val="24"/>
          <w:szCs w:val="24"/>
        </w:rPr>
      </w:pPr>
      <w:r w:rsidRPr="00FD5BE5">
        <w:rPr>
          <w:rFonts w:ascii="Bookman Old Style" w:hAnsi="Bookman Old Style"/>
          <w:sz w:val="24"/>
          <w:szCs w:val="24"/>
        </w:rPr>
        <w:t>Daniela VOINEA</w:t>
      </w:r>
    </w:p>
    <w:sectPr w:rsidR="00430D63" w:rsidRPr="00FD5BE5" w:rsidSect="00825B67">
      <w:footnotePr>
        <w:pos w:val="beneathText"/>
      </w:footnotePr>
      <w:pgSz w:w="12240" w:h="15840"/>
      <w:pgMar w:top="993" w:right="1800" w:bottom="709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useFELayout/>
  </w:compat>
  <w:rsids>
    <w:rsidRoot w:val="00410D73"/>
    <w:rsid w:val="000363B0"/>
    <w:rsid w:val="00101759"/>
    <w:rsid w:val="00172C2E"/>
    <w:rsid w:val="002178BC"/>
    <w:rsid w:val="00410D73"/>
    <w:rsid w:val="00430D63"/>
    <w:rsid w:val="004B39CF"/>
    <w:rsid w:val="005E0174"/>
    <w:rsid w:val="0061682C"/>
    <w:rsid w:val="00633C21"/>
    <w:rsid w:val="006E36A0"/>
    <w:rsid w:val="00764F4E"/>
    <w:rsid w:val="009743AE"/>
    <w:rsid w:val="00A27F36"/>
    <w:rsid w:val="00B84866"/>
    <w:rsid w:val="00BD0542"/>
    <w:rsid w:val="00D069D8"/>
    <w:rsid w:val="00F108E6"/>
    <w:rsid w:val="00FD5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3B0"/>
  </w:style>
  <w:style w:type="paragraph" w:styleId="Heading1">
    <w:name w:val="heading 1"/>
    <w:basedOn w:val="Normal"/>
    <w:next w:val="Normal"/>
    <w:link w:val="Heading1Char"/>
    <w:qFormat/>
    <w:rsid w:val="00410D73"/>
    <w:pPr>
      <w:keepNext/>
      <w:suppressAutoHyphens/>
      <w:spacing w:after="0" w:line="240" w:lineRule="auto"/>
      <w:ind w:left="480" w:right="529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qFormat/>
    <w:rsid w:val="00410D73"/>
    <w:pPr>
      <w:keepNext/>
      <w:suppressAutoHyphens/>
      <w:spacing w:after="0" w:line="240" w:lineRule="auto"/>
      <w:ind w:left="480" w:right="529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410D73"/>
    <w:pPr>
      <w:keepNext/>
      <w:suppressAutoHyphens/>
      <w:spacing w:after="0" w:line="240" w:lineRule="auto"/>
      <w:ind w:left="480" w:right="-540"/>
      <w:outlineLvl w:val="2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10D7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410D73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character" w:customStyle="1" w:styleId="Heading3Char">
    <w:name w:val="Heading 3 Char"/>
    <w:basedOn w:val="DefaultParagraphFont"/>
    <w:link w:val="Heading3"/>
    <w:rsid w:val="00410D73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BlockText">
    <w:name w:val="Block Text"/>
    <w:basedOn w:val="Normal"/>
    <w:semiHidden/>
    <w:unhideWhenUsed/>
    <w:rsid w:val="009743AE"/>
    <w:pPr>
      <w:suppressAutoHyphens/>
      <w:spacing w:after="0" w:line="240" w:lineRule="auto"/>
      <w:ind w:left="480" w:right="-900"/>
    </w:pPr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paragraph" w:styleId="NormalWeb">
    <w:name w:val="Normal (Web)"/>
    <w:basedOn w:val="Normal"/>
    <w:uiPriority w:val="99"/>
    <w:unhideWhenUsed/>
    <w:rsid w:val="00217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2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365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10</cp:revision>
  <cp:lastPrinted>2023-09-05T07:34:00Z</cp:lastPrinted>
  <dcterms:created xsi:type="dcterms:W3CDTF">2022-12-16T11:30:00Z</dcterms:created>
  <dcterms:modified xsi:type="dcterms:W3CDTF">2023-09-05T07:36:00Z</dcterms:modified>
</cp:coreProperties>
</file>