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8E1E28" w14:textId="77777777" w:rsidR="00A462A1" w:rsidRDefault="00A462A1" w:rsidP="00A462A1">
      <w:pPr>
        <w:rPr>
          <w:b/>
          <w:bCs/>
        </w:rPr>
      </w:pPr>
      <w:r>
        <w:rPr>
          <w:b/>
          <w:bCs/>
        </w:rPr>
        <w:t>R O M Â N I A</w:t>
      </w:r>
    </w:p>
    <w:p w14:paraId="1327B801" w14:textId="77777777" w:rsidR="00A462A1" w:rsidRDefault="00A462A1" w:rsidP="00A462A1">
      <w:pPr>
        <w:rPr>
          <w:b/>
          <w:bCs/>
          <w:lang w:val="en-US"/>
        </w:rPr>
      </w:pPr>
      <w:r>
        <w:rPr>
          <w:b/>
          <w:bCs/>
          <w:lang w:val="en-US"/>
        </w:rPr>
        <w:t>JUDEŢUL CONSTANŢA</w:t>
      </w:r>
    </w:p>
    <w:p w14:paraId="75CABF2C" w14:textId="77777777" w:rsidR="00A462A1" w:rsidRDefault="00A462A1" w:rsidP="00A462A1">
      <w:pPr>
        <w:rPr>
          <w:b/>
          <w:bCs/>
          <w:lang w:val="en-US"/>
        </w:rPr>
      </w:pPr>
      <w:r>
        <w:rPr>
          <w:b/>
          <w:bCs/>
          <w:lang w:val="en-US"/>
        </w:rPr>
        <w:t xml:space="preserve"> COMUNA TÂRGUŞOR</w:t>
      </w:r>
    </w:p>
    <w:p w14:paraId="7E14FFC1" w14:textId="77777777" w:rsidR="00A462A1" w:rsidRDefault="00A462A1" w:rsidP="00A462A1">
      <w:pPr>
        <w:rPr>
          <w:b/>
          <w:bCs/>
          <w:lang w:val="en-US"/>
        </w:rPr>
      </w:pPr>
      <w:r>
        <w:rPr>
          <w:b/>
          <w:bCs/>
          <w:lang w:val="en-US"/>
        </w:rPr>
        <w:t xml:space="preserve">   CONSILIUL LOCAL</w:t>
      </w:r>
    </w:p>
    <w:p w14:paraId="06A48A39" w14:textId="77777777" w:rsidR="00A462A1" w:rsidRDefault="00A462A1" w:rsidP="00A462A1">
      <w:pPr>
        <w:pStyle w:val="Corptext3"/>
        <w:jc w:val="left"/>
        <w:rPr>
          <w:b/>
          <w:bCs/>
          <w:sz w:val="24"/>
        </w:rPr>
      </w:pPr>
      <w:r>
        <w:rPr>
          <w:b/>
          <w:bCs/>
          <w:sz w:val="24"/>
        </w:rPr>
        <w:t xml:space="preserve">  Nr. 684/ 15 februarie 2021</w:t>
      </w:r>
    </w:p>
    <w:p w14:paraId="715770F7" w14:textId="77777777" w:rsidR="00A462A1" w:rsidRDefault="00A462A1" w:rsidP="00A462A1">
      <w:pPr>
        <w:pStyle w:val="Corptext3"/>
        <w:rPr>
          <w:sz w:val="24"/>
        </w:rPr>
      </w:pPr>
    </w:p>
    <w:p w14:paraId="42959FC7" w14:textId="77777777" w:rsidR="00A462A1" w:rsidRDefault="00A462A1" w:rsidP="00A462A1">
      <w:pPr>
        <w:pStyle w:val="Corptext3"/>
        <w:rPr>
          <w:b/>
          <w:bCs/>
          <w:sz w:val="24"/>
        </w:rPr>
      </w:pPr>
    </w:p>
    <w:p w14:paraId="24E7BB78" w14:textId="77777777" w:rsidR="00A462A1" w:rsidRDefault="00A462A1" w:rsidP="00A462A1">
      <w:pPr>
        <w:pStyle w:val="Corptext3"/>
        <w:rPr>
          <w:b/>
          <w:bCs/>
          <w:sz w:val="24"/>
        </w:rPr>
      </w:pPr>
      <w:r>
        <w:rPr>
          <w:b/>
          <w:bCs/>
          <w:sz w:val="24"/>
        </w:rPr>
        <w:t>R A P O R T</w:t>
      </w:r>
    </w:p>
    <w:p w14:paraId="690FAA5B" w14:textId="77777777" w:rsidR="00A462A1" w:rsidRDefault="00A462A1" w:rsidP="00A462A1">
      <w:pPr>
        <w:pStyle w:val="Corptext3"/>
        <w:rPr>
          <w:b/>
          <w:bCs/>
          <w:sz w:val="24"/>
        </w:rPr>
      </w:pPr>
      <w:r>
        <w:rPr>
          <w:b/>
          <w:bCs/>
          <w:sz w:val="24"/>
        </w:rPr>
        <w:t xml:space="preserve">privind stabilirea cuantumului şi numărului burselor elevilor </w:t>
      </w:r>
    </w:p>
    <w:p w14:paraId="19075501" w14:textId="77777777" w:rsidR="00A462A1" w:rsidRDefault="00A462A1" w:rsidP="00A462A1">
      <w:pPr>
        <w:pStyle w:val="Corptext3"/>
        <w:rPr>
          <w:rFonts w:cs="Arial"/>
          <w:b/>
          <w:bCs/>
          <w:color w:val="000000"/>
          <w:sz w:val="24"/>
        </w:rPr>
      </w:pPr>
      <w:r>
        <w:rPr>
          <w:b/>
          <w:bCs/>
          <w:sz w:val="24"/>
        </w:rPr>
        <w:t xml:space="preserve">din învăţământul preuniversitar de stat ai Şcolii </w:t>
      </w:r>
      <w:r>
        <w:rPr>
          <w:rFonts w:cs="Arial"/>
          <w:b/>
          <w:bCs/>
          <w:color w:val="000000"/>
          <w:sz w:val="24"/>
        </w:rPr>
        <w:t xml:space="preserve">Gimnaziale nr. 1 </w:t>
      </w:r>
    </w:p>
    <w:p w14:paraId="4954C913" w14:textId="77777777" w:rsidR="00A462A1" w:rsidRDefault="00A462A1" w:rsidP="00A462A1">
      <w:pPr>
        <w:pStyle w:val="Corptext3"/>
        <w:rPr>
          <w:rFonts w:cs="Arial"/>
          <w:b/>
          <w:bCs/>
          <w:color w:val="000000"/>
          <w:sz w:val="24"/>
        </w:rPr>
      </w:pPr>
      <w:r>
        <w:rPr>
          <w:rFonts w:cs="Arial"/>
          <w:b/>
          <w:bCs/>
          <w:color w:val="000000"/>
          <w:sz w:val="24"/>
        </w:rPr>
        <w:t>Târguşor, judeţul Constanţa pentru anul școlar 2020-2021</w:t>
      </w:r>
    </w:p>
    <w:p w14:paraId="54B2C334" w14:textId="77777777" w:rsidR="00A462A1" w:rsidRDefault="00A462A1" w:rsidP="00A462A1">
      <w:pPr>
        <w:pStyle w:val="Corptext3"/>
        <w:rPr>
          <w:rFonts w:cs="Arial"/>
          <w:b/>
          <w:bCs/>
          <w:color w:val="000000"/>
          <w:sz w:val="24"/>
        </w:rPr>
      </w:pPr>
    </w:p>
    <w:p w14:paraId="68F791E8" w14:textId="77777777" w:rsidR="00A462A1" w:rsidRDefault="00A462A1" w:rsidP="00A462A1">
      <w:pPr>
        <w:pStyle w:val="Corptext3"/>
        <w:jc w:val="both"/>
        <w:rPr>
          <w:rFonts w:cs="Arial"/>
          <w:b/>
          <w:bCs/>
          <w:color w:val="000000"/>
          <w:sz w:val="24"/>
        </w:rPr>
      </w:pPr>
    </w:p>
    <w:p w14:paraId="7CA56052" w14:textId="77777777" w:rsidR="00A462A1" w:rsidRDefault="00A462A1" w:rsidP="00A462A1">
      <w:pPr>
        <w:jc w:val="both"/>
        <w:rPr>
          <w:b/>
          <w:bCs/>
        </w:rPr>
      </w:pPr>
      <w:r>
        <w:rPr>
          <w:b/>
          <w:bCs/>
        </w:rPr>
        <w:tab/>
        <w:t xml:space="preserve">Analizând Referatul de aprobare si Proiectul de hotărâre privind stabilirea cuantumului şi numărului burselor elevilor din învăţământul preuniversitar de stat ai Şcolii </w:t>
      </w:r>
      <w:r>
        <w:rPr>
          <w:rFonts w:cs="Arial"/>
          <w:b/>
          <w:bCs/>
          <w:color w:val="000000"/>
        </w:rPr>
        <w:t>Gimnaziale nr. 1 Târguşor, judeţul Constanţa pentru anul școlar 2020-2021,</w:t>
      </w:r>
      <w:r>
        <w:rPr>
          <w:b/>
          <w:bCs/>
        </w:rPr>
        <w:t xml:space="preserve"> iniţiat de doamna Negru Mădălina, primarul Comunei Târguşor, consider ca legală şi oportună adoptarea acesteia.</w:t>
      </w:r>
    </w:p>
    <w:p w14:paraId="6F6D3155" w14:textId="77777777" w:rsidR="00A462A1" w:rsidRDefault="00A462A1" w:rsidP="00A462A1">
      <w:pPr>
        <w:numPr>
          <w:ilvl w:val="0"/>
          <w:numId w:val="1"/>
        </w:numPr>
        <w:tabs>
          <w:tab w:val="left" w:pos="1035"/>
        </w:tabs>
        <w:jc w:val="both"/>
        <w:rPr>
          <w:b/>
          <w:bCs/>
          <w:sz w:val="22"/>
          <w:szCs w:val="22"/>
        </w:rPr>
      </w:pPr>
      <w:r>
        <w:rPr>
          <w:b/>
          <w:bCs/>
        </w:rPr>
        <w:t xml:space="preserve">            Consider ca legal acest proiect de hotărâre in conformitate cu </w:t>
      </w:r>
      <w:r>
        <w:rPr>
          <w:b/>
          <w:bCs/>
          <w:sz w:val="22"/>
          <w:szCs w:val="22"/>
        </w:rPr>
        <w:t>- prevederile art.82  alin. (1)- (6) și art. 105 alin. (2) lit. d) din Legea Educației Naționale, nr. 1/2011, cu modificările și completările ulterioare, prevederile art. 1 din Ordinul nr. 5576/2011 privind aprobarea Criteriilor generale de acordare a burselor elevilor din învățământul preuniversitar de stat și prevederile articolului unic alin. (1), alin. (2) și alin. (3) din HG nr. 1064/2020 pentru aprobarea cuantumului minim al burselor de performanță, de merit, de studiu și de ajutor social pentru elevii din învățământul preuniversitar de stat, cu frecvență, care se acordă în anul școlar 2020-2021</w:t>
      </w:r>
    </w:p>
    <w:p w14:paraId="4B0A7A59" w14:textId="77777777" w:rsidR="00A462A1" w:rsidRDefault="00A462A1" w:rsidP="00A462A1">
      <w:pPr>
        <w:numPr>
          <w:ilvl w:val="0"/>
          <w:numId w:val="1"/>
        </w:numPr>
        <w:tabs>
          <w:tab w:val="left" w:pos="1035"/>
        </w:tabs>
        <w:jc w:val="both"/>
        <w:rPr>
          <w:b/>
          <w:bCs/>
          <w:sz w:val="22"/>
          <w:szCs w:val="22"/>
        </w:rPr>
      </w:pPr>
      <w:r>
        <w:rPr>
          <w:rFonts w:cs="Arial"/>
          <w:b/>
          <w:bCs/>
          <w:color w:val="000000"/>
        </w:rPr>
        <w:t xml:space="preserve">           </w:t>
      </w:r>
      <w:r>
        <w:rPr>
          <w:b/>
          <w:bCs/>
        </w:rPr>
        <w:t xml:space="preserve">Consider ca oportun acest proiect de hotărâre având în vedere </w:t>
      </w:r>
      <w:r>
        <w:rPr>
          <w:b/>
          <w:bCs/>
          <w:sz w:val="22"/>
          <w:szCs w:val="22"/>
        </w:rPr>
        <w:t>adresa Școlii Gimnaziale nr. 1 Târgușor nr. 3740/2020 privind numărul de beneficiari de burse sociale și adresa Școlii Gimnaziale nr. 1 Târgușor nr. 3991/2021 privind numărul de beneficiari de burse de merit pentru semestrul I al anului școlar 2020-2021;</w:t>
      </w:r>
    </w:p>
    <w:p w14:paraId="6C047488" w14:textId="77777777" w:rsidR="00A462A1" w:rsidRDefault="00A462A1" w:rsidP="00A462A1">
      <w:pPr>
        <w:ind w:firstLine="708"/>
        <w:jc w:val="both"/>
        <w:rPr>
          <w:b/>
          <w:bCs/>
        </w:rPr>
      </w:pPr>
      <w:r>
        <w:rPr>
          <w:b/>
          <w:bCs/>
        </w:rPr>
        <w:t>Având în vedere cele menţionate mai sus, propun membrilor consiliului local al comunei Tirgusor, judeţul Constanta, adoptarea hotărârii în forma prezentată în proiect.</w:t>
      </w:r>
    </w:p>
    <w:p w14:paraId="01F77B33" w14:textId="77777777" w:rsidR="00A462A1" w:rsidRDefault="00A462A1" w:rsidP="00A462A1"/>
    <w:p w14:paraId="0E3DF553" w14:textId="77777777" w:rsidR="00A462A1" w:rsidRDefault="00A462A1" w:rsidP="00A462A1"/>
    <w:p w14:paraId="79F9218E" w14:textId="77777777" w:rsidR="00A462A1" w:rsidRDefault="00A462A1" w:rsidP="00A462A1"/>
    <w:p w14:paraId="65894277" w14:textId="77777777" w:rsidR="00A462A1" w:rsidRDefault="00A462A1" w:rsidP="00A462A1"/>
    <w:p w14:paraId="5DC7AF10" w14:textId="77777777" w:rsidR="00A462A1" w:rsidRDefault="00A462A1" w:rsidP="00A462A1"/>
    <w:p w14:paraId="5093DEDD" w14:textId="77777777" w:rsidR="00A462A1" w:rsidRDefault="00A462A1" w:rsidP="00A462A1">
      <w:pPr>
        <w:jc w:val="center"/>
        <w:rPr>
          <w:b/>
          <w:bCs/>
        </w:rPr>
      </w:pPr>
      <w:r>
        <w:rPr>
          <w:b/>
          <w:bCs/>
        </w:rPr>
        <w:t xml:space="preserve">           INSPECTOR,</w:t>
      </w:r>
    </w:p>
    <w:p w14:paraId="53D9AD42" w14:textId="77777777" w:rsidR="00A462A1" w:rsidRDefault="00A462A1" w:rsidP="00A462A1">
      <w:pPr>
        <w:ind w:firstLine="708"/>
        <w:jc w:val="center"/>
        <w:rPr>
          <w:b/>
          <w:bCs/>
        </w:rPr>
      </w:pPr>
    </w:p>
    <w:p w14:paraId="60D8A92C" w14:textId="77777777" w:rsidR="00A462A1" w:rsidRDefault="00A462A1" w:rsidP="00A462A1">
      <w:pPr>
        <w:ind w:firstLine="708"/>
        <w:jc w:val="center"/>
        <w:rPr>
          <w:b/>
          <w:bCs/>
        </w:rPr>
      </w:pPr>
    </w:p>
    <w:p w14:paraId="72DEE1E9" w14:textId="77777777" w:rsidR="00A462A1" w:rsidRDefault="00A462A1" w:rsidP="00A462A1">
      <w:pPr>
        <w:ind w:firstLine="708"/>
        <w:jc w:val="center"/>
        <w:rPr>
          <w:b/>
          <w:bCs/>
        </w:rPr>
      </w:pPr>
    </w:p>
    <w:p w14:paraId="6B8D9B2E" w14:textId="77777777" w:rsidR="00A462A1" w:rsidRDefault="00A462A1" w:rsidP="00A462A1">
      <w:pPr>
        <w:ind w:firstLine="708"/>
        <w:jc w:val="both"/>
        <w:rPr>
          <w:b/>
          <w:bCs/>
        </w:rPr>
      </w:pPr>
      <w:r>
        <w:rPr>
          <w:b/>
          <w:bCs/>
        </w:rPr>
        <w:t xml:space="preserve">                                                           Simion Elena</w:t>
      </w:r>
    </w:p>
    <w:p w14:paraId="32873783" w14:textId="77777777" w:rsidR="00A462A1" w:rsidRDefault="00A462A1" w:rsidP="00A462A1">
      <w:pPr>
        <w:rPr>
          <w:sz w:val="20"/>
        </w:rPr>
      </w:pPr>
    </w:p>
    <w:p w14:paraId="0869638D" w14:textId="77777777" w:rsidR="00A462A1" w:rsidRDefault="00A462A1" w:rsidP="00A462A1">
      <w:pPr>
        <w:rPr>
          <w:sz w:val="20"/>
        </w:rPr>
      </w:pPr>
    </w:p>
    <w:p w14:paraId="4E1CCC39" w14:textId="77777777" w:rsidR="00A462A1" w:rsidRDefault="00A462A1" w:rsidP="00A462A1">
      <w:pPr>
        <w:rPr>
          <w:sz w:val="20"/>
        </w:rPr>
      </w:pPr>
    </w:p>
    <w:p w14:paraId="41D382CB" w14:textId="77777777" w:rsidR="00A462A1" w:rsidRDefault="00A462A1" w:rsidP="00A462A1">
      <w:pPr>
        <w:rPr>
          <w:sz w:val="20"/>
        </w:rPr>
      </w:pPr>
    </w:p>
    <w:p w14:paraId="6A4D88A6" w14:textId="77777777" w:rsidR="00A462A1" w:rsidRDefault="00A462A1" w:rsidP="00A462A1">
      <w:pPr>
        <w:rPr>
          <w:sz w:val="20"/>
        </w:rPr>
      </w:pPr>
    </w:p>
    <w:p w14:paraId="3B803F84" w14:textId="77777777" w:rsidR="00A462A1" w:rsidRDefault="00A462A1" w:rsidP="00A462A1">
      <w:pPr>
        <w:rPr>
          <w:sz w:val="20"/>
        </w:rPr>
      </w:pPr>
    </w:p>
    <w:p w14:paraId="4211846B" w14:textId="77777777" w:rsidR="00A462A1" w:rsidRDefault="00A462A1" w:rsidP="00A462A1">
      <w:pPr>
        <w:rPr>
          <w:sz w:val="20"/>
        </w:rPr>
      </w:pPr>
    </w:p>
    <w:p w14:paraId="3511D211" w14:textId="77777777" w:rsidR="00A462A1" w:rsidRDefault="00A462A1" w:rsidP="00A462A1">
      <w:pPr>
        <w:rPr>
          <w:sz w:val="20"/>
        </w:rPr>
      </w:pPr>
    </w:p>
    <w:p w14:paraId="07B49DD0" w14:textId="77777777" w:rsidR="00A462A1" w:rsidRDefault="00A462A1" w:rsidP="00A462A1">
      <w:pPr>
        <w:rPr>
          <w:sz w:val="20"/>
        </w:rPr>
      </w:pPr>
      <w:r>
        <w:rPr>
          <w:sz w:val="20"/>
        </w:rPr>
        <w:t>Dact. S.E.</w:t>
      </w:r>
    </w:p>
    <w:p w14:paraId="7D26E29A" w14:textId="3716DA8D" w:rsidR="00CF665B" w:rsidRDefault="00A462A1" w:rsidP="00A462A1">
      <w:r>
        <w:rPr>
          <w:rFonts w:cs="Arial"/>
          <w:color w:val="000000"/>
          <w:szCs w:val="20"/>
          <w:lang w:val="fr-FR"/>
        </w:rPr>
        <w:t>4 ex.</w:t>
      </w:r>
    </w:p>
    <w:sectPr w:rsidR="00CF66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65B"/>
    <w:rsid w:val="00A462A1"/>
    <w:rsid w:val="00CF66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D9C1E"/>
  <w15:chartTrackingRefBased/>
  <w15:docId w15:val="{2F33CF2C-6D8A-4BB0-9222-45CED6C2B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2A1"/>
    <w:pPr>
      <w:suppressAutoHyphens/>
      <w:spacing w:after="0" w:line="240" w:lineRule="auto"/>
    </w:pPr>
    <w:rPr>
      <w:rFonts w:ascii="Times New Roman" w:eastAsia="Times New Roman" w:hAnsi="Times New Roman" w:cs="Times New Roman"/>
      <w:sz w:val="24"/>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ptext3">
    <w:name w:val="Corp text 3"/>
    <w:basedOn w:val="Normal"/>
    <w:rsid w:val="00A462A1"/>
    <w:pPr>
      <w:jc w:val="center"/>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74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293</Words>
  <Characters>1672</Characters>
  <Application>Microsoft Office Word</Application>
  <DocSecurity>0</DocSecurity>
  <Lines>13</Lines>
  <Paragraphs>3</Paragraphs>
  <ScaleCrop>false</ScaleCrop>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Simion</dc:creator>
  <cp:keywords/>
  <dc:description/>
  <cp:lastModifiedBy>Elena Simion</cp:lastModifiedBy>
  <cp:revision>2</cp:revision>
  <dcterms:created xsi:type="dcterms:W3CDTF">2021-02-18T13:34:00Z</dcterms:created>
  <dcterms:modified xsi:type="dcterms:W3CDTF">2021-02-18T13:34:00Z</dcterms:modified>
</cp:coreProperties>
</file>