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668" w:rsidRPr="00661A9C" w:rsidRDefault="00785668" w:rsidP="00785668">
      <w:pPr>
        <w:jc w:val="right"/>
        <w:rPr>
          <w:rFonts w:cstheme="minorHAnsi"/>
        </w:rPr>
      </w:pPr>
      <w:proofErr w:type="spellStart"/>
      <w:r w:rsidRPr="00661A9C">
        <w:rPr>
          <w:rFonts w:cstheme="minorHAnsi"/>
        </w:rPr>
        <w:t>Anexa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nr</w:t>
      </w:r>
      <w:proofErr w:type="spellEnd"/>
      <w:r w:rsidRPr="00661A9C">
        <w:rPr>
          <w:rFonts w:cstheme="minorHAnsi"/>
        </w:rPr>
        <w:t xml:space="preserve">. 2 la PHCL </w:t>
      </w:r>
      <w:proofErr w:type="spellStart"/>
      <w:r w:rsidRPr="00661A9C">
        <w:rPr>
          <w:rFonts w:cstheme="minorHAnsi"/>
        </w:rPr>
        <w:t>nr</w:t>
      </w:r>
      <w:proofErr w:type="spellEnd"/>
      <w:r w:rsidRPr="00661A9C">
        <w:rPr>
          <w:rFonts w:cstheme="minorHAnsi"/>
        </w:rPr>
        <w:t>. 81/2023</w:t>
      </w:r>
    </w:p>
    <w:p w:rsidR="00785668" w:rsidRPr="00661A9C" w:rsidRDefault="00785668" w:rsidP="00785668">
      <w:pPr>
        <w:rPr>
          <w:rFonts w:cstheme="minorHAnsi"/>
        </w:rPr>
      </w:pPr>
    </w:p>
    <w:p w:rsidR="00785668" w:rsidRPr="00661A9C" w:rsidRDefault="00785668" w:rsidP="00785668">
      <w:pPr>
        <w:spacing w:after="0"/>
        <w:jc w:val="center"/>
        <w:rPr>
          <w:rFonts w:cstheme="minorHAnsi"/>
          <w:b/>
        </w:rPr>
      </w:pPr>
      <w:r w:rsidRPr="00661A9C">
        <w:rPr>
          <w:rFonts w:cstheme="minorHAnsi"/>
          <w:b/>
        </w:rPr>
        <w:t>PRINCIPALII INDICATORI TEHNICO-ECONOMICI</w:t>
      </w:r>
    </w:p>
    <w:p w:rsidR="00785668" w:rsidRPr="00661A9C" w:rsidRDefault="00785668" w:rsidP="00785668">
      <w:pPr>
        <w:spacing w:after="0"/>
        <w:jc w:val="center"/>
        <w:rPr>
          <w:rFonts w:cstheme="minorHAnsi"/>
          <w:b/>
        </w:rPr>
      </w:pPr>
      <w:proofErr w:type="spellStart"/>
      <w:proofErr w:type="gramStart"/>
      <w:r w:rsidRPr="00661A9C">
        <w:rPr>
          <w:rFonts w:cstheme="minorHAnsi"/>
          <w:b/>
        </w:rPr>
        <w:t>aferenți</w:t>
      </w:r>
      <w:proofErr w:type="spellEnd"/>
      <w:proofErr w:type="gram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obiectivului</w:t>
      </w:r>
      <w:proofErr w:type="spellEnd"/>
      <w:r w:rsidRPr="00661A9C">
        <w:rPr>
          <w:rFonts w:cstheme="minorHAnsi"/>
          <w:b/>
        </w:rPr>
        <w:t xml:space="preserve"> de </w:t>
      </w:r>
      <w:proofErr w:type="spellStart"/>
      <w:r w:rsidRPr="00661A9C">
        <w:rPr>
          <w:rFonts w:cstheme="minorHAnsi"/>
          <w:b/>
        </w:rPr>
        <w:t>investiții</w:t>
      </w:r>
      <w:proofErr w:type="spellEnd"/>
      <w:r w:rsidRPr="00661A9C">
        <w:rPr>
          <w:rFonts w:cstheme="minorHAnsi"/>
          <w:b/>
        </w:rPr>
        <w:t xml:space="preserve"> "</w:t>
      </w:r>
      <w:proofErr w:type="spellStart"/>
      <w:r w:rsidRPr="00661A9C">
        <w:rPr>
          <w:rFonts w:cstheme="minorHAnsi"/>
          <w:b/>
        </w:rPr>
        <w:t>Amenajare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bretea</w:t>
      </w:r>
      <w:proofErr w:type="spellEnd"/>
      <w:r w:rsidRPr="00661A9C">
        <w:rPr>
          <w:rFonts w:cstheme="minorHAnsi"/>
          <w:b/>
        </w:rPr>
        <w:t xml:space="preserve"> de </w:t>
      </w:r>
      <w:proofErr w:type="spellStart"/>
      <w:r w:rsidRPr="00661A9C">
        <w:rPr>
          <w:rFonts w:cstheme="minorHAnsi"/>
          <w:b/>
        </w:rPr>
        <w:t>legătură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între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strada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Trandafirilor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și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strada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Taberei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în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localitatea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Cornetu</w:t>
      </w:r>
      <w:proofErr w:type="spellEnd"/>
      <w:r w:rsidRPr="00661A9C">
        <w:rPr>
          <w:rFonts w:cstheme="minorHAnsi"/>
          <w:b/>
        </w:rPr>
        <w:t xml:space="preserve">, </w:t>
      </w:r>
      <w:proofErr w:type="spellStart"/>
      <w:r w:rsidRPr="00661A9C">
        <w:rPr>
          <w:rFonts w:cstheme="minorHAnsi"/>
          <w:b/>
        </w:rPr>
        <w:t>județul</w:t>
      </w:r>
      <w:proofErr w:type="spellEnd"/>
      <w:r w:rsidRPr="00661A9C">
        <w:rPr>
          <w:rFonts w:cstheme="minorHAnsi"/>
          <w:b/>
        </w:rPr>
        <w:t xml:space="preserve"> </w:t>
      </w:r>
      <w:proofErr w:type="spellStart"/>
      <w:r w:rsidRPr="00661A9C">
        <w:rPr>
          <w:rFonts w:cstheme="minorHAnsi"/>
          <w:b/>
        </w:rPr>
        <w:t>Ilfov</w:t>
      </w:r>
      <w:proofErr w:type="spellEnd"/>
      <w:r w:rsidRPr="00661A9C">
        <w:rPr>
          <w:rFonts w:cstheme="minorHAnsi"/>
          <w:b/>
        </w:rPr>
        <w:t>"</w:t>
      </w:r>
    </w:p>
    <w:p w:rsidR="00785668" w:rsidRPr="00661A9C" w:rsidRDefault="00785668" w:rsidP="00785668">
      <w:pPr>
        <w:rPr>
          <w:rFonts w:cstheme="minorHAnsi"/>
        </w:rPr>
      </w:pPr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Breteaua</w:t>
      </w:r>
      <w:proofErr w:type="spellEnd"/>
      <w:r w:rsidRPr="00661A9C">
        <w:rPr>
          <w:rFonts w:cstheme="minorHAnsi"/>
        </w:rPr>
        <w:t xml:space="preserve"> de </w:t>
      </w:r>
      <w:proofErr w:type="spellStart"/>
      <w:r w:rsidRPr="00661A9C">
        <w:rPr>
          <w:rFonts w:cstheme="minorHAnsi"/>
        </w:rPr>
        <w:t>legatura</w:t>
      </w:r>
      <w:proofErr w:type="spellEnd"/>
      <w:r w:rsidRPr="00661A9C">
        <w:rPr>
          <w:rFonts w:cstheme="minorHAnsi"/>
        </w:rPr>
        <w:t xml:space="preserve"> </w:t>
      </w:r>
      <w:proofErr w:type="spellStart"/>
      <w:proofErr w:type="gramStart"/>
      <w:r w:rsidRPr="00661A9C">
        <w:rPr>
          <w:rFonts w:cstheme="minorHAnsi"/>
        </w:rPr>
        <w:t>va</w:t>
      </w:r>
      <w:proofErr w:type="spellEnd"/>
      <w:proofErr w:type="gram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avea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lungimea</w:t>
      </w:r>
      <w:proofErr w:type="spellEnd"/>
      <w:r w:rsidRPr="00661A9C">
        <w:rPr>
          <w:rFonts w:cstheme="minorHAnsi"/>
        </w:rPr>
        <w:t xml:space="preserve"> de 282,99m, </w:t>
      </w:r>
      <w:proofErr w:type="spellStart"/>
      <w:r w:rsidRPr="00661A9C">
        <w:rPr>
          <w:rFonts w:cstheme="minorHAnsi"/>
        </w:rPr>
        <w:t>partea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carosabila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este</w:t>
      </w:r>
      <w:proofErr w:type="spellEnd"/>
      <w:r w:rsidRPr="00661A9C">
        <w:rPr>
          <w:rFonts w:cstheme="minorHAnsi"/>
        </w:rPr>
        <w:t xml:space="preserve"> de 5,5m cu </w:t>
      </w:r>
      <w:proofErr w:type="spellStart"/>
      <w:r w:rsidRPr="00661A9C">
        <w:rPr>
          <w:rFonts w:cstheme="minorHAnsi"/>
        </w:rPr>
        <w:t>trotuare</w:t>
      </w:r>
      <w:proofErr w:type="spellEnd"/>
      <w:r w:rsidRPr="00661A9C">
        <w:rPr>
          <w:rFonts w:cstheme="minorHAnsi"/>
        </w:rPr>
        <w:t xml:space="preserve"> de 1x2.0m </w:t>
      </w:r>
      <w:proofErr w:type="spellStart"/>
      <w:r w:rsidRPr="00661A9C">
        <w:rPr>
          <w:rFonts w:cstheme="minorHAnsi"/>
        </w:rPr>
        <w:t>sanga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si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piste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ciclisti</w:t>
      </w:r>
      <w:proofErr w:type="spellEnd"/>
      <w:r w:rsidRPr="00661A9C">
        <w:rPr>
          <w:rFonts w:cstheme="minorHAnsi"/>
        </w:rPr>
        <w:t xml:space="preserve"> 1x3.0m </w:t>
      </w:r>
      <w:proofErr w:type="spellStart"/>
      <w:r w:rsidRPr="00661A9C">
        <w:rPr>
          <w:rFonts w:cstheme="minorHAnsi"/>
        </w:rPr>
        <w:t>dreapta</w:t>
      </w:r>
      <w:proofErr w:type="spellEnd"/>
      <w:r w:rsidRPr="00661A9C">
        <w:rPr>
          <w:rFonts w:cstheme="minorHAnsi"/>
        </w:rPr>
        <w:t>.</w:t>
      </w:r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Suprafata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totala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teren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bretea</w:t>
      </w:r>
      <w:proofErr w:type="spell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4146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proofErr w:type="spellStart"/>
      <w:r w:rsidRPr="00661A9C">
        <w:rPr>
          <w:rFonts w:cstheme="minorHAnsi"/>
        </w:rPr>
        <w:t>mp</w:t>
      </w:r>
      <w:proofErr w:type="spellEnd"/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Suprafata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teren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expropriat</w:t>
      </w:r>
      <w:proofErr w:type="spell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4016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proofErr w:type="spellStart"/>
      <w:r w:rsidRPr="00661A9C">
        <w:rPr>
          <w:rFonts w:cstheme="minorHAnsi"/>
        </w:rPr>
        <w:t>mp</w:t>
      </w:r>
      <w:proofErr w:type="spellEnd"/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Suprafata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carosabil</w:t>
      </w:r>
      <w:proofErr w:type="spell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1596</w:t>
      </w:r>
      <w:proofErr w:type="gramStart"/>
      <w:r w:rsidRPr="00661A9C">
        <w:rPr>
          <w:rFonts w:cstheme="minorHAnsi"/>
        </w:rPr>
        <w:t>,5</w:t>
      </w:r>
      <w:proofErr w:type="gram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proofErr w:type="spellStart"/>
      <w:r w:rsidRPr="00661A9C">
        <w:rPr>
          <w:rFonts w:cstheme="minorHAnsi"/>
        </w:rPr>
        <w:t>mp</w:t>
      </w:r>
      <w:proofErr w:type="spellEnd"/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Suprafata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trotuar</w:t>
      </w:r>
      <w:proofErr w:type="spell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580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 xml:space="preserve"> </w:t>
      </w:r>
      <w:proofErr w:type="spellStart"/>
      <w:r w:rsidRPr="00661A9C">
        <w:rPr>
          <w:rFonts w:cstheme="minorHAnsi"/>
        </w:rPr>
        <w:t>mp</w:t>
      </w:r>
      <w:proofErr w:type="spellEnd"/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Suprafata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piste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ciclisti</w:t>
      </w:r>
      <w:proofErr w:type="spell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834</w:t>
      </w:r>
      <w:proofErr w:type="gramStart"/>
      <w:r w:rsidRPr="00661A9C">
        <w:rPr>
          <w:rFonts w:cstheme="minorHAnsi"/>
        </w:rPr>
        <w:t>,7</w:t>
      </w:r>
      <w:proofErr w:type="gram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proofErr w:type="spellStart"/>
      <w:r w:rsidRPr="00661A9C">
        <w:rPr>
          <w:rFonts w:cstheme="minorHAnsi"/>
        </w:rPr>
        <w:t>mp</w:t>
      </w:r>
      <w:proofErr w:type="spellEnd"/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Borduri</w:t>
      </w:r>
      <w:proofErr w:type="spellEnd"/>
      <w:r w:rsidRPr="00661A9C">
        <w:rPr>
          <w:rFonts w:cstheme="minorHAnsi"/>
        </w:rPr>
        <w:t xml:space="preserve"> 20x25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576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ml</w:t>
      </w:r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Borduri</w:t>
      </w:r>
      <w:proofErr w:type="spellEnd"/>
      <w:r w:rsidRPr="00661A9C">
        <w:rPr>
          <w:rFonts w:cstheme="minorHAnsi"/>
        </w:rPr>
        <w:t xml:space="preserve"> 10x15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576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ml</w:t>
      </w:r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Terasamente</w:t>
      </w:r>
      <w:proofErr w:type="spell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643</w:t>
      </w:r>
      <w:proofErr w:type="gramStart"/>
      <w:r w:rsidRPr="00661A9C">
        <w:rPr>
          <w:rFonts w:cstheme="minorHAnsi"/>
        </w:rPr>
        <w:t>,8</w:t>
      </w:r>
      <w:proofErr w:type="gramEnd"/>
      <w:r w:rsidRPr="00661A9C">
        <w:rPr>
          <w:rFonts w:cstheme="minorHAnsi"/>
        </w:rPr>
        <w:t xml:space="preserve">   </w:t>
      </w:r>
      <w:r w:rsidRPr="00661A9C">
        <w:rPr>
          <w:rFonts w:cstheme="minorHAnsi"/>
        </w:rPr>
        <w:tab/>
        <w:t>mc</w:t>
      </w:r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Sapatura</w:t>
      </w:r>
      <w:proofErr w:type="spell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877</w:t>
      </w:r>
      <w:proofErr w:type="gramStart"/>
      <w:r w:rsidRPr="00661A9C">
        <w:rPr>
          <w:rFonts w:cstheme="minorHAnsi"/>
        </w:rPr>
        <w:t>,27</w:t>
      </w:r>
      <w:proofErr w:type="gramEnd"/>
      <w:r w:rsidRPr="00661A9C">
        <w:rPr>
          <w:rFonts w:cstheme="minorHAnsi"/>
        </w:rPr>
        <w:t xml:space="preserve"> </w:t>
      </w:r>
      <w:r w:rsidRPr="00661A9C">
        <w:rPr>
          <w:rFonts w:cstheme="minorHAnsi"/>
        </w:rPr>
        <w:tab/>
        <w:t>mc</w:t>
      </w:r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Indicatoare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rutiere</w:t>
      </w:r>
      <w:proofErr w:type="spellEnd"/>
      <w:r w:rsidRPr="00661A9C">
        <w:rPr>
          <w:rFonts w:cstheme="minorHAnsi"/>
        </w:rPr>
        <w:t xml:space="preserve"> STOP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2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proofErr w:type="spellStart"/>
      <w:r w:rsidRPr="00661A9C">
        <w:rPr>
          <w:rFonts w:cstheme="minorHAnsi"/>
        </w:rPr>
        <w:t>buc</w:t>
      </w:r>
      <w:proofErr w:type="spellEnd"/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Indicatoare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rutiere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trecere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pietoni</w:t>
      </w:r>
      <w:proofErr w:type="spellEnd"/>
      <w:r w:rsidRPr="00661A9C">
        <w:rPr>
          <w:rFonts w:cstheme="minorHAnsi"/>
        </w:rPr>
        <w:tab/>
        <w:t>4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proofErr w:type="spellStart"/>
      <w:r w:rsidRPr="00661A9C">
        <w:rPr>
          <w:rFonts w:cstheme="minorHAnsi"/>
        </w:rPr>
        <w:t>buc</w:t>
      </w:r>
      <w:proofErr w:type="spellEnd"/>
    </w:p>
    <w:p w:rsidR="00785668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Marcaj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trecere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pietoni</w:t>
      </w:r>
      <w:proofErr w:type="spell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2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proofErr w:type="spellStart"/>
      <w:r w:rsidRPr="00661A9C">
        <w:rPr>
          <w:rFonts w:cstheme="minorHAnsi"/>
        </w:rPr>
        <w:t>buc</w:t>
      </w:r>
      <w:proofErr w:type="spellEnd"/>
    </w:p>
    <w:p w:rsidR="001E766D" w:rsidRPr="00661A9C" w:rsidRDefault="00785668" w:rsidP="00785668">
      <w:pPr>
        <w:rPr>
          <w:rFonts w:cstheme="minorHAnsi"/>
        </w:rPr>
      </w:pPr>
      <w:proofErr w:type="spellStart"/>
      <w:r w:rsidRPr="00661A9C">
        <w:rPr>
          <w:rFonts w:cstheme="minorHAnsi"/>
        </w:rPr>
        <w:t>Marcaj</w:t>
      </w:r>
      <w:proofErr w:type="spellEnd"/>
      <w:r w:rsidRPr="00661A9C">
        <w:rPr>
          <w:rFonts w:cstheme="minorHAnsi"/>
        </w:rPr>
        <w:t xml:space="preserve"> </w:t>
      </w:r>
      <w:proofErr w:type="spellStart"/>
      <w:r w:rsidRPr="00661A9C">
        <w:rPr>
          <w:rFonts w:cstheme="minorHAnsi"/>
        </w:rPr>
        <w:t>termoplastic</w:t>
      </w:r>
      <w:proofErr w:type="spellEnd"/>
      <w:r w:rsidRPr="00661A9C">
        <w:rPr>
          <w:rFonts w:cstheme="minorHAnsi"/>
        </w:rPr>
        <w:tab/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566</w:t>
      </w:r>
      <w:r w:rsidRPr="00661A9C">
        <w:rPr>
          <w:rFonts w:cstheme="minorHAnsi"/>
        </w:rPr>
        <w:tab/>
      </w:r>
      <w:r w:rsidRPr="00661A9C">
        <w:rPr>
          <w:rFonts w:cstheme="minorHAnsi"/>
        </w:rPr>
        <w:tab/>
        <w:t>ml</w:t>
      </w:r>
    </w:p>
    <w:p w:rsidR="00785668" w:rsidRPr="00661A9C" w:rsidRDefault="00785668" w:rsidP="00785668">
      <w:pPr>
        <w:tabs>
          <w:tab w:val="left" w:pos="6345"/>
        </w:tabs>
        <w:rPr>
          <w:rFonts w:cstheme="minorHAnsi"/>
        </w:rPr>
      </w:pPr>
    </w:p>
    <w:p w:rsidR="003C3277" w:rsidRPr="003C3277" w:rsidRDefault="003C3277" w:rsidP="003C3277">
      <w:pPr>
        <w:pStyle w:val="Frspaiere"/>
        <w:rPr>
          <w:rFonts w:asciiTheme="minorHAnsi" w:hAnsiTheme="minorHAnsi" w:cstheme="minorHAnsi"/>
          <w:color w:val="000000"/>
          <w:lang w:val="it-IT"/>
        </w:rPr>
      </w:pPr>
      <w:r w:rsidRPr="003C3277">
        <w:rPr>
          <w:rFonts w:asciiTheme="minorHAnsi" w:hAnsiTheme="minorHAnsi" w:cstheme="minorHAnsi"/>
          <w:b/>
          <w:color w:val="000000"/>
          <w:lang w:val="it-IT"/>
        </w:rPr>
        <w:t>Valoare totala a investitiei:</w:t>
      </w:r>
      <w:r w:rsidRPr="003C3277">
        <w:rPr>
          <w:rFonts w:asciiTheme="minorHAnsi" w:hAnsiTheme="minorHAnsi" w:cstheme="minorHAnsi"/>
          <w:color w:val="000000"/>
          <w:lang w:val="it-IT"/>
        </w:rPr>
        <w:t xml:space="preserve"> </w:t>
      </w:r>
      <w:r w:rsidRPr="003C3277">
        <w:rPr>
          <w:rFonts w:asciiTheme="minorHAnsi" w:hAnsiTheme="minorHAnsi" w:cstheme="minorHAnsi"/>
          <w:color w:val="000000"/>
          <w:lang w:val="it-IT"/>
        </w:rPr>
        <w:tab/>
        <w:t>2.602.917,96 lei cu TVA (19%)</w:t>
      </w:r>
    </w:p>
    <w:p w:rsidR="003C3277" w:rsidRPr="003C3277" w:rsidRDefault="003C3277" w:rsidP="003C3277">
      <w:pPr>
        <w:pStyle w:val="Frspaiere"/>
        <w:ind w:left="720" w:firstLine="720"/>
        <w:rPr>
          <w:rFonts w:asciiTheme="minorHAnsi" w:hAnsiTheme="minorHAnsi" w:cstheme="minorHAnsi"/>
          <w:color w:val="000000"/>
          <w:lang w:val="it-IT"/>
        </w:rPr>
      </w:pPr>
      <w:r w:rsidRPr="003C3277">
        <w:rPr>
          <w:rFonts w:asciiTheme="minorHAnsi" w:hAnsiTheme="minorHAnsi" w:cstheme="minorHAnsi"/>
          <w:color w:val="000000"/>
          <w:lang w:val="it-IT"/>
        </w:rPr>
        <w:t xml:space="preserve">                                                    2.189.912,15 lei fara TVA</w:t>
      </w:r>
    </w:p>
    <w:p w:rsidR="003C3277" w:rsidRPr="003C3277" w:rsidRDefault="003C3277" w:rsidP="003C3277">
      <w:pPr>
        <w:pStyle w:val="Frspaiere"/>
        <w:rPr>
          <w:rFonts w:asciiTheme="minorHAnsi" w:hAnsiTheme="minorHAnsi" w:cstheme="minorHAnsi"/>
          <w:color w:val="000000"/>
          <w:lang w:val="it-IT"/>
        </w:rPr>
      </w:pPr>
      <w:r w:rsidRPr="003C3277">
        <w:rPr>
          <w:rFonts w:asciiTheme="minorHAnsi" w:hAnsiTheme="minorHAnsi" w:cstheme="minorHAnsi"/>
          <w:b/>
          <w:color w:val="000000"/>
          <w:lang w:val="it-IT"/>
        </w:rPr>
        <w:t>din care C+M:</w:t>
      </w:r>
      <w:r w:rsidRPr="003C3277">
        <w:rPr>
          <w:rFonts w:asciiTheme="minorHAnsi" w:hAnsiTheme="minorHAnsi" w:cstheme="minorHAnsi"/>
          <w:color w:val="000000"/>
          <w:lang w:val="it-IT"/>
        </w:rPr>
        <w:t xml:space="preserve">          </w:t>
      </w:r>
      <w:r w:rsidRPr="003C3277">
        <w:rPr>
          <w:rFonts w:asciiTheme="minorHAnsi" w:hAnsiTheme="minorHAnsi" w:cstheme="minorHAnsi"/>
          <w:color w:val="000000"/>
          <w:lang w:val="it-IT"/>
        </w:rPr>
        <w:tab/>
      </w:r>
      <w:r w:rsidRPr="003C3277">
        <w:rPr>
          <w:rFonts w:asciiTheme="minorHAnsi" w:hAnsiTheme="minorHAnsi" w:cstheme="minorHAnsi"/>
          <w:color w:val="000000"/>
          <w:lang w:val="it-IT"/>
        </w:rPr>
        <w:tab/>
      </w:r>
      <w:r w:rsidRPr="003C3277">
        <w:rPr>
          <w:rFonts w:asciiTheme="minorHAnsi" w:hAnsiTheme="minorHAnsi" w:cstheme="minorHAnsi"/>
          <w:color w:val="000000"/>
          <w:lang w:val="it-IT"/>
        </w:rPr>
        <w:t>1.068.522,97 lei cu TVA (19%)</w:t>
      </w:r>
    </w:p>
    <w:p w:rsidR="003C3277" w:rsidRPr="003C3277" w:rsidRDefault="003C3277" w:rsidP="003C3277">
      <w:pPr>
        <w:pStyle w:val="Frspaiere"/>
        <w:ind w:left="720" w:firstLine="720"/>
        <w:rPr>
          <w:rFonts w:asciiTheme="minorHAnsi" w:hAnsiTheme="minorHAnsi" w:cstheme="minorHAnsi"/>
          <w:color w:val="000000"/>
          <w:lang w:val="it-IT"/>
        </w:rPr>
      </w:pPr>
      <w:r w:rsidRPr="003C3277">
        <w:rPr>
          <w:rFonts w:asciiTheme="minorHAnsi" w:hAnsiTheme="minorHAnsi" w:cstheme="minorHAnsi"/>
          <w:color w:val="000000"/>
          <w:lang w:val="it-IT"/>
        </w:rPr>
        <w:t xml:space="preserve">                                                        897.918,46 lei fara TVA </w:t>
      </w:r>
    </w:p>
    <w:p w:rsidR="00785668" w:rsidRPr="00661A9C" w:rsidRDefault="00785668" w:rsidP="00785668">
      <w:pPr>
        <w:ind w:firstLine="720"/>
        <w:jc w:val="both"/>
        <w:rPr>
          <w:rFonts w:cstheme="minorHAnsi"/>
          <w:color w:val="000000"/>
          <w:lang w:val="it-IT"/>
        </w:rPr>
      </w:pPr>
    </w:p>
    <w:p w:rsidR="00785668" w:rsidRPr="00661A9C" w:rsidRDefault="00785668" w:rsidP="00785668">
      <w:pPr>
        <w:jc w:val="both"/>
        <w:rPr>
          <w:rFonts w:cstheme="minorHAnsi"/>
          <w:color w:val="000000"/>
          <w:lang w:val="it-IT"/>
        </w:rPr>
      </w:pPr>
      <w:r w:rsidRPr="00661A9C">
        <w:rPr>
          <w:rFonts w:cstheme="minorHAnsi"/>
          <w:color w:val="000000"/>
          <w:lang w:val="it-IT"/>
        </w:rPr>
        <w:t>Durata estimata de realizare a investitiei este de 4 luni (1 luna proiectare, 3 luni executie)</w:t>
      </w:r>
    </w:p>
    <w:p w:rsidR="00785668" w:rsidRPr="00661A9C" w:rsidRDefault="00785668" w:rsidP="00785668">
      <w:pPr>
        <w:spacing w:after="0" w:line="240" w:lineRule="auto"/>
        <w:jc w:val="both"/>
        <w:rPr>
          <w:rFonts w:cstheme="minorHAnsi"/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7"/>
        <w:gridCol w:w="4998"/>
      </w:tblGrid>
      <w:tr w:rsidR="00785668" w:rsidRPr="00661A9C" w:rsidTr="003E4515">
        <w:tc>
          <w:tcPr>
            <w:tcW w:w="4997" w:type="dxa"/>
            <w:shd w:val="clear" w:color="auto" w:fill="auto"/>
          </w:tcPr>
          <w:p w:rsidR="00785668" w:rsidRPr="00661A9C" w:rsidRDefault="00785668" w:rsidP="003E451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661A9C">
              <w:rPr>
                <w:rFonts w:cstheme="minorHAnsi"/>
                <w:b/>
                <w:lang w:val="ro-RO"/>
              </w:rPr>
              <w:t>INIȚIATOR PROIECT</w:t>
            </w:r>
          </w:p>
          <w:p w:rsidR="00785668" w:rsidRPr="00661A9C" w:rsidRDefault="00785668" w:rsidP="003E451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661A9C">
              <w:rPr>
                <w:rFonts w:cstheme="minorHAnsi"/>
                <w:b/>
                <w:lang w:val="ro-RO"/>
              </w:rPr>
              <w:t>PRIMARUL COMUNEI CORNETU, JUDEȚUL ILFOV</w:t>
            </w:r>
          </w:p>
          <w:p w:rsidR="00785668" w:rsidRPr="00661A9C" w:rsidRDefault="00785668" w:rsidP="003E451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661A9C">
              <w:rPr>
                <w:rFonts w:cstheme="minorHAnsi"/>
                <w:b/>
                <w:lang w:val="ro-RO"/>
              </w:rPr>
              <w:t>Adrian-Eduard STOICA</w:t>
            </w:r>
          </w:p>
        </w:tc>
        <w:tc>
          <w:tcPr>
            <w:tcW w:w="4998" w:type="dxa"/>
            <w:shd w:val="clear" w:color="auto" w:fill="auto"/>
          </w:tcPr>
          <w:p w:rsidR="00785668" w:rsidRPr="00661A9C" w:rsidRDefault="00785668" w:rsidP="003E451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661A9C">
              <w:rPr>
                <w:rFonts w:cstheme="minorHAnsi"/>
                <w:b/>
                <w:lang w:val="ro-RO"/>
              </w:rPr>
              <w:t>AVIZEAZĂ PENTRU LEGALITATE:</w:t>
            </w:r>
          </w:p>
          <w:p w:rsidR="00785668" w:rsidRPr="00661A9C" w:rsidRDefault="00785668" w:rsidP="003E451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661A9C">
              <w:rPr>
                <w:rFonts w:cstheme="minorHAnsi"/>
                <w:b/>
                <w:lang w:val="ro-RO"/>
              </w:rPr>
              <w:t>p. SECRETARUL GENERAL AL COMUNEI CORNETU, JUDEȚUL ILFOV</w:t>
            </w:r>
          </w:p>
          <w:p w:rsidR="00785668" w:rsidRPr="00661A9C" w:rsidRDefault="00785668" w:rsidP="003E451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661A9C">
              <w:rPr>
                <w:rFonts w:cstheme="minorHAnsi"/>
                <w:b/>
                <w:lang w:val="ro-RO"/>
              </w:rPr>
              <w:t>Lenuța COBUZ,</w:t>
            </w:r>
          </w:p>
          <w:p w:rsidR="00785668" w:rsidRPr="00661A9C" w:rsidRDefault="00785668" w:rsidP="003E451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661A9C">
              <w:rPr>
                <w:rFonts w:cstheme="minorHAnsi"/>
                <w:lang w:val="ro-RO"/>
              </w:rPr>
              <w:t>Consilier cu atribuții delegate specifice secretarului general</w:t>
            </w:r>
          </w:p>
        </w:tc>
      </w:tr>
    </w:tbl>
    <w:p w:rsidR="00785668" w:rsidRPr="00785668" w:rsidRDefault="00785668" w:rsidP="00785668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785668" w:rsidRPr="00785668" w:rsidSect="00785668">
      <w:pgSz w:w="12240" w:h="15840"/>
      <w:pgMar w:top="1440" w:right="794" w:bottom="7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20"/>
    <w:rsid w:val="000E1920"/>
    <w:rsid w:val="001E766D"/>
    <w:rsid w:val="003C3277"/>
    <w:rsid w:val="00661A9C"/>
    <w:rsid w:val="0078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EB780-C8E7-4C06-AF17-17757BC3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85668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61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61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vs2aj6</dc:creator>
  <cp:keywords/>
  <dc:description/>
  <cp:lastModifiedBy>vs2aj6</cp:lastModifiedBy>
  <cp:revision>5</cp:revision>
  <cp:lastPrinted>2023-09-21T13:45:00Z</cp:lastPrinted>
  <dcterms:created xsi:type="dcterms:W3CDTF">2023-09-21T13:16:00Z</dcterms:created>
  <dcterms:modified xsi:type="dcterms:W3CDTF">2023-09-21T13:54:00Z</dcterms:modified>
</cp:coreProperties>
</file>