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3E8" w:rsidRDefault="00DF43E8" w:rsidP="007F0BBD">
      <w:pPr>
        <w:pStyle w:val="Normal1"/>
        <w:ind w:left="-270" w:right="-16"/>
        <w:jc w:val="right"/>
      </w:pPr>
    </w:p>
    <w:p w:rsidR="003B2F46" w:rsidRDefault="000E1A17" w:rsidP="007F0BBD">
      <w:pPr>
        <w:pStyle w:val="Normal1"/>
        <w:ind w:left="-270" w:right="-16"/>
        <w:jc w:val="right"/>
      </w:pPr>
      <w:r w:rsidRPr="000A1D4F">
        <w:t>Anexă la HCL nr._____/__________</w:t>
      </w:r>
      <w:r w:rsidR="00D10197">
        <w:t>,</w:t>
      </w:r>
    </w:p>
    <w:p w:rsidR="00D10197" w:rsidRDefault="00D10197" w:rsidP="007F0BBD">
      <w:pPr>
        <w:pStyle w:val="Normal1"/>
        <w:ind w:left="-270" w:right="-16"/>
        <w:jc w:val="right"/>
      </w:pPr>
      <w:r>
        <w:t>PREȘEDINTE DE ȘEDINȚĂ,</w:t>
      </w:r>
    </w:p>
    <w:p w:rsidR="00D10197" w:rsidRPr="000A1D4F" w:rsidRDefault="00D10197" w:rsidP="007F0BBD">
      <w:pPr>
        <w:pStyle w:val="Normal1"/>
        <w:ind w:left="-270" w:right="-16"/>
        <w:jc w:val="right"/>
      </w:pPr>
      <w:r>
        <w:t>Consilier, Lucian-Gabriel ȘTEFAN</w:t>
      </w:r>
    </w:p>
    <w:p w:rsidR="003F399B" w:rsidRPr="003E5505" w:rsidRDefault="003F399B" w:rsidP="007F0BBD">
      <w:pPr>
        <w:pStyle w:val="Normal1"/>
        <w:ind w:left="-270" w:right="-16"/>
        <w:jc w:val="center"/>
        <w:rPr>
          <w:b/>
          <w:sz w:val="23"/>
          <w:szCs w:val="23"/>
        </w:rPr>
      </w:pPr>
    </w:p>
    <w:p w:rsidR="003F399B" w:rsidRDefault="003F399B" w:rsidP="007F0BBD">
      <w:pPr>
        <w:pStyle w:val="Normal1"/>
        <w:ind w:left="-270" w:right="-16"/>
        <w:jc w:val="center"/>
        <w:rPr>
          <w:b/>
          <w:sz w:val="23"/>
          <w:szCs w:val="23"/>
        </w:rPr>
      </w:pPr>
      <w:r w:rsidRPr="0073058F">
        <w:rPr>
          <w:b/>
          <w:sz w:val="23"/>
          <w:szCs w:val="23"/>
        </w:rPr>
        <w:t>PROTOCOL DE COLABORARE</w:t>
      </w:r>
    </w:p>
    <w:p w:rsidR="003B2F46" w:rsidRPr="008E2FA8" w:rsidRDefault="003B2F46" w:rsidP="007F0BBD">
      <w:pPr>
        <w:pStyle w:val="Normal1"/>
        <w:ind w:left="-270" w:right="-16"/>
        <w:jc w:val="center"/>
        <w:rPr>
          <w:b/>
        </w:rPr>
      </w:pPr>
    </w:p>
    <w:p w:rsidR="003F399B" w:rsidRPr="00045CD4" w:rsidRDefault="003F399B" w:rsidP="00BA4305">
      <w:pPr>
        <w:pStyle w:val="Normal1"/>
        <w:ind w:left="0" w:right="-16"/>
      </w:pPr>
      <w:r w:rsidRPr="00045CD4">
        <w:t>Între:</w:t>
      </w:r>
    </w:p>
    <w:p w:rsidR="00B1258A" w:rsidRDefault="00B1258A" w:rsidP="00BA4305">
      <w:pPr>
        <w:pStyle w:val="Normal1"/>
        <w:ind w:left="0" w:right="-16"/>
        <w:rPr>
          <w:sz w:val="23"/>
          <w:szCs w:val="23"/>
        </w:rPr>
      </w:pPr>
      <w:r w:rsidRPr="009E21C1">
        <w:rPr>
          <w:b/>
          <w:sz w:val="23"/>
          <w:szCs w:val="23"/>
        </w:rPr>
        <w:t>MINISTERUL MUNCII ȘI SOLIDARITĂȚII SOCIALE (MMSS)</w:t>
      </w:r>
      <w:r w:rsidRPr="009E21C1">
        <w:rPr>
          <w:sz w:val="23"/>
          <w:szCs w:val="23"/>
        </w:rPr>
        <w:t xml:space="preserve"> cu sediul în București, str. Dem I. Dobrescu, nr. 2-4, sector 1, cod fiscal 4266669, telefon 021/313.62.67, email </w:t>
      </w:r>
      <w:hyperlink r:id="rId8" w:history="1">
        <w:r w:rsidRPr="009E21C1">
          <w:rPr>
            <w:rStyle w:val="Hyperlink"/>
            <w:rFonts w:cs="Trebuchet MS"/>
            <w:sz w:val="23"/>
            <w:szCs w:val="23"/>
          </w:rPr>
          <w:t>relatiicupublicul@mmuncii.gov.ro</w:t>
        </w:r>
      </w:hyperlink>
      <w:r w:rsidRPr="009E21C1">
        <w:rPr>
          <w:sz w:val="23"/>
          <w:szCs w:val="23"/>
        </w:rPr>
        <w:t>, reprezentat legal de către do</w:t>
      </w:r>
      <w:r>
        <w:rPr>
          <w:sz w:val="23"/>
          <w:szCs w:val="23"/>
        </w:rPr>
        <w:t>a</w:t>
      </w:r>
      <w:r w:rsidRPr="009E21C1">
        <w:rPr>
          <w:sz w:val="23"/>
          <w:szCs w:val="23"/>
        </w:rPr>
        <w:t>mn</w:t>
      </w:r>
      <w:r>
        <w:rPr>
          <w:sz w:val="23"/>
          <w:szCs w:val="23"/>
        </w:rPr>
        <w:t>aGabriela-Andreea NICA</w:t>
      </w:r>
      <w:r w:rsidRPr="009E21C1">
        <w:rPr>
          <w:sz w:val="23"/>
          <w:szCs w:val="23"/>
        </w:rPr>
        <w:t>, în calitate de Secretar general</w:t>
      </w:r>
      <w:r>
        <w:rPr>
          <w:sz w:val="23"/>
          <w:szCs w:val="23"/>
        </w:rPr>
        <w:t xml:space="preserve"> adjunct</w:t>
      </w:r>
      <w:r w:rsidRPr="009E21C1">
        <w:rPr>
          <w:sz w:val="23"/>
          <w:szCs w:val="23"/>
        </w:rPr>
        <w:t>,</w:t>
      </w:r>
    </w:p>
    <w:p w:rsidR="003F399B" w:rsidRPr="00045CD4" w:rsidRDefault="003F399B" w:rsidP="00BA4305">
      <w:pPr>
        <w:pStyle w:val="Normal1"/>
        <w:ind w:left="0" w:right="-16"/>
      </w:pPr>
      <w:r w:rsidRPr="00045CD4">
        <w:t>și</w:t>
      </w:r>
    </w:p>
    <w:p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B858B0" w:rsidRPr="00045CD4">
        <w:rPr>
          <w:rFonts w:ascii="Trebuchet MS" w:hAnsi="Trebuchet MS"/>
        </w:rPr>
        <w:t>………………………………………………………</w:t>
      </w:r>
      <w:r w:rsidRPr="00045CD4">
        <w:rPr>
          <w:rFonts w:ascii="Trebuchet MS" w:hAnsi="Trebuchet MS"/>
        </w:rPr>
        <w:t>cu sediul în</w:t>
      </w:r>
      <w:r w:rsidR="0062736D" w:rsidRPr="00045CD4">
        <w:rPr>
          <w:rFonts w:ascii="Trebuchet MS" w:hAnsi="Trebuchet MS"/>
        </w:rPr>
        <w:t>……….</w:t>
      </w:r>
      <w:r w:rsidR="00E42C06" w:rsidRPr="00045CD4">
        <w:rPr>
          <w:rFonts w:ascii="Trebuchet MS" w:hAnsi="Trebuchet MS"/>
        </w:rPr>
        <w:t>………</w:t>
      </w:r>
      <w:r w:rsidR="00595831" w:rsidRPr="00045CD4">
        <w:rPr>
          <w:rFonts w:ascii="Trebuchet MS" w:hAnsi="Trebuchet MS"/>
        </w:rPr>
        <w:t>………</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58B0" w:rsidRPr="00045CD4">
        <w:rPr>
          <w:rFonts w:ascii="Trebuchet MS" w:hAnsi="Trebuchet MS"/>
        </w:rPr>
        <w:t>………………………………………………..</w:t>
      </w:r>
      <w:r w:rsidR="00E42C06" w:rsidRPr="00045CD4">
        <w:rPr>
          <w:rFonts w:ascii="Trebuchet MS" w:hAnsi="Trebuchet MS"/>
        </w:rPr>
        <w:t>.</w:t>
      </w:r>
      <w:r w:rsidRPr="00045CD4">
        <w:rPr>
          <w:rFonts w:ascii="Trebuchet MS" w:hAnsi="Trebuchet MS"/>
        </w:rPr>
        <w:t>, județul</w:t>
      </w:r>
      <w:r w:rsidR="00E42C06" w:rsidRPr="00045CD4">
        <w:rPr>
          <w:rFonts w:ascii="Trebuchet MS" w:hAnsi="Trebuchet MS"/>
        </w:rPr>
        <w:t>…………</w:t>
      </w:r>
      <w:r w:rsidR="00B858B0" w:rsidRPr="00045CD4">
        <w:rPr>
          <w:rFonts w:ascii="Trebuchet MS" w:hAnsi="Trebuchet MS"/>
        </w:rPr>
        <w:t>…………………………</w:t>
      </w:r>
      <w:r w:rsidR="008A07D4" w:rsidRPr="00045CD4">
        <w:rPr>
          <w:rFonts w:ascii="Trebuchet MS" w:hAnsi="Trebuchet MS"/>
        </w:rPr>
        <w:t>,</w:t>
      </w:r>
      <w:r w:rsidRPr="00045CD4">
        <w:rPr>
          <w:rFonts w:ascii="Trebuchet MS" w:hAnsi="Trebuchet MS"/>
        </w:rPr>
        <w:t xml:space="preserve"> cod fiscal</w:t>
      </w:r>
      <w:r w:rsidR="00E42C06" w:rsidRPr="00045CD4">
        <w:rPr>
          <w:rFonts w:ascii="Trebuchet MS" w:hAnsi="Trebuchet MS"/>
        </w:rPr>
        <w:t>………</w:t>
      </w:r>
      <w:r w:rsidR="003B2F46" w:rsidRPr="00045CD4">
        <w:rPr>
          <w:rFonts w:ascii="Trebuchet MS" w:hAnsi="Trebuchet MS"/>
        </w:rPr>
        <w:t>……</w:t>
      </w:r>
      <w:r w:rsidR="00E42C06" w:rsidRPr="00045CD4">
        <w:rPr>
          <w:rFonts w:ascii="Trebuchet MS" w:hAnsi="Trebuchet MS"/>
        </w:rPr>
        <w:t>……</w:t>
      </w:r>
      <w:r w:rsidR="00B80163" w:rsidRPr="00045CD4">
        <w:rPr>
          <w:rFonts w:ascii="Trebuchet MS" w:hAnsi="Trebuchet MS"/>
        </w:rPr>
        <w:t>,</w:t>
      </w:r>
      <w:r w:rsidRPr="00045CD4">
        <w:rPr>
          <w:rFonts w:ascii="Trebuchet MS" w:hAnsi="Trebuchet MS"/>
        </w:rPr>
        <w:t>telefon</w:t>
      </w:r>
      <w:r w:rsidR="003B2F46" w:rsidRPr="00045CD4">
        <w:rPr>
          <w:rFonts w:ascii="Trebuchet MS" w:hAnsi="Trebuchet MS"/>
        </w:rPr>
        <w:t xml:space="preserve"> …..</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E42C06" w:rsidRPr="00045CD4">
        <w:rPr>
          <w:rFonts w:ascii="Trebuchet MS" w:hAnsi="Trebuchet MS" w:cs="Arial"/>
          <w:color w:val="333333"/>
          <w:shd w:val="clear" w:color="auto" w:fill="FFFFFF"/>
        </w:rPr>
        <w:t>……….</w:t>
      </w:r>
      <w:r w:rsidRPr="00045CD4">
        <w:rPr>
          <w:rFonts w:ascii="Trebuchet MS" w:hAnsi="Trebuchet MS"/>
        </w:rPr>
        <w:t>,email</w:t>
      </w:r>
      <w:r w:rsidR="00C82C8C" w:rsidRPr="00045CD4">
        <w:rPr>
          <w:rFonts w:ascii="Trebuchet MS" w:hAnsi="Trebuchet MS"/>
        </w:rPr>
        <w:t xml:space="preserve">: </w:t>
      </w:r>
      <w:r w:rsidR="003B2F46" w:rsidRPr="00045CD4">
        <w:rPr>
          <w:rFonts w:ascii="Trebuchet MS" w:hAnsi="Trebuchet MS"/>
        </w:rPr>
        <w:t>………</w:t>
      </w:r>
      <w:r w:rsidR="00E42C06" w:rsidRPr="00045CD4">
        <w:rPr>
          <w:rFonts w:ascii="Trebuchet MS" w:hAnsi="Trebuchet MS" w:cs="Arial"/>
          <w:color w:val="333333"/>
          <w:shd w:val="clear" w:color="auto" w:fill="FFFFFF"/>
        </w:rPr>
        <w:t>………………</w:t>
      </w:r>
      <w:r w:rsidR="003B2F46" w:rsidRPr="00045CD4">
        <w:rPr>
          <w:rFonts w:ascii="Trebuchet MS" w:hAnsi="Trebuchet MS" w:cs="Arial"/>
          <w:color w:val="333333"/>
          <w:shd w:val="clear" w:color="auto" w:fill="FFFFFF"/>
        </w:rPr>
        <w:t>..</w:t>
      </w:r>
      <w:r w:rsidR="00B858B0" w:rsidRPr="00045CD4">
        <w:rPr>
          <w:rFonts w:ascii="Trebuchet MS" w:hAnsi="Trebuchet MS" w:cs="Arial"/>
          <w:color w:val="333333"/>
          <w:shd w:val="clear" w:color="auto" w:fill="FFFFFF"/>
        </w:rPr>
        <w:t>…………………………………..</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62736D" w:rsidRPr="00045CD4">
        <w:rPr>
          <w:rFonts w:ascii="Trebuchet MS" w:hAnsi="Trebuchet MS"/>
        </w:rPr>
        <w:t>doamna/</w:t>
      </w:r>
      <w:r w:rsidR="008978CF" w:rsidRPr="00045CD4">
        <w:rPr>
          <w:rFonts w:ascii="Trebuchet MS" w:hAnsi="Trebuchet MS"/>
        </w:rPr>
        <w:t xml:space="preserve">domnul </w:t>
      </w:r>
      <w:r w:rsidR="00E42C06" w:rsidRPr="00045CD4">
        <w:rPr>
          <w:rFonts w:ascii="Trebuchet MS" w:hAnsi="Trebuchet MS"/>
          <w:b/>
        </w:rPr>
        <w:t>………</w:t>
      </w:r>
      <w:r w:rsidR="003B2F46" w:rsidRPr="00045CD4">
        <w:rPr>
          <w:rFonts w:ascii="Trebuchet MS" w:hAnsi="Trebuchet MS"/>
          <w:b/>
        </w:rPr>
        <w:t>……………</w:t>
      </w:r>
      <w:r w:rsidR="00595831" w:rsidRPr="00045CD4">
        <w:rPr>
          <w:rFonts w:ascii="Trebuchet MS" w:hAnsi="Trebuchet MS"/>
          <w:b/>
        </w:rPr>
        <w:t>…….</w:t>
      </w:r>
      <w:r w:rsidR="003B2F46" w:rsidRPr="00045CD4">
        <w:rPr>
          <w:rFonts w:ascii="Trebuchet MS" w:hAnsi="Trebuchet MS"/>
          <w:b/>
        </w:rPr>
        <w:t>……………….</w:t>
      </w:r>
      <w:r w:rsidR="00E42C06" w:rsidRPr="00045CD4">
        <w:rPr>
          <w:rFonts w:ascii="Trebuchet MS" w:hAnsi="Trebuchet MS"/>
          <w:b/>
        </w:rPr>
        <w:t>…………</w:t>
      </w:r>
      <w:r w:rsidR="00B858B0" w:rsidRPr="00045CD4">
        <w:rPr>
          <w:rFonts w:ascii="Trebuchet MS" w:hAnsi="Trebuchet MS"/>
          <w:b/>
        </w:rPr>
        <w:t>………………………………………</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rsidR="008E2FA8" w:rsidRPr="00045CD4" w:rsidRDefault="008E2FA8" w:rsidP="00BA4305">
      <w:pPr>
        <w:pStyle w:val="Normal1"/>
        <w:ind w:left="0" w:right="-16"/>
      </w:pPr>
    </w:p>
    <w:p w:rsidR="003F399B" w:rsidRPr="00045CD4" w:rsidRDefault="003F399B" w:rsidP="00BA4305">
      <w:pPr>
        <w:pStyle w:val="Normal1"/>
        <w:ind w:left="0" w:right="-16"/>
      </w:pPr>
      <w:r w:rsidRPr="00045CD4">
        <w:t>Având în vedere cadrul legal aplicabil:</w:t>
      </w:r>
    </w:p>
    <w:p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lastRenderedPageBreak/>
        <w:t>O</w:t>
      </w:r>
      <w:r w:rsidR="00E03D1A" w:rsidRPr="00045CD4">
        <w:rPr>
          <w:rFonts w:ascii="Trebuchet MS" w:eastAsia="Calibri" w:hAnsi="Trebuchet MS"/>
          <w:lang w:eastAsia="zh-TW"/>
        </w:rPr>
        <w:t>rdonanță de</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00A56B5C" w:rsidRPr="00045CD4">
        <w:rPr>
          <w:rFonts w:ascii="Trebuchet MS" w:eastAsia="Calibri" w:hAnsi="Trebuchet MS"/>
          <w:lang w:eastAsia="zh-TW"/>
        </w:rPr>
        <w:t xml:space="preserve"> a Guvernului</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şifuncţionareaAgenţieiNaţionale pentru PlăţişiInspecţie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rPr>
        <w:t>Regulamentul (UE) 2016/679 al Parlamentului European şi al Consiliului din 27 aprilie 2016 privindprotecţiapersoanelorfiziceînceeacepriveşteprelucrareadatelor cu caracter personal şiprivindliberacirculaţie a acestor date şi de abrogare a Directivei 95/46/CE;</w:t>
      </w:r>
    </w:p>
    <w:p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bdr w:val="none" w:sz="0" w:space="0" w:color="auto" w:frame="1"/>
          <w:shd w:val="clear" w:color="auto" w:fill="FFFFFF"/>
        </w:rPr>
        <w:t>Legea</w:t>
      </w:r>
      <w:r w:rsidR="00E27C5C" w:rsidRPr="00A47676">
        <w:rPr>
          <w:rFonts w:ascii="Trebuchet MS" w:hAnsi="Trebuchet MS"/>
          <w:color w:val="000000" w:themeColor="text1"/>
          <w:bdr w:val="none" w:sz="0" w:space="0" w:color="auto" w:frame="1"/>
          <w:shd w:val="clear" w:color="auto" w:fill="FFFFFF"/>
        </w:rPr>
        <w:t>nr. 190 din 18 iulie 2018privindmăsuri de punereînaplicare a Regulamentului (UE) 2016/679 al Parlamentului European și al Consiliului din 27 aprilie 2016 privindprotecțiapersoanelorfiziceînceeacepriveșteprelucrareadatelor cu caracter personal șiprivindliberacirculație a acestor date și de abrogare a Directivei 95/46/CE (Regulamentul general privindprotecțiadatelor).</w:t>
      </w:r>
    </w:p>
    <w:p w:rsidR="00E27C5C" w:rsidRPr="00045CD4" w:rsidRDefault="00E27C5C" w:rsidP="00E27C5C">
      <w:pPr>
        <w:spacing w:after="0" w:line="240" w:lineRule="auto"/>
        <w:ind w:right="-16"/>
        <w:jc w:val="both"/>
        <w:rPr>
          <w:rFonts w:ascii="Trebuchet MS" w:eastAsia="Calibri" w:hAnsi="Trebuchet MS"/>
          <w:lang w:eastAsia="zh-TW"/>
        </w:rPr>
      </w:pPr>
    </w:p>
    <w:p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rsidR="00BA4305" w:rsidRPr="00045CD4" w:rsidRDefault="00BA4305" w:rsidP="00BA4305">
      <w:pPr>
        <w:spacing w:after="120"/>
        <w:ind w:right="-16"/>
        <w:jc w:val="both"/>
        <w:rPr>
          <w:rFonts w:ascii="Trebuchet MS" w:hAnsi="Trebuchet MS"/>
        </w:rPr>
      </w:pPr>
    </w:p>
    <w:p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rsidR="00F72BCB" w:rsidRPr="00045CD4" w:rsidRDefault="003F399B" w:rsidP="00B1258A">
      <w:pPr>
        <w:autoSpaceDE w:val="0"/>
        <w:autoSpaceDN w:val="0"/>
        <w:adjustRightInd w:val="0"/>
        <w:spacing w:after="0" w:line="240"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F72BCB" w:rsidRPr="00045CD4">
        <w:rPr>
          <w:rFonts w:ascii="Trebuchet MS" w:hAnsi="Trebuchet MS"/>
        </w:rPr>
        <w:t xml:space="preserve">a MMSS </w:t>
      </w:r>
      <w:r w:rsidR="00BC283E" w:rsidRPr="00045CD4">
        <w:rPr>
          <w:rFonts w:ascii="Trebuchet MS" w:hAnsi="Trebuchet MS"/>
        </w:rPr>
        <w:t>cu UAT</w:t>
      </w:r>
      <w:r w:rsidR="00F72BCB" w:rsidRPr="00045CD4">
        <w:rPr>
          <w:rFonts w:ascii="Trebuchet MS" w:hAnsi="Trebuchet MS"/>
        </w:rPr>
        <w:t>…..</w:t>
      </w:r>
      <w:r w:rsidR="00BC283E" w:rsidRPr="00045CD4">
        <w:rPr>
          <w:rFonts w:ascii="Trebuchet MS" w:hAnsi="Trebuchet MS"/>
        </w:rPr>
        <w:t>....</w:t>
      </w:r>
      <w:r w:rsidR="00B858B0" w:rsidRPr="00045CD4">
        <w:rPr>
          <w:rFonts w:ascii="Trebuchet MS" w:hAnsi="Trebuchet MS"/>
        </w:rPr>
        <w:t>..</w:t>
      </w:r>
      <w:r w:rsidR="007F0BBD" w:rsidRPr="00045CD4">
        <w:rPr>
          <w:rFonts w:ascii="Trebuchet MS" w:hAnsi="Trebuchet MS"/>
        </w:rPr>
        <w:t>..........</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6D3602" w:rsidRPr="00045CD4">
        <w:rPr>
          <w:rFonts w:ascii="Trebuchet MS" w:hAnsi="Trebuchet MS"/>
        </w:rPr>
        <w:t>...........................</w:t>
      </w:r>
      <w:r w:rsidR="00BC283E" w:rsidRPr="00045CD4">
        <w:rPr>
          <w:rFonts w:ascii="Trebuchet MS" w:hAnsi="Trebuchet MS"/>
        </w:rPr>
        <w:t>, județul..............</w:t>
      </w:r>
      <w:r w:rsidR="00B858B0" w:rsidRPr="00045CD4">
        <w:rPr>
          <w:rFonts w:ascii="Trebuchet MS" w:hAnsi="Trebuchet MS"/>
        </w:rPr>
        <w:t>.</w:t>
      </w:r>
      <w:r w:rsidR="00D77251" w:rsidRPr="00045CD4">
        <w:rPr>
          <w:rFonts w:ascii="Trebuchet MS" w:hAnsi="Trebuchet MS"/>
        </w:rPr>
        <w:t>...................................................</w:t>
      </w:r>
      <w:r w:rsidR="00B858B0" w:rsidRPr="00045CD4">
        <w:rPr>
          <w:rFonts w:ascii="Trebuchet MS" w:hAnsi="Trebuchet MS"/>
        </w:rPr>
        <w:t>................</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rsidR="005E6316" w:rsidRPr="00B1258A" w:rsidRDefault="002A40D9" w:rsidP="00B1258A">
      <w:pPr>
        <w:autoSpaceDE w:val="0"/>
        <w:autoSpaceDN w:val="0"/>
        <w:adjustRightInd w:val="0"/>
        <w:spacing w:after="0" w:line="240" w:lineRule="auto"/>
        <w:ind w:right="-14"/>
        <w:jc w:val="both"/>
        <w:rPr>
          <w:rFonts w:ascii="Trebuchet MS" w:hAnsi="Trebuchet MS"/>
          <w:b/>
        </w:rPr>
      </w:pPr>
      <w:r w:rsidRPr="00B1258A">
        <w:rPr>
          <w:rFonts w:ascii="Trebuchet MS" w:hAnsi="Trebuchet MS"/>
          <w:b/>
        </w:rPr>
        <w:t>În acest sens, Ministerul Muncii și Solidarității Sociale (MMSS)</w:t>
      </w:r>
      <w:r w:rsidR="00396AE8" w:rsidRPr="00B1258A">
        <w:rPr>
          <w:rFonts w:ascii="Trebuchet MS" w:hAnsi="Trebuchet MS"/>
          <w:b/>
        </w:rPr>
        <w:t xml:space="preserve"> va pune la dispoziția Unității Administrativ Teritoriale </w:t>
      </w:r>
      <w:r w:rsidRPr="00B1258A">
        <w:rPr>
          <w:rFonts w:ascii="Trebuchet MS" w:hAnsi="Trebuchet MS"/>
          <w:b/>
        </w:rPr>
        <w:t xml:space="preserve">următoarele echipamente: </w:t>
      </w:r>
      <w:r w:rsidR="00396AE8" w:rsidRPr="00B1258A">
        <w:rPr>
          <w:rFonts w:ascii="Trebuchet MS" w:hAnsi="Trebuchet MS"/>
          <w:b/>
        </w:rPr>
        <w:t xml:space="preserve">imprimanta multifuncționala, calculator, tableta, </w:t>
      </w:r>
      <w:r w:rsidRPr="00B1258A">
        <w:rPr>
          <w:rFonts w:ascii="Trebuchet MS" w:hAnsi="Trebuchet MS"/>
          <w:b/>
        </w:rPr>
        <w:t xml:space="preserve">precum și </w:t>
      </w:r>
      <w:r w:rsidR="00396AE8" w:rsidRPr="00B1258A">
        <w:rPr>
          <w:rFonts w:ascii="Trebuchet MS" w:hAnsi="Trebuchet MS"/>
          <w:b/>
        </w:rPr>
        <w:t>documentația tehnică, instalarea și configurarea echipamentelor hardware, integrarea componentelor și operaționalizarea infrastructurii instalate</w:t>
      </w:r>
      <w:r w:rsidRPr="00B1258A">
        <w:rPr>
          <w:rFonts w:ascii="Trebuchet MS" w:hAnsi="Trebuchet MS"/>
          <w:b/>
        </w:rPr>
        <w:t>.</w:t>
      </w:r>
    </w:p>
    <w:p w:rsidR="00B1258A" w:rsidRPr="00B1258A" w:rsidRDefault="00B1258A" w:rsidP="00B1258A">
      <w:pPr>
        <w:spacing w:after="0" w:line="240" w:lineRule="auto"/>
        <w:jc w:val="both"/>
        <w:rPr>
          <w:rFonts w:ascii="Trebuchet MS" w:hAnsi="Trebuchet MS"/>
          <w:color w:val="000000" w:themeColor="text1"/>
        </w:rPr>
      </w:pPr>
      <w:r w:rsidRPr="00554E38">
        <w:rPr>
          <w:rFonts w:ascii="Trebuchet MS" w:hAnsi="Trebuchet MS"/>
          <w:b/>
          <w:color w:val="000000" w:themeColor="text1"/>
        </w:rPr>
        <w:t>1.2.</w:t>
      </w:r>
      <w:r w:rsidRPr="00755C55">
        <w:rPr>
          <w:rFonts w:ascii="Trebuchet MS" w:hAnsi="Trebuchet MS" w:cs="Arial"/>
          <w:color w:val="000000" w:themeColor="text1"/>
        </w:rPr>
        <w:t xml:space="preserve">În sensul prezentului Protocol </w:t>
      </w:r>
      <w:r w:rsidRPr="00755C55">
        <w:rPr>
          <w:rFonts w:ascii="Trebuchet MS" w:hAnsi="Trebuchet MS"/>
          <w:color w:val="000000" w:themeColor="text1"/>
        </w:rPr>
        <w:t>prin Prestator se înțelege operatorul economic desemnat de către MMSS câștigător al procedurii de achiziție publică derulată în acest sens.</w:t>
      </w:r>
    </w:p>
    <w:p w:rsidR="00BF46ED" w:rsidRPr="00045CD4" w:rsidRDefault="003F399B" w:rsidP="00B1258A">
      <w:pPr>
        <w:spacing w:after="0" w:line="240" w:lineRule="auto"/>
        <w:ind w:right="-14"/>
        <w:jc w:val="both"/>
        <w:rPr>
          <w:rFonts w:ascii="Trebuchet MS" w:hAnsi="Trebuchet MS"/>
        </w:rPr>
      </w:pPr>
      <w:r w:rsidRPr="00045CD4">
        <w:rPr>
          <w:rFonts w:ascii="Trebuchet MS" w:hAnsi="Trebuchet MS"/>
          <w:b/>
        </w:rPr>
        <w:t>1.</w:t>
      </w:r>
      <w:r w:rsidR="00B1258A">
        <w:rPr>
          <w:rFonts w:ascii="Trebuchet MS" w:hAnsi="Trebuchet MS"/>
          <w:b/>
        </w:rPr>
        <w:t>3</w:t>
      </w:r>
      <w:r w:rsidRPr="00045CD4">
        <w:rPr>
          <w:rFonts w:ascii="Trebuchet MS" w:hAnsi="Trebuchet MS"/>
          <w:b/>
        </w:rPr>
        <w:t>.</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rsidR="00BF46ED" w:rsidRPr="00045CD4" w:rsidRDefault="00BF46ED" w:rsidP="004812D1">
      <w:pPr>
        <w:spacing w:after="120" w:line="259" w:lineRule="auto"/>
        <w:ind w:right="-14"/>
        <w:jc w:val="both"/>
        <w:rPr>
          <w:rFonts w:ascii="Trebuchet MS" w:hAnsi="Trebuchet MS"/>
          <w:b/>
        </w:rPr>
      </w:pPr>
    </w:p>
    <w:p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 xml:space="preserve">2.PERIOADA DE DERULARE A PROTOCOLULUI </w:t>
      </w:r>
    </w:p>
    <w:p w:rsidR="0011216F" w:rsidRPr="00045CD4" w:rsidRDefault="003F399B" w:rsidP="003916EE">
      <w:pPr>
        <w:spacing w:after="0" w:line="240" w:lineRule="auto"/>
        <w:ind w:right="-14"/>
        <w:jc w:val="both"/>
        <w:rPr>
          <w:rFonts w:ascii="Trebuchet MS" w:hAnsi="Trebuchet MS"/>
        </w:rPr>
      </w:pPr>
      <w:r w:rsidRPr="00045CD4">
        <w:rPr>
          <w:rFonts w:ascii="Trebuchet MS" w:hAnsi="Trebuchet MS"/>
          <w:b/>
        </w:rPr>
        <w:t>2.1.</w:t>
      </w:r>
      <w:r w:rsidRPr="00045CD4">
        <w:rPr>
          <w:rFonts w:ascii="Trebuchet MS" w:hAnsi="Trebuchet MS"/>
        </w:rPr>
        <w:t>Perioada de derulare a protocolului de colaborare este de la data semnării prezentului protocol</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p>
    <w:p w:rsidR="00BF46ED" w:rsidRPr="00045CD4" w:rsidRDefault="003F399B" w:rsidP="003916EE">
      <w:pPr>
        <w:spacing w:after="0" w:line="240" w:lineRule="auto"/>
        <w:ind w:right="-14"/>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rsidR="00BF46ED" w:rsidRPr="00045CD4" w:rsidRDefault="00BF46ED" w:rsidP="00273508">
      <w:pPr>
        <w:spacing w:after="120" w:line="259" w:lineRule="auto"/>
        <w:ind w:left="-270" w:right="-16"/>
        <w:jc w:val="both"/>
        <w:rPr>
          <w:rFonts w:ascii="Trebuchet MS" w:hAnsi="Trebuchet MS"/>
          <w:b/>
          <w:bCs/>
        </w:rPr>
      </w:pPr>
    </w:p>
    <w:p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rsidR="001B4667" w:rsidRPr="00045CD4" w:rsidRDefault="001B4667"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legislația în vigoare</w:t>
      </w:r>
      <w:r w:rsidR="00B26E80" w:rsidRPr="00045CD4">
        <w:rPr>
          <w:rFonts w:ascii="Trebuchet MS" w:hAnsi="Trebuchet MS" w:cs="Times New Roman"/>
          <w:sz w:val="22"/>
          <w:szCs w:val="22"/>
          <w:lang w:val="ro-RO"/>
        </w:rPr>
        <w:t>.</w:t>
      </w:r>
    </w:p>
    <w:p w:rsidR="00B26E80" w:rsidRPr="00045CD4" w:rsidRDefault="001B4667" w:rsidP="003916EE">
      <w:pPr>
        <w:pStyle w:val="DefaultText"/>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rsidR="00B26E80" w:rsidRPr="00045CD4" w:rsidRDefault="00B26E80" w:rsidP="003916EE">
      <w:pPr>
        <w:pStyle w:val="DefaultText"/>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3916EE" w:rsidRPr="00EC0D9F" w:rsidRDefault="00B26E80" w:rsidP="003916EE">
      <w:pPr>
        <w:pStyle w:val="DefaultText"/>
        <w:ind w:left="-274"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3.4.</w:t>
      </w:r>
      <w:r w:rsidR="003916EE" w:rsidRPr="00EC0D9F">
        <w:rPr>
          <w:rFonts w:ascii="Trebuchet MS" w:hAnsi="Trebuchet MS" w:cs="Times New Roman"/>
          <w:sz w:val="22"/>
          <w:szCs w:val="22"/>
          <w:lang w:val="ro-RO"/>
        </w:rPr>
        <w:t>Adresele la care se transmit comunicările sunt următoarele:</w:t>
      </w:r>
    </w:p>
    <w:p w:rsidR="003916EE" w:rsidRPr="00EC0D9F" w:rsidRDefault="003916EE" w:rsidP="003916EE">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Ministerul Muncii si Solidaritatii Sociale – Str.Dem I.Dobrescu, nr.2-4, sector 1, Bucuresti</w:t>
      </w:r>
      <w:r>
        <w:rPr>
          <w:rFonts w:ascii="Trebuchet MS" w:hAnsi="Trebuchet MS" w:cs="Times New Roman"/>
          <w:sz w:val="22"/>
          <w:szCs w:val="22"/>
          <w:lang w:val="ro-RO"/>
        </w:rPr>
        <w:t>;</w:t>
      </w:r>
    </w:p>
    <w:p w:rsidR="003916EE" w:rsidRPr="00EC0D9F" w:rsidRDefault="003916EE" w:rsidP="003916EE">
      <w:pPr>
        <w:pStyle w:val="DefaultText"/>
        <w:numPr>
          <w:ilvl w:val="0"/>
          <w:numId w:val="41"/>
        </w:numPr>
        <w:spacing w:after="120" w:line="259" w:lineRule="auto"/>
        <w:ind w:left="0" w:right="-14" w:firstLine="0"/>
        <w:jc w:val="both"/>
        <w:rPr>
          <w:rFonts w:ascii="Trebuchet MS" w:hAnsi="Trebuchet MS" w:cs="Times New Roman"/>
          <w:sz w:val="22"/>
          <w:szCs w:val="22"/>
          <w:lang w:val="ro-RO"/>
        </w:rPr>
      </w:pPr>
      <w:r w:rsidRPr="00EC0D9F">
        <w:rPr>
          <w:rFonts w:ascii="Trebuchet MS" w:hAnsi="Trebuchet MS" w:cs="Times New Roman"/>
          <w:sz w:val="22"/>
          <w:szCs w:val="22"/>
          <w:lang w:val="ro-RO"/>
        </w:rPr>
        <w:t>UAT………………………………………………………</w:t>
      </w:r>
    </w:p>
    <w:p w:rsidR="00592B39" w:rsidRPr="00592B39" w:rsidRDefault="00592B39" w:rsidP="003916EE">
      <w:pPr>
        <w:pStyle w:val="DefaultText"/>
        <w:ind w:right="-14"/>
        <w:jc w:val="both"/>
        <w:rPr>
          <w:rFonts w:ascii="Trebuchet MS" w:hAnsi="Trebuchet MS" w:cs="Times New Roman"/>
          <w:sz w:val="10"/>
          <w:szCs w:val="10"/>
          <w:lang w:val="ro-RO"/>
        </w:rPr>
      </w:pPr>
    </w:p>
    <w:p w:rsidR="00B26E80" w:rsidRPr="00045CD4" w:rsidRDefault="00B26E80"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rsidR="00BF46ED" w:rsidRPr="00045CD4" w:rsidRDefault="001B4667" w:rsidP="003916EE">
      <w:pPr>
        <w:pStyle w:val="DefaultText"/>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.OBLIGAȚIILE PĂRȚILOR</w:t>
      </w:r>
    </w:p>
    <w:p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7B1B93" w:rsidRPr="0073058F">
        <w:rPr>
          <w:rFonts w:ascii="Trebuchet MS" w:hAnsi="Trebuchet MS"/>
          <w:color w:val="000000" w:themeColor="text1"/>
        </w:rPr>
        <w:t>MMSS</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șiprocedurile de utilizare a aplicațiilor informatice</w:t>
      </w:r>
      <w:r w:rsidRPr="0073058F">
        <w:rPr>
          <w:rFonts w:ascii="Trebuchet MS" w:hAnsi="Trebuchet MS"/>
          <w:color w:val="000000" w:themeColor="text1"/>
          <w:lang w:val="ro-RO"/>
        </w:rPr>
        <w:t xml:space="preserve">pe perioada de implementare a proiectului; </w:t>
      </w:r>
    </w:p>
    <w:p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lastRenderedPageBreak/>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rsidR="00BF46ED" w:rsidRDefault="00BF46ED" w:rsidP="007F0BBD">
      <w:pPr>
        <w:spacing w:after="120"/>
        <w:ind w:left="-270" w:right="-16"/>
        <w:jc w:val="both"/>
        <w:rPr>
          <w:rFonts w:ascii="Trebuchet MS" w:hAnsi="Trebuchet MS"/>
          <w:b/>
        </w:rPr>
      </w:pPr>
    </w:p>
    <w:p w:rsidR="00DF43E8" w:rsidRDefault="00DF43E8" w:rsidP="007F0BBD">
      <w:pPr>
        <w:spacing w:after="120"/>
        <w:ind w:left="-270" w:right="-16"/>
        <w:jc w:val="both"/>
        <w:rPr>
          <w:rFonts w:ascii="Trebuchet MS" w:hAnsi="Trebuchet MS"/>
          <w:b/>
        </w:rPr>
      </w:pPr>
    </w:p>
    <w:p w:rsidR="00DF43E8" w:rsidRPr="00045CD4" w:rsidRDefault="00DF43E8" w:rsidP="007F0BBD">
      <w:pPr>
        <w:spacing w:after="120"/>
        <w:ind w:left="-270" w:right="-16"/>
        <w:jc w:val="both"/>
        <w:rPr>
          <w:rFonts w:ascii="Trebuchet MS" w:hAnsi="Trebuchet MS"/>
          <w:b/>
        </w:rPr>
      </w:pPr>
    </w:p>
    <w:p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r w:rsidR="00562A6A" w:rsidRPr="0073058F">
        <w:rPr>
          <w:rFonts w:ascii="Trebuchet MS" w:hAnsi="Trebuchet MS"/>
          <w:color w:val="000000" w:themeColor="text1"/>
        </w:rPr>
        <w:t xml:space="preserve">instituţiipublice cu personalitatejuridicăcefuncţioneazăînsubordineaconsiliuluijudeţean, respectiv a consiliilor locale ale sectoarelormunicipiuluiBucureşti)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r w:rsidR="00464FA9" w:rsidRPr="0073058F">
        <w:rPr>
          <w:rFonts w:ascii="Trebuchet MS" w:hAnsi="Trebuchet MS"/>
          <w:color w:val="000000" w:themeColor="text1"/>
        </w:rPr>
        <w:t>instituțiipublicespecializateînadministrareașiacordareabeneficiilor de asistențăsocialăși a serviciilorsociale, înființateînsubordineaConsiliilor Locale de la nivelulMunicipiilor), pachetul de echipamentemenționat la art.4.2.2 se vatransfera la sediulacestora.</w:t>
      </w:r>
    </w:p>
    <w:p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rsidR="006D3602" w:rsidRPr="0073058F" w:rsidRDefault="00055914" w:rsidP="006D3602">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r w:rsidR="006D3602" w:rsidRPr="0073058F">
        <w:rPr>
          <w:rFonts w:ascii="Trebuchet MS" w:hAnsi="Trebuchet MS"/>
          <w:color w:val="000000" w:themeColor="text1"/>
        </w:rPr>
        <w:t>necesarerespectăriinormelorprivindprotecțiadatelor cu caracter personal impuse de Regulamentul (UE) 2016/679 al Parlamentului European şi al Consiliului din 27 aprilie 2016 privindprotecţiapersoanelorfiziceînceeacepriveşteprelucrareadatelor cu caracter personal şiprivindliberacirculaţie a acestor date şi de abrogare a Directivei 95/46/CE șilegislațiainternăînvigoare.</w:t>
      </w:r>
    </w:p>
    <w:p w:rsidR="00242B8F" w:rsidRDefault="00242B8F" w:rsidP="00534D0A">
      <w:pPr>
        <w:pStyle w:val="ListParagraph"/>
        <w:spacing w:after="120" w:line="259" w:lineRule="auto"/>
        <w:ind w:left="0" w:right="-14"/>
        <w:contextualSpacing w:val="0"/>
        <w:jc w:val="both"/>
        <w:rPr>
          <w:rFonts w:ascii="Trebuchet MS" w:hAnsi="Trebuchet MS"/>
          <w:b/>
          <w:color w:val="000000" w:themeColor="text1"/>
        </w:rPr>
      </w:pPr>
    </w:p>
    <w:p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Pr="00045CD4">
        <w:rPr>
          <w:rFonts w:ascii="Trebuchet MS" w:hAnsi="Trebuchet MS"/>
        </w:rPr>
        <w:t>Forţa majoră este constatată de o autoritate competentă.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Pr="00045CD4">
        <w:rPr>
          <w:rFonts w:ascii="Trebuchet MS" w:hAnsi="Trebuchet MS"/>
        </w:rPr>
        <w:t>Forţa majoră exonerează părţile din protocol de îndeplinirea obligaţiilor asumate prin prezentul protocol, pe toata perioada în care aceasta acţionează.</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Pr="00045CD4">
        <w:rPr>
          <w:rFonts w:ascii="Trebuchet MS" w:hAnsi="Trebuchet MS"/>
        </w:rPr>
        <w:t>Îndeplinirea protocolului va fi suspendată în perioada de acţiune a forţei majore, dar fără a prejudicia drepturile ce li se cuveneau părţilor până la apariţia acesteia.</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5.4</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Pr="00045CD4">
        <w:rPr>
          <w:rFonts w:ascii="Trebuchet MS" w:hAnsi="Trebuchet MS"/>
        </w:rPr>
        <w:t>Partea din protocol care invocă forţa majoră are obligaţia de a notifica celeilalte părţi încetarea cauzei acesteia în maximum 15 zile de la încetare.</w:t>
      </w:r>
    </w:p>
    <w:p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rsidR="006D3602" w:rsidRPr="00045CD4" w:rsidRDefault="006D3602" w:rsidP="00BA4305">
      <w:pPr>
        <w:spacing w:after="120" w:line="259" w:lineRule="auto"/>
        <w:ind w:right="-14"/>
        <w:jc w:val="both"/>
        <w:rPr>
          <w:rFonts w:ascii="Trebuchet MS" w:hAnsi="Trebuchet MS"/>
        </w:rPr>
      </w:pPr>
    </w:p>
    <w:p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rsidR="00BF46ED" w:rsidRPr="00045CD4" w:rsidRDefault="00BF46ED" w:rsidP="00BF46ED">
      <w:pPr>
        <w:spacing w:after="120"/>
        <w:ind w:left="-270" w:right="-16"/>
        <w:jc w:val="both"/>
        <w:rPr>
          <w:rFonts w:ascii="Trebuchet MS" w:hAnsi="Trebuchet MS"/>
          <w:b/>
          <w:bCs/>
        </w:rPr>
      </w:pPr>
    </w:p>
    <w:p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BF46ED" w:rsidRPr="00045CD4" w:rsidRDefault="00BF46ED" w:rsidP="00534D0A">
      <w:pPr>
        <w:pStyle w:val="DefaultText"/>
        <w:spacing w:after="120" w:line="259" w:lineRule="auto"/>
        <w:ind w:right="-14"/>
        <w:jc w:val="both"/>
        <w:rPr>
          <w:rFonts w:ascii="Trebuchet MS" w:hAnsi="Trebuchet MS"/>
          <w:bCs/>
          <w:sz w:val="22"/>
          <w:szCs w:val="22"/>
        </w:rPr>
      </w:pPr>
    </w:p>
    <w:p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rsidR="00242B8F" w:rsidRPr="00DF43E8"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lastRenderedPageBreak/>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rsidR="00BF46ED" w:rsidRPr="00045CD4" w:rsidRDefault="00BF46ED" w:rsidP="00BF46ED">
      <w:pPr>
        <w:spacing w:after="120"/>
        <w:ind w:left="-270" w:right="-16"/>
        <w:jc w:val="both"/>
        <w:rPr>
          <w:rFonts w:ascii="Trebuchet MS" w:hAnsi="Trebuchet MS"/>
          <w:b/>
        </w:rPr>
      </w:pPr>
    </w:p>
    <w:p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BF0C1B" w:rsidRPr="00045CD4">
        <w:rPr>
          <w:rFonts w:ascii="Trebuchet MS" w:hAnsi="Trebuchet MS"/>
        </w:rPr>
        <w:t>Părțile se obligă să îşi execute cu bună credință obligațiile asumate.</w:t>
      </w:r>
    </w:p>
    <w:p w:rsidR="003F399B" w:rsidRPr="00045CD4" w:rsidRDefault="00CD6372" w:rsidP="00B520CD">
      <w:pPr>
        <w:spacing w:after="120" w:line="259" w:lineRule="auto"/>
        <w:jc w:val="both"/>
        <w:rPr>
          <w:rFonts w:ascii="Trebuchet MS" w:hAnsi="Trebuchet MS"/>
        </w:rPr>
      </w:pPr>
      <w:r w:rsidRPr="00045CD4">
        <w:rPr>
          <w:rFonts w:ascii="Trebuchet MS" w:hAnsi="Trebuchet MS"/>
          <w:b/>
        </w:rPr>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rsidR="006D3602" w:rsidRPr="00045CD4" w:rsidRDefault="006D3602" w:rsidP="00BF46ED">
      <w:pPr>
        <w:spacing w:after="120"/>
        <w:ind w:left="-270" w:right="-16"/>
        <w:jc w:val="both"/>
        <w:rPr>
          <w:rFonts w:ascii="Trebuchet MS" w:hAnsi="Trebuchet MS"/>
          <w:b/>
        </w:rPr>
      </w:pPr>
    </w:p>
    <w:p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rsidR="00170BAE" w:rsidRPr="00045CD4" w:rsidRDefault="00170BAE" w:rsidP="00534D0A">
      <w:pPr>
        <w:spacing w:after="120"/>
        <w:ind w:right="-16"/>
        <w:jc w:val="both"/>
        <w:rPr>
          <w:rFonts w:ascii="Trebuchet MS" w:hAnsi="Trebuchet MS"/>
          <w:b/>
        </w:rPr>
      </w:pPr>
    </w:p>
    <w:p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rsidR="00E47E4B" w:rsidRPr="00045CD4" w:rsidRDefault="007F0BBD" w:rsidP="00534D0A">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p w:rsidR="00D96B90" w:rsidRDefault="00D96B90" w:rsidP="007F0BBD">
      <w:pPr>
        <w:spacing w:after="120"/>
        <w:ind w:left="-270" w:right="-16"/>
        <w:jc w:val="both"/>
        <w:rPr>
          <w:rFonts w:ascii="Trebuchet MS" w:hAnsi="Trebuchet MS"/>
        </w:rPr>
      </w:pPr>
    </w:p>
    <w:p w:rsidR="00BB7924" w:rsidRPr="00B520CD" w:rsidRDefault="00BB7924" w:rsidP="007F0BBD">
      <w:pPr>
        <w:spacing w:after="120"/>
        <w:ind w:left="-270" w:right="-16"/>
        <w:jc w:val="both"/>
        <w:rPr>
          <w:rFonts w:ascii="Trebuchet MS" w:hAnsi="Trebuchet MS"/>
        </w:rPr>
      </w:pPr>
    </w:p>
    <w:tbl>
      <w:tblPr>
        <w:tblW w:w="0" w:type="auto"/>
        <w:tblLook w:val="04A0"/>
      </w:tblPr>
      <w:tblGrid>
        <w:gridCol w:w="4842"/>
        <w:gridCol w:w="5042"/>
      </w:tblGrid>
      <w:tr w:rsidR="00BB7924" w:rsidRPr="003E5505" w:rsidTr="00FE28B1">
        <w:tc>
          <w:tcPr>
            <w:tcW w:w="4842" w:type="dxa"/>
            <w:shd w:val="clear" w:color="auto" w:fill="auto"/>
          </w:tcPr>
          <w:p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rsidR="00BB7924" w:rsidRDefault="00BB7924" w:rsidP="00FE28B1">
            <w:pPr>
              <w:pStyle w:val="Normal1"/>
              <w:ind w:left="-270" w:right="-16"/>
              <w:rPr>
                <w:b/>
                <w:sz w:val="23"/>
                <w:szCs w:val="23"/>
              </w:rPr>
            </w:pPr>
          </w:p>
          <w:p w:rsidR="00DF43E8" w:rsidRPr="003E5505" w:rsidRDefault="00DF43E8" w:rsidP="00FE28B1">
            <w:pPr>
              <w:pStyle w:val="Normal1"/>
              <w:ind w:left="-270" w:right="-16"/>
              <w:rPr>
                <w:b/>
                <w:sz w:val="23"/>
                <w:szCs w:val="23"/>
              </w:rPr>
            </w:pPr>
          </w:p>
          <w:p w:rsidR="00BB7924" w:rsidRDefault="00BB7924" w:rsidP="00FE28B1">
            <w:pPr>
              <w:pStyle w:val="Normal1"/>
              <w:ind w:left="-270" w:right="-16"/>
              <w:jc w:val="center"/>
              <w:rPr>
                <w:b/>
                <w:sz w:val="23"/>
                <w:szCs w:val="23"/>
              </w:rPr>
            </w:pPr>
          </w:p>
          <w:p w:rsidR="00DF43E8" w:rsidRPr="007A43EA" w:rsidRDefault="00DF43E8" w:rsidP="00DF43E8">
            <w:pPr>
              <w:pStyle w:val="Normal1"/>
              <w:ind w:left="720" w:hanging="720"/>
              <w:jc w:val="center"/>
              <w:rPr>
                <w:b/>
                <w:sz w:val="23"/>
                <w:szCs w:val="23"/>
              </w:rPr>
            </w:pPr>
            <w:r w:rsidRPr="007A43EA">
              <w:rPr>
                <w:b/>
                <w:sz w:val="23"/>
                <w:szCs w:val="23"/>
              </w:rPr>
              <w:t>Secretar general adjunct</w:t>
            </w:r>
          </w:p>
          <w:p w:rsidR="00DF43E8" w:rsidRPr="003E5505" w:rsidRDefault="00754A2C" w:rsidP="00DF43E8">
            <w:pPr>
              <w:pStyle w:val="Normal1"/>
              <w:ind w:left="0"/>
              <w:rPr>
                <w:b/>
                <w:sz w:val="23"/>
                <w:szCs w:val="23"/>
              </w:rPr>
            </w:pPr>
            <w:r>
              <w:rPr>
                <w:b/>
                <w:sz w:val="23"/>
                <w:szCs w:val="23"/>
              </w:rPr>
              <w:t xml:space="preserve">              </w:t>
            </w:r>
            <w:r w:rsidR="00DF43E8" w:rsidRPr="007A43EA">
              <w:rPr>
                <w:b/>
                <w:sz w:val="23"/>
                <w:szCs w:val="23"/>
              </w:rPr>
              <w:t>Gabriela-Andreea NICA</w:t>
            </w:r>
          </w:p>
          <w:p w:rsidR="00BB7924" w:rsidRPr="003E5505" w:rsidRDefault="00BB7924" w:rsidP="00FE28B1">
            <w:pPr>
              <w:pStyle w:val="Normal1"/>
              <w:ind w:left="-270" w:right="-16"/>
              <w:rPr>
                <w:b/>
                <w:sz w:val="23"/>
                <w:szCs w:val="23"/>
              </w:rPr>
            </w:pPr>
          </w:p>
          <w:p w:rsidR="00BB7924" w:rsidRPr="003E5505" w:rsidRDefault="00BB7924" w:rsidP="00FE28B1">
            <w:pPr>
              <w:pStyle w:val="Normal1"/>
              <w:ind w:left="-270" w:right="-16"/>
              <w:rPr>
                <w:b/>
                <w:sz w:val="23"/>
                <w:szCs w:val="23"/>
              </w:rPr>
            </w:pPr>
          </w:p>
          <w:p w:rsidR="00BB7924" w:rsidRDefault="00BB7924" w:rsidP="00FE28B1">
            <w:pPr>
              <w:pStyle w:val="Normal1"/>
              <w:ind w:left="-270" w:right="-16"/>
              <w:rPr>
                <w:b/>
                <w:sz w:val="23"/>
                <w:szCs w:val="23"/>
              </w:rPr>
            </w:pPr>
          </w:p>
          <w:p w:rsidR="00DF43E8" w:rsidRDefault="00DF43E8" w:rsidP="00FE28B1">
            <w:pPr>
              <w:pStyle w:val="Normal1"/>
              <w:ind w:left="-270" w:right="-16"/>
              <w:rPr>
                <w:b/>
                <w:sz w:val="23"/>
                <w:szCs w:val="23"/>
              </w:rPr>
            </w:pPr>
          </w:p>
          <w:p w:rsidR="00DF43E8" w:rsidRDefault="00DF43E8" w:rsidP="00FE28B1">
            <w:pPr>
              <w:pStyle w:val="Normal1"/>
              <w:ind w:left="-270" w:right="-16"/>
              <w:rPr>
                <w:b/>
                <w:sz w:val="23"/>
                <w:szCs w:val="23"/>
              </w:rPr>
            </w:pPr>
          </w:p>
          <w:p w:rsidR="00DF43E8" w:rsidRDefault="00DF43E8" w:rsidP="00FE28B1">
            <w:pPr>
              <w:pStyle w:val="Normal1"/>
              <w:ind w:left="-270" w:right="-16"/>
              <w:rPr>
                <w:b/>
                <w:sz w:val="23"/>
                <w:szCs w:val="23"/>
              </w:rPr>
            </w:pPr>
          </w:p>
          <w:p w:rsidR="00DF43E8" w:rsidRDefault="00DF43E8" w:rsidP="00FE28B1">
            <w:pPr>
              <w:pStyle w:val="Normal1"/>
              <w:ind w:left="-270" w:right="-16"/>
              <w:rPr>
                <w:b/>
                <w:sz w:val="23"/>
                <w:szCs w:val="23"/>
              </w:rPr>
            </w:pPr>
          </w:p>
          <w:p w:rsidR="00DF43E8" w:rsidRPr="003E5505" w:rsidRDefault="00DF43E8" w:rsidP="00FE28B1">
            <w:pPr>
              <w:pStyle w:val="Normal1"/>
              <w:ind w:left="-270" w:right="-16"/>
              <w:rPr>
                <w:b/>
                <w:sz w:val="23"/>
                <w:szCs w:val="23"/>
              </w:rPr>
            </w:pPr>
          </w:p>
        </w:tc>
        <w:tc>
          <w:tcPr>
            <w:tcW w:w="5042" w:type="dxa"/>
            <w:shd w:val="clear" w:color="auto" w:fill="auto"/>
          </w:tcPr>
          <w:p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lastRenderedPageBreak/>
              <w:t>UNITATEA ADMINISTRATIV TERITORIALĂ</w:t>
            </w:r>
          </w:p>
          <w:p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p>
          <w:p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rsidR="00BB7924" w:rsidRPr="00D7140F" w:rsidRDefault="00BB7924" w:rsidP="00FE28B1">
            <w:pPr>
              <w:spacing w:after="120"/>
              <w:ind w:left="-270" w:right="-16"/>
              <w:jc w:val="center"/>
              <w:rPr>
                <w:rFonts w:ascii="Trebuchet MS" w:hAnsi="Trebuchet MS"/>
                <w:b/>
                <w:sz w:val="23"/>
                <w:szCs w:val="23"/>
              </w:rPr>
            </w:pPr>
          </w:p>
          <w:p w:rsidR="00BB7924" w:rsidRDefault="00BB7924" w:rsidP="00FE28B1">
            <w:pPr>
              <w:spacing w:after="120"/>
              <w:ind w:left="-270" w:right="-16"/>
              <w:jc w:val="center"/>
              <w:rPr>
                <w:rFonts w:ascii="Trebuchet MS" w:hAnsi="Trebuchet MS"/>
                <w:b/>
                <w:sz w:val="23"/>
                <w:szCs w:val="23"/>
              </w:rPr>
            </w:pPr>
          </w:p>
          <w:p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rsidR="00BB7924" w:rsidRPr="003E5505" w:rsidRDefault="00BB7924" w:rsidP="00FE28B1">
            <w:pPr>
              <w:spacing w:after="120"/>
              <w:ind w:left="-270" w:right="-16"/>
              <w:rPr>
                <w:rFonts w:ascii="Trebuchet MS" w:hAnsi="Trebuchet MS"/>
                <w:b/>
                <w:color w:val="000000"/>
                <w:sz w:val="23"/>
                <w:szCs w:val="23"/>
              </w:rPr>
            </w:pPr>
          </w:p>
        </w:tc>
      </w:tr>
      <w:tr w:rsidR="00BB7924" w:rsidRPr="003E5505" w:rsidTr="00FE28B1">
        <w:tc>
          <w:tcPr>
            <w:tcW w:w="4842" w:type="dxa"/>
            <w:shd w:val="clear" w:color="auto" w:fill="auto"/>
          </w:tcPr>
          <w:p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rsidR="00BB7924" w:rsidRPr="003E5505" w:rsidRDefault="00BB7924" w:rsidP="00FE28B1">
            <w:pPr>
              <w:spacing w:after="120"/>
              <w:ind w:left="-270" w:right="-16"/>
              <w:jc w:val="center"/>
              <w:rPr>
                <w:rFonts w:ascii="Trebuchet MS" w:hAnsi="Trebuchet MS"/>
                <w:b/>
                <w:sz w:val="23"/>
                <w:szCs w:val="23"/>
                <w:highlight w:val="yellow"/>
              </w:rPr>
            </w:pPr>
          </w:p>
        </w:tc>
      </w:tr>
      <w:tr w:rsidR="00506C3D" w:rsidRPr="003E5505" w:rsidTr="00FE28B1">
        <w:tc>
          <w:tcPr>
            <w:tcW w:w="4842" w:type="dxa"/>
            <w:shd w:val="clear" w:color="auto" w:fill="auto"/>
          </w:tcPr>
          <w:p w:rsidR="00506C3D" w:rsidRPr="003E5505" w:rsidRDefault="00506C3D" w:rsidP="00FE28B1">
            <w:pPr>
              <w:spacing w:after="120"/>
              <w:ind w:left="-270" w:right="-16"/>
              <w:rPr>
                <w:rFonts w:ascii="Trebuchet MS" w:hAnsi="Trebuchet MS"/>
                <w:b/>
                <w:sz w:val="23"/>
                <w:szCs w:val="23"/>
                <w:highlight w:val="yellow"/>
              </w:rPr>
            </w:pPr>
          </w:p>
        </w:tc>
        <w:tc>
          <w:tcPr>
            <w:tcW w:w="5042" w:type="dxa"/>
            <w:shd w:val="clear" w:color="auto" w:fill="auto"/>
          </w:tcPr>
          <w:p w:rsidR="00506C3D" w:rsidRPr="003E5505" w:rsidRDefault="00506C3D" w:rsidP="00FE28B1">
            <w:pPr>
              <w:spacing w:after="120"/>
              <w:ind w:left="-270" w:right="-16"/>
              <w:jc w:val="center"/>
              <w:rPr>
                <w:rFonts w:ascii="Trebuchet MS" w:hAnsi="Trebuchet MS"/>
                <w:b/>
                <w:sz w:val="23"/>
                <w:szCs w:val="23"/>
                <w:highlight w:val="yellow"/>
              </w:rPr>
            </w:pPr>
          </w:p>
        </w:tc>
      </w:tr>
    </w:tbl>
    <w:p w:rsidR="00170BAE" w:rsidRPr="003E5505" w:rsidRDefault="00170BAE" w:rsidP="00506C3D">
      <w:pPr>
        <w:rPr>
          <w:rFonts w:ascii="Trebuchet MS" w:hAnsi="Trebuchet MS"/>
          <w:sz w:val="23"/>
          <w:szCs w:val="23"/>
        </w:rPr>
      </w:pPr>
      <w:bookmarkStart w:id="1" w:name="_GoBack"/>
      <w:bookmarkEnd w:id="1"/>
    </w:p>
    <w:sectPr w:rsidR="00170BAE" w:rsidRPr="003E5505" w:rsidSect="00DF43E8">
      <w:headerReference w:type="default" r:id="rId9"/>
      <w:footerReference w:type="default" r:id="rId10"/>
      <w:headerReference w:type="first" r:id="rId11"/>
      <w:footerReference w:type="first" r:id="rId12"/>
      <w:pgSz w:w="11907" w:h="16840" w:code="9"/>
      <w:pgMar w:top="-1856" w:right="747" w:bottom="720" w:left="1276" w:header="288"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F2070" w16cex:dateUtc="2022-03-30T15:31:00Z"/>
  <w16cex:commentExtensible w16cex:durableId="25EFF3A8" w16cex:dateUtc="2022-03-31T06:32:00Z"/>
  <w16cex:commentExtensible w16cex:durableId="25EFF3E7" w16cex:dateUtc="2022-03-31T06:33:00Z"/>
  <w16cex:commentExtensible w16cex:durableId="25EFF3F9" w16cex:dateUtc="2022-03-31T06:33:00Z"/>
  <w16cex:commentExtensible w16cex:durableId="25E42173" w16cex:dateUtc="2022-03-22T08:20:00Z"/>
  <w16cex:commentExtensible w16cex:durableId="25B89A33" w16cex:dateUtc="2022-02-17T07:56:00Z"/>
  <w16cex:commentExtensible w16cex:durableId="25BF3FDB" w16cex:dateUtc="2022-02-22T08:56:00Z"/>
  <w16cex:commentExtensible w16cex:durableId="25EFF434" w16cex:dateUtc="2022-03-31T06:34:00Z"/>
  <w16cex:commentExtensible w16cex:durableId="25EFF44C" w16cex:dateUtc="2022-03-31T06:35:00Z"/>
  <w16cex:commentExtensible w16cex:durableId="25EF2194" w16cex:dateUtc="2022-03-30T15:36:00Z"/>
  <w16cex:commentExtensible w16cex:durableId="25EF2867" w16cex:dateUtc="2022-03-30T16:05:00Z"/>
  <w16cex:commentExtensible w16cex:durableId="25BF42DC" w16cex:dateUtc="2022-02-22T09:09:00Z"/>
  <w16cex:commentExtensible w16cex:durableId="25EFF5BC" w16cex:dateUtc="2022-03-31T06:41:00Z"/>
  <w16cex:commentExtensible w16cex:durableId="25EFF5D7" w16cex:dateUtc="2022-03-31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0B155D" w16cid:durableId="25EF2070"/>
  <w16cid:commentId w16cid:paraId="58C3A270" w16cid:durableId="25EFF3A8"/>
  <w16cid:commentId w16cid:paraId="0A9479FC" w16cid:durableId="25EFF3E7"/>
  <w16cid:commentId w16cid:paraId="2BE5121B" w16cid:durableId="25EFF3F9"/>
  <w16cid:commentId w16cid:paraId="4C49B57D" w16cid:durableId="25E42173"/>
  <w16cid:commentId w16cid:paraId="42C46D2D" w16cid:durableId="25B89A33"/>
  <w16cid:commentId w16cid:paraId="049D3F5A" w16cid:durableId="25BF3FDB"/>
  <w16cid:commentId w16cid:paraId="6F32FB80" w16cid:durableId="25EFF434"/>
  <w16cid:commentId w16cid:paraId="509A437C" w16cid:durableId="25EFF44C"/>
  <w16cid:commentId w16cid:paraId="4821B266" w16cid:durableId="25EF2194"/>
  <w16cid:commentId w16cid:paraId="57D400AC" w16cid:durableId="25EF2867"/>
  <w16cid:commentId w16cid:paraId="1F9417AB" w16cid:durableId="25BF42DC"/>
  <w16cid:commentId w16cid:paraId="4C5D0193" w16cid:durableId="25EFF5BC"/>
  <w16cid:commentId w16cid:paraId="0B878793" w16cid:durableId="25EFF5D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7157" w:rsidRDefault="00617157" w:rsidP="00286018">
      <w:pPr>
        <w:spacing w:after="0" w:line="240" w:lineRule="auto"/>
      </w:pPr>
      <w:r>
        <w:separator/>
      </w:r>
    </w:p>
  </w:endnote>
  <w:endnote w:type="continuationSeparator" w:id="1">
    <w:p w:rsidR="00617157" w:rsidRDefault="00617157" w:rsidP="0028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Default="003D7FFE" w:rsidP="00655B4B">
    <w:pPr>
      <w:pStyle w:val="FootnoteText"/>
      <w:ind w:left="567"/>
      <w:rPr>
        <w:noProof/>
        <w:lang w:val="en-GB" w:eastAsia="en-GB"/>
      </w:rPr>
    </w:pPr>
    <w:r>
      <w:rPr>
        <w:sz w:val="14"/>
        <w:szCs w:val="14"/>
      </w:rPr>
      <w:tab/>
    </w:r>
  </w:p>
  <w:p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ab/>
      <w:t>AgențiaNaționalăpentruPlățișiInspecțieSocială</w:t>
    </w:r>
  </w:p>
  <w:p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co-finanțatdinFondulEuropean de DezvoltareRegionalăprinProgramulOperaționalCompetitivitate 2014-2020</w:t>
    </w:r>
  </w:p>
  <w:p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“Competitiviîmpreună !”</w:t>
    </w:r>
  </w:p>
  <w:p w:rsidR="003D7FFE" w:rsidRPr="00F72BCB" w:rsidRDefault="00595D32"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rsidR="003D7FFE" w:rsidRPr="00AA4E7B" w:rsidRDefault="003D7FFE" w:rsidP="00655B4B">
    <w:pPr>
      <w:tabs>
        <w:tab w:val="left" w:pos="1500"/>
        <w:tab w:val="right" w:pos="10064"/>
      </w:tabs>
      <w:jc w:val="right"/>
      <w:rPr>
        <w:sz w:val="14"/>
        <w:szCs w:val="14"/>
      </w:rPr>
    </w:pPr>
    <w:r>
      <w:rPr>
        <w:sz w:val="14"/>
        <w:szCs w:val="14"/>
      </w:rPr>
      <w:tab/>
    </w:r>
    <w:r w:rsidR="00595D32" w:rsidRPr="00E34CAB">
      <w:rPr>
        <w:sz w:val="14"/>
        <w:szCs w:val="14"/>
      </w:rPr>
      <w:fldChar w:fldCharType="begin"/>
    </w:r>
    <w:r w:rsidRPr="00E34CAB">
      <w:rPr>
        <w:sz w:val="14"/>
        <w:szCs w:val="14"/>
      </w:rPr>
      <w:instrText xml:space="preserve"> PAGE   \* MERGEFORMAT </w:instrText>
    </w:r>
    <w:r w:rsidR="00595D32" w:rsidRPr="00E34CAB">
      <w:rPr>
        <w:sz w:val="14"/>
        <w:szCs w:val="14"/>
      </w:rPr>
      <w:fldChar w:fldCharType="separate"/>
    </w:r>
    <w:r w:rsidR="008278DB">
      <w:rPr>
        <w:noProof/>
        <w:sz w:val="14"/>
        <w:szCs w:val="14"/>
      </w:rPr>
      <w:t>3</w:t>
    </w:r>
    <w:r w:rsidR="00595D32" w:rsidRPr="00E34CAB">
      <w:rPr>
        <w:noProof/>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eastAsia="ro-RO"/>
      </w:rPr>
      <w:drawing>
        <wp:inline distT="0" distB="0" distL="0" distR="0">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eastAsia="ro-RO"/>
      </w:rPr>
      <w:drawing>
        <wp:inline distT="0" distB="0" distL="0" distR="0">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eastAsia="ro-RO"/>
      </w:rPr>
      <w:drawing>
        <wp:inline distT="0" distB="0" distL="0" distR="0">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825" cy="495300"/>
                  </a:xfrm>
                  <a:prstGeom prst="rect">
                    <a:avLst/>
                  </a:prstGeom>
                  <a:noFill/>
                  <a:ln>
                    <a:noFill/>
                  </a:ln>
                </pic:spPr>
              </pic:pic>
            </a:graphicData>
          </a:graphic>
        </wp:inline>
      </w:drawing>
    </w:r>
  </w:p>
  <w:p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ab/>
      <w:t>AgențiaNaționalăpentruPlățișiInspecțieSocială</w:t>
    </w:r>
  </w:p>
  <w:p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co-finanțatdinFondulEuropean de DezvoltareRegionalăprinProgramulOperaționalCompetitivitate 2014-2020</w:t>
    </w:r>
  </w:p>
  <w:p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“Competitiviîmpreună !”</w:t>
    </w:r>
  </w:p>
  <w:p w:rsidR="003D7FFE" w:rsidRPr="008B328E" w:rsidRDefault="00595D32"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rsidR="003D7FFE" w:rsidRPr="003D7FFE" w:rsidRDefault="003D7FFE" w:rsidP="003D7FFE">
    <w:pPr>
      <w:tabs>
        <w:tab w:val="left" w:pos="1500"/>
        <w:tab w:val="right" w:pos="10064"/>
      </w:tabs>
      <w:jc w:val="right"/>
      <w:rPr>
        <w:sz w:val="14"/>
        <w:szCs w:val="14"/>
      </w:rPr>
    </w:pPr>
    <w:r>
      <w:rPr>
        <w:sz w:val="14"/>
        <w:szCs w:val="14"/>
      </w:rPr>
      <w:tab/>
    </w:r>
    <w:r w:rsidR="00595D32" w:rsidRPr="00E34CAB">
      <w:rPr>
        <w:sz w:val="14"/>
        <w:szCs w:val="14"/>
      </w:rPr>
      <w:fldChar w:fldCharType="begin"/>
    </w:r>
    <w:r w:rsidRPr="00E34CAB">
      <w:rPr>
        <w:sz w:val="14"/>
        <w:szCs w:val="14"/>
      </w:rPr>
      <w:instrText xml:space="preserve"> PAGE   \* MERGEFORMAT </w:instrText>
    </w:r>
    <w:r w:rsidR="00595D32" w:rsidRPr="00E34CAB">
      <w:rPr>
        <w:sz w:val="14"/>
        <w:szCs w:val="14"/>
      </w:rPr>
      <w:fldChar w:fldCharType="separate"/>
    </w:r>
    <w:r w:rsidR="008278DB">
      <w:rPr>
        <w:noProof/>
        <w:sz w:val="14"/>
        <w:szCs w:val="14"/>
      </w:rPr>
      <w:t>1</w:t>
    </w:r>
    <w:r w:rsidR="00595D32" w:rsidRPr="00E34CAB">
      <w:rPr>
        <w:noProof/>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7157" w:rsidRDefault="00617157" w:rsidP="00286018">
      <w:pPr>
        <w:spacing w:after="0" w:line="240" w:lineRule="auto"/>
      </w:pPr>
      <w:r>
        <w:separator/>
      </w:r>
    </w:p>
  </w:footnote>
  <w:footnote w:type="continuationSeparator" w:id="1">
    <w:p w:rsidR="00617157" w:rsidRDefault="00617157" w:rsidP="00286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B2F46" w:rsidRPr="00D52A16" w:rsidTr="00CE6515">
      <w:tc>
        <w:tcPr>
          <w:tcW w:w="3261" w:type="dxa"/>
          <w:shd w:val="clear" w:color="auto" w:fill="auto"/>
        </w:tcPr>
        <w:p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B2F46" w:rsidRPr="00D52A16" w:rsidRDefault="003B2F46" w:rsidP="003B2F46">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B2F46" w:rsidRDefault="003B2F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4A0"/>
    </w:tblPr>
    <w:tblGrid>
      <w:gridCol w:w="3261"/>
      <w:gridCol w:w="3011"/>
      <w:gridCol w:w="4116"/>
    </w:tblGrid>
    <w:tr w:rsidR="003D7FFE" w:rsidRPr="00D52A16" w:rsidTr="003B2F46">
      <w:tc>
        <w:tcPr>
          <w:tcW w:w="3261" w:type="dxa"/>
          <w:shd w:val="clear" w:color="auto" w:fill="auto"/>
        </w:tcPr>
        <w:p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eastAsia="ro-RO"/>
            </w:rPr>
            <w:drawing>
              <wp:inline distT="0" distB="0" distL="0" distR="0">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rsidR="003D7FFE" w:rsidRPr="00D52A16" w:rsidRDefault="00663719" w:rsidP="007D6745">
          <w:pPr>
            <w:jc w:val="center"/>
            <w:rPr>
              <w:rFonts w:cs="Arial"/>
              <w:b/>
              <w:noProof/>
              <w:color w:val="000000"/>
              <w:sz w:val="16"/>
              <w:szCs w:val="16"/>
            </w:rPr>
          </w:pPr>
          <w:r w:rsidRPr="00D52A16">
            <w:rPr>
              <w:b/>
              <w:bCs/>
              <w:noProof/>
              <w:color w:val="000080"/>
              <w:sz w:val="32"/>
              <w:szCs w:val="28"/>
              <w:lang w:eastAsia="ro-RO"/>
            </w:rPr>
            <w:drawing>
              <wp:inline distT="0" distB="0" distL="0" distR="0">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8225" cy="923925"/>
                        </a:xfrm>
                        <a:prstGeom prst="rect">
                          <a:avLst/>
                        </a:prstGeom>
                        <a:noFill/>
                        <a:ln>
                          <a:noFill/>
                        </a:ln>
                      </pic:spPr>
                    </pic:pic>
                  </a:graphicData>
                </a:graphic>
              </wp:inline>
            </w:drawing>
          </w:r>
        </w:p>
      </w:tc>
    </w:tr>
  </w:tbl>
  <w:p w:rsidR="003D7FFE" w:rsidRDefault="003D7FFE" w:rsidP="00E27C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471"/>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D4F30"/>
    <w:rsid w:val="000D5B23"/>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4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16EE"/>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06C3D"/>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5D32"/>
    <w:rsid w:val="00597070"/>
    <w:rsid w:val="005A319F"/>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57"/>
    <w:rsid w:val="006171D7"/>
    <w:rsid w:val="006221FC"/>
    <w:rsid w:val="0062736D"/>
    <w:rsid w:val="00627542"/>
    <w:rsid w:val="00630EEE"/>
    <w:rsid w:val="00636A38"/>
    <w:rsid w:val="00640C82"/>
    <w:rsid w:val="00641D32"/>
    <w:rsid w:val="00645043"/>
    <w:rsid w:val="00652C2A"/>
    <w:rsid w:val="00654DC4"/>
    <w:rsid w:val="0065503D"/>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4A2C"/>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278D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258A"/>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0197"/>
    <w:rsid w:val="00D11CEE"/>
    <w:rsid w:val="00D125A8"/>
    <w:rsid w:val="00D1626E"/>
    <w:rsid w:val="00D21472"/>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43E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5C54"/>
    <w:rsid w:val="00FF5721"/>
    <w:rsid w:val="00FF7587"/>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r="http://schemas.openxmlformats.org/officeDocument/2006/relationships" xmlns:w="http://schemas.openxmlformats.org/wordprocessingml/2006/main">
  <w:divs>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1925C-1B16-4455-BC64-EB40551D1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2184</Words>
  <Characters>12669</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14824</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Pc4</cp:lastModifiedBy>
  <cp:revision>51</cp:revision>
  <cp:lastPrinted>2022-06-06T04:58:00Z</cp:lastPrinted>
  <dcterms:created xsi:type="dcterms:W3CDTF">2022-05-04T08:40:00Z</dcterms:created>
  <dcterms:modified xsi:type="dcterms:W3CDTF">2023-09-07T12:28:00Z</dcterms:modified>
</cp:coreProperties>
</file>