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6C055" w14:textId="77777777" w:rsidR="004B26C2" w:rsidRPr="00C578FD" w:rsidRDefault="004B26C2" w:rsidP="003B75CE">
      <w:pPr>
        <w:pStyle w:val="Header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578FD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578FD">
        <w:rPr>
          <w:rFonts w:ascii="Times New Roman" w:hAnsi="Times New Roman" w:cs="Times New Roman"/>
          <w:sz w:val="24"/>
          <w:szCs w:val="24"/>
          <w:lang w:val="ro-RO"/>
        </w:rPr>
        <w:tab/>
        <w:t xml:space="preserve">Anexa nr. </w:t>
      </w:r>
      <w:r w:rsidR="00D20963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C578FD">
        <w:rPr>
          <w:rFonts w:ascii="Times New Roman" w:hAnsi="Times New Roman" w:cs="Times New Roman"/>
          <w:sz w:val="24"/>
          <w:szCs w:val="24"/>
          <w:lang w:val="ro-RO"/>
        </w:rPr>
        <w:t xml:space="preserve"> la HCL nr. </w:t>
      </w:r>
      <w:r w:rsidR="00120E39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49189C">
        <w:rPr>
          <w:rFonts w:ascii="Times New Roman" w:hAnsi="Times New Roman" w:cs="Times New Roman"/>
          <w:sz w:val="24"/>
          <w:szCs w:val="24"/>
          <w:lang w:val="ro-RO"/>
        </w:rPr>
        <w:t>/2023</w:t>
      </w:r>
    </w:p>
    <w:p w14:paraId="4BFD3F44" w14:textId="77777777" w:rsidR="009C3C0A" w:rsidRDefault="009C3C0A" w:rsidP="00600076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D70EAFE" w14:textId="77777777" w:rsidR="00FA14C3" w:rsidRPr="00600076" w:rsidRDefault="00523226" w:rsidP="00600076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00076">
        <w:rPr>
          <w:rFonts w:ascii="Times New Roman" w:hAnsi="Times New Roman" w:cs="Times New Roman"/>
          <w:b/>
          <w:sz w:val="28"/>
          <w:szCs w:val="28"/>
          <w:lang w:val="ro-RO"/>
        </w:rPr>
        <w:t>Studiu de Oportunitate</w:t>
      </w:r>
    </w:p>
    <w:p w14:paraId="7FF40390" w14:textId="77777777" w:rsidR="005B4B59" w:rsidRPr="005B4B59" w:rsidRDefault="006339B3" w:rsidP="005B4B59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</w:t>
      </w:r>
      <w:r w:rsidR="00523226" w:rsidRPr="00600076">
        <w:rPr>
          <w:rFonts w:ascii="Times New Roman" w:hAnsi="Times New Roman" w:cs="Times New Roman"/>
          <w:b/>
          <w:sz w:val="28"/>
          <w:szCs w:val="28"/>
          <w:lang w:val="ro-RO"/>
        </w:rPr>
        <w:t xml:space="preserve">rivind </w:t>
      </w:r>
      <w:r w:rsidR="000242D3">
        <w:rPr>
          <w:rFonts w:ascii="Times New Roman" w:hAnsi="Times New Roman" w:cs="Times New Roman"/>
          <w:b/>
          <w:sz w:val="28"/>
          <w:szCs w:val="28"/>
          <w:lang w:val="ro-RO"/>
        </w:rPr>
        <w:t>aprobarea închirierii</w:t>
      </w:r>
      <w:r w:rsidR="00523226" w:rsidRPr="0060007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4B26C2" w:rsidRPr="00600076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prin licitație publică a </w:t>
      </w:r>
      <w:r w:rsidR="008466D5">
        <w:rPr>
          <w:rFonts w:ascii="Times New Roman" w:hAnsi="Times New Roman" w:cs="Times New Roman"/>
          <w:b/>
          <w:sz w:val="28"/>
          <w:szCs w:val="28"/>
          <w:lang w:val="ro-RO"/>
        </w:rPr>
        <w:t>terenului</w:t>
      </w:r>
      <w:r w:rsidR="000242D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 suprafață de </w:t>
      </w:r>
      <w:r w:rsidR="00432A71">
        <w:rPr>
          <w:rFonts w:ascii="Times New Roman" w:hAnsi="Times New Roman" w:cs="Times New Roman"/>
          <w:b/>
          <w:sz w:val="28"/>
          <w:szCs w:val="28"/>
          <w:lang w:val="ro-RO"/>
        </w:rPr>
        <w:t>540</w:t>
      </w:r>
      <w:r w:rsidR="000242D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m.p. și </w:t>
      </w:r>
      <w:r w:rsidR="002A5D5D">
        <w:rPr>
          <w:rFonts w:ascii="Times New Roman" w:hAnsi="Times New Roman" w:cs="Times New Roman"/>
          <w:b/>
          <w:sz w:val="28"/>
          <w:szCs w:val="28"/>
          <w:lang w:val="ro-RO"/>
        </w:rPr>
        <w:t>33,88</w:t>
      </w:r>
      <w:r w:rsidR="0094262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suprafață</w:t>
      </w:r>
      <w:r w:rsidR="002A5D5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construită</w:t>
      </w:r>
      <w:r w:rsidR="000242D3">
        <w:rPr>
          <w:rFonts w:ascii="Times New Roman" w:hAnsi="Times New Roman" w:cs="Times New Roman"/>
          <w:b/>
          <w:sz w:val="28"/>
          <w:szCs w:val="28"/>
          <w:lang w:val="ro-RO"/>
        </w:rPr>
        <w:t>, din</w:t>
      </w:r>
      <w:r w:rsidR="00523226" w:rsidRPr="0060007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domeniul public</w:t>
      </w:r>
      <w:r w:rsidR="00760C32" w:rsidRPr="0060007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al comunei Tăcuta, sat Tăcuta</w:t>
      </w:r>
      <w:r w:rsidR="003409D4" w:rsidRPr="00600076"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destinația </w:t>
      </w:r>
      <w:r w:rsidR="00432A71">
        <w:rPr>
          <w:rFonts w:ascii="Times New Roman" w:hAnsi="Times New Roman" w:cs="Times New Roman"/>
          <w:b/>
          <w:sz w:val="28"/>
          <w:szCs w:val="28"/>
          <w:lang w:val="ro-RO"/>
        </w:rPr>
        <w:t xml:space="preserve">circă </w:t>
      </w:r>
      <w:r w:rsidR="00B951F5">
        <w:rPr>
          <w:rFonts w:ascii="Times New Roman" w:hAnsi="Times New Roman" w:cs="Times New Roman"/>
          <w:b/>
          <w:sz w:val="28"/>
          <w:szCs w:val="28"/>
          <w:lang w:val="ro-RO"/>
        </w:rPr>
        <w:t>sanitar veterinară</w:t>
      </w:r>
    </w:p>
    <w:p w14:paraId="4F399DBA" w14:textId="77777777" w:rsidR="003B75CE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578FD">
        <w:rPr>
          <w:rFonts w:ascii="Times New Roman" w:hAnsi="Times New Roman" w:cs="Times New Roman"/>
          <w:sz w:val="24"/>
          <w:szCs w:val="24"/>
          <w:lang w:val="ro-RO"/>
        </w:rPr>
        <w:t>Obiectivele studiului:</w:t>
      </w:r>
    </w:p>
    <w:p w14:paraId="7064D07E" w14:textId="77777777" w:rsidR="003B75CE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69F6F80" w14:textId="77777777" w:rsidR="003B75CE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motivele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economic,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social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justifică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D8579EA" w14:textId="77777777" w:rsidR="003B75CE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minim al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4A2B583" w14:textId="77777777" w:rsidR="003B75CE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utilizată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justificarea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alegerii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1A4294" w14:textId="77777777" w:rsidR="003B75CE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estimată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>;</w:t>
      </w:r>
    </w:p>
    <w:p w14:paraId="6778CF07" w14:textId="77777777" w:rsidR="005B4B59" w:rsidRPr="005B4B59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previzibile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>.</w:t>
      </w:r>
    </w:p>
    <w:p w14:paraId="20AB2047" w14:textId="77777777" w:rsidR="00523226" w:rsidRPr="00C578FD" w:rsidRDefault="00C578FD" w:rsidP="00C578FD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A.</w:t>
      </w:r>
      <w:r w:rsidR="00CE262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</w:t>
      </w:r>
      <w:r w:rsidR="003B75CE" w:rsidRPr="00C578FD">
        <w:rPr>
          <w:rFonts w:ascii="Times New Roman" w:hAnsi="Times New Roman" w:cs="Times New Roman"/>
          <w:b/>
          <w:sz w:val="24"/>
          <w:szCs w:val="24"/>
          <w:lang w:val="ro-RO"/>
        </w:rPr>
        <w:t xml:space="preserve">escrierea </w:t>
      </w:r>
      <w:r w:rsidR="00CE2628">
        <w:rPr>
          <w:rFonts w:ascii="Times New Roman" w:hAnsi="Times New Roman" w:cs="Times New Roman"/>
          <w:b/>
          <w:sz w:val="24"/>
          <w:szCs w:val="24"/>
          <w:lang w:val="ro-RO"/>
        </w:rPr>
        <w:t xml:space="preserve">și identificarea </w:t>
      </w:r>
      <w:r w:rsidR="003B75CE" w:rsidRPr="00C578FD">
        <w:rPr>
          <w:rFonts w:ascii="Times New Roman" w:hAnsi="Times New Roman" w:cs="Times New Roman"/>
          <w:b/>
          <w:sz w:val="24"/>
          <w:szCs w:val="24"/>
          <w:lang w:val="ro-RO"/>
        </w:rPr>
        <w:t>bunului</w:t>
      </w:r>
      <w:r w:rsidR="00CE262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care urmează să fie închiriat</w:t>
      </w:r>
      <w:r w:rsidR="003B75CE" w:rsidRPr="00C578FD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600215D6" w14:textId="77777777" w:rsidR="005B4B59" w:rsidRDefault="00432A71" w:rsidP="00A32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Obiectul închirierii îl reprezintă fostul sediu administrativ, compus din o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fr-FR"/>
        </w:rPr>
        <w:t>suprafață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de</w:t>
      </w:r>
      <w:r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>teren</w:t>
      </w:r>
      <w:proofErr w:type="spellEnd"/>
      <w:r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fr-FR"/>
        </w:rPr>
        <w:t>de    540</w:t>
      </w:r>
      <w:r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>m</w:t>
      </w:r>
      <w:r>
        <w:rPr>
          <w:rFonts w:ascii="Times New Roman" w:eastAsia="Times New Roman" w:hAnsi="Times New Roman"/>
          <w:iCs/>
          <w:sz w:val="24"/>
          <w:szCs w:val="24"/>
          <w:lang w:val="fr-FR"/>
        </w:rPr>
        <w:t>.</w:t>
      </w:r>
      <w:r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>p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fr-FR"/>
        </w:rPr>
        <w:t>.</w:t>
      </w:r>
      <w:r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iCs/>
          <w:sz w:val="24"/>
          <w:szCs w:val="24"/>
          <w:lang w:val="fr-FR"/>
        </w:rPr>
        <w:t>af</w:t>
      </w:r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erent</w:t>
      </w:r>
      <w:proofErr w:type="spellEnd"/>
      <w:proofErr w:type="gram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clădirii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Sediu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Dispensar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V</w:t>
      </w:r>
      <w:r>
        <w:rPr>
          <w:rFonts w:ascii="Times New Roman" w:eastAsia="Times New Roman" w:hAnsi="Times New Roman"/>
          <w:iCs/>
          <w:sz w:val="24"/>
          <w:szCs w:val="24"/>
          <w:lang w:val="fr-FR"/>
        </w:rPr>
        <w:t>eterinar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,</w:t>
      </w:r>
      <w:r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nr. </w:t>
      </w:r>
      <w:proofErr w:type="gram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cadastral</w:t>
      </w:r>
      <w:proofErr w:type="gram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provizoriu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poziția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201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din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HG 1361/2001,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anexa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64,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tarlaua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28,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parcela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951,</w:t>
      </w:r>
      <w:r w:rsidR="00A3259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fr-FR"/>
        </w:rPr>
        <w:t>ș</w:t>
      </w:r>
      <w:r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>i</w:t>
      </w:r>
      <w:proofErr w:type="spellEnd"/>
      <w:r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r w:rsidR="008466D5">
        <w:rPr>
          <w:rFonts w:ascii="Times New Roman" w:eastAsia="Times New Roman" w:hAnsi="Times New Roman"/>
          <w:iCs/>
          <w:sz w:val="24"/>
          <w:szCs w:val="24"/>
          <w:lang w:val="fr-FR"/>
        </w:rPr>
        <w:t>33,88</w:t>
      </w:r>
      <w:r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>m</w:t>
      </w:r>
      <w:r>
        <w:rPr>
          <w:rFonts w:ascii="Times New Roman" w:eastAsia="Times New Roman" w:hAnsi="Times New Roman"/>
          <w:iCs/>
          <w:sz w:val="24"/>
          <w:szCs w:val="24"/>
          <w:lang w:val="fr-FR"/>
        </w:rPr>
        <w:t>.</w:t>
      </w:r>
      <w:r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>p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. </w:t>
      </w:r>
      <w:proofErr w:type="spellStart"/>
      <w:r w:rsidR="008466D5">
        <w:rPr>
          <w:rFonts w:ascii="Times New Roman" w:eastAsia="Times New Roman" w:hAnsi="Times New Roman"/>
          <w:iCs/>
          <w:sz w:val="24"/>
          <w:szCs w:val="24"/>
          <w:lang w:val="fr-FR"/>
        </w:rPr>
        <w:t>construcție</w:t>
      </w:r>
      <w:proofErr w:type="spellEnd"/>
      <w:r w:rsidR="008466D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fr-FR"/>
        </w:rPr>
        <w:t>(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fr-FR"/>
        </w:rPr>
        <w:t>două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fr-FR"/>
        </w:rPr>
        <w:t>camere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fr-FR"/>
        </w:rPr>
        <w:t>cu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fr-FR"/>
        </w:rPr>
        <w:t>destinația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fr-FR"/>
        </w:rPr>
        <w:t>circă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fr-FR"/>
        </w:rPr>
        <w:t>sanitară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), </w:t>
      </w:r>
      <w:r w:rsidRPr="00633DA5">
        <w:rPr>
          <w:rFonts w:ascii="Times New Roman" w:eastAsia="Times New Roman" w:hAnsi="Times New Roman"/>
          <w:sz w:val="24"/>
          <w:szCs w:val="24"/>
          <w:lang w:val="ro-RO"/>
        </w:rPr>
        <w:t xml:space="preserve">organizatorul licitaţiei fiind </w:t>
      </w:r>
      <w:r w:rsidR="008466D5">
        <w:rPr>
          <w:rFonts w:ascii="Times New Roman" w:eastAsia="Times New Roman" w:hAnsi="Times New Roman"/>
          <w:sz w:val="24"/>
          <w:szCs w:val="24"/>
          <w:lang w:val="ro-RO" w:eastAsia="ro-RO"/>
        </w:rPr>
        <w:t>Comuna</w:t>
      </w:r>
      <w:r w:rsidRPr="00633DA5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Tăcuta cu sediul în Tăcuta, com. Tăcuta, jud. Vaslui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Pr="00633DA5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telefon: 0235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/</w:t>
      </w:r>
      <w:r w:rsidRPr="00633DA5">
        <w:rPr>
          <w:rFonts w:ascii="Times New Roman" w:eastAsia="Times New Roman" w:hAnsi="Times New Roman"/>
          <w:sz w:val="24"/>
          <w:szCs w:val="24"/>
          <w:lang w:val="ro-RO" w:eastAsia="ro-RO"/>
        </w:rPr>
        <w:t>349164, cod fiscal 4446597.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 w:rsidRPr="00633DA5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>Spaţiul</w:t>
      </w:r>
      <w:r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 se află în </w:t>
      </w:r>
      <w:r w:rsidR="000433D6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domeniul public al </w:t>
      </w:r>
      <w:r w:rsidRPr="00633DA5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>comunei Tăcuta, sat Tăcuta, județul Vaslui.</w:t>
      </w:r>
      <w:r w:rsidR="00A3259D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523226" w:rsidRPr="00C578FD">
        <w:rPr>
          <w:rFonts w:ascii="Times New Roman" w:eastAsia="Times New Roman" w:hAnsi="Times New Roman" w:cs="Times New Roman"/>
          <w:sz w:val="24"/>
          <w:szCs w:val="24"/>
          <w:lang w:val="ro-RO"/>
        </w:rPr>
        <w:t>Terenul intravilan și construcția se închiriază doar împreună</w:t>
      </w:r>
      <w:r w:rsidR="00A90F8C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4B0CAEF9" w14:textId="77777777" w:rsidR="00A3259D" w:rsidRPr="00A3259D" w:rsidRDefault="00A3259D" w:rsidP="00A32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</w:p>
    <w:p w14:paraId="40A16671" w14:textId="77777777" w:rsidR="00523226" w:rsidRPr="00C578FD" w:rsidRDefault="00C578FD" w:rsidP="003B75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523226" w:rsidRPr="00C578F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523226" w:rsidRPr="00C578FD">
        <w:rPr>
          <w:rFonts w:ascii="Times New Roman" w:hAnsi="Times New Roman" w:cs="Times New Roman"/>
          <w:b/>
          <w:sz w:val="24"/>
          <w:szCs w:val="24"/>
        </w:rPr>
        <w:t>Motivele</w:t>
      </w:r>
      <w:proofErr w:type="spellEnd"/>
      <w:r w:rsidR="00523226" w:rsidRPr="00C578F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523226" w:rsidRPr="00C578FD">
        <w:rPr>
          <w:rFonts w:ascii="Times New Roman" w:hAnsi="Times New Roman" w:cs="Times New Roman"/>
          <w:b/>
          <w:sz w:val="24"/>
          <w:szCs w:val="24"/>
        </w:rPr>
        <w:t>ord</w:t>
      </w:r>
      <w:r w:rsidR="003409D4" w:rsidRPr="00C578FD"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 w:rsidR="003409D4" w:rsidRPr="00C578FD">
        <w:rPr>
          <w:rFonts w:ascii="Times New Roman" w:hAnsi="Times New Roman" w:cs="Times New Roman"/>
          <w:b/>
          <w:sz w:val="24"/>
          <w:szCs w:val="24"/>
        </w:rPr>
        <w:t xml:space="preserve"> economic, </w:t>
      </w:r>
      <w:proofErr w:type="spellStart"/>
      <w:r w:rsidR="003409D4" w:rsidRPr="00C578FD">
        <w:rPr>
          <w:rFonts w:ascii="Times New Roman" w:hAnsi="Times New Roman" w:cs="Times New Roman"/>
          <w:b/>
          <w:sz w:val="24"/>
          <w:szCs w:val="24"/>
        </w:rPr>
        <w:t>financiar</w:t>
      </w:r>
      <w:proofErr w:type="spellEnd"/>
      <w:r w:rsidR="003409D4" w:rsidRPr="00C578F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96B79" w:rsidRPr="00C578FD">
        <w:rPr>
          <w:rFonts w:ascii="Times New Roman" w:hAnsi="Times New Roman" w:cs="Times New Roman"/>
          <w:b/>
          <w:sz w:val="24"/>
          <w:szCs w:val="24"/>
        </w:rPr>
        <w:t xml:space="preserve">social </w:t>
      </w:r>
      <w:proofErr w:type="spellStart"/>
      <w:r w:rsidR="003409D4" w:rsidRPr="00C578F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3409D4" w:rsidRPr="00C578F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3409D4" w:rsidRPr="00C578FD">
        <w:rPr>
          <w:rFonts w:ascii="Times New Roman" w:hAnsi="Times New Roman" w:cs="Times New Roman"/>
          <w:b/>
          <w:sz w:val="24"/>
          <w:szCs w:val="24"/>
        </w:rPr>
        <w:t>mediu</w:t>
      </w:r>
      <w:proofErr w:type="spellEnd"/>
      <w:r w:rsidR="003409D4" w:rsidRPr="00C578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226" w:rsidRPr="00C578FD">
        <w:rPr>
          <w:rFonts w:ascii="Times New Roman" w:hAnsi="Times New Roman" w:cs="Times New Roman"/>
          <w:b/>
          <w:sz w:val="24"/>
          <w:szCs w:val="24"/>
        </w:rPr>
        <w:t xml:space="preserve">care </w:t>
      </w:r>
      <w:proofErr w:type="spellStart"/>
      <w:r w:rsidR="00523226" w:rsidRPr="00C578FD">
        <w:rPr>
          <w:rFonts w:ascii="Times New Roman" w:hAnsi="Times New Roman" w:cs="Times New Roman"/>
          <w:b/>
          <w:sz w:val="24"/>
          <w:szCs w:val="24"/>
        </w:rPr>
        <w:t>justifică</w:t>
      </w:r>
      <w:proofErr w:type="spellEnd"/>
      <w:r w:rsidR="00523226" w:rsidRPr="00C578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09D4" w:rsidRPr="00C578FD">
        <w:rPr>
          <w:rFonts w:ascii="Times New Roman" w:hAnsi="Times New Roman" w:cs="Times New Roman"/>
          <w:b/>
          <w:sz w:val="24"/>
          <w:szCs w:val="24"/>
        </w:rPr>
        <w:t>realizarea</w:t>
      </w:r>
      <w:proofErr w:type="spellEnd"/>
      <w:r w:rsidR="003409D4" w:rsidRPr="00C578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3226" w:rsidRPr="00C578FD">
        <w:rPr>
          <w:rFonts w:ascii="Times New Roman" w:hAnsi="Times New Roman" w:cs="Times New Roman"/>
          <w:b/>
          <w:sz w:val="24"/>
          <w:szCs w:val="24"/>
        </w:rPr>
        <w:t>închirierii</w:t>
      </w:r>
      <w:proofErr w:type="spellEnd"/>
    </w:p>
    <w:p w14:paraId="0AE3CAAE" w14:textId="77777777" w:rsidR="003B75CE" w:rsidRPr="006339B3" w:rsidRDefault="003B75CE" w:rsidP="003B75C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339B3">
        <w:rPr>
          <w:rFonts w:ascii="Times New Roman" w:hAnsi="Times New Roman" w:cs="Times New Roman"/>
          <w:i/>
          <w:sz w:val="24"/>
          <w:szCs w:val="24"/>
        </w:rPr>
        <w:t xml:space="preserve">1.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Motivaţia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componenta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economică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14:paraId="5FE32F94" w14:textId="77777777" w:rsidR="003B75CE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A6F">
        <w:rPr>
          <w:rFonts w:ascii="Times New Roman" w:hAnsi="Times New Roman" w:cs="Times New Roman"/>
          <w:sz w:val="24"/>
          <w:szCs w:val="24"/>
        </w:rPr>
        <w:t>Ordonanței</w:t>
      </w:r>
      <w:proofErr w:type="spellEnd"/>
      <w:r w:rsidR="00827A6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27A6F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="00827A6F">
        <w:rPr>
          <w:rFonts w:ascii="Times New Roman" w:hAnsi="Times New Roman" w:cs="Times New Roman"/>
          <w:sz w:val="24"/>
          <w:szCs w:val="24"/>
        </w:rPr>
        <w:t xml:space="preserve"> nr. 57/2019 din 3 </w:t>
      </w:r>
      <w:proofErr w:type="spellStart"/>
      <w:r w:rsidR="00827A6F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="00827A6F">
        <w:rPr>
          <w:rFonts w:ascii="Times New Roman" w:hAnsi="Times New Roman" w:cs="Times New Roman"/>
          <w:sz w:val="24"/>
          <w:szCs w:val="24"/>
        </w:rPr>
        <w:t xml:space="preserve"> 2019 –</w:t>
      </w:r>
      <w:r w:rsidR="000642A1">
        <w:rPr>
          <w:rFonts w:ascii="Times New Roman" w:hAnsi="Times New Roman" w:cs="Times New Roman"/>
          <w:sz w:val="24"/>
          <w:szCs w:val="24"/>
        </w:rPr>
        <w:t xml:space="preserve"> </w:t>
      </w:r>
      <w:r w:rsidR="00827A6F">
        <w:rPr>
          <w:rFonts w:ascii="Times New Roman" w:hAnsi="Times New Roman" w:cs="Times New Roman"/>
          <w:sz w:val="24"/>
          <w:szCs w:val="24"/>
        </w:rPr>
        <w:t xml:space="preserve">privind </w:t>
      </w:r>
      <w:proofErr w:type="spellStart"/>
      <w:r w:rsidR="00827A6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827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A6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827A6F">
        <w:rPr>
          <w:rFonts w:ascii="Times New Roman" w:hAnsi="Times New Roman" w:cs="Times New Roman"/>
          <w:sz w:val="24"/>
          <w:szCs w:val="24"/>
        </w:rPr>
        <w:t>,</w:t>
      </w:r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local are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iniţiativă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hotărăşte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problemele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local, cu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care sunt date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competenţa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autorităţi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centrale.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economico-socială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hotărăşte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darea</w:t>
      </w:r>
      <w:proofErr w:type="spellEnd"/>
      <w:r w:rsidR="00827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A6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27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A6F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="00827A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7A6F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="00827A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A6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827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A6F">
        <w:rPr>
          <w:rFonts w:ascii="Times New Roman" w:hAnsi="Times New Roman" w:cs="Times New Roman"/>
          <w:sz w:val="24"/>
          <w:szCs w:val="24"/>
        </w:rPr>
        <w:t>darea</w:t>
      </w:r>
      <w:proofErr w:type="spellEnd"/>
      <w:r w:rsidR="00827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A6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27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A6F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827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A6F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827A6F">
        <w:rPr>
          <w:rFonts w:ascii="Times New Roman" w:hAnsi="Times New Roman" w:cs="Times New Roman"/>
          <w:sz w:val="24"/>
          <w:szCs w:val="24"/>
        </w:rPr>
        <w:t>.</w:t>
      </w:r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A52DB7" w14:textId="77777777" w:rsidR="003B75CE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78FD">
        <w:rPr>
          <w:rFonts w:ascii="Times New Roman" w:hAnsi="Times New Roman" w:cs="Times New Roman"/>
          <w:sz w:val="24"/>
          <w:szCs w:val="24"/>
        </w:rPr>
        <w:lastRenderedPageBreak/>
        <w:t>Așadar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adecvată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locale, din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. O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resursă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importantă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valorificate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concesionare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eficientă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local. </w:t>
      </w:r>
    </w:p>
    <w:p w14:paraId="40D77D01" w14:textId="77777777" w:rsidR="003B75CE" w:rsidRDefault="00827A6F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Imobilul situat în localitatea Tăcuta, comuna Tăcuta, județul Vaslui, compus din </w:t>
      </w:r>
      <w:r w:rsidRPr="00C578F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teren </w:t>
      </w:r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540</w:t>
      </w:r>
      <w:r w:rsidR="00B656B2"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B656B2"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>m</w:t>
      </w:r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.</w:t>
      </w:r>
      <w:r w:rsidR="00B656B2"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>p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.</w:t>
      </w:r>
      <w:r w:rsidR="00B656B2"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aferent</w:t>
      </w:r>
      <w:proofErr w:type="spellEnd"/>
      <w:proofErr w:type="gram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clădirii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Sediu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Dispensar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Veterinar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, nr. </w:t>
      </w:r>
      <w:proofErr w:type="gram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cadastral</w:t>
      </w:r>
      <w:proofErr w:type="gram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provizoriu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poziția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201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din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HG 1361/2001,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an</w:t>
      </w:r>
      <w:r w:rsidR="008466D5">
        <w:rPr>
          <w:rFonts w:ascii="Times New Roman" w:eastAsia="Times New Roman" w:hAnsi="Times New Roman"/>
          <w:iCs/>
          <w:sz w:val="24"/>
          <w:szCs w:val="24"/>
          <w:lang w:val="fr-FR"/>
        </w:rPr>
        <w:t>exa</w:t>
      </w:r>
      <w:proofErr w:type="spellEnd"/>
      <w:r w:rsidR="008466D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64, </w:t>
      </w:r>
      <w:proofErr w:type="spellStart"/>
      <w:r w:rsidR="008466D5">
        <w:rPr>
          <w:rFonts w:ascii="Times New Roman" w:eastAsia="Times New Roman" w:hAnsi="Times New Roman"/>
          <w:iCs/>
          <w:sz w:val="24"/>
          <w:szCs w:val="24"/>
          <w:lang w:val="fr-FR"/>
        </w:rPr>
        <w:t>tarlaua</w:t>
      </w:r>
      <w:proofErr w:type="spellEnd"/>
      <w:r w:rsidR="008466D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28, </w:t>
      </w:r>
      <w:proofErr w:type="spellStart"/>
      <w:r w:rsidR="008466D5">
        <w:rPr>
          <w:rFonts w:ascii="Times New Roman" w:eastAsia="Times New Roman" w:hAnsi="Times New Roman"/>
          <w:iCs/>
          <w:sz w:val="24"/>
          <w:szCs w:val="24"/>
          <w:lang w:val="fr-FR"/>
        </w:rPr>
        <w:t>parcela</w:t>
      </w:r>
      <w:proofErr w:type="spellEnd"/>
      <w:r w:rsidR="008466D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951 </w:t>
      </w:r>
      <w:proofErr w:type="spellStart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ș</w:t>
      </w:r>
      <w:r w:rsidR="00B656B2"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>i</w:t>
      </w:r>
      <w:proofErr w:type="spellEnd"/>
      <w:r w:rsidR="00B656B2"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r w:rsidR="00F2589E">
        <w:rPr>
          <w:rFonts w:ascii="Times New Roman" w:eastAsia="Times New Roman" w:hAnsi="Times New Roman"/>
          <w:iCs/>
          <w:sz w:val="24"/>
          <w:szCs w:val="24"/>
          <w:lang w:val="fr-FR"/>
        </w:rPr>
        <w:t>33,88</w:t>
      </w:r>
      <w:r w:rsidR="00B656B2"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B656B2"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>m</w:t>
      </w:r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.</w:t>
      </w:r>
      <w:r w:rsidR="00B656B2" w:rsidRPr="00633DA5">
        <w:rPr>
          <w:rFonts w:ascii="Times New Roman" w:eastAsia="Times New Roman" w:hAnsi="Times New Roman"/>
          <w:iCs/>
          <w:sz w:val="24"/>
          <w:szCs w:val="24"/>
          <w:lang w:val="fr-FR"/>
        </w:rPr>
        <w:t>p</w:t>
      </w:r>
      <w:proofErr w:type="spellEnd"/>
      <w:r w:rsidR="00B656B2">
        <w:rPr>
          <w:rFonts w:ascii="Times New Roman" w:eastAsia="Times New Roman" w:hAnsi="Times New Roman"/>
          <w:iCs/>
          <w:sz w:val="24"/>
          <w:szCs w:val="24"/>
          <w:lang w:val="fr-FR"/>
        </w:rPr>
        <w:t>.</w:t>
      </w:r>
      <w:r w:rsidR="000433D6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0433D6">
        <w:rPr>
          <w:rFonts w:ascii="Times New Roman" w:eastAsia="Times New Roman" w:hAnsi="Times New Roman"/>
          <w:iCs/>
          <w:sz w:val="24"/>
          <w:szCs w:val="24"/>
          <w:lang w:val="fr-FR"/>
        </w:rPr>
        <w:t>s</w:t>
      </w:r>
      <w:r w:rsidR="008466D5">
        <w:rPr>
          <w:rFonts w:ascii="Times New Roman" w:eastAsia="Times New Roman" w:hAnsi="Times New Roman"/>
          <w:iCs/>
          <w:sz w:val="24"/>
          <w:szCs w:val="24"/>
          <w:lang w:val="fr-FR"/>
        </w:rPr>
        <w:t>uprafață</w:t>
      </w:r>
      <w:proofErr w:type="spellEnd"/>
      <w:r w:rsidR="008466D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8466D5">
        <w:rPr>
          <w:rFonts w:ascii="Times New Roman" w:eastAsia="Times New Roman" w:hAnsi="Times New Roman"/>
          <w:iCs/>
          <w:sz w:val="24"/>
          <w:szCs w:val="24"/>
          <w:lang w:val="fr-FR"/>
        </w:rPr>
        <w:t>construită</w:t>
      </w:r>
      <w:proofErr w:type="spellEnd"/>
      <w:r w:rsidR="008466D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8466D5">
        <w:rPr>
          <w:rFonts w:ascii="Times New Roman" w:eastAsia="Times New Roman" w:hAnsi="Times New Roman"/>
          <w:iCs/>
          <w:sz w:val="24"/>
          <w:szCs w:val="24"/>
          <w:lang w:val="fr-FR"/>
        </w:rPr>
        <w:t>desfășurată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A90F8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A90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F8C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="00A90F8C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="00A90F8C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="00A90F8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90F8C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="00A90F8C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A90F8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reprezenta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sursă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local. Mai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exista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costurile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întreținerea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realizându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-se o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economie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B75CE" w:rsidRPr="00C578FD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="003B75CE" w:rsidRPr="00C578FD">
        <w:rPr>
          <w:rFonts w:ascii="Times New Roman" w:hAnsi="Times New Roman" w:cs="Times New Roman"/>
          <w:sz w:val="24"/>
          <w:szCs w:val="24"/>
        </w:rPr>
        <w:t xml:space="preserve"> local. </w:t>
      </w:r>
    </w:p>
    <w:p w14:paraId="25E359B2" w14:textId="77777777" w:rsidR="003B75CE" w:rsidRPr="006339B3" w:rsidRDefault="003B75CE" w:rsidP="003B75C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339B3">
        <w:rPr>
          <w:rFonts w:ascii="Times New Roman" w:hAnsi="Times New Roman" w:cs="Times New Roman"/>
          <w:i/>
          <w:sz w:val="24"/>
          <w:szCs w:val="24"/>
        </w:rPr>
        <w:t xml:space="preserve">2.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Motivaţia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componenta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financiară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14:paraId="1DF4BC56" w14:textId="77777777" w:rsidR="003B75CE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Principalele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avantaje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E9EB55" w14:textId="77777777" w:rsidR="003B75CE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acoperi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întregime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costurile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ridicate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F60FA5" w14:textId="77777777" w:rsidR="003B75CE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achita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locale o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chirie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contract. </w:t>
      </w:r>
    </w:p>
    <w:p w14:paraId="52C2F8C5" w14:textId="77777777" w:rsidR="003B75CE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trece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întreaga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responsabilitate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78F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chiriașului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CCE7084" w14:textId="77777777" w:rsidR="003B75CE" w:rsidRPr="006339B3" w:rsidRDefault="003B75CE" w:rsidP="003B75C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339B3">
        <w:rPr>
          <w:rFonts w:ascii="Times New Roman" w:hAnsi="Times New Roman" w:cs="Times New Roman"/>
          <w:i/>
          <w:sz w:val="24"/>
          <w:szCs w:val="24"/>
        </w:rPr>
        <w:t xml:space="preserve">3.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Motivaţia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componenta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socială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14:paraId="36BF2E5A" w14:textId="77777777" w:rsidR="009C3C0A" w:rsidRPr="00C578FD" w:rsidRDefault="003B75CE" w:rsidP="005B4B59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crează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loc</w:t>
      </w:r>
      <w:r w:rsidR="00600076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="0060007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00076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="0060007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600076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="00600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076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600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07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gene</w:t>
      </w:r>
      <w:r w:rsidR="00600076">
        <w:rPr>
          <w:rFonts w:ascii="Times New Roman" w:hAnsi="Times New Roman" w:cs="Times New Roman"/>
          <w:sz w:val="24"/>
          <w:szCs w:val="24"/>
        </w:rPr>
        <w:t>rează</w:t>
      </w:r>
      <w:proofErr w:type="spellEnd"/>
      <w:r w:rsidR="00600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076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="00600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07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00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076">
        <w:rPr>
          <w:rFonts w:ascii="Times New Roman" w:hAnsi="Times New Roman" w:cs="Times New Roman"/>
          <w:sz w:val="24"/>
          <w:szCs w:val="24"/>
        </w:rPr>
        <w:t>populație</w:t>
      </w:r>
      <w:proofErr w:type="spellEnd"/>
      <w:r w:rsidR="006000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îmbunătățite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condiți</w:t>
      </w:r>
      <w:r w:rsidR="00C578FD" w:rsidRPr="00C578FD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C578FD"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578FD" w:rsidRPr="00C578FD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="00C578FD"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78FD" w:rsidRPr="00C578FD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C578FD" w:rsidRPr="00C578FD">
        <w:rPr>
          <w:rFonts w:ascii="Times New Roman" w:hAnsi="Times New Roman" w:cs="Times New Roman"/>
          <w:sz w:val="24"/>
          <w:szCs w:val="24"/>
        </w:rPr>
        <w:t xml:space="preserve"> locale.</w:t>
      </w:r>
    </w:p>
    <w:p w14:paraId="5F620796" w14:textId="77777777" w:rsidR="00C578FD" w:rsidRPr="006339B3" w:rsidRDefault="003B75CE" w:rsidP="003B75C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339B3">
        <w:rPr>
          <w:rFonts w:ascii="Times New Roman" w:hAnsi="Times New Roman" w:cs="Times New Roman"/>
          <w:i/>
          <w:sz w:val="24"/>
          <w:szCs w:val="24"/>
        </w:rPr>
        <w:t xml:space="preserve">4.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Motivaţia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componenta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6339B3">
        <w:rPr>
          <w:rFonts w:ascii="Times New Roman" w:hAnsi="Times New Roman" w:cs="Times New Roman"/>
          <w:i/>
          <w:sz w:val="24"/>
          <w:szCs w:val="24"/>
        </w:rPr>
        <w:t>mediu</w:t>
      </w:r>
      <w:proofErr w:type="spellEnd"/>
      <w:r w:rsidRPr="006339B3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14:paraId="4EC9FDFA" w14:textId="77777777" w:rsidR="00C578FD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213CA8" w14:textId="77777777" w:rsidR="00C578FD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transferă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responsabilitatea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viitorului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chiriaș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clauzelor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printre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importante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sunt: </w:t>
      </w:r>
    </w:p>
    <w:p w14:paraId="3420D4E5" w14:textId="77777777" w:rsidR="00C578FD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luarea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diminuarea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evitarea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poluării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solului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apei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subterane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efecte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942331" w14:textId="77777777" w:rsidR="00C578FD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durabilă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16EC03" w14:textId="77777777" w:rsidR="00C578FD" w:rsidRP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eficientă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stricteţe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cerute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reglementările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69076F" w14:textId="77777777" w:rsidR="00C578FD" w:rsidRDefault="003B75CE" w:rsidP="003B75C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78FD">
        <w:rPr>
          <w:rFonts w:ascii="Times New Roman" w:hAnsi="Times New Roman" w:cs="Times New Roman"/>
          <w:sz w:val="24"/>
          <w:szCs w:val="24"/>
        </w:rPr>
        <w:lastRenderedPageBreak/>
        <w:t>Astfel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degrevat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igienizarea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salubrizarea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4EE6B8" w14:textId="77777777" w:rsidR="000242D3" w:rsidRPr="000242D3" w:rsidRDefault="000242D3" w:rsidP="003B75C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Funcționarea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1F5">
        <w:rPr>
          <w:rFonts w:ascii="Times New Roman" w:hAnsi="Times New Roman" w:cs="Times New Roman"/>
          <w:sz w:val="24"/>
          <w:szCs w:val="24"/>
        </w:rPr>
        <w:t xml:space="preserve">cabinet de </w:t>
      </w:r>
      <w:proofErr w:type="spellStart"/>
      <w:r w:rsidR="00B951F5">
        <w:rPr>
          <w:rFonts w:ascii="Times New Roman" w:hAnsi="Times New Roman" w:cs="Times New Roman"/>
          <w:sz w:val="24"/>
          <w:szCs w:val="24"/>
        </w:rPr>
        <w:t>circă</w:t>
      </w:r>
      <w:proofErr w:type="spellEnd"/>
      <w:r w:rsidR="00B95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1F5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="00B95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1F5">
        <w:rPr>
          <w:rFonts w:ascii="Times New Roman" w:hAnsi="Times New Roman" w:cs="Times New Roman"/>
          <w:sz w:val="24"/>
          <w:szCs w:val="24"/>
        </w:rPr>
        <w:t>veterinară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în spațiul oferit spre închiriere va avea impact nesemnificativ asupra mediului înconjurător; aceste activități se consideră compatibile și complementare cu funcțiunea dominantă a serviciilor de </w:t>
      </w:r>
      <w:r w:rsidR="00B951F5">
        <w:rPr>
          <w:rFonts w:ascii="Times New Roman" w:hAnsi="Times New Roman" w:cs="Times New Roman"/>
          <w:sz w:val="24"/>
          <w:szCs w:val="24"/>
          <w:lang w:val="ro-RO"/>
        </w:rPr>
        <w:t>circă sanitar veterinară</w:t>
      </w:r>
      <w:r w:rsidR="00B656B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și nu va necesita întreprinderea unor măsuri sau acțiuni suplimentare, speciale, în vederea protejării mediului.</w:t>
      </w:r>
    </w:p>
    <w:p w14:paraId="4FF5FFED" w14:textId="77777777" w:rsidR="00C578FD" w:rsidRPr="00C578FD" w:rsidRDefault="00C578FD" w:rsidP="003B75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8FD">
        <w:rPr>
          <w:rFonts w:ascii="Times New Roman" w:hAnsi="Times New Roman" w:cs="Times New Roman"/>
          <w:b/>
          <w:sz w:val="24"/>
          <w:szCs w:val="24"/>
        </w:rPr>
        <w:t xml:space="preserve">C. NIVELUL MINIM AL CHIRIEI </w:t>
      </w:r>
    </w:p>
    <w:p w14:paraId="2B681432" w14:textId="77777777" w:rsidR="00A90F8C" w:rsidRDefault="00C578FD" w:rsidP="003B75C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78FD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stabili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urmărindu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obținerea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același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încurajarea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investitorilor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stab</w:t>
      </w:r>
      <w:r w:rsidR="0054727A">
        <w:rPr>
          <w:rFonts w:ascii="Times New Roman" w:hAnsi="Times New Roman" w:cs="Times New Roman"/>
          <w:sz w:val="24"/>
          <w:szCs w:val="24"/>
        </w:rPr>
        <w:t>ilește</w:t>
      </w:r>
      <w:proofErr w:type="spellEnd"/>
      <w:r w:rsidR="005472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27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472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27A"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 w:rsidR="005472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4727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5472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preţului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27A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recuperarea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25 de ani 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preţului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piaţă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, la care se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adaugă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costul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0F8C" w:rsidRPr="00D706B7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="00A90F8C" w:rsidRPr="00D70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F8C" w:rsidRPr="00D706B7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="00A90F8C" w:rsidRPr="00D706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90F8C" w:rsidRPr="00D706B7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="00A90F8C" w:rsidRPr="00D706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90F8C" w:rsidRPr="00D706B7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="00A90F8C" w:rsidRPr="00D70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F8C" w:rsidRPr="00D706B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A90F8C" w:rsidRPr="00D706B7">
        <w:rPr>
          <w:rFonts w:ascii="Times New Roman" w:hAnsi="Times New Roman" w:cs="Times New Roman"/>
          <w:sz w:val="24"/>
          <w:szCs w:val="24"/>
        </w:rPr>
        <w:t xml:space="preserve"> </w:t>
      </w:r>
      <w:r w:rsidR="00B66DCC">
        <w:rPr>
          <w:rFonts w:ascii="Times New Roman" w:hAnsi="Times New Roman" w:cs="Times New Roman"/>
          <w:b/>
          <w:sz w:val="24"/>
          <w:szCs w:val="24"/>
        </w:rPr>
        <w:t>54</w:t>
      </w:r>
      <w:r w:rsidR="000433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F8C" w:rsidRPr="00A3259D">
        <w:rPr>
          <w:rFonts w:ascii="Times New Roman" w:hAnsi="Times New Roman" w:cs="Times New Roman"/>
          <w:b/>
          <w:sz w:val="24"/>
          <w:szCs w:val="24"/>
        </w:rPr>
        <w:t>lei/</w:t>
      </w:r>
      <w:proofErr w:type="spellStart"/>
      <w:r w:rsidR="00A90F8C" w:rsidRPr="00A3259D">
        <w:rPr>
          <w:rFonts w:ascii="Times New Roman" w:hAnsi="Times New Roman" w:cs="Times New Roman"/>
          <w:b/>
          <w:sz w:val="24"/>
          <w:szCs w:val="24"/>
        </w:rPr>
        <w:t>lună</w:t>
      </w:r>
      <w:proofErr w:type="spellEnd"/>
      <w:r w:rsidR="00A90F8C" w:rsidRPr="00A32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3A3" w:rsidRPr="00A3259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B903A3" w:rsidRPr="00A32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3A3" w:rsidRPr="00A3259D">
        <w:rPr>
          <w:rFonts w:ascii="Times New Roman" w:hAnsi="Times New Roman" w:cs="Times New Roman"/>
          <w:b/>
          <w:sz w:val="24"/>
          <w:szCs w:val="24"/>
        </w:rPr>
        <w:t>suprafața</w:t>
      </w:r>
      <w:proofErr w:type="spellEnd"/>
      <w:r w:rsidR="00B903A3" w:rsidRPr="00A3259D">
        <w:rPr>
          <w:rFonts w:ascii="Times New Roman" w:hAnsi="Times New Roman" w:cs="Times New Roman"/>
          <w:b/>
          <w:sz w:val="24"/>
          <w:szCs w:val="24"/>
        </w:rPr>
        <w:t xml:space="preserve"> de 540 </w:t>
      </w:r>
      <w:proofErr w:type="spellStart"/>
      <w:r w:rsidR="00B903A3" w:rsidRPr="00A3259D">
        <w:rPr>
          <w:rFonts w:ascii="Times New Roman" w:hAnsi="Times New Roman" w:cs="Times New Roman"/>
          <w:b/>
          <w:sz w:val="24"/>
          <w:szCs w:val="24"/>
        </w:rPr>
        <w:t>m.p.</w:t>
      </w:r>
      <w:proofErr w:type="spellEnd"/>
      <w:r w:rsidR="00B903A3">
        <w:rPr>
          <w:rFonts w:ascii="Times New Roman" w:hAnsi="Times New Roman" w:cs="Times New Roman"/>
          <w:sz w:val="24"/>
          <w:szCs w:val="24"/>
        </w:rPr>
        <w:t xml:space="preserve"> </w:t>
      </w:r>
      <w:r w:rsidR="00A90F8C" w:rsidRPr="00C1221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66DCC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B66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DCC">
        <w:rPr>
          <w:rFonts w:ascii="Times New Roman" w:hAnsi="Times New Roman" w:cs="Times New Roman"/>
          <w:sz w:val="24"/>
          <w:szCs w:val="24"/>
        </w:rPr>
        <w:t>redevență</w:t>
      </w:r>
      <w:proofErr w:type="spellEnd"/>
      <w:r w:rsidR="00B66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DCC">
        <w:rPr>
          <w:rFonts w:ascii="Times New Roman" w:hAnsi="Times New Roman" w:cs="Times New Roman"/>
          <w:sz w:val="24"/>
          <w:szCs w:val="24"/>
        </w:rPr>
        <w:t>lunară</w:t>
      </w:r>
      <w:proofErr w:type="spellEnd"/>
      <w:r w:rsidR="00B66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DCC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="00B66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DC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66DCC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B66DCC">
        <w:rPr>
          <w:rFonts w:ascii="Times New Roman" w:hAnsi="Times New Roman" w:cs="Times New Roman"/>
          <w:sz w:val="24"/>
          <w:szCs w:val="24"/>
        </w:rPr>
        <w:t>m.p.</w:t>
      </w:r>
      <w:proofErr w:type="spellEnd"/>
      <w:r w:rsidR="00B66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DCC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B66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DC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B66DCC">
        <w:rPr>
          <w:rFonts w:ascii="Times New Roman" w:hAnsi="Times New Roman" w:cs="Times New Roman"/>
          <w:sz w:val="24"/>
          <w:szCs w:val="24"/>
        </w:rPr>
        <w:t xml:space="preserve"> de: 0,1 lei/</w:t>
      </w:r>
      <w:proofErr w:type="spellStart"/>
      <w:r w:rsidR="00B66DCC">
        <w:rPr>
          <w:rFonts w:ascii="Times New Roman" w:hAnsi="Times New Roman" w:cs="Times New Roman"/>
          <w:sz w:val="24"/>
          <w:szCs w:val="24"/>
        </w:rPr>
        <w:t>m.p.</w:t>
      </w:r>
      <w:proofErr w:type="spellEnd"/>
      <w:r w:rsidR="00B66DC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66DCC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="00B66DCC">
        <w:rPr>
          <w:rFonts w:ascii="Times New Roman" w:hAnsi="Times New Roman" w:cs="Times New Roman"/>
          <w:sz w:val="24"/>
          <w:szCs w:val="24"/>
        </w:rPr>
        <w:t xml:space="preserve">, 540 </w:t>
      </w:r>
      <w:proofErr w:type="spellStart"/>
      <w:r w:rsidR="00B66DCC">
        <w:rPr>
          <w:rFonts w:ascii="Times New Roman" w:hAnsi="Times New Roman" w:cs="Times New Roman"/>
          <w:sz w:val="24"/>
          <w:szCs w:val="24"/>
        </w:rPr>
        <w:t>m.p.</w:t>
      </w:r>
      <w:proofErr w:type="spellEnd"/>
      <w:r w:rsidR="00B66DCC">
        <w:rPr>
          <w:rFonts w:ascii="Times New Roman" w:hAnsi="Times New Roman" w:cs="Times New Roman"/>
          <w:sz w:val="24"/>
          <w:szCs w:val="24"/>
        </w:rPr>
        <w:t xml:space="preserve"> * 0,1 lei/</w:t>
      </w:r>
      <w:proofErr w:type="spellStart"/>
      <w:r w:rsidR="00B66DCC">
        <w:rPr>
          <w:rFonts w:ascii="Times New Roman" w:hAnsi="Times New Roman" w:cs="Times New Roman"/>
          <w:sz w:val="24"/>
          <w:szCs w:val="24"/>
        </w:rPr>
        <w:t>m.p.</w:t>
      </w:r>
      <w:proofErr w:type="spellEnd"/>
      <w:r w:rsidR="00B66DC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66DCC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="00B66DCC">
        <w:rPr>
          <w:rFonts w:ascii="Times New Roman" w:hAnsi="Times New Roman" w:cs="Times New Roman"/>
          <w:sz w:val="24"/>
          <w:szCs w:val="24"/>
        </w:rPr>
        <w:t>=54 lei</w:t>
      </w:r>
      <w:r w:rsidR="00A90F8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90F8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8692C">
        <w:rPr>
          <w:rFonts w:ascii="Times New Roman" w:hAnsi="Times New Roman" w:cs="Times New Roman"/>
          <w:sz w:val="24"/>
          <w:szCs w:val="24"/>
        </w:rPr>
        <w:t xml:space="preserve"> </w:t>
      </w:r>
      <w:r w:rsidR="00015D20">
        <w:rPr>
          <w:rFonts w:ascii="Times New Roman" w:hAnsi="Times New Roman" w:cs="Times New Roman"/>
          <w:b/>
          <w:sz w:val="24"/>
          <w:szCs w:val="24"/>
        </w:rPr>
        <w:t>34</w:t>
      </w:r>
      <w:r w:rsidR="0028692C" w:rsidRPr="00A3259D">
        <w:rPr>
          <w:rFonts w:ascii="Times New Roman" w:hAnsi="Times New Roman" w:cs="Times New Roman"/>
          <w:b/>
          <w:sz w:val="24"/>
          <w:szCs w:val="24"/>
        </w:rPr>
        <w:t xml:space="preserve"> lei/</w:t>
      </w:r>
      <w:proofErr w:type="spellStart"/>
      <w:r w:rsidR="0028692C" w:rsidRPr="00A3259D">
        <w:rPr>
          <w:rFonts w:ascii="Times New Roman" w:hAnsi="Times New Roman" w:cs="Times New Roman"/>
          <w:b/>
          <w:sz w:val="24"/>
          <w:szCs w:val="24"/>
        </w:rPr>
        <w:t>lună</w:t>
      </w:r>
      <w:proofErr w:type="spellEnd"/>
      <w:r w:rsidR="0028692C" w:rsidRPr="00A32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692C" w:rsidRPr="00A3259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28692C" w:rsidRPr="00A32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692C" w:rsidRPr="00A3259D">
        <w:rPr>
          <w:rFonts w:ascii="Times New Roman" w:hAnsi="Times New Roman" w:cs="Times New Roman"/>
          <w:b/>
          <w:sz w:val="24"/>
          <w:szCs w:val="24"/>
        </w:rPr>
        <w:t>construc</w:t>
      </w:r>
      <w:proofErr w:type="spellEnd"/>
      <w:r w:rsidR="0028692C" w:rsidRPr="00A3259D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proofErr w:type="spellStart"/>
      <w:r w:rsidR="0028692C" w:rsidRPr="00A3259D">
        <w:rPr>
          <w:rFonts w:ascii="Times New Roman" w:hAnsi="Times New Roman" w:cs="Times New Roman"/>
          <w:b/>
          <w:sz w:val="24"/>
          <w:szCs w:val="24"/>
        </w:rPr>
        <w:t>i</w:t>
      </w:r>
      <w:r w:rsidR="00A90F8C" w:rsidRPr="00A3259D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="00B66DCC">
        <w:rPr>
          <w:rFonts w:ascii="Times New Roman" w:hAnsi="Times New Roman" w:cs="Times New Roman"/>
          <w:sz w:val="24"/>
          <w:szCs w:val="24"/>
        </w:rPr>
        <w:t xml:space="preserve"> de </w:t>
      </w:r>
      <w:r w:rsidR="00A3259D">
        <w:rPr>
          <w:rFonts w:ascii="Times New Roman" w:hAnsi="Times New Roman" w:cs="Times New Roman"/>
          <w:sz w:val="24"/>
          <w:szCs w:val="24"/>
        </w:rPr>
        <w:t>24</w:t>
      </w:r>
      <w:r w:rsidR="00A90F8C" w:rsidRPr="00A32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F8C" w:rsidRPr="00A3259D">
        <w:rPr>
          <w:rFonts w:ascii="Times New Roman" w:hAnsi="Times New Roman" w:cs="Times New Roman"/>
          <w:sz w:val="24"/>
          <w:szCs w:val="24"/>
        </w:rPr>
        <w:t>m.p.</w:t>
      </w:r>
      <w:proofErr w:type="spellEnd"/>
      <w:r w:rsidR="00A32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59D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A32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59D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="00A3259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3259D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="00A3259D">
        <w:rPr>
          <w:rFonts w:ascii="Times New Roman" w:hAnsi="Times New Roman" w:cs="Times New Roman"/>
          <w:sz w:val="24"/>
          <w:szCs w:val="24"/>
        </w:rPr>
        <w:t xml:space="preserve"> circa </w:t>
      </w:r>
      <w:proofErr w:type="spellStart"/>
      <w:r w:rsidR="00A3259D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="00A32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59D">
        <w:rPr>
          <w:rFonts w:ascii="Times New Roman" w:hAnsi="Times New Roman" w:cs="Times New Roman"/>
          <w:sz w:val="24"/>
          <w:szCs w:val="24"/>
        </w:rPr>
        <w:t>veterinară</w:t>
      </w:r>
      <w:proofErr w:type="spellEnd"/>
      <w:r w:rsidR="00A3259D">
        <w:rPr>
          <w:rFonts w:ascii="Times New Roman" w:hAnsi="Times New Roman" w:cs="Times New Roman"/>
          <w:sz w:val="24"/>
          <w:szCs w:val="24"/>
        </w:rPr>
        <w:t xml:space="preserve"> </w:t>
      </w:r>
      <w:r w:rsidR="00B66DC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Valoare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redevență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lunară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minimă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construcție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este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1 lei/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m.p.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lună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24 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m.p.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suprafață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utilă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=33,88 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m.p.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suprafață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construită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desfășurată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* 1 lei/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m.p.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lună</w:t>
      </w:r>
      <w:proofErr w:type="spellEnd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33,88 lei/</w:t>
      </w:r>
      <w:proofErr w:type="spellStart"/>
      <w:r w:rsidR="00015D20">
        <w:rPr>
          <w:rFonts w:ascii="Times New Roman" w:hAnsi="Times New Roman" w:cs="Times New Roman"/>
          <w:sz w:val="24"/>
          <w:szCs w:val="24"/>
          <w:shd w:val="clear" w:color="auto" w:fill="FFFFFF"/>
        </w:rPr>
        <w:t>lună</w:t>
      </w:r>
      <w:proofErr w:type="spellEnd"/>
      <w:r w:rsidR="00A90F8C" w:rsidRPr="00C1221B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2DB879F" w14:textId="77777777" w:rsidR="00C578FD" w:rsidRDefault="00C578FD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b/>
          <w:sz w:val="24"/>
          <w:szCs w:val="24"/>
        </w:rPr>
        <w:t>D. MODALITATEA DE ACORDARE A ÎNCHIRIERII</w:t>
      </w:r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EC736" w14:textId="77777777" w:rsidR="00CE2D16" w:rsidRDefault="00C578FD" w:rsidP="003B75C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potrivită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modalitate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acordare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CE2D16">
        <w:rPr>
          <w:rFonts w:ascii="Times New Roman" w:hAnsi="Times New Roman" w:cs="Times New Roman"/>
          <w:sz w:val="24"/>
          <w:szCs w:val="24"/>
        </w:rPr>
        <w:t>.</w:t>
      </w:r>
    </w:p>
    <w:p w14:paraId="455D4466" w14:textId="77777777" w:rsidR="00CE2D16" w:rsidRDefault="00C578FD" w:rsidP="003B75CE">
      <w:pPr>
        <w:jc w:val="both"/>
        <w:rPr>
          <w:rFonts w:ascii="Times New Roman" w:hAnsi="Times New Roman" w:cs="Times New Roman"/>
          <w:sz w:val="24"/>
          <w:szCs w:val="24"/>
        </w:rPr>
      </w:pPr>
      <w:r w:rsidRPr="00C578FD">
        <w:rPr>
          <w:rFonts w:ascii="Times New Roman" w:hAnsi="Times New Roman" w:cs="Times New Roman"/>
          <w:sz w:val="24"/>
          <w:szCs w:val="24"/>
        </w:rPr>
        <w:t xml:space="preserve">S-a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optat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78F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5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FD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C578FD">
        <w:rPr>
          <w:rFonts w:ascii="Times New Roman" w:hAnsi="Times New Roman" w:cs="Times New Roman"/>
          <w:sz w:val="24"/>
          <w:szCs w:val="24"/>
        </w:rPr>
        <w:t>:</w:t>
      </w:r>
    </w:p>
    <w:p w14:paraId="2615D878" w14:textId="77777777" w:rsidR="00CE2D16" w:rsidRDefault="00C578FD" w:rsidP="00CE2D1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D16">
        <w:rPr>
          <w:rFonts w:ascii="Times New Roman" w:hAnsi="Times New Roman" w:cs="Times New Roman"/>
          <w:sz w:val="24"/>
          <w:szCs w:val="24"/>
        </w:rPr>
        <w:t>transparenţa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informaţiilor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F1E3E26" w14:textId="77777777" w:rsidR="00CE2D16" w:rsidRDefault="00C578FD" w:rsidP="00CE2D1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D16">
        <w:rPr>
          <w:rFonts w:ascii="Times New Roman" w:hAnsi="Times New Roman" w:cs="Times New Roman"/>
          <w:sz w:val="24"/>
          <w:szCs w:val="24"/>
        </w:rPr>
        <w:t>tratamentul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egal -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manieră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nediscriminatorie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6430761" w14:textId="77777777" w:rsidR="00CE2D16" w:rsidRDefault="00C578FD" w:rsidP="00CE2D1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proporţionalitatea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naturii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47EEA55" w14:textId="77777777" w:rsidR="00CE2D16" w:rsidRDefault="00C578FD" w:rsidP="00CE2D1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D16">
        <w:rPr>
          <w:rFonts w:ascii="Times New Roman" w:hAnsi="Times New Roman" w:cs="Times New Roman"/>
          <w:sz w:val="24"/>
          <w:szCs w:val="24"/>
        </w:rPr>
        <w:t>nediscriminarea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aceloraşi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reguli,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naţionalitatea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participanţilor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acordurile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convenţi</w:t>
      </w:r>
      <w:r w:rsidR="00CE2D1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CE2D16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="00CE2D16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D1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D16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CE2D16">
        <w:rPr>
          <w:rFonts w:ascii="Times New Roman" w:hAnsi="Times New Roman" w:cs="Times New Roman"/>
          <w:sz w:val="24"/>
          <w:szCs w:val="24"/>
        </w:rPr>
        <w:t>;</w:t>
      </w:r>
    </w:p>
    <w:p w14:paraId="53F08D67" w14:textId="77777777" w:rsidR="00CE2D16" w:rsidRDefault="00C578FD" w:rsidP="00CE2D1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D16">
        <w:rPr>
          <w:rFonts w:ascii="Times New Roman" w:hAnsi="Times New Roman" w:cs="Times New Roman"/>
          <w:sz w:val="24"/>
          <w:szCs w:val="24"/>
        </w:rPr>
        <w:t xml:space="preserve">libera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concurenţă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participant la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deveni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chiriaș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convenţiilor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acordurilor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6D900B" w14:textId="77777777" w:rsidR="00CE2D16" w:rsidRDefault="00CE2D16" w:rsidP="00464069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Î</w:t>
      </w:r>
      <w:r w:rsidR="00C578FD" w:rsidRPr="00CE2D1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anunțului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nouă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 (1)- (3).</w:t>
      </w:r>
    </w:p>
    <w:p w14:paraId="5C3BD7DA" w14:textId="77777777" w:rsidR="00CE2D16" w:rsidRPr="00CE2D16" w:rsidRDefault="006339B3" w:rsidP="00CE2D16">
      <w:pPr>
        <w:ind w:left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E. DURATA ESTIMAT</w:t>
      </w:r>
      <w:r w:rsidR="00C578FD" w:rsidRPr="00CE2D16">
        <w:rPr>
          <w:rFonts w:ascii="Times New Roman" w:hAnsi="Times New Roman" w:cs="Times New Roman"/>
          <w:b/>
          <w:sz w:val="24"/>
          <w:szCs w:val="24"/>
        </w:rPr>
        <w:t xml:space="preserve">Ă A ÎNCHIRIERII </w:t>
      </w:r>
    </w:p>
    <w:p w14:paraId="7ED4A893" w14:textId="77777777" w:rsidR="00600076" w:rsidRDefault="00C578FD" w:rsidP="00600076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D16">
        <w:rPr>
          <w:rFonts w:ascii="Times New Roman" w:hAnsi="Times New Roman" w:cs="Times New Roman"/>
          <w:sz w:val="24"/>
          <w:szCs w:val="24"/>
        </w:rPr>
        <w:t>Fața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închiria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, natura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desfășurate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propusă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5 ani de la data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semnării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con</w:t>
      </w:r>
      <w:r w:rsidR="00600076">
        <w:rPr>
          <w:rFonts w:ascii="Times New Roman" w:hAnsi="Times New Roman" w:cs="Times New Roman"/>
          <w:sz w:val="24"/>
          <w:szCs w:val="24"/>
        </w:rPr>
        <w:t>tractului</w:t>
      </w:r>
      <w:proofErr w:type="spellEnd"/>
      <w:r w:rsidR="0060007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0007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Subînchirierea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excepția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situațiilor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expres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53FC33" w14:textId="77777777" w:rsidR="00600076" w:rsidRDefault="00C578FD" w:rsidP="00CE2D16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cad, conform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schimbe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înştiinţeze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atingere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adusă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obţină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îmbunătăţire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participe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administratorului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legal,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constată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degradări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datorate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D16">
        <w:rPr>
          <w:rFonts w:ascii="Times New Roman" w:hAnsi="Times New Roman" w:cs="Times New Roman"/>
          <w:sz w:val="24"/>
          <w:szCs w:val="24"/>
        </w:rPr>
        <w:t>locatarului</w:t>
      </w:r>
      <w:proofErr w:type="spellEnd"/>
      <w:r w:rsidRPr="00CE2D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FF007B" w14:textId="77777777" w:rsidR="00600076" w:rsidRPr="00600076" w:rsidRDefault="00600076" w:rsidP="00CE2D16">
      <w:pPr>
        <w:ind w:left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C578FD" w:rsidRPr="00600076">
        <w:rPr>
          <w:rFonts w:ascii="Times New Roman" w:hAnsi="Times New Roman" w:cs="Times New Roman"/>
          <w:b/>
          <w:sz w:val="24"/>
          <w:szCs w:val="24"/>
        </w:rPr>
        <w:t>. TERMENELE PREVĂZUTE PENTRU REALIZAREA PROCEDURII DE ÎNCHIRIERE</w:t>
      </w:r>
    </w:p>
    <w:p w14:paraId="38C21AE4" w14:textId="77777777" w:rsidR="006339B3" w:rsidRDefault="00600076" w:rsidP="006339B3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C578FD" w:rsidRPr="00CE2D1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respectării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etapelor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pentr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locatorul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preconizează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termen de maxim 3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sta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C578FD" w:rsidRPr="00CE2D1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stud</w:t>
      </w:r>
      <w:r>
        <w:rPr>
          <w:rFonts w:ascii="Times New Roman" w:hAnsi="Times New Roman" w:cs="Times New Roman"/>
          <w:sz w:val="24"/>
          <w:szCs w:val="24"/>
        </w:rPr>
        <w:t>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ela</w:t>
      </w:r>
      <w:r w:rsidR="00C578FD" w:rsidRPr="00CE2D16">
        <w:rPr>
          <w:rFonts w:ascii="Times New Roman" w:hAnsi="Times New Roman" w:cs="Times New Roman"/>
          <w:sz w:val="24"/>
          <w:szCs w:val="24"/>
        </w:rPr>
        <w:t>bora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sarcin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C578FD" w:rsidRPr="00CE2D1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578FD" w:rsidRPr="00CE2D1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="00C578FD" w:rsidRPr="00CE2D16">
        <w:rPr>
          <w:rFonts w:ascii="Times New Roman" w:hAnsi="Times New Roman" w:cs="Times New Roman"/>
          <w:sz w:val="24"/>
          <w:szCs w:val="24"/>
        </w:rPr>
        <w:t>.</w:t>
      </w:r>
    </w:p>
    <w:p w14:paraId="098E7D1D" w14:textId="77777777" w:rsidR="006339B3" w:rsidRPr="005B4B59" w:rsidRDefault="006339B3" w:rsidP="005B4B59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6339B3">
        <w:rPr>
          <w:rFonts w:ascii="Times New Roman" w:hAnsi="Times New Roman" w:cs="Times New Roman"/>
          <w:b/>
          <w:sz w:val="24"/>
          <w:szCs w:val="24"/>
        </w:rPr>
        <w:t>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9B3">
        <w:rPr>
          <w:rFonts w:ascii="Times New Roman" w:hAnsi="Times New Roman" w:cs="Times New Roman"/>
          <w:b/>
          <w:sz w:val="24"/>
          <w:szCs w:val="24"/>
          <w:lang w:val="ro-RO"/>
        </w:rPr>
        <w:t>ÎNCHEIEREA CONTRACTULUI DE ÎNCHIRIERE</w:t>
      </w:r>
    </w:p>
    <w:p w14:paraId="3A6284AC" w14:textId="77777777" w:rsidR="006339B3" w:rsidRPr="00B045C9" w:rsidRDefault="006339B3" w:rsidP="006339B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045C9">
        <w:rPr>
          <w:rFonts w:ascii="Times New Roman" w:hAnsi="Times New Roman" w:cs="Times New Roman"/>
          <w:sz w:val="24"/>
          <w:szCs w:val="24"/>
          <w:lang w:val="ro-RO"/>
        </w:rPr>
        <w:t xml:space="preserve">Contractul de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închiriere </w:t>
      </w:r>
      <w:r w:rsidRPr="00B045C9">
        <w:rPr>
          <w:rFonts w:ascii="Times New Roman" w:hAnsi="Times New Roman" w:cs="Times New Roman"/>
          <w:sz w:val="24"/>
          <w:szCs w:val="24"/>
          <w:lang w:val="ro-RO"/>
        </w:rPr>
        <w:t>va fi încheiat cu persoana câştigătoare a licitaţiei, iar clauzele contractuale vor ține seama de prevederile caietului de sarcini şi de prevederile O.U.G. nr. 57/2019 privind Codul administrativ.</w:t>
      </w:r>
    </w:p>
    <w:p w14:paraId="70888ABB" w14:textId="77777777" w:rsidR="006339B3" w:rsidRPr="00CE2D16" w:rsidRDefault="006339B3" w:rsidP="00CE2D16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sectPr w:rsidR="006339B3" w:rsidRPr="00CE2D1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3F5F7" w14:textId="77777777" w:rsidR="004A2E1D" w:rsidRDefault="004A2E1D" w:rsidP="00C20F20">
      <w:pPr>
        <w:spacing w:after="0" w:line="240" w:lineRule="auto"/>
      </w:pPr>
      <w:r>
        <w:separator/>
      </w:r>
    </w:p>
  </w:endnote>
  <w:endnote w:type="continuationSeparator" w:id="0">
    <w:p w14:paraId="115F7AF8" w14:textId="77777777" w:rsidR="004A2E1D" w:rsidRDefault="004A2E1D" w:rsidP="00C20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2847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9A2CC3" w14:textId="77777777" w:rsidR="00827A6F" w:rsidRDefault="00827A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6D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AB41319" w14:textId="77777777" w:rsidR="00827A6F" w:rsidRDefault="00827A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B853" w14:textId="77777777" w:rsidR="004A2E1D" w:rsidRDefault="004A2E1D" w:rsidP="00C20F20">
      <w:pPr>
        <w:spacing w:after="0" w:line="240" w:lineRule="auto"/>
      </w:pPr>
      <w:r>
        <w:separator/>
      </w:r>
    </w:p>
  </w:footnote>
  <w:footnote w:type="continuationSeparator" w:id="0">
    <w:p w14:paraId="66179EAF" w14:textId="77777777" w:rsidR="004A2E1D" w:rsidRDefault="004A2E1D" w:rsidP="00C20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A2632" w14:textId="77777777" w:rsidR="00827A6F" w:rsidRPr="00C20F20" w:rsidRDefault="00827A6F">
    <w:pPr>
      <w:pStyle w:val="Header"/>
      <w:rPr>
        <w:rFonts w:ascii="Times New Roman" w:hAnsi="Times New Roman" w:cs="Times New Roman"/>
        <w:sz w:val="24"/>
        <w:szCs w:val="24"/>
        <w:lang w:val="ro-RO"/>
      </w:rPr>
    </w:pPr>
    <w:r w:rsidRPr="00C20F20">
      <w:rPr>
        <w:rFonts w:ascii="Times New Roman" w:hAnsi="Times New Roman" w:cs="Times New Roman"/>
        <w:sz w:val="24"/>
        <w:szCs w:val="24"/>
        <w:lang w:val="ro-R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6C95"/>
    <w:multiLevelType w:val="hybridMultilevel"/>
    <w:tmpl w:val="8984F002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22811"/>
    <w:multiLevelType w:val="hybridMultilevel"/>
    <w:tmpl w:val="87205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E09C2"/>
    <w:multiLevelType w:val="hybridMultilevel"/>
    <w:tmpl w:val="183AD0FA"/>
    <w:lvl w:ilvl="0" w:tplc="66869A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84DC7"/>
    <w:multiLevelType w:val="hybridMultilevel"/>
    <w:tmpl w:val="AB2A15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806F1"/>
    <w:multiLevelType w:val="multilevel"/>
    <w:tmpl w:val="D7BC00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2AF15F4"/>
    <w:multiLevelType w:val="hybridMultilevel"/>
    <w:tmpl w:val="C8F88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369A9"/>
    <w:multiLevelType w:val="hybridMultilevel"/>
    <w:tmpl w:val="A3768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B49FA"/>
    <w:multiLevelType w:val="hybridMultilevel"/>
    <w:tmpl w:val="94C278E8"/>
    <w:lvl w:ilvl="0" w:tplc="B05E881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884827051">
    <w:abstractNumId w:val="5"/>
  </w:num>
  <w:num w:numId="2" w16cid:durableId="428351179">
    <w:abstractNumId w:val="2"/>
  </w:num>
  <w:num w:numId="3" w16cid:durableId="435441711">
    <w:abstractNumId w:val="6"/>
  </w:num>
  <w:num w:numId="4" w16cid:durableId="185757295">
    <w:abstractNumId w:val="4"/>
  </w:num>
  <w:num w:numId="5" w16cid:durableId="181750314">
    <w:abstractNumId w:val="1"/>
  </w:num>
  <w:num w:numId="6" w16cid:durableId="842745876">
    <w:abstractNumId w:val="3"/>
  </w:num>
  <w:num w:numId="7" w16cid:durableId="1627197228">
    <w:abstractNumId w:val="7"/>
  </w:num>
  <w:num w:numId="8" w16cid:durableId="156205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26"/>
    <w:rsid w:val="00015D20"/>
    <w:rsid w:val="000242D3"/>
    <w:rsid w:val="000433D6"/>
    <w:rsid w:val="000642A1"/>
    <w:rsid w:val="000A6DBE"/>
    <w:rsid w:val="00120E39"/>
    <w:rsid w:val="00160C41"/>
    <w:rsid w:val="0028692C"/>
    <w:rsid w:val="002954CD"/>
    <w:rsid w:val="002A5D5D"/>
    <w:rsid w:val="003409D4"/>
    <w:rsid w:val="003B75CE"/>
    <w:rsid w:val="00407BBA"/>
    <w:rsid w:val="00432A71"/>
    <w:rsid w:val="00432EF6"/>
    <w:rsid w:val="00464069"/>
    <w:rsid w:val="0049189C"/>
    <w:rsid w:val="004A2E1D"/>
    <w:rsid w:val="004A6FC3"/>
    <w:rsid w:val="004B26C2"/>
    <w:rsid w:val="004D54B7"/>
    <w:rsid w:val="00523226"/>
    <w:rsid w:val="0054727A"/>
    <w:rsid w:val="005B4B59"/>
    <w:rsid w:val="005C1E0E"/>
    <w:rsid w:val="00600076"/>
    <w:rsid w:val="006339B3"/>
    <w:rsid w:val="006D5F87"/>
    <w:rsid w:val="00730F74"/>
    <w:rsid w:val="00760C32"/>
    <w:rsid w:val="0076460E"/>
    <w:rsid w:val="0078586C"/>
    <w:rsid w:val="00827A6F"/>
    <w:rsid w:val="008466D5"/>
    <w:rsid w:val="0094262E"/>
    <w:rsid w:val="00996B79"/>
    <w:rsid w:val="009A197C"/>
    <w:rsid w:val="009C3C0A"/>
    <w:rsid w:val="00A3259D"/>
    <w:rsid w:val="00A87D5B"/>
    <w:rsid w:val="00A90F8C"/>
    <w:rsid w:val="00B271EA"/>
    <w:rsid w:val="00B40347"/>
    <w:rsid w:val="00B656B2"/>
    <w:rsid w:val="00B66DCC"/>
    <w:rsid w:val="00B903A3"/>
    <w:rsid w:val="00B951F5"/>
    <w:rsid w:val="00C03F14"/>
    <w:rsid w:val="00C20F20"/>
    <w:rsid w:val="00C578FD"/>
    <w:rsid w:val="00CE2628"/>
    <w:rsid w:val="00CE2D16"/>
    <w:rsid w:val="00D20963"/>
    <w:rsid w:val="00D804F0"/>
    <w:rsid w:val="00E81B06"/>
    <w:rsid w:val="00ED53DD"/>
    <w:rsid w:val="00EF62AB"/>
    <w:rsid w:val="00F2589E"/>
    <w:rsid w:val="00FA14C3"/>
    <w:rsid w:val="00FE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DEF86"/>
  <w15:docId w15:val="{69500F21-C2B4-4052-8D3A-E8D9A48F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2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0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F20"/>
  </w:style>
  <w:style w:type="paragraph" w:styleId="Footer">
    <w:name w:val="footer"/>
    <w:basedOn w:val="Normal"/>
    <w:link w:val="FooterChar"/>
    <w:uiPriority w:val="99"/>
    <w:unhideWhenUsed/>
    <w:rsid w:val="00C20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F20"/>
  </w:style>
  <w:style w:type="paragraph" w:styleId="BalloonText">
    <w:name w:val="Balloon Text"/>
    <w:basedOn w:val="Normal"/>
    <w:link w:val="BalloonTextChar"/>
    <w:uiPriority w:val="99"/>
    <w:semiHidden/>
    <w:unhideWhenUsed/>
    <w:rsid w:val="00160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9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1345</Words>
  <Characters>7667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Cornelia Alexa</cp:lastModifiedBy>
  <cp:revision>2</cp:revision>
  <cp:lastPrinted>2020-06-03T10:45:00Z</cp:lastPrinted>
  <dcterms:created xsi:type="dcterms:W3CDTF">2023-09-21T10:20:00Z</dcterms:created>
  <dcterms:modified xsi:type="dcterms:W3CDTF">2023-09-21T10:20:00Z</dcterms:modified>
</cp:coreProperties>
</file>