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D093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35B551C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080EDF8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3DA1827A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78174CA5" w14:textId="491AB393" w:rsidR="00B139F2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17368B">
        <w:rPr>
          <w:b/>
          <w:sz w:val="28"/>
          <w:szCs w:val="28"/>
        </w:rPr>
        <w:t>197</w:t>
      </w:r>
      <w:r w:rsidR="002504A7">
        <w:rPr>
          <w:b/>
          <w:sz w:val="28"/>
          <w:szCs w:val="28"/>
        </w:rPr>
        <w:t>/11013</w:t>
      </w:r>
      <w:r w:rsidR="007E4CCB" w:rsidRPr="00A03619">
        <w:rPr>
          <w:b/>
          <w:sz w:val="28"/>
          <w:szCs w:val="28"/>
        </w:rPr>
        <w:t>/</w:t>
      </w:r>
      <w:r w:rsidR="0017368B">
        <w:rPr>
          <w:b/>
          <w:sz w:val="28"/>
          <w:szCs w:val="28"/>
        </w:rPr>
        <w:t>27</w:t>
      </w:r>
      <w:r w:rsidR="002504A7">
        <w:rPr>
          <w:b/>
          <w:sz w:val="28"/>
          <w:szCs w:val="28"/>
        </w:rPr>
        <w:t>.0</w:t>
      </w:r>
      <w:r w:rsidR="0017368B">
        <w:rPr>
          <w:b/>
          <w:sz w:val="28"/>
          <w:szCs w:val="28"/>
        </w:rPr>
        <w:t>9</w:t>
      </w:r>
      <w:r w:rsidR="002504A7">
        <w:rPr>
          <w:b/>
          <w:sz w:val="28"/>
          <w:szCs w:val="28"/>
        </w:rPr>
        <w:t>.2023</w:t>
      </w:r>
    </w:p>
    <w:p w14:paraId="30E45D57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43DD8EC6" w14:textId="77777777" w:rsidR="00F3469C" w:rsidRPr="00A03619" w:rsidRDefault="00F3469C" w:rsidP="007E4CCB">
      <w:pPr>
        <w:jc w:val="both"/>
        <w:rPr>
          <w:b/>
          <w:sz w:val="28"/>
          <w:szCs w:val="28"/>
        </w:rPr>
      </w:pPr>
    </w:p>
    <w:p w14:paraId="25BB164D" w14:textId="77777777" w:rsidR="007E4CCB" w:rsidRPr="006A2550" w:rsidRDefault="00D513D5" w:rsidP="006A2550">
      <w:pPr>
        <w:jc w:val="center"/>
        <w:rPr>
          <w:b/>
          <w:sz w:val="28"/>
          <w:szCs w:val="28"/>
          <w:u w:val="single"/>
        </w:rPr>
      </w:pP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F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T</w:t>
      </w:r>
      <w:r w:rsidR="00A03619" w:rsidRPr="006A2550">
        <w:rPr>
          <w:b/>
          <w:sz w:val="28"/>
          <w:szCs w:val="28"/>
          <w:u w:val="single"/>
        </w:rPr>
        <w:t xml:space="preserve">  </w:t>
      </w:r>
      <w:r w:rsidRPr="006A2550">
        <w:rPr>
          <w:b/>
          <w:sz w:val="28"/>
          <w:szCs w:val="28"/>
          <w:u w:val="single"/>
        </w:rPr>
        <w:t xml:space="preserve"> D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P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O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B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</w:p>
    <w:p w14:paraId="6F22CFA5" w14:textId="05399E36" w:rsidR="007E4CCB" w:rsidRPr="00A47984" w:rsidRDefault="0055321B" w:rsidP="00A47984">
      <w:pPr>
        <w:jc w:val="center"/>
        <w:rPr>
          <w:b/>
          <w:bCs/>
          <w:sz w:val="28"/>
          <w:szCs w:val="28"/>
        </w:rPr>
      </w:pPr>
      <w:r w:rsidRPr="0055321B">
        <w:rPr>
          <w:b/>
          <w:bCs/>
          <w:sz w:val="28"/>
          <w:szCs w:val="28"/>
        </w:rPr>
        <w:t>p</w:t>
      </w:r>
      <w:r w:rsidR="00AD3B9D">
        <w:rPr>
          <w:b/>
          <w:bCs/>
          <w:sz w:val="28"/>
          <w:szCs w:val="28"/>
        </w:rPr>
        <w:t>entru</w:t>
      </w:r>
      <w:r w:rsidRPr="0055321B">
        <w:rPr>
          <w:b/>
          <w:bCs/>
          <w:sz w:val="28"/>
          <w:szCs w:val="28"/>
        </w:rPr>
        <w:t xml:space="preserve"> modificarea Hotărârii Consiliului Local  nr.  5/2023 p</w:t>
      </w:r>
      <w:r w:rsidR="00AD3B9D">
        <w:rPr>
          <w:b/>
          <w:bCs/>
          <w:sz w:val="28"/>
          <w:szCs w:val="28"/>
        </w:rPr>
        <w:t>rivind</w:t>
      </w:r>
      <w:r w:rsidR="00085AC3">
        <w:rPr>
          <w:b/>
          <w:bCs/>
          <w:sz w:val="28"/>
          <w:szCs w:val="28"/>
        </w:rPr>
        <w:t xml:space="preserve"> </w:t>
      </w:r>
      <w:r w:rsidRPr="0055321B">
        <w:rPr>
          <w:b/>
          <w:bCs/>
          <w:sz w:val="28"/>
          <w:szCs w:val="28"/>
        </w:rPr>
        <w:t>aprobarea bugetului de venituri și cheltuieli pe anul 2023  al Spitalului Municipal Brad,</w:t>
      </w:r>
      <w:r w:rsidR="00A47984">
        <w:rPr>
          <w:b/>
          <w:bCs/>
          <w:sz w:val="28"/>
          <w:szCs w:val="28"/>
        </w:rPr>
        <w:t xml:space="preserve"> </w:t>
      </w:r>
      <w:r w:rsidRPr="0055321B">
        <w:rPr>
          <w:b/>
          <w:bCs/>
          <w:sz w:val="28"/>
          <w:szCs w:val="28"/>
        </w:rPr>
        <w:t>astfel cum a fost rectificată prin Hotărârea Consiliului Local nr. 127/2023</w:t>
      </w:r>
    </w:p>
    <w:p w14:paraId="2584D398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73B6425C" w14:textId="33A8C3E1" w:rsidR="00F40E0F" w:rsidRDefault="001214DF" w:rsidP="00F3469C">
      <w:pPr>
        <w:spacing w:line="276" w:lineRule="auto"/>
        <w:ind w:firstLine="720"/>
        <w:jc w:val="both"/>
        <w:rPr>
          <w:sz w:val="28"/>
          <w:szCs w:val="28"/>
        </w:rPr>
      </w:pPr>
      <w:r w:rsidRPr="00B139F2">
        <w:rPr>
          <w:sz w:val="28"/>
          <w:szCs w:val="28"/>
        </w:rPr>
        <w:t xml:space="preserve">Prin </w:t>
      </w:r>
      <w:r w:rsidR="00C26176" w:rsidRPr="00B139F2">
        <w:rPr>
          <w:sz w:val="28"/>
          <w:szCs w:val="28"/>
        </w:rPr>
        <w:t>adresa</w:t>
      </w:r>
      <w:r w:rsidR="00966F42">
        <w:rPr>
          <w:sz w:val="28"/>
          <w:szCs w:val="28"/>
        </w:rPr>
        <w:t xml:space="preserve"> nr. </w:t>
      </w:r>
      <w:r w:rsidR="00190792">
        <w:rPr>
          <w:sz w:val="28"/>
          <w:szCs w:val="28"/>
        </w:rPr>
        <w:t>8013</w:t>
      </w:r>
      <w:r w:rsidR="00947FC8">
        <w:rPr>
          <w:sz w:val="28"/>
          <w:szCs w:val="28"/>
        </w:rPr>
        <w:t>/2</w:t>
      </w:r>
      <w:r w:rsidR="00190792">
        <w:rPr>
          <w:sz w:val="28"/>
          <w:szCs w:val="28"/>
        </w:rPr>
        <w:t>5</w:t>
      </w:r>
      <w:r w:rsidR="00947FC8">
        <w:rPr>
          <w:sz w:val="28"/>
          <w:szCs w:val="28"/>
        </w:rPr>
        <w:t>.0</w:t>
      </w:r>
      <w:r w:rsidR="00190792">
        <w:rPr>
          <w:sz w:val="28"/>
          <w:szCs w:val="28"/>
        </w:rPr>
        <w:t>9</w:t>
      </w:r>
      <w:r w:rsidR="00947FC8">
        <w:rPr>
          <w:sz w:val="28"/>
          <w:szCs w:val="28"/>
        </w:rPr>
        <w:t>.2023</w:t>
      </w:r>
      <w:r w:rsidR="00B139F2" w:rsidRPr="00B139F2">
        <w:rPr>
          <w:sz w:val="28"/>
          <w:szCs w:val="28"/>
        </w:rPr>
        <w:t xml:space="preserve">, </w:t>
      </w:r>
      <w:r w:rsidRPr="00B139F2">
        <w:rPr>
          <w:sz w:val="28"/>
          <w:szCs w:val="28"/>
        </w:rPr>
        <w:t xml:space="preserve">înregistrată la Primăria </w:t>
      </w:r>
      <w:r w:rsidR="00966F42">
        <w:rPr>
          <w:sz w:val="28"/>
          <w:szCs w:val="28"/>
        </w:rPr>
        <w:t xml:space="preserve">Municipiului Brad sub nr.  </w:t>
      </w:r>
      <w:r w:rsidR="00190792">
        <w:rPr>
          <w:sz w:val="28"/>
          <w:szCs w:val="28"/>
        </w:rPr>
        <w:t>45849/25.09</w:t>
      </w:r>
      <w:r w:rsidR="00947FC8">
        <w:rPr>
          <w:sz w:val="28"/>
          <w:szCs w:val="28"/>
        </w:rPr>
        <w:t>.2023</w:t>
      </w:r>
      <w:r w:rsidRPr="00B139F2">
        <w:rPr>
          <w:sz w:val="28"/>
          <w:szCs w:val="28"/>
        </w:rPr>
        <w:t xml:space="preserve">, Spitalul Municipal Brad a înaintat spre aprobare Consiliului Local al </w:t>
      </w:r>
      <w:r w:rsidRPr="00966F42">
        <w:rPr>
          <w:sz w:val="28"/>
          <w:szCs w:val="28"/>
        </w:rPr>
        <w:t>Municipiului Brad rectificarea</w:t>
      </w:r>
      <w:r w:rsidR="00190792">
        <w:rPr>
          <w:sz w:val="28"/>
          <w:szCs w:val="28"/>
        </w:rPr>
        <w:t xml:space="preserve"> listei de investiții a</w:t>
      </w:r>
      <w:r w:rsidRPr="00966F42">
        <w:rPr>
          <w:sz w:val="28"/>
          <w:szCs w:val="28"/>
        </w:rPr>
        <w:t xml:space="preserve"> bugetului de ven</w:t>
      </w:r>
      <w:r w:rsidR="00947FC8">
        <w:rPr>
          <w:sz w:val="28"/>
          <w:szCs w:val="28"/>
        </w:rPr>
        <w:t>ituri şi cheltuieli pe anul 2023</w:t>
      </w:r>
      <w:r w:rsidR="0028384C" w:rsidRPr="00966F42">
        <w:rPr>
          <w:sz w:val="28"/>
          <w:szCs w:val="28"/>
        </w:rPr>
        <w:t xml:space="preserve">, </w:t>
      </w:r>
      <w:r w:rsidRPr="00966F42">
        <w:rPr>
          <w:sz w:val="28"/>
          <w:szCs w:val="28"/>
        </w:rPr>
        <w:t>avizat</w:t>
      </w:r>
      <w:r w:rsidR="00190792">
        <w:rPr>
          <w:sz w:val="28"/>
          <w:szCs w:val="28"/>
        </w:rPr>
        <w:t>ă</w:t>
      </w:r>
      <w:r w:rsidRPr="00966F42">
        <w:rPr>
          <w:sz w:val="28"/>
          <w:szCs w:val="28"/>
        </w:rPr>
        <w:t xml:space="preserve"> de către Consiliul de administraţie.</w:t>
      </w:r>
    </w:p>
    <w:p w14:paraId="08091315" w14:textId="3C388E66" w:rsidR="00190792" w:rsidRDefault="00E3390F" w:rsidP="00E3390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 Hotărârii Consiliului de </w:t>
      </w:r>
      <w:r w:rsidR="00A47984">
        <w:rPr>
          <w:sz w:val="28"/>
          <w:szCs w:val="28"/>
        </w:rPr>
        <w:t>a</w:t>
      </w:r>
      <w:r>
        <w:rPr>
          <w:sz w:val="28"/>
          <w:szCs w:val="28"/>
        </w:rPr>
        <w:t>dministrație al Spitalului Municipal Brad nr. 20/14.09.2023 și având în vedere necesitatea dotării Unității de Transfuzie Sanguine, a Compartimentului Obstretică – Ginecologie, precum și a Laboratorului de analize medicale din cadrul Spitalului Municipal Brad cu aparate și echipamente medicale</w:t>
      </w:r>
      <w:r w:rsidR="00A47984">
        <w:rPr>
          <w:sz w:val="28"/>
          <w:szCs w:val="28"/>
        </w:rPr>
        <w:t>,</w:t>
      </w:r>
      <w:r>
        <w:rPr>
          <w:sz w:val="28"/>
          <w:szCs w:val="28"/>
        </w:rPr>
        <w:t xml:space="preserve"> se impune schimbarea destinației sumei de 132 mii lei din Lista de investiții pe anul 2023 </w:t>
      </w:r>
      <w:r w:rsidR="00190792">
        <w:rPr>
          <w:sz w:val="28"/>
          <w:szCs w:val="28"/>
        </w:rPr>
        <w:t xml:space="preserve">pct. C – </w:t>
      </w:r>
      <w:r w:rsidR="00A47984" w:rsidRPr="00A47984">
        <w:rPr>
          <w:i/>
          <w:iCs/>
          <w:sz w:val="28"/>
          <w:szCs w:val="28"/>
        </w:rPr>
        <w:t>”</w:t>
      </w:r>
      <w:r w:rsidR="00190792" w:rsidRPr="00A47984">
        <w:rPr>
          <w:i/>
          <w:iCs/>
          <w:sz w:val="28"/>
          <w:szCs w:val="28"/>
        </w:rPr>
        <w:t>Alte cheltuieli de investiții</w:t>
      </w:r>
      <w:r w:rsidR="00A47984" w:rsidRPr="00A47984">
        <w:rPr>
          <w:i/>
          <w:iCs/>
          <w:sz w:val="28"/>
          <w:szCs w:val="28"/>
        </w:rPr>
        <w:t>”</w:t>
      </w:r>
      <w:r w:rsidR="003242B5">
        <w:rPr>
          <w:sz w:val="28"/>
          <w:szCs w:val="28"/>
        </w:rPr>
        <w:t>, astfel: se elimină cofinanțarea pozițiilor 1-17 în sumă de 132 mii lei și se introduc pozițiile 1-5 în sumă de 132 mii lei.</w:t>
      </w:r>
    </w:p>
    <w:p w14:paraId="42E00CCC" w14:textId="60BBC242" w:rsidR="00E3390F" w:rsidRPr="00966F42" w:rsidRDefault="003242B5" w:rsidP="003242B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urma rectificării</w:t>
      </w:r>
      <w:r w:rsidR="00A47984">
        <w:rPr>
          <w:sz w:val="28"/>
          <w:szCs w:val="28"/>
        </w:rPr>
        <w:t>,</w:t>
      </w:r>
      <w:r>
        <w:rPr>
          <w:sz w:val="28"/>
          <w:szCs w:val="28"/>
        </w:rPr>
        <w:t xml:space="preserve"> valoarea indicatorilor Bugetului de venituri și cheltuieli ai Spitalului Municipal Brad rămâne neschimbată.</w:t>
      </w:r>
    </w:p>
    <w:p w14:paraId="43236362" w14:textId="10034D42" w:rsidR="007E4CCB" w:rsidRPr="00B139F2" w:rsidRDefault="00454DC4" w:rsidP="00F3469C">
      <w:pPr>
        <w:spacing w:line="276" w:lineRule="auto"/>
        <w:jc w:val="both"/>
        <w:rPr>
          <w:sz w:val="28"/>
          <w:szCs w:val="28"/>
        </w:rPr>
      </w:pPr>
      <w:r w:rsidRPr="00B139F2">
        <w:rPr>
          <w:sz w:val="28"/>
          <w:szCs w:val="28"/>
        </w:rPr>
        <w:tab/>
      </w:r>
      <w:r w:rsidR="00F40E0F" w:rsidRPr="00B139F2">
        <w:rPr>
          <w:sz w:val="28"/>
          <w:szCs w:val="28"/>
        </w:rPr>
        <w:t xml:space="preserve"> </w:t>
      </w:r>
      <w:r w:rsidR="007E4CCB" w:rsidRPr="00B139F2">
        <w:rPr>
          <w:sz w:val="28"/>
          <w:szCs w:val="28"/>
        </w:rPr>
        <w:t>În contextul celor de mai sus</w:t>
      </w:r>
      <w:r w:rsidRPr="00B139F2">
        <w:rPr>
          <w:sz w:val="28"/>
          <w:szCs w:val="28"/>
        </w:rPr>
        <w:t xml:space="preserve"> am inițiat prezentul proiect de hotărâ</w:t>
      </w:r>
      <w:r w:rsidR="006D2733" w:rsidRPr="00B139F2">
        <w:rPr>
          <w:sz w:val="28"/>
          <w:szCs w:val="28"/>
        </w:rPr>
        <w:t xml:space="preserve">re prin care am propus </w:t>
      </w:r>
      <w:r w:rsidR="0055321B" w:rsidRPr="0055321B">
        <w:rPr>
          <w:sz w:val="28"/>
          <w:szCs w:val="28"/>
        </w:rPr>
        <w:t>modificarea Hotărârii Consiliului Local  nr.  5/2023 p</w:t>
      </w:r>
      <w:r w:rsidR="00AD3B9D">
        <w:rPr>
          <w:sz w:val="28"/>
          <w:szCs w:val="28"/>
        </w:rPr>
        <w:t>rivind</w:t>
      </w:r>
      <w:r w:rsidR="0055321B" w:rsidRPr="0055321B">
        <w:rPr>
          <w:sz w:val="28"/>
          <w:szCs w:val="28"/>
        </w:rPr>
        <w:t xml:space="preserve"> aprobarea bugetului de venituri și cheltuieli pe anul 2023 al Spitalului Municipal Brad, astfel cum a fost rectificată prin Hotărârea Consiliului Local nr. 127/2023</w:t>
      </w:r>
      <w:r w:rsidRPr="00B139F2">
        <w:rPr>
          <w:sz w:val="28"/>
          <w:szCs w:val="28"/>
        </w:rPr>
        <w:t xml:space="preserve"> și</w:t>
      </w:r>
      <w:r w:rsidR="005A6D0C">
        <w:rPr>
          <w:sz w:val="28"/>
          <w:szCs w:val="28"/>
        </w:rPr>
        <w:t xml:space="preserve"> î</w:t>
      </w:r>
      <w:r w:rsidRPr="00B139F2">
        <w:rPr>
          <w:sz w:val="28"/>
          <w:szCs w:val="28"/>
        </w:rPr>
        <w:t>l supun spre dezbatere</w:t>
      </w:r>
      <w:r w:rsidR="006D558D">
        <w:rPr>
          <w:sz w:val="28"/>
          <w:szCs w:val="28"/>
        </w:rPr>
        <w:t xml:space="preserve"> și aprobare</w:t>
      </w:r>
      <w:r w:rsidR="007E4CCB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plenului Consiliului Local</w:t>
      </w:r>
      <w:r w:rsidR="008B4EEF" w:rsidRPr="00B139F2">
        <w:rPr>
          <w:sz w:val="28"/>
          <w:szCs w:val="28"/>
        </w:rPr>
        <w:t xml:space="preserve"> al Municipiului</w:t>
      </w:r>
      <w:r w:rsidRPr="00B139F2">
        <w:rPr>
          <w:sz w:val="28"/>
          <w:szCs w:val="28"/>
        </w:rPr>
        <w:t xml:space="preserve"> Brad</w:t>
      </w:r>
      <w:r w:rsidR="007E4CCB" w:rsidRPr="00B139F2">
        <w:rPr>
          <w:sz w:val="28"/>
          <w:szCs w:val="28"/>
        </w:rPr>
        <w:t xml:space="preserve"> în forma prezentată.</w:t>
      </w:r>
      <w:r w:rsidR="007E4CCB" w:rsidRPr="00B139F2">
        <w:rPr>
          <w:sz w:val="28"/>
          <w:szCs w:val="28"/>
        </w:rPr>
        <w:tab/>
      </w:r>
    </w:p>
    <w:p w14:paraId="3FA88E4D" w14:textId="77777777" w:rsidR="00401758" w:rsidRDefault="007E4CCB" w:rsidP="00947FC8">
      <w:pPr>
        <w:spacing w:line="276" w:lineRule="auto"/>
        <w:jc w:val="both"/>
        <w:rPr>
          <w:sz w:val="28"/>
          <w:szCs w:val="28"/>
        </w:rPr>
      </w:pPr>
      <w:r w:rsidRPr="00B139F2">
        <w:rPr>
          <w:sz w:val="28"/>
          <w:szCs w:val="28"/>
        </w:rPr>
        <w:t xml:space="preserve">            Invoc în susţinerea propunerii mele prevede</w:t>
      </w:r>
      <w:r w:rsidR="00795FB8">
        <w:rPr>
          <w:sz w:val="28"/>
          <w:szCs w:val="28"/>
        </w:rPr>
        <w:t>rile art. 48 alin. 2 lit. b din</w:t>
      </w:r>
      <w:r w:rsidRPr="00B139F2">
        <w:rPr>
          <w:sz w:val="28"/>
          <w:szCs w:val="28"/>
        </w:rPr>
        <w:t xml:space="preserve"> Legea nr. 500/2002 privind finanţele publice, cu modificările şi completările ulterioare şi ale pct. 1 alin. 1 lit. c din Anexa </w:t>
      </w:r>
      <w:r w:rsidR="006D2733" w:rsidRPr="00B139F2">
        <w:rPr>
          <w:sz w:val="28"/>
          <w:szCs w:val="28"/>
        </w:rPr>
        <w:t>1</w:t>
      </w:r>
      <w:r w:rsidRPr="00B139F2">
        <w:rPr>
          <w:sz w:val="28"/>
          <w:szCs w:val="28"/>
        </w:rPr>
        <w:t>– Norme metodologice pentru elaborarea bugetului de venituri şi cheltuieli al spitalului public, aprobate prin Ordinul Ministerului Sănătăţii nr. 1043/2010 cu modificările şi completările ulterioare precum și ale  Ordinului MFP</w:t>
      </w:r>
      <w:r w:rsidR="00FB5B88" w:rsidRPr="00B139F2">
        <w:rPr>
          <w:sz w:val="28"/>
          <w:szCs w:val="28"/>
        </w:rPr>
        <w:t xml:space="preserve"> nr.</w:t>
      </w:r>
      <w:r w:rsidRPr="00B139F2">
        <w:rPr>
          <w:sz w:val="28"/>
          <w:szCs w:val="28"/>
        </w:rPr>
        <w:t xml:space="preserve"> 2373/2016</w:t>
      </w:r>
      <w:r w:rsidRPr="00B139F2">
        <w:rPr>
          <w:b/>
          <w:bCs/>
          <w:sz w:val="28"/>
          <w:szCs w:val="28"/>
          <w:shd w:val="clear" w:color="auto" w:fill="FFFFFF"/>
        </w:rPr>
        <w:t xml:space="preserve"> </w:t>
      </w:r>
      <w:r w:rsidRPr="00B139F2">
        <w:rPr>
          <w:bCs/>
          <w:sz w:val="28"/>
          <w:szCs w:val="28"/>
          <w:shd w:val="clear" w:color="auto" w:fill="FFFFFF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B139F2">
        <w:rPr>
          <w:rStyle w:val="panchor"/>
          <w:bCs/>
          <w:sz w:val="28"/>
          <w:szCs w:val="28"/>
          <w:shd w:val="clear" w:color="auto" w:fill="FFFFFF"/>
        </w:rPr>
        <w:t>Ordinul ministrului finanţelor publice nr. 1.917/2005</w:t>
      </w:r>
      <w:r w:rsidRPr="00B139F2">
        <w:rPr>
          <w:sz w:val="28"/>
          <w:szCs w:val="28"/>
        </w:rPr>
        <w:t>.</w:t>
      </w:r>
    </w:p>
    <w:p w14:paraId="2BCDBA5B" w14:textId="77777777" w:rsidR="005A6D0C" w:rsidRDefault="005A6D0C" w:rsidP="00947FC8">
      <w:pPr>
        <w:spacing w:line="276" w:lineRule="auto"/>
        <w:jc w:val="both"/>
        <w:rPr>
          <w:sz w:val="28"/>
          <w:szCs w:val="28"/>
        </w:rPr>
      </w:pPr>
    </w:p>
    <w:p w14:paraId="406808CC" w14:textId="77777777" w:rsidR="00401758" w:rsidRPr="00947FC8" w:rsidRDefault="00401758" w:rsidP="00947FC8">
      <w:pPr>
        <w:spacing w:line="276" w:lineRule="auto"/>
        <w:jc w:val="both"/>
        <w:rPr>
          <w:sz w:val="28"/>
          <w:szCs w:val="28"/>
        </w:rPr>
      </w:pPr>
    </w:p>
    <w:p w14:paraId="7226585E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4418FB52" w14:textId="77777777" w:rsidR="00F40E0F" w:rsidRPr="006D2733" w:rsidRDefault="007E4CCB" w:rsidP="00F45E69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sectPr w:rsidR="00F40E0F" w:rsidRPr="006D2733" w:rsidSect="00947FC8">
      <w:pgSz w:w="11906" w:h="16838"/>
      <w:pgMar w:top="851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361962">
    <w:abstractNumId w:val="4"/>
  </w:num>
  <w:num w:numId="2" w16cid:durableId="17912556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04299">
    <w:abstractNumId w:val="2"/>
  </w:num>
  <w:num w:numId="4" w16cid:durableId="297541420">
    <w:abstractNumId w:val="3"/>
  </w:num>
  <w:num w:numId="5" w16cid:durableId="993266155">
    <w:abstractNumId w:val="5"/>
  </w:num>
  <w:num w:numId="6" w16cid:durableId="1834298493">
    <w:abstractNumId w:val="1"/>
  </w:num>
  <w:num w:numId="7" w16cid:durableId="504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567B"/>
    <w:rsid w:val="0001192F"/>
    <w:rsid w:val="0001654F"/>
    <w:rsid w:val="00026801"/>
    <w:rsid w:val="000348C4"/>
    <w:rsid w:val="0004532C"/>
    <w:rsid w:val="00054C0D"/>
    <w:rsid w:val="00063314"/>
    <w:rsid w:val="000655E8"/>
    <w:rsid w:val="00085AC3"/>
    <w:rsid w:val="000E7658"/>
    <w:rsid w:val="000F5433"/>
    <w:rsid w:val="00106266"/>
    <w:rsid w:val="001214DF"/>
    <w:rsid w:val="00123666"/>
    <w:rsid w:val="001567A0"/>
    <w:rsid w:val="0017368B"/>
    <w:rsid w:val="00190792"/>
    <w:rsid w:val="001A4D8A"/>
    <w:rsid w:val="001C36D0"/>
    <w:rsid w:val="001E4255"/>
    <w:rsid w:val="001F3745"/>
    <w:rsid w:val="001F7071"/>
    <w:rsid w:val="00231DCE"/>
    <w:rsid w:val="002504A7"/>
    <w:rsid w:val="00252A49"/>
    <w:rsid w:val="00273AB6"/>
    <w:rsid w:val="0028384C"/>
    <w:rsid w:val="002841C5"/>
    <w:rsid w:val="002E31D4"/>
    <w:rsid w:val="0031461E"/>
    <w:rsid w:val="003242B5"/>
    <w:rsid w:val="00332E2E"/>
    <w:rsid w:val="00336BEB"/>
    <w:rsid w:val="00337161"/>
    <w:rsid w:val="00337956"/>
    <w:rsid w:val="003409A3"/>
    <w:rsid w:val="003907BD"/>
    <w:rsid w:val="003A792C"/>
    <w:rsid w:val="003C265F"/>
    <w:rsid w:val="003F04F9"/>
    <w:rsid w:val="00400BB9"/>
    <w:rsid w:val="00401758"/>
    <w:rsid w:val="00406056"/>
    <w:rsid w:val="004248A8"/>
    <w:rsid w:val="00426BAD"/>
    <w:rsid w:val="00454DC4"/>
    <w:rsid w:val="004A1A25"/>
    <w:rsid w:val="004A4194"/>
    <w:rsid w:val="004A5E09"/>
    <w:rsid w:val="004B7134"/>
    <w:rsid w:val="004E51B7"/>
    <w:rsid w:val="004F46D9"/>
    <w:rsid w:val="005057DA"/>
    <w:rsid w:val="00526F01"/>
    <w:rsid w:val="005342C5"/>
    <w:rsid w:val="0054043C"/>
    <w:rsid w:val="00552FBD"/>
    <w:rsid w:val="0055321B"/>
    <w:rsid w:val="00563508"/>
    <w:rsid w:val="00580852"/>
    <w:rsid w:val="005A6D0C"/>
    <w:rsid w:val="005F06BB"/>
    <w:rsid w:val="00626EB9"/>
    <w:rsid w:val="00633F7D"/>
    <w:rsid w:val="00655DA3"/>
    <w:rsid w:val="00670193"/>
    <w:rsid w:val="006A16F7"/>
    <w:rsid w:val="006A2550"/>
    <w:rsid w:val="006D2733"/>
    <w:rsid w:val="006D558D"/>
    <w:rsid w:val="006E0FC7"/>
    <w:rsid w:val="00766F72"/>
    <w:rsid w:val="00795FB8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EEF"/>
    <w:rsid w:val="008E2D01"/>
    <w:rsid w:val="008F625D"/>
    <w:rsid w:val="00947FC8"/>
    <w:rsid w:val="00966F42"/>
    <w:rsid w:val="00997626"/>
    <w:rsid w:val="009D1167"/>
    <w:rsid w:val="00A03619"/>
    <w:rsid w:val="00A37A00"/>
    <w:rsid w:val="00A47984"/>
    <w:rsid w:val="00A533A5"/>
    <w:rsid w:val="00A76DD1"/>
    <w:rsid w:val="00A86DD8"/>
    <w:rsid w:val="00A9792F"/>
    <w:rsid w:val="00AD3B9D"/>
    <w:rsid w:val="00AF6F6A"/>
    <w:rsid w:val="00AF7662"/>
    <w:rsid w:val="00B139F2"/>
    <w:rsid w:val="00B32E5E"/>
    <w:rsid w:val="00B514E7"/>
    <w:rsid w:val="00B6397A"/>
    <w:rsid w:val="00B639E9"/>
    <w:rsid w:val="00B75159"/>
    <w:rsid w:val="00B810BF"/>
    <w:rsid w:val="00B90B34"/>
    <w:rsid w:val="00BE1B8B"/>
    <w:rsid w:val="00C04348"/>
    <w:rsid w:val="00C166A6"/>
    <w:rsid w:val="00C26176"/>
    <w:rsid w:val="00CA42A0"/>
    <w:rsid w:val="00CA4C02"/>
    <w:rsid w:val="00CA6AD4"/>
    <w:rsid w:val="00CC11FC"/>
    <w:rsid w:val="00CC1CD5"/>
    <w:rsid w:val="00D03986"/>
    <w:rsid w:val="00D1339E"/>
    <w:rsid w:val="00D20A13"/>
    <w:rsid w:val="00D47D7F"/>
    <w:rsid w:val="00D513D5"/>
    <w:rsid w:val="00D533AA"/>
    <w:rsid w:val="00D564A8"/>
    <w:rsid w:val="00DE3B96"/>
    <w:rsid w:val="00E03FF8"/>
    <w:rsid w:val="00E111DF"/>
    <w:rsid w:val="00E16C4D"/>
    <w:rsid w:val="00E3390F"/>
    <w:rsid w:val="00E4038A"/>
    <w:rsid w:val="00EB1BA4"/>
    <w:rsid w:val="00EB2C49"/>
    <w:rsid w:val="00EC0B8F"/>
    <w:rsid w:val="00EC10C6"/>
    <w:rsid w:val="00EF69C3"/>
    <w:rsid w:val="00F030DD"/>
    <w:rsid w:val="00F1134C"/>
    <w:rsid w:val="00F3469C"/>
    <w:rsid w:val="00F34AC3"/>
    <w:rsid w:val="00F40E0F"/>
    <w:rsid w:val="00F45E69"/>
    <w:rsid w:val="00F512AD"/>
    <w:rsid w:val="00F6298D"/>
    <w:rsid w:val="00F853B9"/>
    <w:rsid w:val="00FA2FFD"/>
    <w:rsid w:val="00FB17EF"/>
    <w:rsid w:val="00FB5B88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132E"/>
  <w15:docId w15:val="{36B83277-61B0-4785-87BB-4B9B3BB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668D-5112-42EF-BD56-7E28556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385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8</cp:revision>
  <cp:lastPrinted>2021-04-15T05:45:00Z</cp:lastPrinted>
  <dcterms:created xsi:type="dcterms:W3CDTF">2023-09-27T07:33:00Z</dcterms:created>
  <dcterms:modified xsi:type="dcterms:W3CDTF">2023-09-27T09:00:00Z</dcterms:modified>
</cp:coreProperties>
</file>