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02C55" w14:textId="59134975" w:rsidR="00752B78" w:rsidRPr="00752B78" w:rsidRDefault="00752B78" w:rsidP="00752B78">
      <w:pPr>
        <w:spacing w:line="360" w:lineRule="auto"/>
        <w:jc w:val="right"/>
        <w:rPr>
          <w:lang w:eastAsia="ro-RO"/>
        </w:rPr>
      </w:pPr>
      <w:r w:rsidRPr="00752B78">
        <w:rPr>
          <w:lang w:eastAsia="ro-RO"/>
        </w:rPr>
        <w:t xml:space="preserve">ANEXA NR. 3 la HCL nr. </w:t>
      </w:r>
      <w:r w:rsidR="004A0204">
        <w:rPr>
          <w:lang w:eastAsia="ro-RO"/>
        </w:rPr>
        <w:t>50</w:t>
      </w:r>
      <w:r w:rsidRPr="00752B78">
        <w:rPr>
          <w:lang w:eastAsia="ro-RO"/>
        </w:rPr>
        <w:t>/</w:t>
      </w:r>
      <w:r w:rsidR="004A0204">
        <w:rPr>
          <w:lang w:eastAsia="ro-RO"/>
        </w:rPr>
        <w:t>27.10.2023</w:t>
      </w:r>
    </w:p>
    <w:p w14:paraId="2CCF43E0" w14:textId="77777777" w:rsidR="00752B78" w:rsidRPr="00752B78" w:rsidRDefault="00752B78" w:rsidP="00752B78">
      <w:pPr>
        <w:spacing w:line="360" w:lineRule="auto"/>
        <w:jc w:val="right"/>
        <w:rPr>
          <w:lang w:eastAsia="ro-RO"/>
        </w:rPr>
      </w:pPr>
    </w:p>
    <w:p w14:paraId="3331927F" w14:textId="45744552" w:rsidR="00752B78" w:rsidRPr="00752B78" w:rsidRDefault="00752B78" w:rsidP="00752B78">
      <w:pPr>
        <w:jc w:val="center"/>
        <w:rPr>
          <w:b/>
          <w:bCs/>
        </w:rPr>
      </w:pPr>
      <w:r w:rsidRPr="00752B78">
        <w:rPr>
          <w:b/>
          <w:bCs/>
        </w:rPr>
        <w:t>INDICATORII TEHNICO ECONOMICI pentru investi</w:t>
      </w:r>
      <w:r>
        <w:rPr>
          <w:b/>
          <w:bCs/>
        </w:rPr>
        <w:t>ț</w:t>
      </w:r>
      <w:r w:rsidRPr="00752B78">
        <w:rPr>
          <w:b/>
          <w:bCs/>
        </w:rPr>
        <w:t>ia:</w:t>
      </w:r>
    </w:p>
    <w:p w14:paraId="0FCDCEE8" w14:textId="0A619C45" w:rsidR="00752B78" w:rsidRPr="00752B78" w:rsidRDefault="00752B78" w:rsidP="00752B78">
      <w:pPr>
        <w:jc w:val="center"/>
        <w:rPr>
          <w:b/>
          <w:bCs/>
        </w:rPr>
      </w:pPr>
      <w:r w:rsidRPr="00752B78">
        <w:rPr>
          <w:b/>
          <w:bCs/>
        </w:rPr>
        <w:t>“</w:t>
      </w:r>
      <w:r w:rsidRPr="00752B78">
        <w:rPr>
          <w:b/>
          <w:bCs/>
          <w:color w:val="222222"/>
          <w:lang w:eastAsia="ro-RO"/>
        </w:rPr>
        <w:t xml:space="preserve">SISTEM COMUNAL INTEGRAT PENTRU COLECTAREA </w:t>
      </w:r>
      <w:r>
        <w:rPr>
          <w:b/>
          <w:bCs/>
          <w:color w:val="222222"/>
          <w:lang w:eastAsia="ro-RO"/>
        </w:rPr>
        <w:t>Ș</w:t>
      </w:r>
      <w:r w:rsidRPr="00752B78">
        <w:rPr>
          <w:b/>
          <w:bCs/>
          <w:color w:val="222222"/>
          <w:lang w:eastAsia="ro-RO"/>
        </w:rPr>
        <w:t>I VALORIFICAREA GUNOIULUI DE GRAJ</w:t>
      </w:r>
      <w:r>
        <w:rPr>
          <w:b/>
          <w:bCs/>
          <w:color w:val="222222"/>
          <w:lang w:eastAsia="ro-RO"/>
        </w:rPr>
        <w:t>D –</w:t>
      </w:r>
      <w:r w:rsidRPr="00752B78">
        <w:rPr>
          <w:b/>
          <w:bCs/>
          <w:color w:val="222222"/>
          <w:lang w:eastAsia="ro-RO"/>
        </w:rPr>
        <w:t xml:space="preserve"> U</w:t>
      </w:r>
      <w:r>
        <w:rPr>
          <w:b/>
          <w:bCs/>
          <w:color w:val="222222"/>
          <w:lang w:eastAsia="ro-RO"/>
        </w:rPr>
        <w:t>.</w:t>
      </w:r>
      <w:r w:rsidRPr="00752B78">
        <w:rPr>
          <w:b/>
          <w:bCs/>
          <w:color w:val="222222"/>
          <w:lang w:eastAsia="ro-RO"/>
        </w:rPr>
        <w:t>A</w:t>
      </w:r>
      <w:r>
        <w:rPr>
          <w:b/>
          <w:bCs/>
          <w:color w:val="222222"/>
          <w:lang w:eastAsia="ro-RO"/>
        </w:rPr>
        <w:t>.</w:t>
      </w:r>
      <w:r w:rsidRPr="00752B78">
        <w:rPr>
          <w:b/>
          <w:bCs/>
          <w:color w:val="222222"/>
          <w:lang w:eastAsia="ro-RO"/>
        </w:rPr>
        <w:t>T</w:t>
      </w:r>
      <w:r>
        <w:rPr>
          <w:b/>
          <w:bCs/>
          <w:color w:val="222222"/>
          <w:lang w:eastAsia="ro-RO"/>
        </w:rPr>
        <w:t>.</w:t>
      </w:r>
      <w:r w:rsidRPr="00752B78">
        <w:rPr>
          <w:b/>
          <w:bCs/>
          <w:color w:val="222222"/>
          <w:lang w:eastAsia="ro-RO"/>
        </w:rPr>
        <w:t xml:space="preserve"> COMUNA ION CORVIN, JUD. CONSTAN</w:t>
      </w:r>
      <w:r>
        <w:rPr>
          <w:b/>
          <w:bCs/>
          <w:color w:val="222222"/>
          <w:lang w:eastAsia="ro-RO"/>
        </w:rPr>
        <w:t>Ț</w:t>
      </w:r>
      <w:r w:rsidRPr="00752B78">
        <w:rPr>
          <w:b/>
          <w:bCs/>
          <w:color w:val="222222"/>
          <w:lang w:eastAsia="ro-RO"/>
        </w:rPr>
        <w:t>A</w:t>
      </w:r>
      <w:r w:rsidRPr="00752B78">
        <w:rPr>
          <w:b/>
          <w:bCs/>
        </w:rPr>
        <w:t>”</w:t>
      </w:r>
    </w:p>
    <w:p w14:paraId="658759AB" w14:textId="77777777" w:rsidR="00752B78" w:rsidRPr="00752B78" w:rsidRDefault="00752B78" w:rsidP="00752B78"/>
    <w:p w14:paraId="1487E897" w14:textId="77777777" w:rsidR="00752B78" w:rsidRPr="00752B78" w:rsidRDefault="00752B78" w:rsidP="00752B78"/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0"/>
        <w:gridCol w:w="3622"/>
      </w:tblGrid>
      <w:tr w:rsidR="00752B78" w:rsidRPr="00752B78" w14:paraId="4C18F7BB" w14:textId="77777777" w:rsidTr="004C366C">
        <w:trPr>
          <w:trHeight w:val="890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3CF298CF" w14:textId="77777777" w:rsidR="00752B78" w:rsidRPr="00752B78" w:rsidRDefault="00752B78" w:rsidP="004C366C">
            <w:pPr>
              <w:spacing w:line="240" w:lineRule="atLeast"/>
              <w:jc w:val="both"/>
              <w:rPr>
                <w:lang w:val="it-CH" w:bidi="en-US"/>
              </w:rPr>
            </w:pPr>
          </w:p>
        </w:tc>
        <w:tc>
          <w:tcPr>
            <w:tcW w:w="3622" w:type="dxa"/>
          </w:tcPr>
          <w:p w14:paraId="41DD20A1" w14:textId="662144C6" w:rsidR="00752B78" w:rsidRPr="00752B78" w:rsidRDefault="00752B78" w:rsidP="004C366C">
            <w:pPr>
              <w:spacing w:line="240" w:lineRule="atLeast"/>
              <w:jc w:val="center"/>
              <w:rPr>
                <w:lang w:val="it-CH" w:bidi="en-US"/>
              </w:rPr>
            </w:pPr>
            <w:r w:rsidRPr="00752B78">
              <w:rPr>
                <w:lang w:val="it-CH" w:bidi="en-US"/>
              </w:rPr>
              <w:t>Scenariul 1 Platforma neacoperit</w:t>
            </w:r>
            <w:r>
              <w:rPr>
                <w:lang w:val="it-CH" w:bidi="en-US"/>
              </w:rPr>
              <w:t>ă</w:t>
            </w:r>
            <w:r w:rsidRPr="00752B78">
              <w:rPr>
                <w:lang w:val="it-CH" w:bidi="en-US"/>
              </w:rPr>
              <w:t xml:space="preserve"> </w:t>
            </w:r>
            <w:r>
              <w:rPr>
                <w:lang w:val="it-CH" w:bidi="en-US"/>
              </w:rPr>
              <w:t>î</w:t>
            </w:r>
            <w:r w:rsidRPr="00752B78">
              <w:rPr>
                <w:lang w:val="it-CH" w:bidi="en-US"/>
              </w:rPr>
              <w:t>mpreuna cu platformele satelit</w:t>
            </w:r>
          </w:p>
          <w:p w14:paraId="5B399BC0" w14:textId="77777777" w:rsidR="00752B78" w:rsidRPr="00752B78" w:rsidRDefault="00752B78" w:rsidP="004C366C">
            <w:pPr>
              <w:spacing w:line="240" w:lineRule="atLeast"/>
              <w:jc w:val="center"/>
              <w:rPr>
                <w:lang w:bidi="en-US"/>
              </w:rPr>
            </w:pPr>
            <w:r w:rsidRPr="00752B78">
              <w:rPr>
                <w:lang w:bidi="en-US"/>
              </w:rPr>
              <w:t>[lei cu TVA]</w:t>
            </w:r>
          </w:p>
        </w:tc>
      </w:tr>
      <w:tr w:rsidR="00752B78" w:rsidRPr="00752B78" w14:paraId="19E3155D" w14:textId="77777777" w:rsidTr="004C366C">
        <w:trPr>
          <w:trHeight w:val="229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74E498BF" w14:textId="77777777" w:rsidR="00752B78" w:rsidRPr="00752B78" w:rsidRDefault="00752B78" w:rsidP="004C366C">
            <w:pPr>
              <w:spacing w:line="240" w:lineRule="atLeast"/>
              <w:jc w:val="both"/>
              <w:rPr>
                <w:highlight w:val="yellow"/>
                <w:lang w:bidi="en-US"/>
              </w:rPr>
            </w:pPr>
            <w:r w:rsidRPr="00752B78">
              <w:rPr>
                <w:lang w:bidi="en-US"/>
              </w:rPr>
              <w:t>1. TOTAL GENERAL</w:t>
            </w:r>
          </w:p>
        </w:tc>
        <w:tc>
          <w:tcPr>
            <w:tcW w:w="3622" w:type="dxa"/>
          </w:tcPr>
          <w:p w14:paraId="00C4D319" w14:textId="77777777" w:rsidR="00752B78" w:rsidRPr="00752B78" w:rsidRDefault="00752B78" w:rsidP="004C366C">
            <w:pPr>
              <w:spacing w:line="240" w:lineRule="atLeast"/>
              <w:jc w:val="center"/>
              <w:rPr>
                <w:b/>
                <w:bCs/>
                <w:lang w:bidi="en-US"/>
              </w:rPr>
            </w:pPr>
            <w:r w:rsidRPr="00752B78">
              <w:rPr>
                <w:b/>
                <w:bCs/>
                <w:lang w:bidi="en-US"/>
              </w:rPr>
              <w:t>5.887.664,75</w:t>
            </w:r>
          </w:p>
        </w:tc>
      </w:tr>
      <w:tr w:rsidR="00752B78" w:rsidRPr="00752B78" w14:paraId="51792439" w14:textId="77777777" w:rsidTr="004C366C">
        <w:trPr>
          <w:trHeight w:val="229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37B75BDE" w14:textId="48A97E54" w:rsidR="00752B78" w:rsidRPr="00752B78" w:rsidRDefault="00752B78" w:rsidP="004C366C">
            <w:pPr>
              <w:spacing w:line="240" w:lineRule="atLeast"/>
              <w:jc w:val="both"/>
              <w:rPr>
                <w:lang w:bidi="en-US"/>
              </w:rPr>
            </w:pPr>
            <w:r w:rsidRPr="00752B78">
              <w:rPr>
                <w:lang w:bidi="en-US"/>
              </w:rPr>
              <w:t>1.1 Total platforma comunal</w:t>
            </w:r>
            <w:r>
              <w:rPr>
                <w:lang w:bidi="en-US"/>
              </w:rPr>
              <w:t>ă</w:t>
            </w:r>
          </w:p>
        </w:tc>
        <w:tc>
          <w:tcPr>
            <w:tcW w:w="3622" w:type="dxa"/>
          </w:tcPr>
          <w:p w14:paraId="104C12C7" w14:textId="77777777" w:rsidR="00752B78" w:rsidRPr="00752B78" w:rsidRDefault="00752B78" w:rsidP="004C366C">
            <w:pPr>
              <w:jc w:val="center"/>
              <w:rPr>
                <w:b/>
                <w:bCs/>
              </w:rPr>
            </w:pPr>
            <w:r w:rsidRPr="00752B78">
              <w:rPr>
                <w:b/>
                <w:bCs/>
              </w:rPr>
              <w:t>5.595.858,98</w:t>
            </w:r>
          </w:p>
        </w:tc>
      </w:tr>
      <w:tr w:rsidR="00752B78" w:rsidRPr="00752B78" w14:paraId="419CF9CE" w14:textId="77777777" w:rsidTr="004C366C">
        <w:trPr>
          <w:trHeight w:val="273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2F6F86EF" w14:textId="77777777" w:rsidR="00752B78" w:rsidRPr="00752B78" w:rsidRDefault="00752B78" w:rsidP="004C366C">
            <w:pPr>
              <w:spacing w:line="240" w:lineRule="atLeast"/>
              <w:jc w:val="both"/>
              <w:rPr>
                <w:lang w:bidi="en-US"/>
              </w:rPr>
            </w:pPr>
            <w:r w:rsidRPr="00752B78">
              <w:rPr>
                <w:lang w:bidi="en-US"/>
              </w:rPr>
              <w:t>Din care C+M</w:t>
            </w:r>
          </w:p>
        </w:tc>
        <w:tc>
          <w:tcPr>
            <w:tcW w:w="3622" w:type="dxa"/>
          </w:tcPr>
          <w:p w14:paraId="64984BB3" w14:textId="77777777" w:rsidR="00752B78" w:rsidRPr="00752B78" w:rsidRDefault="00752B78" w:rsidP="004C366C">
            <w:pPr>
              <w:jc w:val="center"/>
              <w:rPr>
                <w:b/>
                <w:bCs/>
                <w:color w:val="000000"/>
              </w:rPr>
            </w:pPr>
            <w:r w:rsidRPr="00752B78">
              <w:rPr>
                <w:b/>
                <w:bCs/>
              </w:rPr>
              <w:t>3.571.353,62</w:t>
            </w:r>
          </w:p>
        </w:tc>
      </w:tr>
      <w:tr w:rsidR="00752B78" w:rsidRPr="00752B78" w14:paraId="5FF3AB92" w14:textId="77777777" w:rsidTr="004C366C">
        <w:trPr>
          <w:trHeight w:val="460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3E281D44" w14:textId="6A3A7C6D" w:rsidR="00752B78" w:rsidRPr="00752B78" w:rsidRDefault="00752B78" w:rsidP="004C366C">
            <w:pPr>
              <w:spacing w:line="240" w:lineRule="atLeast"/>
              <w:jc w:val="both"/>
              <w:rPr>
                <w:lang w:val="it-CH" w:bidi="en-US"/>
              </w:rPr>
            </w:pPr>
            <w:r w:rsidRPr="00752B78">
              <w:rPr>
                <w:lang w:val="it-CH" w:bidi="en-US"/>
              </w:rPr>
              <w:t>Costuri platforma comunal</w:t>
            </w:r>
            <w:r>
              <w:rPr>
                <w:lang w:val="it-CH" w:bidi="en-US"/>
              </w:rPr>
              <w:t>ă</w:t>
            </w:r>
            <w:r w:rsidRPr="00752B78">
              <w:rPr>
                <w:lang w:val="it-CH" w:bidi="en-US"/>
              </w:rPr>
              <w:t xml:space="preserve"> </w:t>
            </w:r>
          </w:p>
          <w:p w14:paraId="23F793D8" w14:textId="77777777" w:rsidR="00752B78" w:rsidRPr="00752B78" w:rsidRDefault="00752B78" w:rsidP="004C366C">
            <w:pPr>
              <w:spacing w:line="240" w:lineRule="atLeast"/>
              <w:jc w:val="both"/>
              <w:rPr>
                <w:lang w:val="it-CH" w:bidi="en-US"/>
              </w:rPr>
            </w:pPr>
            <w:r w:rsidRPr="00752B78">
              <w:rPr>
                <w:lang w:val="it-CH" w:bidi="en-US"/>
              </w:rPr>
              <w:t>(C+M) +4.5+3.7.1+3.8.2+5.2.2+5.2.3</w:t>
            </w:r>
          </w:p>
        </w:tc>
        <w:tc>
          <w:tcPr>
            <w:tcW w:w="3622" w:type="dxa"/>
          </w:tcPr>
          <w:p w14:paraId="6BEF8CA6" w14:textId="77777777" w:rsidR="00752B78" w:rsidRPr="00752B78" w:rsidRDefault="00752B78" w:rsidP="004C366C">
            <w:pPr>
              <w:spacing w:line="240" w:lineRule="atLeast"/>
              <w:jc w:val="center"/>
              <w:rPr>
                <w:b/>
                <w:bCs/>
                <w:lang w:bidi="en-US"/>
              </w:rPr>
            </w:pPr>
            <w:r w:rsidRPr="00752B78">
              <w:rPr>
                <w:b/>
                <w:bCs/>
                <w:lang w:bidi="en-US"/>
              </w:rPr>
              <w:t>3.576.044,54</w:t>
            </w:r>
          </w:p>
        </w:tc>
      </w:tr>
      <w:tr w:rsidR="00752B78" w:rsidRPr="00752B78" w14:paraId="1D431635" w14:textId="77777777" w:rsidTr="004C366C">
        <w:trPr>
          <w:trHeight w:val="460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2209F634" w14:textId="2A3D8145" w:rsidR="00752B78" w:rsidRPr="00752B78" w:rsidRDefault="00752B78" w:rsidP="004C366C">
            <w:pPr>
              <w:spacing w:line="240" w:lineRule="atLeast"/>
              <w:jc w:val="both"/>
              <w:rPr>
                <w:lang w:bidi="en-US"/>
              </w:rPr>
            </w:pPr>
            <w:r w:rsidRPr="00752B78">
              <w:rPr>
                <w:lang w:bidi="en-US"/>
              </w:rPr>
              <w:t>Suprafa</w:t>
            </w:r>
            <w:r>
              <w:rPr>
                <w:lang w:bidi="en-US"/>
              </w:rPr>
              <w:t>ț</w:t>
            </w:r>
            <w:r w:rsidRPr="00752B78">
              <w:rPr>
                <w:lang w:bidi="en-US"/>
              </w:rPr>
              <w:t>a Platforma comunal</w:t>
            </w:r>
            <w:r>
              <w:rPr>
                <w:lang w:bidi="en-US"/>
              </w:rPr>
              <w:t>ă</w:t>
            </w:r>
          </w:p>
        </w:tc>
        <w:tc>
          <w:tcPr>
            <w:tcW w:w="3622" w:type="dxa"/>
          </w:tcPr>
          <w:p w14:paraId="7336ED86" w14:textId="77777777" w:rsidR="00752B78" w:rsidRPr="00752B78" w:rsidRDefault="00752B78" w:rsidP="004C366C">
            <w:pPr>
              <w:spacing w:line="240" w:lineRule="atLeast"/>
              <w:jc w:val="center"/>
              <w:rPr>
                <w:b/>
                <w:bCs/>
                <w:lang w:bidi="en-US"/>
              </w:rPr>
            </w:pPr>
            <w:r w:rsidRPr="00752B78">
              <w:rPr>
                <w:b/>
                <w:bCs/>
                <w:lang w:bidi="en-US"/>
              </w:rPr>
              <w:t>1.600 mp</w:t>
            </w:r>
          </w:p>
        </w:tc>
      </w:tr>
      <w:tr w:rsidR="00752B78" w:rsidRPr="00752B78" w14:paraId="29AF1AD5" w14:textId="77777777" w:rsidTr="004C366C">
        <w:trPr>
          <w:trHeight w:val="229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31B7B1B7" w14:textId="77777777" w:rsidR="00752B78" w:rsidRPr="00752B78" w:rsidRDefault="00752B78" w:rsidP="004C366C">
            <w:pPr>
              <w:spacing w:line="240" w:lineRule="atLeast"/>
              <w:jc w:val="both"/>
              <w:rPr>
                <w:lang w:bidi="en-US"/>
              </w:rPr>
            </w:pPr>
            <w:r w:rsidRPr="00752B78">
              <w:rPr>
                <w:lang w:bidi="en-US"/>
              </w:rPr>
              <w:t xml:space="preserve">Indicator Cost/Mp </w:t>
            </w:r>
          </w:p>
        </w:tc>
        <w:tc>
          <w:tcPr>
            <w:tcW w:w="3622" w:type="dxa"/>
          </w:tcPr>
          <w:p w14:paraId="6F2997BD" w14:textId="77777777" w:rsidR="00752B78" w:rsidRPr="00752B78" w:rsidRDefault="00752B78" w:rsidP="004C366C">
            <w:pPr>
              <w:spacing w:line="240" w:lineRule="atLeast"/>
              <w:jc w:val="center"/>
              <w:rPr>
                <w:b/>
                <w:bCs/>
                <w:lang w:bidi="en-US"/>
              </w:rPr>
            </w:pPr>
            <w:r w:rsidRPr="00752B78">
              <w:rPr>
                <w:b/>
                <w:bCs/>
                <w:lang w:bidi="en-US"/>
              </w:rPr>
              <w:t>1.900,89 lei/mp</w:t>
            </w:r>
          </w:p>
        </w:tc>
      </w:tr>
      <w:tr w:rsidR="00752B78" w:rsidRPr="00752B78" w14:paraId="54239F4E" w14:textId="77777777" w:rsidTr="004C366C">
        <w:trPr>
          <w:trHeight w:val="328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3DA529E2" w14:textId="77777777" w:rsidR="00752B78" w:rsidRPr="00752B78" w:rsidRDefault="00752B78" w:rsidP="004C366C">
            <w:pPr>
              <w:spacing w:line="240" w:lineRule="atLeast"/>
              <w:jc w:val="both"/>
              <w:rPr>
                <w:lang w:bidi="en-US"/>
              </w:rPr>
            </w:pPr>
            <w:r w:rsidRPr="00752B78">
              <w:rPr>
                <w:lang w:bidi="en-US"/>
              </w:rPr>
              <w:t>1.2 Total platforme individuale</w:t>
            </w:r>
          </w:p>
        </w:tc>
        <w:tc>
          <w:tcPr>
            <w:tcW w:w="3622" w:type="dxa"/>
          </w:tcPr>
          <w:p w14:paraId="0444880A" w14:textId="77777777" w:rsidR="00752B78" w:rsidRPr="00752B78" w:rsidRDefault="00752B78" w:rsidP="004C366C">
            <w:pPr>
              <w:spacing w:line="240" w:lineRule="atLeast"/>
              <w:jc w:val="center"/>
              <w:rPr>
                <w:b/>
                <w:bCs/>
                <w:lang w:bidi="en-US"/>
              </w:rPr>
            </w:pPr>
            <w:r w:rsidRPr="00752B78">
              <w:rPr>
                <w:b/>
                <w:bCs/>
                <w:lang w:bidi="en-US"/>
              </w:rPr>
              <w:t>199.247,10</w:t>
            </w:r>
          </w:p>
        </w:tc>
      </w:tr>
      <w:tr w:rsidR="00752B78" w:rsidRPr="00752B78" w14:paraId="2CD2AE94" w14:textId="77777777" w:rsidTr="004C366C">
        <w:trPr>
          <w:trHeight w:val="229"/>
          <w:jc w:val="center"/>
        </w:trPr>
        <w:tc>
          <w:tcPr>
            <w:tcW w:w="4170" w:type="dxa"/>
            <w:tcBorders>
              <w:left w:val="single" w:sz="4" w:space="0" w:color="000000"/>
            </w:tcBorders>
          </w:tcPr>
          <w:p w14:paraId="75A34B99" w14:textId="32830EA4" w:rsidR="00752B78" w:rsidRPr="00752B78" w:rsidRDefault="00752B78" w:rsidP="004C366C">
            <w:pPr>
              <w:spacing w:line="240" w:lineRule="atLeast"/>
              <w:jc w:val="both"/>
              <w:rPr>
                <w:lang w:bidi="en-US"/>
              </w:rPr>
            </w:pPr>
            <w:r w:rsidRPr="00752B78">
              <w:rPr>
                <w:lang w:bidi="en-US"/>
              </w:rPr>
              <w:t>Num</w:t>
            </w:r>
            <w:r>
              <w:rPr>
                <w:lang w:bidi="en-US"/>
              </w:rPr>
              <w:t>ă</w:t>
            </w:r>
            <w:r w:rsidRPr="00752B78">
              <w:rPr>
                <w:lang w:bidi="en-US"/>
              </w:rPr>
              <w:t>r platforme individuale</w:t>
            </w:r>
          </w:p>
        </w:tc>
        <w:tc>
          <w:tcPr>
            <w:tcW w:w="3622" w:type="dxa"/>
          </w:tcPr>
          <w:p w14:paraId="14982BBD" w14:textId="77777777" w:rsidR="00752B78" w:rsidRPr="00752B78" w:rsidRDefault="00752B78" w:rsidP="004C366C">
            <w:pPr>
              <w:spacing w:line="240" w:lineRule="atLeast"/>
              <w:jc w:val="center"/>
              <w:rPr>
                <w:b/>
                <w:bCs/>
                <w:lang w:bidi="en-US"/>
              </w:rPr>
            </w:pPr>
            <w:r w:rsidRPr="00752B78">
              <w:rPr>
                <w:b/>
                <w:bCs/>
                <w:lang w:bidi="en-US"/>
              </w:rPr>
              <w:t>10</w:t>
            </w:r>
          </w:p>
        </w:tc>
      </w:tr>
    </w:tbl>
    <w:p w14:paraId="29803118" w14:textId="77777777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</w:p>
    <w:p w14:paraId="35E82A94" w14:textId="77777777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</w:p>
    <w:p w14:paraId="26B646D6" w14:textId="5E22FF74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  <w:r w:rsidRPr="00752B78">
        <w:rPr>
          <w:b/>
          <w:bCs/>
          <w:lang w:bidi="en-US"/>
        </w:rPr>
        <w:t>5.4. Principalii indicatori tehnico-economici aferenti obiectivului de investi</w:t>
      </w:r>
      <w:r>
        <w:rPr>
          <w:b/>
          <w:bCs/>
          <w:lang w:bidi="en-US"/>
        </w:rPr>
        <w:t>ț</w:t>
      </w:r>
      <w:r w:rsidRPr="00752B78">
        <w:rPr>
          <w:b/>
          <w:bCs/>
          <w:lang w:bidi="en-US"/>
        </w:rPr>
        <w:t>ii:</w:t>
      </w:r>
    </w:p>
    <w:p w14:paraId="39C835C4" w14:textId="5C1FB471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  <w:r w:rsidRPr="00752B78">
        <w:rPr>
          <w:b/>
          <w:bCs/>
          <w:lang w:bidi="en-US"/>
        </w:rPr>
        <w:t>a) indicatori maximali, respectiv valoarea total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a obiectului de investi</w:t>
      </w:r>
      <w:r>
        <w:rPr>
          <w:b/>
          <w:bCs/>
          <w:lang w:bidi="en-US"/>
        </w:rPr>
        <w:t>ț</w:t>
      </w:r>
      <w:r w:rsidRPr="00752B78">
        <w:rPr>
          <w:b/>
          <w:bCs/>
          <w:lang w:bidi="en-US"/>
        </w:rPr>
        <w:t>ii, exprimat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</w:t>
      </w:r>
      <w:r>
        <w:rPr>
          <w:b/>
          <w:bCs/>
          <w:lang w:bidi="en-US"/>
        </w:rPr>
        <w:t>î</w:t>
      </w:r>
      <w:r w:rsidRPr="00752B78">
        <w:rPr>
          <w:b/>
          <w:bCs/>
          <w:lang w:bidi="en-US"/>
        </w:rPr>
        <w:t xml:space="preserve">n lei, cu TVA </w:t>
      </w:r>
      <w:r>
        <w:rPr>
          <w:b/>
          <w:bCs/>
          <w:lang w:bidi="en-US"/>
        </w:rPr>
        <w:t>ș</w:t>
      </w:r>
      <w:r w:rsidRPr="00752B78">
        <w:rPr>
          <w:b/>
          <w:bCs/>
          <w:lang w:bidi="en-US"/>
        </w:rPr>
        <w:t>i, respectiv, f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>r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TVA, din care constru</w:t>
      </w:r>
      <w:r>
        <w:rPr>
          <w:b/>
          <w:bCs/>
          <w:lang w:bidi="en-US"/>
        </w:rPr>
        <w:t>ț</w:t>
      </w:r>
      <w:r w:rsidRPr="00752B78">
        <w:rPr>
          <w:b/>
          <w:bCs/>
          <w:lang w:bidi="en-US"/>
        </w:rPr>
        <w:t xml:space="preserve">tii-montaj (C+M), </w:t>
      </w:r>
      <w:r>
        <w:rPr>
          <w:b/>
          <w:bCs/>
          <w:lang w:bidi="en-US"/>
        </w:rPr>
        <w:t>î</w:t>
      </w:r>
      <w:r w:rsidRPr="00752B78">
        <w:rPr>
          <w:b/>
          <w:bCs/>
          <w:lang w:bidi="en-US"/>
        </w:rPr>
        <w:t>n conformitate cu devizul general</w:t>
      </w:r>
      <w:r>
        <w:rPr>
          <w:b/>
          <w:bCs/>
          <w:lang w:bidi="en-US"/>
        </w:rPr>
        <w:t>.</w:t>
      </w:r>
      <w:r w:rsidRPr="00752B78">
        <w:rPr>
          <w:b/>
          <w:bCs/>
          <w:lang w:bidi="en-US"/>
        </w:rPr>
        <w:t xml:space="preserve"> </w:t>
      </w:r>
    </w:p>
    <w:p w14:paraId="50C3789E" w14:textId="77777777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</w:p>
    <w:p w14:paraId="75F72C1F" w14:textId="59AB42B1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  <w:r w:rsidRPr="00752B78">
        <w:rPr>
          <w:b/>
          <w:bCs/>
          <w:lang w:bidi="en-US"/>
        </w:rPr>
        <w:t>Valoarea total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a investi</w:t>
      </w:r>
      <w:r>
        <w:rPr>
          <w:b/>
          <w:bCs/>
          <w:lang w:bidi="en-US"/>
        </w:rPr>
        <w:t>ț</w:t>
      </w:r>
      <w:r w:rsidRPr="00752B78">
        <w:rPr>
          <w:b/>
          <w:bCs/>
          <w:lang w:bidi="en-US"/>
        </w:rPr>
        <w:t>iei este:</w:t>
      </w:r>
    </w:p>
    <w:p w14:paraId="2664A297" w14:textId="0E2020B9" w:rsidR="00752B78" w:rsidRPr="00752B78" w:rsidRDefault="00752B78" w:rsidP="00752B78">
      <w:pPr>
        <w:pStyle w:val="Listparagraf"/>
        <w:numPr>
          <w:ilvl w:val="0"/>
          <w:numId w:val="1"/>
        </w:numPr>
        <w:spacing w:after="160" w:line="256" w:lineRule="auto"/>
        <w:rPr>
          <w:b/>
          <w:bCs/>
          <w:lang w:bidi="en-US"/>
        </w:rPr>
      </w:pPr>
      <w:r w:rsidRPr="00752B78">
        <w:rPr>
          <w:b/>
          <w:bCs/>
          <w:lang w:bidi="en-US"/>
        </w:rPr>
        <w:t>valoare f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>r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TVA: 4.955.151,91  lei din care C+M: 3.001.137,50 lei</w:t>
      </w:r>
    </w:p>
    <w:p w14:paraId="7DBE421C" w14:textId="77777777" w:rsidR="00752B78" w:rsidRPr="00752B78" w:rsidRDefault="00752B78" w:rsidP="00752B78">
      <w:pPr>
        <w:pStyle w:val="Listparagraf"/>
        <w:numPr>
          <w:ilvl w:val="0"/>
          <w:numId w:val="1"/>
        </w:numPr>
        <w:spacing w:after="160" w:line="256" w:lineRule="auto"/>
        <w:rPr>
          <w:b/>
          <w:bCs/>
          <w:lang w:eastAsia="ro-RO"/>
        </w:rPr>
      </w:pPr>
      <w:r w:rsidRPr="00752B78">
        <w:rPr>
          <w:b/>
          <w:bCs/>
          <w:lang w:bidi="en-US"/>
        </w:rPr>
        <w:t>valoare TVA: 932.512,84</w:t>
      </w:r>
      <w:r w:rsidRPr="00752B78">
        <w:rPr>
          <w:b/>
          <w:bCs/>
          <w:lang w:eastAsia="ro-RO"/>
        </w:rPr>
        <w:t xml:space="preserve"> </w:t>
      </w:r>
      <w:r w:rsidRPr="00752B78">
        <w:rPr>
          <w:b/>
          <w:bCs/>
          <w:u w:val="single"/>
          <w:lang w:bidi="en-US"/>
        </w:rPr>
        <w:t>lei.</w:t>
      </w:r>
    </w:p>
    <w:p w14:paraId="06FB226A" w14:textId="2678559A" w:rsidR="00752B78" w:rsidRPr="00752B78" w:rsidRDefault="00752B78" w:rsidP="00752B78">
      <w:pPr>
        <w:pStyle w:val="Listparagraf"/>
        <w:numPr>
          <w:ilvl w:val="0"/>
          <w:numId w:val="1"/>
        </w:numPr>
        <w:spacing w:after="160" w:line="256" w:lineRule="auto"/>
        <w:rPr>
          <w:b/>
          <w:bCs/>
          <w:lang w:eastAsia="ro-RO"/>
        </w:rPr>
      </w:pPr>
      <w:r w:rsidRPr="00752B78">
        <w:rPr>
          <w:b/>
          <w:bCs/>
          <w:lang w:bidi="en-US"/>
        </w:rPr>
        <w:t>valoare total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inclusiv TVA: 5.887.664,75 </w:t>
      </w:r>
      <w:r w:rsidRPr="00752B78">
        <w:rPr>
          <w:b/>
          <w:bCs/>
          <w:u w:val="single"/>
          <w:lang w:bidi="en-US"/>
        </w:rPr>
        <w:t>lei.</w:t>
      </w:r>
      <w:r w:rsidRPr="00752B78">
        <w:rPr>
          <w:b/>
          <w:bCs/>
          <w:lang w:bidi="en-US"/>
        </w:rPr>
        <w:t xml:space="preserve"> </w:t>
      </w:r>
    </w:p>
    <w:p w14:paraId="6B63E1E5" w14:textId="7178CB69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  <w:r w:rsidRPr="00752B78">
        <w:rPr>
          <w:b/>
          <w:bCs/>
          <w:lang w:bidi="en-US"/>
        </w:rPr>
        <w:t>Din care:</w:t>
      </w:r>
    </w:p>
    <w:p w14:paraId="71DE0087" w14:textId="77777777" w:rsidR="00752B78" w:rsidRPr="00752B78" w:rsidRDefault="00752B78" w:rsidP="00752B78">
      <w:pPr>
        <w:spacing w:line="240" w:lineRule="atLeast"/>
        <w:jc w:val="both"/>
        <w:rPr>
          <w:b/>
          <w:bCs/>
          <w:lang w:bidi="en-US"/>
        </w:rPr>
      </w:pPr>
    </w:p>
    <w:p w14:paraId="6CC74270" w14:textId="5594026C" w:rsidR="00752B78" w:rsidRPr="00752B78" w:rsidRDefault="00752B78" w:rsidP="00752B78">
      <w:pPr>
        <w:jc w:val="both"/>
        <w:rPr>
          <w:b/>
          <w:bCs/>
          <w:lang w:bidi="en-US"/>
        </w:rPr>
      </w:pPr>
      <w:r w:rsidRPr="00752B78">
        <w:rPr>
          <w:b/>
          <w:bCs/>
          <w:lang w:bidi="en-US"/>
        </w:rPr>
        <w:t xml:space="preserve">Cheltuieli </w:t>
      </w:r>
      <w:r>
        <w:rPr>
          <w:b/>
          <w:bCs/>
          <w:lang w:bidi="en-US"/>
        </w:rPr>
        <w:t>eligible:</w:t>
      </w:r>
      <w:r w:rsidRPr="00752B78">
        <w:rPr>
          <w:b/>
          <w:bCs/>
          <w:lang w:bidi="en-US"/>
        </w:rPr>
        <w:t xml:space="preserve"> </w:t>
      </w:r>
    </w:p>
    <w:p w14:paraId="334CA538" w14:textId="52F13368" w:rsidR="00752B78" w:rsidRPr="00752B78" w:rsidRDefault="00752B78" w:rsidP="00752B78">
      <w:pPr>
        <w:pStyle w:val="Listparagraf"/>
        <w:numPr>
          <w:ilvl w:val="0"/>
          <w:numId w:val="2"/>
        </w:numPr>
        <w:spacing w:after="160" w:line="256" w:lineRule="auto"/>
        <w:jc w:val="both"/>
        <w:rPr>
          <w:b/>
          <w:bCs/>
          <w:lang w:eastAsia="ro-RO"/>
        </w:rPr>
      </w:pPr>
      <w:r w:rsidRPr="00752B78">
        <w:rPr>
          <w:b/>
          <w:bCs/>
          <w:lang w:bidi="en-US"/>
        </w:rPr>
        <w:t>valoare f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>r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TVA: 4.953.151,91</w:t>
      </w:r>
      <w:r w:rsidRPr="00752B78">
        <w:rPr>
          <w:b/>
          <w:bCs/>
          <w:lang w:eastAsia="ro-RO"/>
        </w:rPr>
        <w:t xml:space="preserve"> </w:t>
      </w:r>
      <w:r w:rsidRPr="00752B78">
        <w:rPr>
          <w:b/>
          <w:bCs/>
          <w:lang w:bidi="en-US"/>
        </w:rPr>
        <w:t xml:space="preserve">lei din care C+M: 3.001.137,50 </w:t>
      </w:r>
      <w:r w:rsidRPr="00752B78">
        <w:rPr>
          <w:b/>
          <w:bCs/>
          <w:lang w:eastAsia="ro-RO"/>
        </w:rPr>
        <w:t>lei</w:t>
      </w:r>
    </w:p>
    <w:p w14:paraId="1E6B29CA" w14:textId="0A4DFDF8" w:rsidR="00752B78" w:rsidRPr="00752B78" w:rsidRDefault="00752B78" w:rsidP="00752B78">
      <w:pPr>
        <w:pStyle w:val="Listparagraf"/>
        <w:numPr>
          <w:ilvl w:val="0"/>
          <w:numId w:val="2"/>
        </w:numPr>
        <w:spacing w:after="160" w:line="256" w:lineRule="auto"/>
        <w:jc w:val="both"/>
        <w:rPr>
          <w:b/>
          <w:bCs/>
          <w:lang w:eastAsia="ro-RO"/>
        </w:rPr>
      </w:pPr>
      <w:r w:rsidRPr="00752B78">
        <w:rPr>
          <w:b/>
          <w:bCs/>
          <w:lang w:bidi="en-US"/>
        </w:rPr>
        <w:t>valoare TVA: 932.132,84.</w:t>
      </w:r>
    </w:p>
    <w:p w14:paraId="102EF910" w14:textId="09EE00C8" w:rsidR="00752B78" w:rsidRPr="00752B78" w:rsidRDefault="00752B78" w:rsidP="00752B78">
      <w:pPr>
        <w:pStyle w:val="Listparagraf"/>
        <w:numPr>
          <w:ilvl w:val="0"/>
          <w:numId w:val="2"/>
        </w:numPr>
        <w:spacing w:after="160" w:line="256" w:lineRule="auto"/>
        <w:jc w:val="both"/>
        <w:rPr>
          <w:b/>
          <w:bCs/>
          <w:lang w:eastAsia="ro-RO"/>
        </w:rPr>
      </w:pPr>
      <w:r w:rsidRPr="00752B78">
        <w:rPr>
          <w:b/>
          <w:bCs/>
          <w:lang w:bidi="en-US"/>
        </w:rPr>
        <w:t>valoare total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inclusiv TVA: 5.885.284,75 lei. </w:t>
      </w:r>
    </w:p>
    <w:p w14:paraId="751583A5" w14:textId="01CCDF62" w:rsidR="00752B78" w:rsidRPr="00752B78" w:rsidRDefault="00752B78" w:rsidP="00752B78">
      <w:pPr>
        <w:jc w:val="both"/>
        <w:rPr>
          <w:b/>
          <w:bCs/>
          <w:lang w:val="ro-RO" w:bidi="en-US"/>
        </w:rPr>
      </w:pPr>
      <w:r w:rsidRPr="00752B78">
        <w:rPr>
          <w:b/>
          <w:bCs/>
          <w:lang w:bidi="en-US"/>
        </w:rPr>
        <w:t>Cheltuieli neeligibile</w:t>
      </w:r>
      <w:r>
        <w:rPr>
          <w:b/>
          <w:bCs/>
          <w:lang w:bidi="en-US"/>
        </w:rPr>
        <w:t>:</w:t>
      </w:r>
    </w:p>
    <w:p w14:paraId="556850EB" w14:textId="6D14B6C2" w:rsidR="00752B78" w:rsidRPr="00752B78" w:rsidRDefault="00752B78" w:rsidP="00752B78">
      <w:pPr>
        <w:pStyle w:val="Listparagraf"/>
        <w:numPr>
          <w:ilvl w:val="0"/>
          <w:numId w:val="2"/>
        </w:numPr>
        <w:spacing w:after="160" w:line="256" w:lineRule="auto"/>
        <w:jc w:val="both"/>
        <w:rPr>
          <w:b/>
          <w:bCs/>
          <w:lang w:bidi="en-US"/>
        </w:rPr>
      </w:pPr>
      <w:r w:rsidRPr="00752B78">
        <w:rPr>
          <w:b/>
          <w:bCs/>
          <w:lang w:bidi="en-US"/>
        </w:rPr>
        <w:t>valoare f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>r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TVA: 2.000,00 lei din care C+M: 0 lei.</w:t>
      </w:r>
    </w:p>
    <w:p w14:paraId="1DF52A81" w14:textId="4936B601" w:rsidR="00752B78" w:rsidRPr="00752B78" w:rsidRDefault="00752B78" w:rsidP="00752B78">
      <w:pPr>
        <w:pStyle w:val="Listparagraf"/>
        <w:numPr>
          <w:ilvl w:val="0"/>
          <w:numId w:val="2"/>
        </w:numPr>
        <w:spacing w:after="160" w:line="259" w:lineRule="auto"/>
        <w:jc w:val="both"/>
        <w:rPr>
          <w:b/>
          <w:bCs/>
        </w:rPr>
      </w:pPr>
      <w:r w:rsidRPr="00752B78">
        <w:rPr>
          <w:b/>
          <w:bCs/>
          <w:lang w:bidi="en-US"/>
        </w:rPr>
        <w:t xml:space="preserve">valoare TVA: </w:t>
      </w:r>
      <w:r w:rsidRPr="00752B78">
        <w:rPr>
          <w:b/>
          <w:bCs/>
        </w:rPr>
        <w:t>380,00</w:t>
      </w:r>
      <w:r w:rsidRPr="00752B78">
        <w:rPr>
          <w:b/>
          <w:bCs/>
          <w:lang w:bidi="en-US"/>
        </w:rPr>
        <w:t xml:space="preserve"> </w:t>
      </w:r>
      <w:r w:rsidRPr="00752B78">
        <w:rPr>
          <w:b/>
          <w:bCs/>
          <w:u w:val="single"/>
          <w:lang w:bidi="en-US"/>
        </w:rPr>
        <w:t>lei.</w:t>
      </w:r>
    </w:p>
    <w:p w14:paraId="41715FA1" w14:textId="6EA2F8A6" w:rsidR="00D25454" w:rsidRDefault="00752B78" w:rsidP="00752B78">
      <w:pPr>
        <w:rPr>
          <w:b/>
          <w:bCs/>
          <w:u w:val="single"/>
          <w:lang w:bidi="en-US"/>
        </w:rPr>
      </w:pPr>
      <w:r w:rsidRPr="00752B78">
        <w:rPr>
          <w:b/>
          <w:bCs/>
          <w:lang w:bidi="en-US"/>
        </w:rPr>
        <w:t>valoare total</w:t>
      </w:r>
      <w:r>
        <w:rPr>
          <w:b/>
          <w:bCs/>
          <w:lang w:bidi="en-US"/>
        </w:rPr>
        <w:t>ă</w:t>
      </w:r>
      <w:r w:rsidRPr="00752B78">
        <w:rPr>
          <w:b/>
          <w:bCs/>
          <w:lang w:bidi="en-US"/>
        </w:rPr>
        <w:t xml:space="preserve"> inclusiv TVA: </w:t>
      </w:r>
      <w:r w:rsidRPr="00752B78">
        <w:rPr>
          <w:b/>
          <w:bCs/>
        </w:rPr>
        <w:t>2.380,00</w:t>
      </w:r>
      <w:r w:rsidRPr="00752B78">
        <w:rPr>
          <w:b/>
          <w:bCs/>
          <w:lang w:eastAsia="ro-RO"/>
        </w:rPr>
        <w:t xml:space="preserve"> </w:t>
      </w:r>
      <w:r w:rsidRPr="00752B78">
        <w:rPr>
          <w:b/>
          <w:bCs/>
          <w:u w:val="single"/>
          <w:lang w:bidi="en-US"/>
        </w:rPr>
        <w:t>lei.</w:t>
      </w:r>
    </w:p>
    <w:p w14:paraId="2090A8B6" w14:textId="77777777" w:rsidR="00752B78" w:rsidRDefault="00752B78" w:rsidP="00752B78">
      <w:pPr>
        <w:rPr>
          <w:b/>
          <w:bCs/>
          <w:u w:val="single"/>
          <w:lang w:bidi="en-US"/>
        </w:rPr>
      </w:pPr>
    </w:p>
    <w:p w14:paraId="1FF85656" w14:textId="77777777" w:rsidR="00752B78" w:rsidRDefault="00752B78" w:rsidP="00752B78">
      <w:pPr>
        <w:rPr>
          <w:b/>
          <w:bCs/>
          <w:u w:val="single"/>
          <w:lang w:bidi="en-US"/>
        </w:rPr>
      </w:pPr>
    </w:p>
    <w:p w14:paraId="54893DED" w14:textId="77777777" w:rsidR="00752B78" w:rsidRDefault="00752B78" w:rsidP="00752B78">
      <w:r w:rsidRPr="007209DF">
        <w:tab/>
      </w:r>
      <w:r>
        <w:tab/>
        <w:t xml:space="preserve"> </w:t>
      </w:r>
      <w:r w:rsidRPr="007209DF">
        <w:t>Președinte de ședință</w:t>
      </w:r>
      <w:r>
        <w:tab/>
      </w:r>
      <w:r>
        <w:tab/>
        <w:t xml:space="preserve">    </w:t>
      </w:r>
      <w:r>
        <w:tab/>
        <w:t xml:space="preserve">      Contrasemnează pentru legalitate:</w:t>
      </w:r>
    </w:p>
    <w:p w14:paraId="30199E04" w14:textId="77777777" w:rsidR="00752B78" w:rsidRDefault="00752B78" w:rsidP="00752B78">
      <w:pPr>
        <w:ind w:left="708"/>
      </w:pPr>
      <w:r>
        <w:t xml:space="preserve">           Vasilica TUDORACHE</w:t>
      </w:r>
      <w:r>
        <w:tab/>
      </w:r>
      <w:r>
        <w:tab/>
        <w:t>Secretarul general al comunei Ion Corvin,</w:t>
      </w:r>
    </w:p>
    <w:p w14:paraId="61CFCF06" w14:textId="77777777" w:rsidR="00752B78" w:rsidRPr="007209DF" w:rsidRDefault="00752B78" w:rsidP="00752B78">
      <w:pPr>
        <w:ind w:left="5664"/>
      </w:pPr>
      <w:r>
        <w:t xml:space="preserve">  Cristian IACOBOAIA</w:t>
      </w:r>
    </w:p>
    <w:p w14:paraId="5FA9750B" w14:textId="77777777" w:rsidR="00752B78" w:rsidRPr="00752B78" w:rsidRDefault="00752B78" w:rsidP="00752B78"/>
    <w:sectPr w:rsidR="00752B78" w:rsidRPr="00752B78" w:rsidSect="00752B7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A22EF"/>
    <w:multiLevelType w:val="hybridMultilevel"/>
    <w:tmpl w:val="C1661C82"/>
    <w:lvl w:ilvl="0" w:tplc="6FA0B4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87F2E"/>
    <w:multiLevelType w:val="hybridMultilevel"/>
    <w:tmpl w:val="BA18E0A8"/>
    <w:lvl w:ilvl="0" w:tplc="6FA0B4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011780">
    <w:abstractNumId w:val="0"/>
  </w:num>
  <w:num w:numId="2" w16cid:durableId="2074429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6D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0204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6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52B78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582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DBA9"/>
  <w15:chartTrackingRefBased/>
  <w15:docId w15:val="{5953E014-8023-4BE4-BCE3-80BA2FF6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B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List_Paragraph,Multilevel para_II,Paragraph,Citation List,ANNEX,Bullet,bullet,bu,b,bullet1,B,b1,bullet 1,body,b Char Char Char,b Char Char Char Char Char Char,b Char Char,Body Char1 Char1,b Char Char Char Char Char Char Char Char"/>
    <w:basedOn w:val="Normal"/>
    <w:link w:val="ListparagrafCaracter"/>
    <w:uiPriority w:val="34"/>
    <w:qFormat/>
    <w:rsid w:val="00752B78"/>
    <w:pPr>
      <w:ind w:left="720"/>
      <w:contextualSpacing/>
    </w:pPr>
  </w:style>
  <w:style w:type="character" w:customStyle="1" w:styleId="ListparagrafCaracter">
    <w:name w:val="Listă paragraf Caracter"/>
    <w:aliases w:val="List_Paragraph Caracter,Multilevel para_II Caracter,Paragraph Caracter,Citation List Caracter,ANNEX Caracter,Bullet Caracter,bullet Caracter,bu Caracter,b Caracter,bullet1 Caracter,B Caracter,b1 Caracter,bullet 1 Caracter"/>
    <w:link w:val="Listparagraf"/>
    <w:uiPriority w:val="34"/>
    <w:qFormat/>
    <w:rsid w:val="00752B7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Iacoboaia</dc:creator>
  <cp:keywords/>
  <dc:description/>
  <cp:lastModifiedBy>Cristian Iacoboaia</cp:lastModifiedBy>
  <cp:revision>4</cp:revision>
  <dcterms:created xsi:type="dcterms:W3CDTF">2023-10-26T05:55:00Z</dcterms:created>
  <dcterms:modified xsi:type="dcterms:W3CDTF">2023-10-26T09:19:00Z</dcterms:modified>
</cp:coreProperties>
</file>