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117E20" w:rsidTr="001A46A9">
        <w:trPr>
          <w:trHeight w:val="28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7E20" w:rsidRDefault="00117E20" w:rsidP="001A46A9">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7E20" w:rsidRDefault="00117E20" w:rsidP="00600651">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rsidR="0033680B">
              <w:fldChar w:fldCharType="begin"/>
            </w:r>
            <w:r>
              <w:instrText>HYPERLINK "mailto:primaria@primariadrobeta.ro"</w:instrText>
            </w:r>
            <w:r w:rsidR="0033680B">
              <w:fldChar w:fldCharType="separate"/>
            </w:r>
            <w:r>
              <w:rPr>
                <w:rStyle w:val="Hyperlink"/>
                <w:color w:val="000000" w:themeColor="text1"/>
                <w:sz w:val="24"/>
                <w:szCs w:val="24"/>
              </w:rPr>
              <w:t>primaria@primariadrobeta.ro</w:t>
            </w:r>
            <w:r w:rsidR="0033680B">
              <w:fldChar w:fldCharType="end"/>
            </w:r>
            <w:r>
              <w:rPr>
                <w:rFonts w:ascii="Times New Roman" w:hAnsi="Times New Roman"/>
                <w:color w:val="000000" w:themeColor="text1"/>
                <w:sz w:val="24"/>
                <w:szCs w:val="24"/>
              </w:rPr>
              <w:t xml:space="preserve"> DIRECTIA PATRIMONIU                                         NR.</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7E20" w:rsidRDefault="00E902A6" w:rsidP="001A46A9">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4pt;height:58.85pt" o:ole="">
                  <v:imagedata r:id="rId6" o:title=""/>
                </v:shape>
                <o:OLEObject Type="Embed" ProgID="PBrush" ShapeID="_x0000_i1025" DrawAspect="Content" ObjectID="_1759128209" r:id="rId7"/>
              </w:object>
            </w:r>
          </w:p>
          <w:p w:rsidR="00E902A6" w:rsidRDefault="00E902A6" w:rsidP="001A46A9">
            <w:pPr>
              <w:pStyle w:val="Header"/>
            </w:pPr>
          </w:p>
          <w:p w:rsidR="00117E20" w:rsidRDefault="00E902A6" w:rsidP="001A46A9">
            <w:pPr>
              <w:pStyle w:val="Header"/>
            </w:pPr>
            <w:r w:rsidRPr="005210DB">
              <w:object w:dxaOrig="3615" w:dyaOrig="1965">
                <v:shape id="_x0000_i1026" type="#_x0000_t75" style="width:159.05pt;height:51.95pt" o:ole="">
                  <v:imagedata r:id="rId8" o:title=""/>
                </v:shape>
                <o:OLEObject Type="Embed" ProgID="PBrush" ShapeID="_x0000_i1026" DrawAspect="Content" ObjectID="_1759128210" r:id="rId9"/>
              </w:object>
            </w:r>
          </w:p>
        </w:tc>
      </w:tr>
    </w:tbl>
    <w:p w:rsidR="00117E20" w:rsidRDefault="00117E20" w:rsidP="00117E20">
      <w:pPr>
        <w:tabs>
          <w:tab w:val="left" w:pos="6946"/>
        </w:tabs>
        <w:ind w:left="6521" w:firstLine="567"/>
        <w:rPr>
          <w:rFonts w:ascii="Times New Roman" w:hAnsi="Times New Roman" w:cs="Times New Roman"/>
          <w:b/>
          <w:sz w:val="24"/>
          <w:szCs w:val="24"/>
        </w:rPr>
      </w:pPr>
      <w:r>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307110">
        <w:rPr>
          <w:rFonts w:ascii="Times New Roman" w:hAnsi="Times New Roman" w:cs="Times New Roman"/>
          <w:b/>
          <w:sz w:val="24"/>
          <w:szCs w:val="24"/>
        </w:rPr>
        <w:t>Avizat,                                               Serviciul Juridic</w:t>
      </w:r>
      <w:r w:rsidRPr="00307110">
        <w:rPr>
          <w:rFonts w:ascii="Times New Roman" w:hAnsi="Times New Roman" w:cs="Times New Roman"/>
          <w:b/>
          <w:color w:val="FFFFFF" w:themeColor="background1"/>
          <w:sz w:val="24"/>
          <w:szCs w:val="24"/>
        </w:rPr>
        <w:t>.............</w:t>
      </w:r>
      <w:r w:rsidRPr="003071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07110">
        <w:rPr>
          <w:rFonts w:ascii="Times New Roman" w:hAnsi="Times New Roman" w:cs="Times New Roman"/>
          <w:b/>
          <w:sz w:val="24"/>
          <w:szCs w:val="24"/>
        </w:rPr>
        <w:t>Prin raport de avizare nr. ..........</w:t>
      </w:r>
    </w:p>
    <w:p w:rsidR="00117E20" w:rsidRPr="00307110" w:rsidRDefault="00117E20" w:rsidP="00117E20">
      <w:pPr>
        <w:tabs>
          <w:tab w:val="left" w:pos="6946"/>
        </w:tabs>
        <w:ind w:left="6521" w:firstLine="567"/>
        <w:rPr>
          <w:rFonts w:ascii="Times New Roman" w:hAnsi="Times New Roman" w:cs="Times New Roman"/>
          <w:b/>
          <w:sz w:val="24"/>
          <w:szCs w:val="24"/>
        </w:rPr>
      </w:pPr>
    </w:p>
    <w:p w:rsidR="00117E20" w:rsidRPr="005F5C26" w:rsidRDefault="00117E20" w:rsidP="00117E20">
      <w:pPr>
        <w:jc w:val="center"/>
        <w:rPr>
          <w:rFonts w:ascii="Times New Roman" w:hAnsi="Times New Roman" w:cs="Times New Roman"/>
          <w:i/>
          <w:sz w:val="28"/>
          <w:szCs w:val="28"/>
        </w:rPr>
      </w:pPr>
      <w:r w:rsidRPr="005F5C26">
        <w:rPr>
          <w:rFonts w:ascii="Times New Roman" w:hAnsi="Times New Roman" w:cs="Times New Roman"/>
          <w:i/>
          <w:sz w:val="28"/>
          <w:szCs w:val="28"/>
        </w:rPr>
        <w:t>Raport de specialitate</w:t>
      </w:r>
    </w:p>
    <w:p w:rsidR="00750CC6" w:rsidRPr="00291858" w:rsidRDefault="00750CC6" w:rsidP="00750CC6">
      <w:pPr>
        <w:jc w:val="center"/>
        <w:rPr>
          <w:rFonts w:ascii="Times New Roman" w:hAnsi="Times New Roman" w:cs="Times New Roman"/>
          <w:i/>
          <w:sz w:val="26"/>
          <w:szCs w:val="26"/>
        </w:rPr>
      </w:pPr>
      <w:r w:rsidRPr="00291858">
        <w:rPr>
          <w:rFonts w:ascii="Times New Roman" w:hAnsi="Times New Roman" w:cs="Times New Roman"/>
          <w:color w:val="FFFFFF" w:themeColor="background1"/>
          <w:sz w:val="26"/>
          <w:szCs w:val="26"/>
        </w:rPr>
        <w:t>..........</w:t>
      </w:r>
      <w:r>
        <w:rPr>
          <w:rFonts w:ascii="Times New Roman" w:hAnsi="Times New Roman" w:cs="Times New Roman"/>
          <w:sz w:val="26"/>
          <w:szCs w:val="26"/>
        </w:rPr>
        <w:t xml:space="preserve"> </w:t>
      </w: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w:t>
      </w:r>
      <w:r>
        <w:rPr>
          <w:rFonts w:ascii="Times New Roman" w:hAnsi="Times New Roman" w:cs="Times New Roman"/>
          <w:i/>
          <w:sz w:val="26"/>
          <w:szCs w:val="26"/>
        </w:rPr>
        <w:t>1</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bl.VD</w:t>
      </w:r>
      <w:r>
        <w:rPr>
          <w:rFonts w:ascii="Times New Roman" w:hAnsi="Times New Roman" w:cs="Times New Roman"/>
          <w:i/>
          <w:sz w:val="26"/>
          <w:szCs w:val="26"/>
        </w:rPr>
        <w:t>1</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Pr>
          <w:rFonts w:ascii="Times New Roman" w:hAnsi="Times New Roman" w:cs="Times New Roman"/>
          <w:i/>
          <w:sz w:val="26"/>
          <w:szCs w:val="26"/>
        </w:rPr>
        <w:t>1</w:t>
      </w:r>
      <w:r w:rsidRPr="00291858">
        <w:rPr>
          <w:rFonts w:ascii="Times New Roman" w:hAnsi="Times New Roman" w:cs="Times New Roman"/>
          <w:i/>
          <w:sz w:val="26"/>
          <w:szCs w:val="26"/>
        </w:rPr>
        <w:t>,</w:t>
      </w:r>
      <w:r>
        <w:rPr>
          <w:rFonts w:ascii="Times New Roman" w:hAnsi="Times New Roman" w:cs="Times New Roman"/>
          <w:i/>
          <w:sz w:val="26"/>
          <w:szCs w:val="26"/>
        </w:rPr>
        <w:t xml:space="preserve"> et.3, ap.2</w:t>
      </w:r>
      <w:r w:rsidR="00600651">
        <w:rPr>
          <w:rFonts w:ascii="Times New Roman" w:hAnsi="Times New Roman" w:cs="Times New Roman"/>
          <w:i/>
          <w:sz w:val="26"/>
          <w:szCs w:val="26"/>
        </w:rPr>
        <w:t>2</w:t>
      </w:r>
      <w:r w:rsidRPr="00291858">
        <w:rPr>
          <w:rFonts w:ascii="Times New Roman" w:hAnsi="Times New Roman" w:cs="Times New Roman"/>
          <w:i/>
          <w:sz w:val="26"/>
          <w:szCs w:val="26"/>
        </w:rPr>
        <w:t xml:space="preserve"> c</w:t>
      </w:r>
      <w:r>
        <w:rPr>
          <w:rFonts w:ascii="Times New Roman" w:hAnsi="Times New Roman" w:cs="Times New Roman"/>
          <w:i/>
          <w:sz w:val="26"/>
          <w:szCs w:val="26"/>
        </w:rPr>
        <w:t>ă</w:t>
      </w:r>
      <w:r w:rsidRPr="00291858">
        <w:rPr>
          <w:rFonts w:ascii="Times New Roman" w:hAnsi="Times New Roman" w:cs="Times New Roman"/>
          <w:i/>
          <w:sz w:val="26"/>
          <w:szCs w:val="26"/>
        </w:rPr>
        <w:t xml:space="preserve">tre </w:t>
      </w:r>
      <w:r>
        <w:rPr>
          <w:rFonts w:ascii="Times New Roman" w:hAnsi="Times New Roman" w:cs="Times New Roman"/>
          <w:i/>
          <w:sz w:val="26"/>
          <w:szCs w:val="26"/>
        </w:rPr>
        <w:t>d-nul ANCUȚA ZORAN - DOREL</w:t>
      </w:r>
    </w:p>
    <w:p w:rsidR="00117E20" w:rsidRDefault="00117E20" w:rsidP="00117E20">
      <w:pPr>
        <w:tabs>
          <w:tab w:val="left" w:pos="2604"/>
        </w:tabs>
      </w:pPr>
    </w:p>
    <w:p w:rsidR="00117E20" w:rsidRPr="00052633" w:rsidRDefault="00117E20" w:rsidP="00117E20">
      <w:pPr>
        <w:jc w:val="both"/>
        <w:rPr>
          <w:rFonts w:ascii="Times New Roman" w:hAnsi="Times New Roman" w:cs="Times New Roman"/>
          <w:sz w:val="26"/>
          <w:szCs w:val="26"/>
        </w:rPr>
      </w:pPr>
      <w:r>
        <w:tab/>
      </w:r>
      <w:r w:rsidRPr="00052633">
        <w:rPr>
          <w:rFonts w:ascii="Times New Roman" w:hAnsi="Times New Roman" w:cs="Times New Roman"/>
          <w:sz w:val="26"/>
          <w:szCs w:val="26"/>
        </w:rPr>
        <w:t>Prin referatul de aprobare nr. __________/______ 202</w:t>
      </w:r>
      <w:r w:rsidR="007B5EF4">
        <w:rPr>
          <w:rFonts w:ascii="Times New Roman" w:hAnsi="Times New Roman" w:cs="Times New Roman"/>
          <w:sz w:val="26"/>
          <w:szCs w:val="26"/>
        </w:rPr>
        <w:t>3</w:t>
      </w:r>
      <w:r w:rsidRPr="00052633">
        <w:rPr>
          <w:rFonts w:ascii="Times New Roman" w:hAnsi="Times New Roman" w:cs="Times New Roman"/>
          <w:sz w:val="26"/>
          <w:szCs w:val="26"/>
        </w:rPr>
        <w:t xml:space="preserve">   Viceprimarul Municipiului </w:t>
      </w:r>
      <w:r>
        <w:rPr>
          <w:rFonts w:ascii="Times New Roman" w:hAnsi="Times New Roman" w:cs="Times New Roman"/>
          <w:sz w:val="26"/>
          <w:szCs w:val="26"/>
        </w:rPr>
        <w:t>Drobeta Turnu Severin, Daniel Cî</w:t>
      </w:r>
      <w:r w:rsidRPr="00052633">
        <w:rPr>
          <w:rFonts w:ascii="Times New Roman" w:hAnsi="Times New Roman" w:cs="Times New Roman"/>
          <w:sz w:val="26"/>
          <w:szCs w:val="26"/>
        </w:rPr>
        <w:t>rjan,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sidR="00750CC6">
        <w:rPr>
          <w:rFonts w:ascii="Times New Roman" w:hAnsi="Times New Roman" w:cs="Times New Roman"/>
          <w:sz w:val="26"/>
          <w:szCs w:val="26"/>
        </w:rPr>
        <w:t xml:space="preserve">ării d-nului </w:t>
      </w:r>
      <w:r>
        <w:rPr>
          <w:rFonts w:ascii="Times New Roman" w:hAnsi="Times New Roman" w:cs="Times New Roman"/>
          <w:sz w:val="26"/>
          <w:szCs w:val="26"/>
        </w:rPr>
        <w:t xml:space="preserve"> </w:t>
      </w:r>
      <w:r w:rsidR="00750CC6">
        <w:rPr>
          <w:rFonts w:ascii="Times New Roman" w:hAnsi="Times New Roman" w:cs="Times New Roman"/>
          <w:sz w:val="26"/>
          <w:szCs w:val="26"/>
        </w:rPr>
        <w:t>Ancuța Zoran - Dorel</w:t>
      </w:r>
      <w:r w:rsidRPr="00052633">
        <w:rPr>
          <w:rFonts w:ascii="Times New Roman" w:hAnsi="Times New Roman" w:cs="Times New Roman"/>
          <w:sz w:val="26"/>
          <w:szCs w:val="26"/>
        </w:rPr>
        <w:t xml:space="preserve"> 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 nr.</w:t>
      </w:r>
      <w:r w:rsidR="00750CC6">
        <w:rPr>
          <w:rFonts w:ascii="Times New Roman" w:hAnsi="Times New Roman" w:cs="Times New Roman"/>
          <w:sz w:val="26"/>
          <w:szCs w:val="26"/>
        </w:rPr>
        <w:t>1</w:t>
      </w:r>
      <w:r w:rsidRPr="00052633">
        <w:rPr>
          <w:rFonts w:ascii="Times New Roman" w:hAnsi="Times New Roman" w:cs="Times New Roman"/>
          <w:sz w:val="26"/>
          <w:szCs w:val="26"/>
        </w:rPr>
        <w:t>, bl. VD</w:t>
      </w:r>
      <w:r w:rsidR="00750CC6">
        <w:rPr>
          <w:rFonts w:ascii="Times New Roman" w:hAnsi="Times New Roman" w:cs="Times New Roman"/>
          <w:sz w:val="26"/>
          <w:szCs w:val="26"/>
        </w:rPr>
        <w:t>1</w:t>
      </w:r>
      <w:r w:rsidRPr="00052633">
        <w:rPr>
          <w:rFonts w:ascii="Times New Roman" w:hAnsi="Times New Roman" w:cs="Times New Roman"/>
          <w:sz w:val="26"/>
          <w:szCs w:val="26"/>
        </w:rPr>
        <w:t>, sc.</w:t>
      </w:r>
      <w:r>
        <w:rPr>
          <w:rFonts w:ascii="Times New Roman" w:hAnsi="Times New Roman" w:cs="Times New Roman"/>
          <w:sz w:val="26"/>
          <w:szCs w:val="26"/>
        </w:rPr>
        <w:t>1</w:t>
      </w:r>
      <w:r w:rsidRPr="00052633">
        <w:rPr>
          <w:rFonts w:ascii="Times New Roman" w:hAnsi="Times New Roman" w:cs="Times New Roman"/>
          <w:sz w:val="26"/>
          <w:szCs w:val="26"/>
        </w:rPr>
        <w:t>,</w:t>
      </w:r>
      <w:r w:rsidR="00CD42E3">
        <w:rPr>
          <w:rFonts w:ascii="Times New Roman" w:hAnsi="Times New Roman" w:cs="Times New Roman"/>
          <w:sz w:val="26"/>
          <w:szCs w:val="26"/>
        </w:rPr>
        <w:t xml:space="preserve"> et.3,</w:t>
      </w:r>
      <w:r>
        <w:rPr>
          <w:rFonts w:ascii="Times New Roman" w:hAnsi="Times New Roman" w:cs="Times New Roman"/>
          <w:sz w:val="26"/>
          <w:szCs w:val="26"/>
        </w:rPr>
        <w:t xml:space="preserve"> ap.</w:t>
      </w:r>
      <w:r w:rsidR="00750CC6">
        <w:rPr>
          <w:rFonts w:ascii="Times New Roman" w:hAnsi="Times New Roman" w:cs="Times New Roman"/>
          <w:sz w:val="26"/>
          <w:szCs w:val="26"/>
        </w:rPr>
        <w:t>22</w:t>
      </w:r>
    </w:p>
    <w:p w:rsidR="00117E20" w:rsidRPr="00052633" w:rsidRDefault="00117E20" w:rsidP="00117E20">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117E20" w:rsidRPr="00C037C6" w:rsidRDefault="00117E20" w:rsidP="00E902A6">
      <w:pPr>
        <w:jc w:val="both"/>
        <w:rPr>
          <w:rFonts w:ascii="Times New Roman" w:hAnsi="Times New Roman" w:cs="Times New Roman"/>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w:t>
      </w:r>
      <w:r>
        <w:rPr>
          <w:rFonts w:ascii="Times New Roman" w:hAnsi="Times New Roman" w:cs="Times New Roman"/>
          <w:sz w:val="26"/>
          <w:szCs w:val="26"/>
        </w:rPr>
        <w:t>nicipiul Drobeta Turnu Severin</w:t>
      </w:r>
      <w:r w:rsidRPr="00052633">
        <w:rPr>
          <w:rFonts w:ascii="Times New Roman" w:hAnsi="Times New Roman" w:cs="Times New Roman"/>
          <w:sz w:val="26"/>
          <w:szCs w:val="26"/>
        </w:rPr>
        <w:t>,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 nr.</w:t>
      </w:r>
      <w:r w:rsidR="00750CC6">
        <w:rPr>
          <w:rFonts w:ascii="Times New Roman" w:hAnsi="Times New Roman" w:cs="Times New Roman"/>
          <w:sz w:val="26"/>
          <w:szCs w:val="26"/>
        </w:rPr>
        <w:t>1</w:t>
      </w:r>
      <w:r w:rsidRPr="00052633">
        <w:rPr>
          <w:rFonts w:ascii="Times New Roman" w:hAnsi="Times New Roman" w:cs="Times New Roman"/>
          <w:sz w:val="26"/>
          <w:szCs w:val="26"/>
        </w:rPr>
        <w:t>, bl. VD</w:t>
      </w:r>
      <w:r w:rsidR="00750CC6">
        <w:rPr>
          <w:rFonts w:ascii="Times New Roman" w:hAnsi="Times New Roman" w:cs="Times New Roman"/>
          <w:sz w:val="26"/>
          <w:szCs w:val="26"/>
        </w:rPr>
        <w:t>1</w:t>
      </w:r>
      <w:r w:rsidRPr="00052633">
        <w:rPr>
          <w:rFonts w:ascii="Times New Roman" w:hAnsi="Times New Roman" w:cs="Times New Roman"/>
          <w:sz w:val="26"/>
          <w:szCs w:val="26"/>
        </w:rPr>
        <w:t>, sc.</w:t>
      </w:r>
      <w:r>
        <w:rPr>
          <w:rFonts w:ascii="Times New Roman" w:hAnsi="Times New Roman" w:cs="Times New Roman"/>
          <w:sz w:val="26"/>
          <w:szCs w:val="26"/>
        </w:rPr>
        <w:t>1</w:t>
      </w:r>
      <w:r w:rsidRPr="00052633">
        <w:rPr>
          <w:rFonts w:ascii="Times New Roman" w:hAnsi="Times New Roman" w:cs="Times New Roman"/>
          <w:sz w:val="26"/>
          <w:szCs w:val="26"/>
        </w:rPr>
        <w:t>,</w:t>
      </w:r>
      <w:r w:rsidR="00CD42E3">
        <w:rPr>
          <w:rFonts w:ascii="Times New Roman" w:hAnsi="Times New Roman" w:cs="Times New Roman"/>
          <w:sz w:val="26"/>
          <w:szCs w:val="26"/>
        </w:rPr>
        <w:t xml:space="preserve"> et.3,</w:t>
      </w:r>
      <w:r>
        <w:rPr>
          <w:rFonts w:ascii="Times New Roman" w:hAnsi="Times New Roman" w:cs="Times New Roman"/>
          <w:sz w:val="26"/>
          <w:szCs w:val="26"/>
        </w:rPr>
        <w:t xml:space="preserve"> ap.</w:t>
      </w:r>
      <w:r w:rsidR="00750CC6">
        <w:rPr>
          <w:rFonts w:ascii="Times New Roman" w:hAnsi="Times New Roman" w:cs="Times New Roman"/>
          <w:sz w:val="26"/>
          <w:szCs w:val="26"/>
        </w:rPr>
        <w:t>22</w:t>
      </w:r>
      <w:r>
        <w:rPr>
          <w:rFonts w:ascii="Times New Roman" w:hAnsi="Times New Roman" w:cs="Times New Roman"/>
          <w:sz w:val="26"/>
          <w:szCs w:val="26"/>
        </w:rPr>
        <w:t xml:space="preserve"> </w:t>
      </w:r>
      <w:r w:rsidRPr="00052633">
        <w:rPr>
          <w:rFonts w:ascii="Times New Roman" w:hAnsi="Times New Roman" w:cs="Times New Roman"/>
          <w:sz w:val="26"/>
          <w:szCs w:val="26"/>
        </w:rPr>
        <w:t>c</w:t>
      </w:r>
      <w:r>
        <w:rPr>
          <w:rFonts w:ascii="Times New Roman" w:hAnsi="Times New Roman" w:cs="Times New Roman"/>
          <w:sz w:val="26"/>
          <w:szCs w:val="26"/>
        </w:rPr>
        <w:t>ătre d-n</w:t>
      </w:r>
      <w:r w:rsidR="00750CC6">
        <w:rPr>
          <w:rFonts w:ascii="Times New Roman" w:hAnsi="Times New Roman" w:cs="Times New Roman"/>
          <w:sz w:val="26"/>
          <w:szCs w:val="26"/>
        </w:rPr>
        <w:t>ul</w:t>
      </w:r>
      <w:r>
        <w:rPr>
          <w:rFonts w:ascii="Times New Roman" w:hAnsi="Times New Roman" w:cs="Times New Roman"/>
          <w:sz w:val="26"/>
          <w:szCs w:val="26"/>
        </w:rPr>
        <w:t xml:space="preserve"> </w:t>
      </w:r>
      <w:r w:rsidR="00750CC6">
        <w:rPr>
          <w:rFonts w:ascii="Times New Roman" w:hAnsi="Times New Roman" w:cs="Times New Roman"/>
          <w:sz w:val="26"/>
          <w:szCs w:val="26"/>
        </w:rPr>
        <w:t>Ancuța Zoran - Dorel</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r w:rsidR="00E902A6">
        <w:rPr>
          <w:rFonts w:ascii="Times New Roman" w:hAnsi="Times New Roman" w:cs="Times New Roman"/>
          <w:sz w:val="26"/>
          <w:szCs w:val="26"/>
        </w:rPr>
        <w:tab/>
        <w:t xml:space="preserve">- </w:t>
      </w: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w:t>
      </w:r>
      <w:r w:rsidRPr="00C037C6">
        <w:rPr>
          <w:rFonts w:ascii="Times New Roman" w:hAnsi="Times New Roman"/>
          <w:sz w:val="26"/>
          <w:szCs w:val="26"/>
        </w:rPr>
        <w:t xml:space="preserve">rare a imobilului situat </w:t>
      </w:r>
      <w:r>
        <w:rPr>
          <w:rFonts w:ascii="Times New Roman" w:hAnsi="Times New Roman"/>
          <w:sz w:val="26"/>
          <w:szCs w:val="26"/>
        </w:rPr>
        <w:t>î</w:t>
      </w:r>
      <w:r w:rsidRPr="00C037C6">
        <w:rPr>
          <w:rFonts w:ascii="Times New Roman" w:hAnsi="Times New Roman"/>
          <w:sz w:val="26"/>
          <w:szCs w:val="26"/>
        </w:rPr>
        <w:t>n Drobeta Turnu Severin</w:t>
      </w:r>
      <w:r w:rsidRPr="005F5C26">
        <w:rPr>
          <w:rFonts w:ascii="Times New Roman" w:hAnsi="Times New Roman" w:cs="Times New Roman"/>
          <w:sz w:val="26"/>
          <w:szCs w:val="26"/>
        </w:rPr>
        <w:t xml:space="preserve"> </w:t>
      </w:r>
      <w:r w:rsidR="00750CC6" w:rsidRPr="00052633">
        <w:rPr>
          <w:rFonts w:ascii="Times New Roman" w:hAnsi="Times New Roman" w:cs="Times New Roman"/>
          <w:sz w:val="26"/>
          <w:szCs w:val="26"/>
        </w:rPr>
        <w:t>B-dul</w:t>
      </w:r>
      <w:r w:rsidR="00750CC6">
        <w:rPr>
          <w:rFonts w:ascii="Times New Roman" w:hAnsi="Times New Roman" w:cs="Times New Roman"/>
          <w:sz w:val="26"/>
          <w:szCs w:val="26"/>
        </w:rPr>
        <w:t xml:space="preserve"> </w:t>
      </w:r>
      <w:r w:rsidR="00750CC6" w:rsidRPr="00052633">
        <w:rPr>
          <w:rFonts w:ascii="Times New Roman" w:hAnsi="Times New Roman" w:cs="Times New Roman"/>
          <w:sz w:val="26"/>
          <w:szCs w:val="26"/>
        </w:rPr>
        <w:t>Aluni</w:t>
      </w:r>
      <w:r w:rsidR="00750CC6">
        <w:rPr>
          <w:rFonts w:ascii="Times New Roman" w:hAnsi="Times New Roman" w:cs="Times New Roman"/>
          <w:sz w:val="26"/>
          <w:szCs w:val="26"/>
        </w:rPr>
        <w:t>ș, nr.1</w:t>
      </w:r>
      <w:r w:rsidR="00750CC6" w:rsidRPr="00052633">
        <w:rPr>
          <w:rFonts w:ascii="Times New Roman" w:hAnsi="Times New Roman" w:cs="Times New Roman"/>
          <w:sz w:val="26"/>
          <w:szCs w:val="26"/>
        </w:rPr>
        <w:t>, bl. VD</w:t>
      </w:r>
      <w:r w:rsidR="00750CC6">
        <w:rPr>
          <w:rFonts w:ascii="Times New Roman" w:hAnsi="Times New Roman" w:cs="Times New Roman"/>
          <w:sz w:val="26"/>
          <w:szCs w:val="26"/>
        </w:rPr>
        <w:t>1</w:t>
      </w:r>
      <w:r w:rsidR="00750CC6" w:rsidRPr="00052633">
        <w:rPr>
          <w:rFonts w:ascii="Times New Roman" w:hAnsi="Times New Roman" w:cs="Times New Roman"/>
          <w:sz w:val="26"/>
          <w:szCs w:val="26"/>
        </w:rPr>
        <w:t>, sc.</w:t>
      </w:r>
      <w:r w:rsidR="00750CC6">
        <w:rPr>
          <w:rFonts w:ascii="Times New Roman" w:hAnsi="Times New Roman" w:cs="Times New Roman"/>
          <w:sz w:val="26"/>
          <w:szCs w:val="26"/>
        </w:rPr>
        <w:t>1</w:t>
      </w:r>
      <w:r w:rsidR="00750CC6" w:rsidRPr="00052633">
        <w:rPr>
          <w:rFonts w:ascii="Times New Roman" w:hAnsi="Times New Roman" w:cs="Times New Roman"/>
          <w:sz w:val="26"/>
          <w:szCs w:val="26"/>
        </w:rPr>
        <w:t>,</w:t>
      </w:r>
      <w:r w:rsidR="00CD42E3">
        <w:rPr>
          <w:rFonts w:ascii="Times New Roman" w:hAnsi="Times New Roman" w:cs="Times New Roman"/>
          <w:sz w:val="26"/>
          <w:szCs w:val="26"/>
        </w:rPr>
        <w:t xml:space="preserve"> et.3,</w:t>
      </w:r>
      <w:r w:rsidR="00750CC6">
        <w:rPr>
          <w:rFonts w:ascii="Times New Roman" w:hAnsi="Times New Roman" w:cs="Times New Roman"/>
          <w:sz w:val="26"/>
          <w:szCs w:val="26"/>
        </w:rPr>
        <w:t xml:space="preserve"> ap.22 </w:t>
      </w:r>
      <w:r>
        <w:rPr>
          <w:rFonts w:ascii="Times New Roman" w:hAnsi="Times New Roman" w:cs="Times New Roman"/>
          <w:sz w:val="26"/>
          <w:szCs w:val="26"/>
        </w:rPr>
        <w:t xml:space="preserve"> </w:t>
      </w:r>
      <w:r>
        <w:rPr>
          <w:rFonts w:ascii="Times New Roman" w:hAnsi="Times New Roman"/>
          <w:sz w:val="26"/>
          <w:szCs w:val="26"/>
        </w:rPr>
        <w:t xml:space="preserve">materializată prin cererea formulată de către </w:t>
      </w:r>
      <w:r>
        <w:rPr>
          <w:rFonts w:ascii="Times New Roman" w:hAnsi="Times New Roman" w:cs="Times New Roman"/>
          <w:sz w:val="26"/>
          <w:szCs w:val="26"/>
        </w:rPr>
        <w:t>d-n</w:t>
      </w:r>
      <w:r w:rsidR="00750CC6">
        <w:rPr>
          <w:rFonts w:ascii="Times New Roman" w:hAnsi="Times New Roman" w:cs="Times New Roman"/>
          <w:sz w:val="26"/>
          <w:szCs w:val="26"/>
        </w:rPr>
        <w:t xml:space="preserve">ul </w:t>
      </w:r>
      <w:r>
        <w:rPr>
          <w:rFonts w:ascii="Times New Roman" w:hAnsi="Times New Roman" w:cs="Times New Roman"/>
          <w:sz w:val="26"/>
          <w:szCs w:val="26"/>
        </w:rPr>
        <w:t xml:space="preserve"> </w:t>
      </w:r>
      <w:r w:rsidR="00750CC6">
        <w:rPr>
          <w:rFonts w:ascii="Times New Roman" w:hAnsi="Times New Roman" w:cs="Times New Roman"/>
          <w:sz w:val="26"/>
          <w:szCs w:val="26"/>
        </w:rPr>
        <w:t>Ancuța Zoran - Dorel</w:t>
      </w:r>
      <w:r>
        <w:rPr>
          <w:rFonts w:ascii="Times New Roman" w:hAnsi="Times New Roman" w:cs="Times New Roman"/>
          <w:sz w:val="26"/>
          <w:szCs w:val="26"/>
        </w:rPr>
        <w:t xml:space="preserve">, </w:t>
      </w:r>
      <w:r>
        <w:rPr>
          <w:rFonts w:ascii="Times New Roman" w:hAnsi="Times New Roman"/>
          <w:sz w:val="26"/>
          <w:szCs w:val="26"/>
        </w:rPr>
        <w:t xml:space="preserve">înregistrată sub nr. </w:t>
      </w:r>
      <w:r w:rsidR="00750CC6">
        <w:rPr>
          <w:rFonts w:ascii="Times New Roman" w:hAnsi="Times New Roman"/>
          <w:sz w:val="26"/>
          <w:szCs w:val="26"/>
        </w:rPr>
        <w:t>36345/27.09.2023</w:t>
      </w:r>
      <w:r>
        <w:rPr>
          <w:rFonts w:ascii="Times New Roman" w:hAnsi="Times New Roman"/>
          <w:sz w:val="26"/>
          <w:szCs w:val="26"/>
        </w:rPr>
        <w:t>;</w:t>
      </w:r>
    </w:p>
    <w:p w:rsidR="00117E20" w:rsidRPr="00C037C6" w:rsidRDefault="00117E20" w:rsidP="00750CC6">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condițiile legii, fără ca vânzarea să fie condiționată de vârsta solicitantului „ ;</w:t>
      </w:r>
    </w:p>
    <w:p w:rsidR="00117E20" w:rsidRPr="001D4A3A" w:rsidRDefault="00117E20" w:rsidP="00117E20">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lucratoare de la data înscrierii dreptului de proprietate în Cartea Funciara ...”</w:t>
      </w:r>
    </w:p>
    <w:p w:rsidR="00117E20" w:rsidRDefault="00117E20" w:rsidP="00117E20">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117E20" w:rsidRDefault="00117E20" w:rsidP="00117E20">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117E20" w:rsidRPr="0072152F" w:rsidRDefault="00117E20" w:rsidP="00117E20">
      <w:pPr>
        <w:pStyle w:val="ListParagraph"/>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w:t>
      </w:r>
      <w:r>
        <w:rPr>
          <w:rFonts w:ascii="Times New Roman" w:eastAsia="Times New Roman" w:hAnsi="Times New Roman" w:cs="Times New Roman"/>
          <w:bCs/>
          <w:color w:val="auto"/>
          <w:sz w:val="26"/>
          <w:szCs w:val="26"/>
        </w:rPr>
        <w:t>ătre</w:t>
      </w:r>
      <w:proofErr w:type="spellEnd"/>
      <w:r>
        <w:rPr>
          <w:rFonts w:ascii="Times New Roman" w:eastAsia="Times New Roman" w:hAnsi="Times New Roman" w:cs="Times New Roman"/>
          <w:bCs/>
          <w:color w:val="auto"/>
          <w:sz w:val="26"/>
          <w:szCs w:val="26"/>
        </w:rPr>
        <w:t xml:space="preserve"> ANL</w:t>
      </w:r>
      <w:r w:rsidRPr="0072152F">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rsidR="00117E20" w:rsidRDefault="00117E20" w:rsidP="00117E20">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w:t>
      </w:r>
      <w:proofErr w:type="spellEnd"/>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w:t>
      </w:r>
      <w:proofErr w:type="spellStart"/>
      <w:r w:rsidRPr="0072152F">
        <w:rPr>
          <w:rFonts w:ascii="Times New Roman" w:eastAsia="Times New Roman" w:hAnsi="Times New Roman" w:cs="Times New Roman"/>
          <w:b/>
          <w:color w:val="auto"/>
          <w:sz w:val="26"/>
          <w:szCs w:val="26"/>
        </w:rPr>
        <w:t>Ri</w:t>
      </w:r>
      <w:proofErr w:type="spellEnd"/>
      <w:r w:rsidRPr="0072152F">
        <w:rPr>
          <w:rFonts w:ascii="Times New Roman" w:eastAsia="Times New Roman" w:hAnsi="Times New Roman" w:cs="Times New Roman"/>
          <w:b/>
          <w:color w:val="auto"/>
          <w:sz w:val="26"/>
          <w:szCs w:val="26"/>
        </w:rPr>
        <w:t>/100</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33680B">
        <w:fldChar w:fldCharType="begin"/>
      </w:r>
      <w:r>
        <w:instrText>HYPERLINK "http://legislatie.just.ro/Public/DetaliiDocumentAfis/218279"</w:instrText>
      </w:r>
      <w:r w:rsidR="0033680B">
        <w:fldChar w:fldCharType="separate"/>
      </w:r>
      <w:r w:rsidRPr="0072152F">
        <w:rPr>
          <w:rStyle w:val="Hyperlink"/>
          <w:color w:val="auto"/>
          <w:sz w:val="26"/>
          <w:szCs w:val="26"/>
          <w:bdr w:val="none" w:sz="0" w:space="0" w:color="auto" w:frame="1"/>
          <w:shd w:val="clear" w:color="auto" w:fill="FFFFFF"/>
        </w:rPr>
        <w:t>Legea</w:t>
      </w:r>
      <w:proofErr w:type="spellEnd"/>
      <w:r w:rsidRPr="0072152F">
        <w:rPr>
          <w:rStyle w:val="Hyperlink"/>
          <w:color w:val="auto"/>
          <w:sz w:val="26"/>
          <w:szCs w:val="26"/>
          <w:bdr w:val="none" w:sz="0" w:space="0" w:color="auto" w:frame="1"/>
          <w:shd w:val="clear" w:color="auto" w:fill="FFFFFF"/>
        </w:rPr>
        <w:t xml:space="preserve"> nr. 351/2001</w:t>
      </w:r>
      <w:r w:rsidR="0033680B">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prevazut</w:t>
      </w:r>
      <w:proofErr w:type="spellEnd"/>
      <w:r w:rsidRPr="0072152F">
        <w:rPr>
          <w:rFonts w:ascii="Times New Roman" w:hAnsi="Times New Roman" w:cs="Times New Roman"/>
          <w:color w:val="auto"/>
          <w:sz w:val="26"/>
          <w:szCs w:val="26"/>
          <w:shd w:val="clear" w:color="auto" w:fill="FFFFFF"/>
        </w:rPr>
        <w:t xml:space="preserve"> la art.10 </w:t>
      </w:r>
      <w:proofErr w:type="spellStart"/>
      <w:r w:rsidRPr="0072152F">
        <w:rPr>
          <w:rFonts w:ascii="Times New Roman" w:hAnsi="Times New Roman" w:cs="Times New Roman"/>
          <w:color w:val="auto"/>
          <w:sz w:val="26"/>
          <w:szCs w:val="26"/>
          <w:shd w:val="clear" w:color="auto" w:fill="FFFFFF"/>
        </w:rPr>
        <w:t>alin</w:t>
      </w:r>
      <w:proofErr w:type="spellEnd"/>
      <w:proofErr w:type="gramStart"/>
      <w:r w:rsidRPr="0072152F">
        <w:rPr>
          <w:rFonts w:ascii="Times New Roman" w:hAnsi="Times New Roman" w:cs="Times New Roman"/>
          <w:color w:val="auto"/>
          <w:sz w:val="26"/>
          <w:szCs w:val="26"/>
          <w:shd w:val="clear" w:color="auto" w:fill="FFFFFF"/>
        </w:rPr>
        <w:t>.(</w:t>
      </w:r>
      <w:proofErr w:type="gramEnd"/>
      <w:r w:rsidRPr="0072152F">
        <w:rPr>
          <w:rFonts w:ascii="Times New Roman" w:hAnsi="Times New Roman" w:cs="Times New Roman"/>
          <w:color w:val="auto"/>
          <w:sz w:val="26"/>
          <w:szCs w:val="26"/>
          <w:shd w:val="clear" w:color="auto" w:fill="FFFFFF"/>
        </w:rPr>
        <w:t xml:space="preserve">2) lit d^1)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w:t>
      </w:r>
      <w:r>
        <w:rPr>
          <w:rFonts w:ascii="Times New Roman" w:hAnsi="Times New Roman" w:cs="Times New Roman"/>
          <w:color w:val="auto"/>
          <w:sz w:val="26"/>
          <w:szCs w:val="26"/>
          <w:shd w:val="clear" w:color="auto" w:fill="FFFFFF"/>
        </w:rPr>
        <w:t>ă</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Severin</w:t>
      </w:r>
      <w:proofErr w:type="spellEnd"/>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b/>
          <w:color w:val="auto"/>
          <w:sz w:val="26"/>
          <w:szCs w:val="26"/>
        </w:rPr>
        <w:t>este</w:t>
      </w:r>
      <w:proofErr w:type="spellEnd"/>
      <w:proofErr w:type="gramEnd"/>
      <w:r w:rsidRPr="0072152F">
        <w:rPr>
          <w:rFonts w:ascii="Times New Roman" w:eastAsia="Times New Roman" w:hAnsi="Times New Roman" w:cs="Times New Roman"/>
          <w:b/>
          <w:color w:val="auto"/>
          <w:sz w:val="26"/>
          <w:szCs w:val="26"/>
        </w:rPr>
        <w:t xml:space="preserve"> de 0.90                                                                                                                                                                                                                                                                                                                                     </w:t>
      </w:r>
    </w:p>
    <w:p w:rsidR="00117E20" w:rsidRDefault="00117E20" w:rsidP="00117E20">
      <w:pPr>
        <w:pStyle w:val="Standard"/>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d)</w:t>
      </w:r>
      <w:proofErr w:type="spellStart"/>
      <w:proofErr w:type="gramEnd"/>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roofErr w:type="spellEnd"/>
    </w:p>
    <w:p w:rsidR="00117E20" w:rsidRPr="0072152F" w:rsidRDefault="00117E20" w:rsidP="00117E20">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stabilirea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finale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b/>
          <w:bCs/>
          <w:color w:val="auto"/>
          <w:sz w:val="26"/>
          <w:szCs w:val="26"/>
        </w:rPr>
        <w:t>V</w:t>
      </w:r>
      <w:r w:rsidRPr="00DE3388">
        <w:rPr>
          <w:rFonts w:ascii="Times New Roman" w:eastAsia="Times New Roman" w:hAnsi="Times New Roman" w:cs="Times New Roman"/>
          <w:b/>
          <w:bCs/>
          <w:color w:val="auto"/>
          <w:sz w:val="26"/>
          <w:szCs w:val="26"/>
          <w:vertAlign w:val="subscript"/>
        </w:rPr>
        <w:t>vl</w:t>
      </w:r>
      <w:proofErr w:type="spellEnd"/>
      <w:r w:rsidRPr="0072152F">
        <w:rPr>
          <w:rFonts w:ascii="Times New Roman" w:eastAsia="Times New Roman" w:hAnsi="Times New Roman" w:cs="Times New Roman"/>
          <w:b/>
          <w:bCs/>
          <w:color w:val="auto"/>
          <w:sz w:val="26"/>
          <w:szCs w:val="26"/>
        </w:rPr>
        <w:t xml:space="preserve">) ,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valoare</w:t>
      </w:r>
      <w:r>
        <w:rPr>
          <w:rFonts w:ascii="Times New Roman" w:eastAsia="Times New Roman" w:hAnsi="Times New Roman" w:cs="Times New Roman"/>
          <w:color w:val="auto"/>
          <w:sz w:val="26"/>
          <w:szCs w:val="26"/>
        </w:rPr>
        <w:t>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investi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diminuat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r>
        <w:rPr>
          <w:rFonts w:ascii="Times New Roman" w:eastAsia="Times New Roman" w:hAnsi="Times New Roman" w:cs="Times New Roman"/>
          <w:color w:val="auto"/>
          <w:sz w:val="26"/>
          <w:szCs w:val="26"/>
        </w:rPr>
        <w:t>rata</w:t>
      </w: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infla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ponderat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b/>
          <w:bCs/>
          <w:color w:val="auto"/>
          <w:sz w:val="26"/>
          <w:szCs w:val="26"/>
        </w:rPr>
        <w:t>C</w:t>
      </w:r>
      <w:r w:rsidRPr="00DE3388">
        <w:rPr>
          <w:rFonts w:ascii="Times New Roman" w:eastAsia="Times New Roman" w:hAnsi="Times New Roman" w:cs="Times New Roman"/>
          <w:b/>
          <w:bCs/>
          <w:color w:val="auto"/>
          <w:sz w:val="26"/>
          <w:szCs w:val="26"/>
          <w:vertAlign w:val="subscript"/>
        </w:rPr>
        <w:t>p</w:t>
      </w:r>
      <w:r w:rsidRPr="0072152F">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 xml:space="preserve">se </w:t>
      </w:r>
      <w:proofErr w:type="spellStart"/>
      <w:r w:rsidRPr="0072152F">
        <w:rPr>
          <w:rFonts w:ascii="Times New Roman" w:eastAsia="Times New Roman" w:hAnsi="Times New Roman" w:cs="Times New Roman"/>
          <w:color w:val="auto"/>
          <w:sz w:val="26"/>
          <w:szCs w:val="26"/>
        </w:rPr>
        <w:t>adauga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de 1% al </w:t>
      </w:r>
      <w:proofErr w:type="spellStart"/>
      <w:r w:rsidRPr="0072152F">
        <w:rPr>
          <w:rFonts w:ascii="Times New Roman" w:eastAsia="Times New Roman" w:hAnsi="Times New Roman" w:cs="Times New Roman"/>
          <w:color w:val="auto"/>
          <w:sz w:val="26"/>
          <w:szCs w:val="26"/>
        </w:rPr>
        <w:lastRenderedPageBreak/>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care se </w:t>
      </w:r>
      <w:proofErr w:type="spellStart"/>
      <w:r w:rsidRPr="0072152F">
        <w:rPr>
          <w:rFonts w:ascii="Times New Roman" w:eastAsia="Times New Roman" w:hAnsi="Times New Roman" w:cs="Times New Roman"/>
          <w:color w:val="auto"/>
          <w:sz w:val="26"/>
          <w:szCs w:val="26"/>
        </w:rPr>
        <w:t>efectueaz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promovare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ță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
    <w:p w:rsidR="00117E20" w:rsidRPr="0072152F" w:rsidRDefault="00117E20" w:rsidP="000C1B91">
      <w:pPr>
        <w:pStyle w:val="ListParagraph"/>
        <w:spacing w:line="240" w:lineRule="auto"/>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p>
    <w:p w:rsidR="00117E20" w:rsidRPr="0072152F" w:rsidRDefault="00117E20" w:rsidP="000C1B91">
      <w:pPr>
        <w:pStyle w:val="Standard"/>
        <w:ind w:firstLine="360"/>
        <w:jc w:val="both"/>
        <w:rPr>
          <w:rFonts w:ascii="Times New Roman" w:hAnsi="Times New Roman" w:cs="Times New Roman"/>
          <w:sz w:val="26"/>
          <w:szCs w:val="26"/>
        </w:rPr>
      </w:pP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r w:rsidRPr="0072152F">
        <w:rPr>
          <w:rFonts w:ascii="Times New Roman" w:eastAsia="Times New Roman" w:hAnsi="Times New Roman" w:cs="Times New Roman"/>
          <w:b/>
          <w:color w:val="auto"/>
          <w:sz w:val="26"/>
          <w:szCs w:val="26"/>
        </w:rPr>
        <w:t xml:space="preserve">cu </w:t>
      </w:r>
      <w:proofErr w:type="spellStart"/>
      <w:r w:rsidRPr="0072152F">
        <w:rPr>
          <w:rFonts w:ascii="Times New Roman" w:eastAsia="Times New Roman" w:hAnsi="Times New Roman" w:cs="Times New Roman"/>
          <w:b/>
          <w:color w:val="auto"/>
          <w:sz w:val="26"/>
          <w:szCs w:val="26"/>
        </w:rPr>
        <w:t>plata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integral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w:t>
      </w:r>
      <w:r>
        <w:rPr>
          <w:rFonts w:ascii="Times New Roman" w:eastAsia="Times New Roman" w:hAnsi="Times New Roman" w:cs="Times New Roman"/>
          <w:b/>
          <w:color w:val="auto"/>
          <w:sz w:val="26"/>
          <w:szCs w:val="26"/>
        </w:rPr>
        <w:t xml:space="preserve"> </w:t>
      </w:r>
      <w:proofErr w:type="spellStart"/>
      <w:r w:rsidRPr="00253125">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numerar</w:t>
      </w:r>
      <w:proofErr w:type="spellEnd"/>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virament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bancar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transfera</w:t>
      </w:r>
      <w:proofErr w:type="spellEnd"/>
      <w:r w:rsidRPr="0072152F">
        <w:rPr>
          <w:rFonts w:ascii="Times New Roman" w:eastAsia="Times New Roman" w:hAnsi="Times New Roman" w:cs="Times New Roman"/>
          <w:color w:val="auto"/>
          <w:sz w:val="26"/>
          <w:szCs w:val="26"/>
        </w:rPr>
        <w:t xml:space="preserve"> de la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w:t>
      </w:r>
      <w:r>
        <w:rPr>
          <w:rFonts w:ascii="Times New Roman" w:eastAsia="Times New Roman" w:hAnsi="Times New Roman" w:cs="Times New Roman"/>
          <w:color w:val="auto"/>
          <w:sz w:val="26"/>
          <w:szCs w:val="26"/>
        </w:rPr>
        <w:t>ală</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pre</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contractului</w:t>
      </w:r>
      <w:proofErr w:type="spellEnd"/>
      <w:r w:rsidRPr="0072152F">
        <w:rPr>
          <w:rFonts w:ascii="Times New Roman" w:eastAsia="Times New Roman" w:hAnsi="Times New Roman" w:cs="Times New Roman"/>
          <w:color w:val="auto"/>
          <w:sz w:val="26"/>
          <w:szCs w:val="26"/>
        </w:rPr>
        <w:t xml:space="preserve">, cu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formalit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cerute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lege</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ind w:firstLine="360"/>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P</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m</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administrarea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autorit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administra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locale </w:t>
      </w:r>
      <w:proofErr w:type="gramStart"/>
      <w:r w:rsidRPr="0072152F">
        <w:rPr>
          <w:rFonts w:ascii="Times New Roman" w:eastAsia="Times New Roman" w:hAnsi="Times New Roman" w:cs="Times New Roman"/>
          <w:color w:val="auto"/>
          <w:sz w:val="26"/>
          <w:szCs w:val="26"/>
        </w:rPr>
        <w:t xml:space="preserve">ale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w:t>
      </w:r>
      <w:proofErr w:type="gramEnd"/>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admnistrativ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teritoriale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care </w:t>
      </w:r>
      <w:proofErr w:type="spellStart"/>
      <w:r w:rsidRPr="0072152F">
        <w:rPr>
          <w:rFonts w:ascii="Times New Roman" w:eastAsia="Times New Roman" w:hAnsi="Times New Roman" w:cs="Times New Roman"/>
          <w:color w:val="auto"/>
          <w:sz w:val="26"/>
          <w:szCs w:val="26"/>
        </w:rPr>
        <w:t>acestea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amplasate</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ind w:firstLine="360"/>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înscriu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între</w:t>
      </w:r>
      <w:proofErr w:type="spellEnd"/>
      <w:r w:rsidRPr="0072152F">
        <w:rPr>
          <w:rFonts w:ascii="Times New Roman" w:eastAsia="Times New Roman" w:hAnsi="Times New Roman" w:cs="Times New Roman"/>
          <w:color w:val="auto"/>
          <w:sz w:val="26"/>
          <w:szCs w:val="26"/>
        </w:rPr>
        <w:t xml:space="preserve"> vii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o </w:t>
      </w:r>
      <w:proofErr w:type="spellStart"/>
      <w:r w:rsidRPr="0072152F">
        <w:rPr>
          <w:rFonts w:ascii="Times New Roman" w:eastAsia="Times New Roman" w:hAnsi="Times New Roman" w:cs="Times New Roman"/>
          <w:color w:val="auto"/>
          <w:sz w:val="26"/>
          <w:szCs w:val="26"/>
        </w:rPr>
        <w:t>perioad</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precum</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la art. </w:t>
      </w:r>
      <w:proofErr w:type="gramStart"/>
      <w:r w:rsidRPr="0072152F">
        <w:rPr>
          <w:rFonts w:ascii="Times New Roman" w:eastAsia="Times New Roman" w:hAnsi="Times New Roman" w:cs="Times New Roman"/>
          <w:color w:val="auto"/>
          <w:sz w:val="26"/>
          <w:szCs w:val="26"/>
        </w:rPr>
        <w:t xml:space="preserve">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(2) </w:t>
      </w:r>
      <w:proofErr w:type="gramStart"/>
      <w:r w:rsidRPr="0072152F">
        <w:rPr>
          <w:rFonts w:ascii="Times New Roman" w:eastAsia="Times New Roman" w:hAnsi="Times New Roman" w:cs="Times New Roman"/>
          <w:color w:val="auto"/>
          <w:sz w:val="26"/>
          <w:szCs w:val="26"/>
        </w:rPr>
        <w:t>lit</w:t>
      </w:r>
      <w:proofErr w:type="gramEnd"/>
      <w:r w:rsidRPr="0072152F">
        <w:rPr>
          <w:rFonts w:ascii="Times New Roman" w:eastAsia="Times New Roman" w:hAnsi="Times New Roman" w:cs="Times New Roman"/>
          <w:color w:val="auto"/>
          <w:sz w:val="26"/>
          <w:szCs w:val="26"/>
        </w:rPr>
        <w:t xml:space="preserve">. f) </w:t>
      </w:r>
      <w:proofErr w:type="spellStart"/>
      <w:proofErr w:type="gramStart"/>
      <w:r w:rsidRPr="0072152F">
        <w:rPr>
          <w:rFonts w:ascii="Times New Roman" w:eastAsia="Times New Roman" w:hAnsi="Times New Roman" w:cs="Times New Roman"/>
          <w:color w:val="auto"/>
          <w:sz w:val="26"/>
          <w:szCs w:val="26"/>
        </w:rPr>
        <w:t>teza</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final</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respectiv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pot face </w:t>
      </w:r>
      <w:proofErr w:type="spellStart"/>
      <w:r w:rsidRPr="0072152F">
        <w:rPr>
          <w:rFonts w:ascii="Times New Roman" w:eastAsia="Times New Roman" w:hAnsi="Times New Roman" w:cs="Times New Roman"/>
          <w:color w:val="auto"/>
          <w:sz w:val="26"/>
          <w:szCs w:val="26"/>
        </w:rPr>
        <w:t>obiectul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garan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de credit definite conform O.U.G.99/2006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de credit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adecvarea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capitalului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227/2007,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care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acestor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 xml:space="preserve">, conform </w:t>
      </w:r>
      <w:proofErr w:type="spellStart"/>
      <w:r w:rsidRPr="0072152F">
        <w:rPr>
          <w:rFonts w:ascii="Times New Roman" w:eastAsia="Times New Roman" w:hAnsi="Times New Roman" w:cs="Times New Roman"/>
          <w:color w:val="auto"/>
          <w:sz w:val="26"/>
          <w:szCs w:val="26"/>
        </w:rPr>
        <w:t>prevederilor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vigoare</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de credit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w:t>
      </w:r>
      <w:proofErr w:type="spellEnd"/>
      <w:r w:rsidRPr="0072152F">
        <w:rPr>
          <w:rFonts w:ascii="Times New Roman" w:eastAsia="Times New Roman" w:hAnsi="Times New Roman" w:cs="Times New Roman"/>
          <w:color w:val="auto"/>
          <w:sz w:val="26"/>
          <w:szCs w:val="26"/>
        </w:rPr>
        <w:t xml:space="preserve"> roman,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organele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abilitate</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vor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valorifica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expir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calea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execut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silite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ne</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obliga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contractele</w:t>
      </w:r>
      <w:proofErr w:type="spellEnd"/>
      <w:r w:rsidRPr="0072152F">
        <w:rPr>
          <w:rFonts w:ascii="Times New Roman" w:eastAsia="Times New Roman" w:hAnsi="Times New Roman" w:cs="Times New Roman"/>
          <w:color w:val="auto"/>
          <w:sz w:val="26"/>
          <w:szCs w:val="26"/>
        </w:rPr>
        <w:t xml:space="preserve"> de credit de </w:t>
      </w:r>
      <w:proofErr w:type="spellStart"/>
      <w:r w:rsidRPr="0072152F">
        <w:rPr>
          <w:rFonts w:ascii="Times New Roman" w:eastAsia="Times New Roman" w:hAnsi="Times New Roman" w:cs="Times New Roman"/>
          <w:color w:val="auto"/>
          <w:sz w:val="26"/>
          <w:szCs w:val="26"/>
        </w:rPr>
        <w:t>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proprietarii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plata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rate </w:t>
      </w:r>
      <w:proofErr w:type="spellStart"/>
      <w:r w:rsidRPr="0072152F">
        <w:rPr>
          <w:rFonts w:ascii="Times New Roman" w:eastAsia="Times New Roman" w:hAnsi="Times New Roman" w:cs="Times New Roman"/>
          <w:color w:val="auto"/>
          <w:sz w:val="26"/>
          <w:szCs w:val="26"/>
        </w:rPr>
        <w:t>lunare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egale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între</w:t>
      </w:r>
      <w:proofErr w:type="spellEnd"/>
      <w:r w:rsidRPr="0072152F">
        <w:rPr>
          <w:rFonts w:ascii="Times New Roman" w:eastAsia="Times New Roman" w:hAnsi="Times New Roman" w:cs="Times New Roman"/>
          <w:color w:val="auto"/>
          <w:sz w:val="26"/>
          <w:szCs w:val="26"/>
        </w:rPr>
        <w:t xml:space="preserve"> vii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o </w:t>
      </w:r>
      <w:proofErr w:type="spellStart"/>
      <w:r w:rsidRPr="0072152F">
        <w:rPr>
          <w:rFonts w:ascii="Times New Roman" w:eastAsia="Times New Roman" w:hAnsi="Times New Roman" w:cs="Times New Roman"/>
          <w:color w:val="auto"/>
          <w:sz w:val="26"/>
          <w:szCs w:val="26"/>
        </w:rPr>
        <w:t>perioad</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zute</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opereaza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integral</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efectuarea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beneficiarului</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jc w:val="both"/>
        <w:rPr>
          <w:rFonts w:ascii="Times New Roman" w:hAnsi="Times New Roman" w:cs="Times New Roman"/>
          <w:sz w:val="26"/>
          <w:szCs w:val="26"/>
        </w:rPr>
      </w:pPr>
      <w:r>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Dreptul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dobândit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încheiate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beneficiar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conformitate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prevederile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(17) </w:t>
      </w:r>
      <w:proofErr w:type="spellStart"/>
      <w:proofErr w:type="gramStart"/>
      <w:r w:rsidRPr="0072152F">
        <w:rPr>
          <w:rFonts w:ascii="Times New Roman" w:eastAsia="Times New Roman" w:hAnsi="Times New Roman" w:cs="Times New Roman"/>
          <w:color w:val="auto"/>
          <w:sz w:val="26"/>
          <w:szCs w:val="26"/>
        </w:rPr>
        <w:t>si</w:t>
      </w:r>
      <w:proofErr w:type="spellEnd"/>
      <w:proofErr w:type="gramEnd"/>
      <w:r w:rsidRPr="0072152F">
        <w:rPr>
          <w:rFonts w:ascii="Times New Roman" w:eastAsia="Times New Roman" w:hAnsi="Times New Roman" w:cs="Times New Roman"/>
          <w:color w:val="auto"/>
          <w:sz w:val="26"/>
          <w:szCs w:val="26"/>
        </w:rPr>
        <w:t xml:space="preserve"> (17^1) se </w:t>
      </w:r>
      <w:proofErr w:type="spellStart"/>
      <w:r w:rsidRPr="0072152F">
        <w:rPr>
          <w:rFonts w:ascii="Times New Roman" w:eastAsia="Times New Roman" w:hAnsi="Times New Roman" w:cs="Times New Roman"/>
          <w:color w:val="auto"/>
          <w:sz w:val="26"/>
          <w:szCs w:val="26"/>
        </w:rPr>
        <w:t>înscrie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noteaz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cartea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funciar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potrivit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nr. </w:t>
      </w:r>
      <w:proofErr w:type="gramStart"/>
      <w:r w:rsidRPr="0072152F">
        <w:rPr>
          <w:rFonts w:ascii="Times New Roman" w:eastAsia="Times New Roman" w:hAnsi="Times New Roman" w:cs="Times New Roman"/>
          <w:color w:val="auto"/>
          <w:sz w:val="26"/>
          <w:szCs w:val="26"/>
        </w:rPr>
        <w:t xml:space="preserve">287/2009,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ale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cadastrului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publicit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nr.</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7/1996,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art.</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(2) </w:t>
      </w:r>
      <w:proofErr w:type="gramStart"/>
      <w:r w:rsidRPr="0072152F">
        <w:rPr>
          <w:rFonts w:ascii="Times New Roman" w:eastAsia="Times New Roman" w:hAnsi="Times New Roman" w:cs="Times New Roman"/>
          <w:color w:val="auto"/>
          <w:sz w:val="26"/>
          <w:szCs w:val="26"/>
        </w:rPr>
        <w:t>lit</w:t>
      </w:r>
      <w:proofErr w:type="gramEnd"/>
      <w:r w:rsidRPr="0072152F">
        <w:rPr>
          <w:rFonts w:ascii="Times New Roman" w:eastAsia="Times New Roman" w:hAnsi="Times New Roman" w:cs="Times New Roman"/>
          <w:color w:val="auto"/>
          <w:sz w:val="26"/>
          <w:szCs w:val="26"/>
        </w:rPr>
        <w:t xml:space="preserve">. f) </w:t>
      </w:r>
      <w:proofErr w:type="gramStart"/>
      <w:r w:rsidRPr="0072152F">
        <w:rPr>
          <w:rFonts w:ascii="Times New Roman" w:eastAsia="Times New Roman" w:hAnsi="Times New Roman" w:cs="Times New Roman"/>
          <w:color w:val="auto"/>
          <w:sz w:val="26"/>
          <w:szCs w:val="26"/>
        </w:rPr>
        <w:t>din</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radiaz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cererea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persoanelor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interesate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împlinirea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ipotec</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aplicarea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dispozitiilor</w:t>
      </w:r>
      <w:proofErr w:type="spellEnd"/>
      <w:r w:rsidRPr="0072152F">
        <w:rPr>
          <w:rFonts w:ascii="Times New Roman" w:eastAsia="Times New Roman" w:hAnsi="Times New Roman" w:cs="Times New Roman"/>
          <w:color w:val="auto"/>
          <w:sz w:val="26"/>
          <w:szCs w:val="26"/>
        </w:rPr>
        <w:t xml:space="preserve"> art.</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(2) </w:t>
      </w:r>
      <w:proofErr w:type="gramStart"/>
      <w:r w:rsidRPr="0072152F">
        <w:rPr>
          <w:rFonts w:ascii="Times New Roman" w:eastAsia="Times New Roman" w:hAnsi="Times New Roman" w:cs="Times New Roman"/>
          <w:color w:val="auto"/>
          <w:sz w:val="26"/>
          <w:szCs w:val="26"/>
        </w:rPr>
        <w:t>lit</w:t>
      </w:r>
      <w:proofErr w:type="gramEnd"/>
      <w:r w:rsidRPr="0072152F">
        <w:rPr>
          <w:rFonts w:ascii="Times New Roman" w:eastAsia="Times New Roman" w:hAnsi="Times New Roman" w:cs="Times New Roman"/>
          <w:color w:val="auto"/>
          <w:sz w:val="26"/>
          <w:szCs w:val="26"/>
        </w:rPr>
        <w:t xml:space="preserve">. f) </w:t>
      </w:r>
      <w:proofErr w:type="spellStart"/>
      <w:proofErr w:type="gramStart"/>
      <w:r w:rsidRPr="0072152F">
        <w:rPr>
          <w:rFonts w:ascii="Times New Roman" w:eastAsia="Times New Roman" w:hAnsi="Times New Roman" w:cs="Times New Roman"/>
          <w:color w:val="auto"/>
          <w:sz w:val="26"/>
          <w:szCs w:val="26"/>
        </w:rPr>
        <w:t>teza</w:t>
      </w:r>
      <w:proofErr w:type="spellEnd"/>
      <w:proofErr w:type="gram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treia</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w:t>
      </w:r>
      <w:proofErr w:type="gramStart"/>
      <w:r w:rsidRPr="0072152F">
        <w:rPr>
          <w:rFonts w:ascii="Times New Roman" w:eastAsia="Times New Roman" w:hAnsi="Times New Roman" w:cs="Times New Roman"/>
          <w:color w:val="auto"/>
          <w:sz w:val="26"/>
          <w:szCs w:val="26"/>
        </w:rPr>
        <w:t xml:space="preserve">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nu </w:t>
      </w:r>
      <w:proofErr w:type="spellStart"/>
      <w:r w:rsidRPr="0072152F">
        <w:rPr>
          <w:rFonts w:ascii="Times New Roman" w:eastAsia="Times New Roman" w:hAnsi="Times New Roman" w:cs="Times New Roman"/>
          <w:color w:val="auto"/>
          <w:sz w:val="26"/>
          <w:szCs w:val="26"/>
        </w:rPr>
        <w:t>atrage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împlinirii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w:t>
      </w:r>
      <w:proofErr w:type="gramEnd"/>
    </w:p>
    <w:p w:rsidR="00117E20" w:rsidRPr="0072152F" w:rsidRDefault="00117E20" w:rsidP="00117E20">
      <w:pPr>
        <w:pStyle w:val="Standard"/>
        <w:ind w:firstLine="708"/>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perfectat</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form</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autentic</w:t>
      </w:r>
      <w:r>
        <w:rPr>
          <w:rFonts w:ascii="Times New Roman" w:eastAsia="Times New Roman" w:hAnsi="Times New Roman" w:cs="Times New Roman"/>
          <w:color w:val="auto"/>
          <w:sz w:val="26"/>
          <w:szCs w:val="26"/>
        </w:rPr>
        <w:t>ă</w:t>
      </w:r>
      <w:proofErr w:type="spellEnd"/>
      <w:proofErr w:type="gramStart"/>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ai</w:t>
      </w:r>
      <w:proofErr w:type="spellEnd"/>
      <w:r w:rsidRPr="0072152F">
        <w:rPr>
          <w:rFonts w:ascii="Times New Roman" w:eastAsia="Times New Roman" w:hAnsi="Times New Roman" w:cs="Times New Roman"/>
          <w:color w:val="auto"/>
          <w:sz w:val="26"/>
          <w:szCs w:val="26"/>
        </w:rPr>
        <w:t xml:space="preserv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bookmarkStart w:id="0" w:name="_GoBack"/>
      <w:bookmarkEnd w:id="0"/>
      <w:proofErr w:type="spellEnd"/>
    </w:p>
    <w:p w:rsidR="00117E20" w:rsidRPr="0072152F" w:rsidRDefault="00117E20" w:rsidP="00117E20">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destinate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w:t>
      </w:r>
      <w:proofErr w:type="gramEnd"/>
    </w:p>
    <w:p w:rsidR="00117E20" w:rsidRPr="0072152F" w:rsidRDefault="00117E20" w:rsidP="00117E20">
      <w:pPr>
        <w:pStyle w:val="Standard"/>
        <w:ind w:firstLine="708"/>
        <w:jc w:val="both"/>
        <w:rPr>
          <w:rFonts w:ascii="Times New Roman" w:eastAsia="Times New Roman" w:hAnsi="Times New Roman" w:cs="Times New Roman"/>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șă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roofErr w:type="gramEnd"/>
    </w:p>
    <w:p w:rsidR="00117E20" w:rsidRPr="0072152F" w:rsidRDefault="00117E20" w:rsidP="00117E20">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Pr>
          <w:rFonts w:ascii="Times New Roman" w:eastAsia="Times New Roman" w:hAnsi="Times New Roman" w:cs="Times New Roman"/>
          <w:color w:val="auto"/>
          <w:sz w:val="26"/>
          <w:szCs w:val="26"/>
        </w:rPr>
        <w:t xml:space="preserve">, conform </w:t>
      </w:r>
      <w:proofErr w:type="spellStart"/>
      <w:r>
        <w:rPr>
          <w:rFonts w:ascii="Times New Roman" w:eastAsia="Times New Roman" w:hAnsi="Times New Roman" w:cs="Times New Roman"/>
          <w:color w:val="auto"/>
          <w:sz w:val="26"/>
          <w:szCs w:val="26"/>
        </w:rPr>
        <w:t>structurii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prevazute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w:t>
      </w:r>
      <w:r>
        <w:rPr>
          <w:rFonts w:ascii="Times New Roman" w:eastAsia="Times New Roman" w:hAnsi="Times New Roman" w:cs="Times New Roman"/>
          <w:color w:val="auto"/>
          <w:sz w:val="26"/>
          <w:szCs w:val="26"/>
        </w:rPr>
        <w:t>ăților</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finanț</w:t>
      </w:r>
      <w:r w:rsidRPr="0072152F">
        <w:rPr>
          <w:rFonts w:ascii="Times New Roman" w:eastAsia="Times New Roman" w:hAnsi="Times New Roman" w:cs="Times New Roman"/>
          <w:color w:val="auto"/>
          <w:sz w:val="26"/>
          <w:szCs w:val="26"/>
        </w:rPr>
        <w: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jc w:val="both"/>
        <w:rPr>
          <w:rFonts w:ascii="Times New Roman" w:eastAsia="Times New Roman" w:hAnsi="Times New Roman" w:cs="Times New Roman"/>
          <w:color w:val="auto"/>
          <w:sz w:val="26"/>
          <w:szCs w:val="26"/>
        </w:rPr>
      </w:pPr>
    </w:p>
    <w:p w:rsidR="00117E20" w:rsidRPr="0072152F" w:rsidRDefault="00117E20" w:rsidP="00117E20">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117E20" w:rsidRPr="0072152F" w:rsidRDefault="00117E20" w:rsidP="00117E20">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locuinte noi.</w:t>
      </w:r>
    </w:p>
    <w:p w:rsidR="00117E20" w:rsidRPr="0072152F" w:rsidRDefault="00117E20" w:rsidP="00117E20">
      <w:pPr>
        <w:ind w:firstLine="360"/>
        <w:jc w:val="both"/>
        <w:rPr>
          <w:rFonts w:ascii="Times New Roman" w:hAnsi="Times New Roman" w:cs="Times New Roman"/>
          <w:b/>
          <w:i/>
          <w:sz w:val="26"/>
          <w:szCs w:val="26"/>
        </w:rPr>
      </w:pPr>
      <w:r w:rsidRPr="0072152F">
        <w:rPr>
          <w:rFonts w:ascii="Times New Roman" w:hAnsi="Times New Roman" w:cs="Times New Roman"/>
          <w:b/>
          <w:i/>
          <w:sz w:val="26"/>
          <w:szCs w:val="26"/>
        </w:rPr>
        <w:t>3. Legalitatea</w:t>
      </w:r>
    </w:p>
    <w:p w:rsidR="00117E20" w:rsidRPr="00CD42E3" w:rsidRDefault="00117E20" w:rsidP="00117E20">
      <w:pPr>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w:t>
      </w:r>
      <w:r w:rsidRPr="00CD42E3">
        <w:rPr>
          <w:rFonts w:ascii="Times New Roman" w:hAnsi="Times New Roman"/>
          <w:sz w:val="26"/>
          <w:szCs w:val="26"/>
        </w:rPr>
        <w:t>art. 19.1; 19.2; 19.3 din HG nr. 962/2001 privind Normele metodologice pentru punere în aplicare a prevederilor Legii nr. 152/1998 privind înfiintarea A.N.L. ;</w:t>
      </w:r>
      <w:r w:rsidRPr="00CD42E3">
        <w:rPr>
          <w:rFonts w:ascii="Times New Roman" w:hAnsi="Times New Roman" w:cs="Times New Roman"/>
          <w:sz w:val="26"/>
          <w:szCs w:val="26"/>
        </w:rPr>
        <w:t xml:space="preserve"> d</w:t>
      </w:r>
      <w:r w:rsidRPr="00CD42E3">
        <w:rPr>
          <w:rFonts w:ascii="Times New Roman" w:hAnsi="Times New Roman"/>
          <w:sz w:val="26"/>
          <w:szCs w:val="26"/>
        </w:rPr>
        <w:t>ispozițiile HCL nr. 321/15.12.2021 privind aprobarea Regulamentului de vânzare a locuințelor pentru tineri tip ANL aflate pe raza UAT a Municipiului Drobeta Turnu Severin;</w:t>
      </w:r>
      <w:r w:rsidRPr="00CD42E3">
        <w:rPr>
          <w:rFonts w:ascii="Times New Roman" w:hAnsi="Times New Roman" w:cs="Times New Roman"/>
          <w:sz w:val="26"/>
          <w:szCs w:val="26"/>
        </w:rPr>
        <w:t xml:space="preserve"> d</w:t>
      </w:r>
      <w:r w:rsidRPr="00CD42E3">
        <w:rPr>
          <w:rFonts w:ascii="Times New Roman" w:hAnsi="Times New Roman"/>
          <w:sz w:val="26"/>
          <w:szCs w:val="26"/>
        </w:rPr>
        <w:t>ispozițiile art. 1244 din Legea 287/2009 privind Codul civil,  prevederile art.84, art. 129 alin 1, alin 2 lit.(c),alin 6 lit (b), art. 139 alin 2 si ale art. 196 alin 1 lit (a) din OUG nr. 57/2019 privind Codul administrativ;</w:t>
      </w:r>
      <w:r w:rsidRPr="00CD42E3">
        <w:rPr>
          <w:rFonts w:ascii="Times New Roman" w:eastAsia="Calibri" w:hAnsi="Times New Roman" w:cs="Times New Roman"/>
          <w:sz w:val="26"/>
          <w:szCs w:val="26"/>
        </w:rPr>
        <w:br/>
        <w:t xml:space="preserve">             În acest sens în conformitate cu dispozițiile art.136 alin 8 lit b din OUG nr. 57/05.07.2019 privind Codul administrativ a fost întocmit raportul de specialitate al Direcției Patrimoniu</w:t>
      </w:r>
      <w:r w:rsidRPr="00CD42E3">
        <w:rPr>
          <w:rFonts w:ascii="Times New Roman" w:hAnsi="Times New Roman" w:cs="Times New Roman"/>
          <w:sz w:val="26"/>
          <w:szCs w:val="26"/>
        </w:rPr>
        <w:t xml:space="preserve"> </w:t>
      </w:r>
      <w:r w:rsidRPr="00CD42E3">
        <w:rPr>
          <w:rFonts w:ascii="Times New Roman" w:hAnsi="Times New Roman" w:cs="Times New Roman"/>
          <w:color w:val="000000" w:themeColor="text1"/>
          <w:sz w:val="26"/>
          <w:szCs w:val="26"/>
        </w:rPr>
        <w:t>cu privire la aprobarea</w:t>
      </w:r>
      <w:r w:rsidRPr="00CD42E3">
        <w:rPr>
          <w:rFonts w:ascii="Times New Roman" w:hAnsi="Times New Roman" w:cs="Times New Roman"/>
          <w:sz w:val="26"/>
          <w:szCs w:val="26"/>
        </w:rPr>
        <w:t xml:space="preserve"> cererii de cumpărare a locu</w:t>
      </w:r>
      <w:r w:rsidR="00993C77" w:rsidRPr="00CD42E3">
        <w:rPr>
          <w:rFonts w:ascii="Times New Roman" w:hAnsi="Times New Roman" w:cs="Times New Roman"/>
          <w:sz w:val="26"/>
          <w:szCs w:val="26"/>
        </w:rPr>
        <w:t xml:space="preserve">intei pentru tineri tip ANL  domnului </w:t>
      </w:r>
      <w:r w:rsidRPr="00CD42E3">
        <w:rPr>
          <w:rFonts w:ascii="Times New Roman" w:hAnsi="Times New Roman" w:cs="Times New Roman"/>
          <w:sz w:val="26"/>
          <w:szCs w:val="26"/>
        </w:rPr>
        <w:t xml:space="preserve"> </w:t>
      </w:r>
      <w:r w:rsidR="00993C77" w:rsidRPr="00CD42E3">
        <w:rPr>
          <w:rFonts w:ascii="Times New Roman" w:hAnsi="Times New Roman" w:cs="Times New Roman"/>
          <w:sz w:val="26"/>
          <w:szCs w:val="26"/>
        </w:rPr>
        <w:t>Ancuța Zoran Dorel</w:t>
      </w:r>
      <w:r w:rsidRPr="00CD42E3">
        <w:rPr>
          <w:rFonts w:ascii="Times New Roman" w:hAnsi="Times New Roman" w:cs="Times New Roman"/>
          <w:sz w:val="26"/>
          <w:szCs w:val="26"/>
        </w:rPr>
        <w:t>.</w:t>
      </w:r>
    </w:p>
    <w:p w:rsidR="00117E20" w:rsidRPr="00CD42E3" w:rsidRDefault="00117E20" w:rsidP="00117E20">
      <w:pPr>
        <w:ind w:firstLine="360"/>
        <w:jc w:val="both"/>
        <w:rPr>
          <w:rFonts w:ascii="Times New Roman" w:hAnsi="Times New Roman" w:cs="Times New Roman"/>
          <w:sz w:val="26"/>
          <w:szCs w:val="26"/>
        </w:rPr>
      </w:pPr>
      <w:r w:rsidRPr="00CD42E3">
        <w:rPr>
          <w:rFonts w:ascii="Times New Roman" w:hAnsi="Times New Roman" w:cs="Times New Roman"/>
          <w:sz w:val="26"/>
          <w:szCs w:val="26"/>
        </w:rPr>
        <w:tab/>
        <w:t>Proiectul de hotarare cu întreaga documentație va fi supus spre dezbatere și aprobare în ședinta ordinară a Consiliului Local a Municipiului Drobeta Turnu Severin .</w:t>
      </w:r>
    </w:p>
    <w:p w:rsidR="00117E20" w:rsidRPr="00CD42E3" w:rsidRDefault="00117E20" w:rsidP="00117E20">
      <w:pPr>
        <w:ind w:firstLine="360"/>
        <w:jc w:val="both"/>
        <w:rPr>
          <w:rFonts w:ascii="Times New Roman" w:hAnsi="Times New Roman" w:cs="Times New Roman"/>
          <w:sz w:val="26"/>
          <w:szCs w:val="26"/>
        </w:rPr>
      </w:pPr>
      <w:r w:rsidRPr="00CD42E3">
        <w:rPr>
          <w:rFonts w:ascii="Times New Roman" w:hAnsi="Times New Roman" w:cs="Times New Roman"/>
          <w:sz w:val="26"/>
          <w:szCs w:val="26"/>
        </w:rPr>
        <w:t>Atașăm prezentului raport :</w:t>
      </w:r>
    </w:p>
    <w:p w:rsidR="00117E20" w:rsidRPr="00CD42E3" w:rsidRDefault="00117E20" w:rsidP="00117E20">
      <w:pPr>
        <w:pStyle w:val="ListParagraph"/>
        <w:numPr>
          <w:ilvl w:val="0"/>
          <w:numId w:val="2"/>
        </w:numPr>
        <w:jc w:val="both"/>
        <w:rPr>
          <w:rFonts w:ascii="Times New Roman" w:hAnsi="Times New Roman" w:cs="Times New Roman"/>
          <w:sz w:val="26"/>
          <w:szCs w:val="26"/>
        </w:rPr>
      </w:pPr>
      <w:r w:rsidRPr="00CD42E3">
        <w:rPr>
          <w:rFonts w:ascii="Times New Roman" w:hAnsi="Times New Roman" w:cs="Times New Roman"/>
          <w:sz w:val="26"/>
          <w:szCs w:val="26"/>
        </w:rPr>
        <w:t>extrasele de informare de carte funciară;</w:t>
      </w:r>
    </w:p>
    <w:p w:rsidR="00117E20" w:rsidRPr="00CD42E3" w:rsidRDefault="00117E20" w:rsidP="00117E20">
      <w:pPr>
        <w:pStyle w:val="ListParagraph"/>
        <w:numPr>
          <w:ilvl w:val="0"/>
          <w:numId w:val="2"/>
        </w:numPr>
        <w:jc w:val="both"/>
        <w:rPr>
          <w:rFonts w:ascii="Times New Roman" w:hAnsi="Times New Roman" w:cs="Times New Roman"/>
          <w:sz w:val="26"/>
          <w:szCs w:val="26"/>
        </w:rPr>
      </w:pPr>
      <w:r w:rsidRPr="00CD42E3">
        <w:rPr>
          <w:rFonts w:ascii="Times New Roman" w:hAnsi="Times New Roman" w:cs="Times New Roman"/>
          <w:sz w:val="26"/>
          <w:szCs w:val="26"/>
        </w:rPr>
        <w:t>cererea nr.</w:t>
      </w:r>
      <w:r w:rsidR="00993C77" w:rsidRPr="00CD42E3">
        <w:rPr>
          <w:rFonts w:ascii="Times New Roman" w:hAnsi="Times New Roman" w:cs="Times New Roman"/>
          <w:sz w:val="26"/>
          <w:szCs w:val="26"/>
        </w:rPr>
        <w:t>36345/22.09.2023</w:t>
      </w:r>
      <w:r w:rsidRPr="00CD42E3">
        <w:rPr>
          <w:rFonts w:ascii="Times New Roman" w:hAnsi="Times New Roman" w:cs="Times New Roman"/>
          <w:sz w:val="26"/>
          <w:szCs w:val="26"/>
        </w:rPr>
        <w:t xml:space="preserve"> și actele legale subsecvente.</w:t>
      </w:r>
    </w:p>
    <w:p w:rsidR="00117E20" w:rsidRPr="0072152F" w:rsidRDefault="00117E20" w:rsidP="00117E20">
      <w:pPr>
        <w:jc w:val="both"/>
        <w:rPr>
          <w:rFonts w:ascii="Times New Roman" w:hAnsi="Times New Roman" w:cs="Times New Roman"/>
          <w:sz w:val="26"/>
          <w:szCs w:val="26"/>
        </w:rPr>
      </w:pPr>
    </w:p>
    <w:p w:rsidR="00117E20" w:rsidRPr="0072152F" w:rsidRDefault="00117E20" w:rsidP="00117E20">
      <w:pPr>
        <w:jc w:val="both"/>
        <w:rPr>
          <w:rFonts w:ascii="Times New Roman" w:hAnsi="Times New Roman" w:cs="Times New Roman"/>
          <w:sz w:val="26"/>
          <w:szCs w:val="26"/>
        </w:rPr>
      </w:pPr>
    </w:p>
    <w:p w:rsidR="00117E20" w:rsidRPr="0072152F" w:rsidRDefault="00117E20" w:rsidP="00117E20">
      <w:pPr>
        <w:ind w:left="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Ș</w:t>
      </w:r>
      <w:r w:rsidRPr="0072152F">
        <w:rPr>
          <w:rFonts w:ascii="Times New Roman" w:hAnsi="Times New Roman" w:cs="Times New Roman"/>
          <w:sz w:val="26"/>
          <w:szCs w:val="26"/>
        </w:rPr>
        <w:t>EF SERVICIU,</w:t>
      </w:r>
    </w:p>
    <w:p w:rsidR="00117E20" w:rsidRPr="0072152F" w:rsidRDefault="00117E20" w:rsidP="00117E20">
      <w:pPr>
        <w:ind w:left="360"/>
        <w:jc w:val="both"/>
        <w:rPr>
          <w:rFonts w:ascii="Times New Roman" w:hAnsi="Times New Roman" w:cs="Times New Roman"/>
          <w:sz w:val="26"/>
          <w:szCs w:val="26"/>
        </w:rPr>
      </w:pPr>
      <w:r w:rsidRPr="0072152F">
        <w:rPr>
          <w:rFonts w:ascii="Times New Roman" w:hAnsi="Times New Roman" w:cs="Times New Roman"/>
          <w:sz w:val="26"/>
          <w:szCs w:val="26"/>
        </w:rPr>
        <w:t>RADU L</w:t>
      </w:r>
      <w:r>
        <w:rPr>
          <w:rFonts w:ascii="Times New Roman" w:hAnsi="Times New Roman" w:cs="Times New Roman"/>
          <w:sz w:val="26"/>
          <w:szCs w:val="26"/>
        </w:rPr>
        <w:t>Ă</w:t>
      </w:r>
      <w:r w:rsidRPr="0072152F">
        <w:rPr>
          <w:rFonts w:ascii="Times New Roman" w:hAnsi="Times New Roman" w:cs="Times New Roman"/>
          <w:sz w:val="26"/>
          <w:szCs w:val="26"/>
        </w:rPr>
        <w:t>P</w:t>
      </w:r>
      <w:r>
        <w:rPr>
          <w:rFonts w:ascii="Times New Roman" w:hAnsi="Times New Roman" w:cs="Times New Roman"/>
          <w:sz w:val="26"/>
          <w:szCs w:val="26"/>
        </w:rPr>
        <w:t>Ă</w:t>
      </w:r>
      <w:r w:rsidRPr="0072152F">
        <w:rPr>
          <w:rFonts w:ascii="Times New Roman" w:hAnsi="Times New Roman" w:cs="Times New Roman"/>
          <w:sz w:val="26"/>
          <w:szCs w:val="26"/>
        </w:rPr>
        <w:t>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rsidR="00117E20" w:rsidRPr="0072152F" w:rsidRDefault="00117E20" w:rsidP="00117E20">
      <w:pPr>
        <w:pStyle w:val="ListParagraph"/>
        <w:ind w:left="0" w:firstLine="360"/>
        <w:jc w:val="both"/>
        <w:rPr>
          <w:rFonts w:ascii="Times New Roman" w:hAnsi="Times New Roman" w:cs="Times New Roman"/>
          <w:sz w:val="26"/>
          <w:szCs w:val="26"/>
        </w:rPr>
      </w:pPr>
    </w:p>
    <w:p w:rsidR="008D6C0C" w:rsidRPr="00117E20" w:rsidRDefault="00600651" w:rsidP="00117E20"/>
    <w:sectPr w:rsidR="008D6C0C" w:rsidRPr="00117E20" w:rsidSect="00117E20">
      <w:pgSz w:w="11906" w:h="16838"/>
      <w:pgMar w:top="567" w:right="849"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17E20"/>
    <w:rsid w:val="000C1B91"/>
    <w:rsid w:val="001037A9"/>
    <w:rsid w:val="00117E20"/>
    <w:rsid w:val="0033680B"/>
    <w:rsid w:val="00600651"/>
    <w:rsid w:val="006710C5"/>
    <w:rsid w:val="00750CC6"/>
    <w:rsid w:val="007B5EF4"/>
    <w:rsid w:val="009374AD"/>
    <w:rsid w:val="00993C77"/>
    <w:rsid w:val="00B133E8"/>
    <w:rsid w:val="00C821B0"/>
    <w:rsid w:val="00CD42E3"/>
    <w:rsid w:val="00D33153"/>
    <w:rsid w:val="00D650EA"/>
    <w:rsid w:val="00E902A6"/>
    <w:rsid w:val="00EC686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E20"/>
    <w:rPr>
      <w:color w:val="0000FF"/>
      <w:u w:val="single"/>
    </w:rPr>
  </w:style>
  <w:style w:type="paragraph" w:styleId="Header">
    <w:name w:val="header"/>
    <w:basedOn w:val="Normal"/>
    <w:link w:val="HeaderChar"/>
    <w:uiPriority w:val="99"/>
    <w:unhideWhenUsed/>
    <w:rsid w:val="00117E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7E20"/>
  </w:style>
  <w:style w:type="paragraph" w:styleId="ListParagraph">
    <w:name w:val="List Paragraph"/>
    <w:basedOn w:val="Normal"/>
    <w:uiPriority w:val="34"/>
    <w:qFormat/>
    <w:rsid w:val="00117E20"/>
    <w:pPr>
      <w:ind w:left="720"/>
      <w:contextualSpacing/>
    </w:pPr>
  </w:style>
  <w:style w:type="paragraph" w:customStyle="1" w:styleId="Standard">
    <w:name w:val="Standard"/>
    <w:rsid w:val="00117E20"/>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117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1782</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2023-10-18T06:57:00Z</cp:lastPrinted>
  <dcterms:created xsi:type="dcterms:W3CDTF">2022-09-19T08:56:00Z</dcterms:created>
  <dcterms:modified xsi:type="dcterms:W3CDTF">2023-10-18T06:57:00Z</dcterms:modified>
</cp:coreProperties>
</file>