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64663" w14:textId="77777777" w:rsidR="006F0E42" w:rsidRPr="008D3005" w:rsidRDefault="006F0E42" w:rsidP="006F0E42">
      <w:pPr>
        <w:widowControl w:val="0"/>
        <w:suppressAutoHyphens/>
        <w:spacing w:after="0" w:line="240" w:lineRule="auto"/>
        <w:jc w:val="center"/>
        <w:rPr>
          <w:rFonts w:ascii="Arial" w:eastAsia="SimSun" w:hAnsi="Arial" w:cs="Arial"/>
          <w:kern w:val="1"/>
          <w:sz w:val="28"/>
          <w:szCs w:val="28"/>
          <w:lang w:val="en-US" w:eastAsia="zh-CN" w:bidi="hi-IN"/>
        </w:rPr>
      </w:pPr>
    </w:p>
    <w:p w14:paraId="5EA7242C" w14:textId="77777777" w:rsidR="006F0E42" w:rsidRPr="00647018" w:rsidRDefault="006F0E42" w:rsidP="006F0E42">
      <w:pPr>
        <w:suppressAutoHyphens/>
        <w:spacing w:after="0" w:line="360" w:lineRule="auto"/>
        <w:jc w:val="center"/>
        <w:rPr>
          <w:rFonts w:ascii="Times New Roman" w:eastAsia="Times New Roman" w:hAnsi="Times New Roman" w:cs="Times New Roman"/>
          <w:b/>
          <w:bCs/>
          <w:kern w:val="1"/>
          <w:sz w:val="32"/>
          <w:szCs w:val="32"/>
          <w:lang w:eastAsia="ar-SA"/>
        </w:rPr>
      </w:pPr>
      <w:r w:rsidRPr="00647018">
        <w:rPr>
          <w:rFonts w:ascii="Times New Roman" w:eastAsia="Times New Roman" w:hAnsi="Times New Roman" w:cs="Times New Roman"/>
          <w:noProof/>
          <w:kern w:val="1"/>
          <w:sz w:val="24"/>
          <w:szCs w:val="24"/>
          <w:lang w:eastAsia="ar-SA"/>
        </w:rPr>
        <w:drawing>
          <wp:anchor distT="0" distB="0" distL="114300" distR="114300" simplePos="0" relativeHeight="251660288" behindDoc="1" locked="0" layoutInCell="1" allowOverlap="1" wp14:anchorId="0686DC63" wp14:editId="7EC16D1F">
            <wp:simplePos x="0" y="0"/>
            <wp:positionH relativeFrom="column">
              <wp:posOffset>5043805</wp:posOffset>
            </wp:positionH>
            <wp:positionV relativeFrom="paragraph">
              <wp:posOffset>-227965</wp:posOffset>
            </wp:positionV>
            <wp:extent cx="733425" cy="1114425"/>
            <wp:effectExtent l="0" t="0" r="9525" b="9525"/>
            <wp:wrapNone/>
            <wp:docPr id="2" name="Picture 2" descr="Anexa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exa n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7018">
        <w:rPr>
          <w:rFonts w:ascii="Times New Roman" w:eastAsia="Times New Roman" w:hAnsi="Times New Roman" w:cs="Times New Roman"/>
          <w:noProof/>
          <w:kern w:val="1"/>
          <w:sz w:val="24"/>
          <w:szCs w:val="24"/>
          <w:lang w:eastAsia="ar-SA"/>
        </w:rPr>
        <w:drawing>
          <wp:anchor distT="0" distB="0" distL="114935" distR="114935" simplePos="0" relativeHeight="251659264" behindDoc="1" locked="0" layoutInCell="1" allowOverlap="1" wp14:anchorId="5D843014" wp14:editId="333545CF">
            <wp:simplePos x="0" y="0"/>
            <wp:positionH relativeFrom="column">
              <wp:posOffset>-49530</wp:posOffset>
            </wp:positionH>
            <wp:positionV relativeFrom="paragraph">
              <wp:posOffset>-266700</wp:posOffset>
            </wp:positionV>
            <wp:extent cx="713740" cy="116141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647018">
        <w:rPr>
          <w:rFonts w:ascii="Times New Roman" w:eastAsia="Times New Roman" w:hAnsi="Times New Roman" w:cs="Times New Roman"/>
          <w:b/>
          <w:bCs/>
          <w:kern w:val="1"/>
          <w:sz w:val="32"/>
          <w:szCs w:val="32"/>
          <w:lang w:eastAsia="ar-SA"/>
        </w:rPr>
        <w:t>R  O  M  Â  N  I  A</w:t>
      </w:r>
    </w:p>
    <w:p w14:paraId="4D238E84" w14:textId="77777777" w:rsidR="006F0E42" w:rsidRPr="00647018" w:rsidRDefault="006F0E42" w:rsidP="006F0E42">
      <w:pPr>
        <w:suppressAutoHyphens/>
        <w:spacing w:after="0" w:line="360" w:lineRule="auto"/>
        <w:jc w:val="center"/>
        <w:rPr>
          <w:rFonts w:ascii="Times New Roman" w:eastAsia="Times New Roman" w:hAnsi="Times New Roman" w:cs="Times New Roman"/>
          <w:b/>
          <w:kern w:val="1"/>
          <w:sz w:val="28"/>
          <w:szCs w:val="28"/>
          <w:lang w:eastAsia="ar-SA"/>
        </w:rPr>
      </w:pPr>
      <w:r w:rsidRPr="00647018">
        <w:rPr>
          <w:rFonts w:ascii="Times New Roman" w:eastAsia="Times New Roman" w:hAnsi="Times New Roman" w:cs="Times New Roman"/>
          <w:b/>
          <w:kern w:val="1"/>
          <w:sz w:val="28"/>
          <w:szCs w:val="28"/>
          <w:lang w:eastAsia="ar-SA"/>
        </w:rPr>
        <w:t>JUDEŢUL CLUJ</w:t>
      </w:r>
    </w:p>
    <w:p w14:paraId="681F3252" w14:textId="77777777" w:rsidR="006F0E42" w:rsidRPr="00647018" w:rsidRDefault="006F0E42" w:rsidP="006F0E42">
      <w:pPr>
        <w:pBdr>
          <w:bottom w:val="single" w:sz="12" w:space="1" w:color="000000"/>
        </w:pBdr>
        <w:suppressAutoHyphens/>
        <w:spacing w:after="0" w:line="36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COMUNA MIHAI VITEAZU</w:t>
      </w:r>
    </w:p>
    <w:p w14:paraId="0FDA61DD" w14:textId="77777777" w:rsidR="006F0E42" w:rsidRPr="00647018" w:rsidRDefault="006F0E42" w:rsidP="006F0E42">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Mihai Viteazu, strada Transilvaniei nr. 147, cod poștal 407405</w:t>
      </w:r>
    </w:p>
    <w:p w14:paraId="47E9083E" w14:textId="77777777" w:rsidR="006F0E42" w:rsidRPr="00647018" w:rsidRDefault="006F0E42" w:rsidP="006F0E42">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telefon: +40.264.329.100, +40.264.329.101, fax: +40.264.286.101, +40.264.329.100</w:t>
      </w:r>
    </w:p>
    <w:p w14:paraId="51EE0BC3" w14:textId="77777777" w:rsidR="006F0E42" w:rsidRDefault="006F0E42" w:rsidP="006F0E42">
      <w:pPr>
        <w:suppressAutoHyphens/>
        <w:spacing w:after="0" w:line="240" w:lineRule="auto"/>
        <w:jc w:val="center"/>
        <w:rPr>
          <w:rFonts w:ascii="Times New Roman" w:eastAsia="Times New Roman" w:hAnsi="Times New Roman" w:cs="Times New Roman"/>
          <w:kern w:val="1"/>
          <w:sz w:val="24"/>
          <w:szCs w:val="24"/>
          <w:lang w:eastAsia="ar-SA"/>
        </w:rPr>
      </w:pPr>
      <w:r w:rsidRPr="00647018">
        <w:rPr>
          <w:rFonts w:ascii="Times New Roman" w:eastAsia="Times New Roman" w:hAnsi="Times New Roman" w:cs="Times New Roman"/>
          <w:kern w:val="1"/>
          <w:sz w:val="24"/>
          <w:szCs w:val="24"/>
          <w:lang w:eastAsia="ar-SA"/>
        </w:rPr>
        <w:t xml:space="preserve">pagină de internet: </w:t>
      </w:r>
      <w:r w:rsidRPr="00647018">
        <w:rPr>
          <w:rFonts w:ascii="Times New Roman" w:eastAsia="Times New Roman" w:hAnsi="Times New Roman" w:cs="Times New Roman"/>
          <w:kern w:val="1"/>
          <w:sz w:val="24"/>
          <w:szCs w:val="24"/>
          <w:lang w:eastAsia="ar-SA"/>
        </w:rPr>
        <w:fldChar w:fldCharType="begin"/>
      </w:r>
      <w:r w:rsidRPr="00647018">
        <w:rPr>
          <w:rFonts w:ascii="Times New Roman" w:eastAsia="Times New Roman" w:hAnsi="Times New Roman" w:cs="Times New Roman"/>
          <w:kern w:val="1"/>
          <w:sz w:val="24"/>
          <w:szCs w:val="24"/>
          <w:lang w:eastAsia="ar-SA"/>
        </w:rPr>
        <w:instrText xml:space="preserve"> HYPERLINK "http://www.primariamihaiviteazu.ro" </w:instrText>
      </w:r>
      <w:r w:rsidRPr="00647018">
        <w:rPr>
          <w:rFonts w:ascii="Times New Roman" w:eastAsia="Times New Roman" w:hAnsi="Times New Roman" w:cs="Times New Roman"/>
          <w:kern w:val="1"/>
          <w:sz w:val="24"/>
          <w:szCs w:val="24"/>
          <w:lang w:eastAsia="ar-SA"/>
        </w:rPr>
      </w:r>
      <w:r w:rsidRPr="00647018">
        <w:rPr>
          <w:rFonts w:ascii="Times New Roman" w:eastAsia="Times New Roman" w:hAnsi="Times New Roman" w:cs="Times New Roman"/>
          <w:kern w:val="1"/>
          <w:sz w:val="24"/>
          <w:szCs w:val="24"/>
          <w:lang w:eastAsia="ar-SA"/>
        </w:rPr>
        <w:fldChar w:fldCharType="separate"/>
      </w:r>
      <w:r w:rsidRPr="00647018">
        <w:rPr>
          <w:rFonts w:ascii="Times New Roman" w:eastAsia="Times New Roman" w:hAnsi="Times New Roman" w:cs="Times New Roman"/>
          <w:color w:val="0000FF"/>
          <w:kern w:val="1"/>
          <w:sz w:val="24"/>
          <w:szCs w:val="24"/>
          <w:u w:val="single"/>
          <w:lang w:eastAsia="ar-SA"/>
        </w:rPr>
        <w:t>www.primariamihaiviteazu.ro</w:t>
      </w:r>
      <w:r w:rsidRPr="00647018">
        <w:rPr>
          <w:rFonts w:ascii="Times New Roman" w:eastAsia="Times New Roman" w:hAnsi="Times New Roman" w:cs="Times New Roman"/>
          <w:kern w:val="1"/>
          <w:sz w:val="24"/>
          <w:szCs w:val="24"/>
          <w:lang w:eastAsia="ar-SA"/>
        </w:rPr>
        <w:fldChar w:fldCharType="end"/>
      </w:r>
      <w:r w:rsidRPr="00647018">
        <w:rPr>
          <w:rFonts w:ascii="Times New Roman" w:eastAsia="Times New Roman" w:hAnsi="Times New Roman" w:cs="Times New Roman"/>
          <w:kern w:val="1"/>
          <w:sz w:val="24"/>
          <w:szCs w:val="24"/>
          <w:lang w:eastAsia="ar-SA"/>
        </w:rPr>
        <w:t xml:space="preserve">  e-mail: </w:t>
      </w:r>
      <w:r w:rsidRPr="00647018">
        <w:rPr>
          <w:rFonts w:ascii="Times New Roman" w:eastAsia="Times New Roman" w:hAnsi="Times New Roman" w:cs="Times New Roman"/>
          <w:kern w:val="1"/>
          <w:sz w:val="24"/>
          <w:szCs w:val="24"/>
          <w:lang w:eastAsia="ar-SA"/>
        </w:rPr>
        <w:fldChar w:fldCharType="begin"/>
      </w:r>
      <w:r w:rsidRPr="00647018">
        <w:rPr>
          <w:rFonts w:ascii="Times New Roman" w:eastAsia="Times New Roman" w:hAnsi="Times New Roman" w:cs="Times New Roman"/>
          <w:kern w:val="1"/>
          <w:sz w:val="24"/>
          <w:szCs w:val="24"/>
          <w:lang w:eastAsia="ar-SA"/>
        </w:rPr>
        <w:instrText xml:space="preserve"> HYPERLINK "mailto:primaria@primariamihaiviteazu.ro" </w:instrText>
      </w:r>
      <w:r w:rsidRPr="00647018">
        <w:rPr>
          <w:rFonts w:ascii="Times New Roman" w:eastAsia="Times New Roman" w:hAnsi="Times New Roman" w:cs="Times New Roman"/>
          <w:kern w:val="1"/>
          <w:sz w:val="24"/>
          <w:szCs w:val="24"/>
          <w:lang w:eastAsia="ar-SA"/>
        </w:rPr>
      </w:r>
      <w:r w:rsidRPr="00647018">
        <w:rPr>
          <w:rFonts w:ascii="Times New Roman" w:eastAsia="Times New Roman" w:hAnsi="Times New Roman" w:cs="Times New Roman"/>
          <w:kern w:val="1"/>
          <w:sz w:val="24"/>
          <w:szCs w:val="24"/>
          <w:lang w:eastAsia="ar-SA"/>
        </w:rPr>
        <w:fldChar w:fldCharType="separate"/>
      </w:r>
      <w:r w:rsidRPr="00647018">
        <w:rPr>
          <w:rFonts w:ascii="Times New Roman" w:eastAsia="Times New Roman" w:hAnsi="Times New Roman" w:cs="Times New Roman"/>
          <w:color w:val="0000FF"/>
          <w:kern w:val="1"/>
          <w:sz w:val="24"/>
          <w:szCs w:val="24"/>
          <w:u w:val="single"/>
          <w:lang w:eastAsia="ar-SA"/>
        </w:rPr>
        <w:t>primaria@primariamihaiviteazu.ro</w:t>
      </w:r>
      <w:r w:rsidRPr="00647018">
        <w:rPr>
          <w:rFonts w:ascii="Times New Roman" w:eastAsia="Times New Roman" w:hAnsi="Times New Roman" w:cs="Times New Roman"/>
          <w:kern w:val="1"/>
          <w:sz w:val="24"/>
          <w:szCs w:val="24"/>
          <w:lang w:eastAsia="ar-SA"/>
        </w:rPr>
        <w:fldChar w:fldCharType="end"/>
      </w:r>
      <w:r w:rsidRPr="00647018">
        <w:rPr>
          <w:rFonts w:ascii="Times New Roman" w:eastAsia="Times New Roman" w:hAnsi="Times New Roman" w:cs="Times New Roman"/>
          <w:kern w:val="1"/>
          <w:sz w:val="24"/>
          <w:szCs w:val="24"/>
          <w:lang w:eastAsia="ar-SA"/>
        </w:rPr>
        <w:t xml:space="preserve"> </w:t>
      </w:r>
    </w:p>
    <w:p w14:paraId="34461E7E" w14:textId="77777777" w:rsidR="006F0E42" w:rsidRPr="00647018" w:rsidRDefault="006F0E42" w:rsidP="006F0E42">
      <w:pPr>
        <w:suppressAutoHyphens/>
        <w:spacing w:after="0" w:line="240" w:lineRule="auto"/>
        <w:jc w:val="center"/>
        <w:rPr>
          <w:rFonts w:ascii="Times New Roman" w:eastAsia="Times New Roman" w:hAnsi="Times New Roman" w:cs="Times New Roman"/>
          <w:kern w:val="1"/>
          <w:sz w:val="24"/>
          <w:szCs w:val="24"/>
          <w:lang w:eastAsia="ar-SA"/>
        </w:rPr>
      </w:pPr>
    </w:p>
    <w:p w14:paraId="010C9BC6" w14:textId="147B774B" w:rsidR="006F0E42" w:rsidRPr="0002030F" w:rsidRDefault="006F0E42" w:rsidP="006F0E42">
      <w:pPr>
        <w:widowControl w:val="0"/>
        <w:suppressAutoHyphens/>
        <w:spacing w:after="0" w:line="240" w:lineRule="auto"/>
        <w:rPr>
          <w:rFonts w:ascii="Arial" w:eastAsia="SimSun" w:hAnsi="Arial" w:cs="Arial"/>
          <w:b/>
          <w:kern w:val="1"/>
          <w:sz w:val="24"/>
          <w:szCs w:val="24"/>
          <w:lang w:val="en-US" w:eastAsia="zh-CN" w:bidi="hi-IN"/>
        </w:rPr>
      </w:pPr>
      <w:r w:rsidRPr="0002030F">
        <w:rPr>
          <w:rFonts w:ascii="Arial" w:eastAsia="SimSun" w:hAnsi="Arial" w:cs="Arial"/>
          <w:b/>
          <w:kern w:val="1"/>
          <w:sz w:val="24"/>
          <w:szCs w:val="24"/>
          <w:lang w:val="en-US" w:eastAsia="zh-CN" w:bidi="hi-IN"/>
        </w:rPr>
        <w:t xml:space="preserve">Nr. </w:t>
      </w:r>
      <w:r>
        <w:rPr>
          <w:rFonts w:ascii="Arial" w:eastAsia="SimSun" w:hAnsi="Arial" w:cs="Arial"/>
          <w:b/>
          <w:kern w:val="1"/>
          <w:sz w:val="24"/>
          <w:szCs w:val="24"/>
          <w:lang w:val="en-US" w:eastAsia="zh-CN" w:bidi="hi-IN"/>
        </w:rPr>
        <w:t xml:space="preserve">  12.884   </w:t>
      </w:r>
      <w:r w:rsidRPr="0002030F">
        <w:rPr>
          <w:rFonts w:ascii="Arial" w:eastAsia="SimSun" w:hAnsi="Arial" w:cs="Arial"/>
          <w:b/>
          <w:kern w:val="1"/>
          <w:sz w:val="24"/>
          <w:szCs w:val="24"/>
          <w:lang w:val="en-US" w:eastAsia="zh-CN" w:bidi="hi-IN"/>
        </w:rPr>
        <w:t xml:space="preserve"> /</w:t>
      </w:r>
      <w:r>
        <w:rPr>
          <w:rFonts w:ascii="Arial" w:eastAsia="SimSun" w:hAnsi="Arial" w:cs="Arial"/>
          <w:b/>
          <w:kern w:val="1"/>
          <w:sz w:val="24"/>
          <w:szCs w:val="24"/>
          <w:lang w:val="en-US" w:eastAsia="zh-CN" w:bidi="hi-IN"/>
        </w:rPr>
        <w:t>06.11</w:t>
      </w:r>
      <w:r w:rsidRPr="0002030F">
        <w:rPr>
          <w:rFonts w:ascii="Arial" w:eastAsia="SimSun" w:hAnsi="Arial" w:cs="Arial"/>
          <w:b/>
          <w:kern w:val="1"/>
          <w:sz w:val="24"/>
          <w:szCs w:val="24"/>
          <w:lang w:val="en-US" w:eastAsia="zh-CN" w:bidi="hi-IN"/>
        </w:rPr>
        <w:t>.202</w:t>
      </w:r>
      <w:r>
        <w:rPr>
          <w:rFonts w:ascii="Arial" w:eastAsia="SimSun" w:hAnsi="Arial" w:cs="Arial"/>
          <w:b/>
          <w:kern w:val="1"/>
          <w:sz w:val="24"/>
          <w:szCs w:val="24"/>
          <w:lang w:val="en-US" w:eastAsia="zh-CN" w:bidi="hi-IN"/>
        </w:rPr>
        <w:t>3</w:t>
      </w:r>
    </w:p>
    <w:p w14:paraId="5BC09FCB" w14:textId="77777777" w:rsidR="006F0E42" w:rsidRPr="0002030F" w:rsidRDefault="006F0E42" w:rsidP="006F0E42">
      <w:pPr>
        <w:widowControl w:val="0"/>
        <w:suppressAutoHyphens/>
        <w:spacing w:after="0" w:line="240" w:lineRule="auto"/>
        <w:jc w:val="center"/>
        <w:rPr>
          <w:rFonts w:ascii="Arial" w:eastAsia="SimSun" w:hAnsi="Arial" w:cs="Arial"/>
          <w:b/>
          <w:kern w:val="1"/>
          <w:sz w:val="24"/>
          <w:szCs w:val="24"/>
          <w:lang w:val="en-US" w:eastAsia="zh-CN" w:bidi="hi-IN"/>
        </w:rPr>
      </w:pPr>
    </w:p>
    <w:p w14:paraId="07BF16AD" w14:textId="77777777" w:rsidR="006F0E42" w:rsidRPr="0002030F" w:rsidRDefault="006F0E42" w:rsidP="006F0E42">
      <w:pPr>
        <w:widowControl w:val="0"/>
        <w:suppressAutoHyphens/>
        <w:spacing w:after="0" w:line="240" w:lineRule="auto"/>
        <w:jc w:val="center"/>
        <w:rPr>
          <w:rFonts w:ascii="Arial" w:eastAsia="SimSun" w:hAnsi="Arial" w:cs="Arial"/>
          <w:b/>
          <w:kern w:val="1"/>
          <w:sz w:val="24"/>
          <w:szCs w:val="24"/>
          <w:lang w:val="en-US" w:eastAsia="zh-CN" w:bidi="hi-IN"/>
        </w:rPr>
      </w:pPr>
    </w:p>
    <w:p w14:paraId="48D5A751" w14:textId="77777777" w:rsidR="006F0E42" w:rsidRPr="0002030F" w:rsidRDefault="006F0E42" w:rsidP="006F0E42">
      <w:pPr>
        <w:widowControl w:val="0"/>
        <w:suppressAutoHyphens/>
        <w:spacing w:after="0" w:line="240" w:lineRule="auto"/>
        <w:jc w:val="center"/>
        <w:rPr>
          <w:rFonts w:ascii="Arial" w:eastAsia="SimSun" w:hAnsi="Arial" w:cs="Arial"/>
          <w:b/>
          <w:kern w:val="1"/>
          <w:sz w:val="24"/>
          <w:szCs w:val="24"/>
          <w:lang w:val="en-US" w:eastAsia="zh-CN" w:bidi="hi-IN"/>
        </w:rPr>
      </w:pPr>
      <w:r w:rsidRPr="0002030F">
        <w:rPr>
          <w:rFonts w:ascii="Arial" w:eastAsia="SimSun" w:hAnsi="Arial" w:cs="Arial"/>
          <w:b/>
          <w:kern w:val="1"/>
          <w:sz w:val="24"/>
          <w:szCs w:val="24"/>
          <w:lang w:val="en-US" w:eastAsia="zh-CN" w:bidi="hi-IN"/>
        </w:rPr>
        <w:t>REFERAT DE APROBARE</w:t>
      </w:r>
    </w:p>
    <w:p w14:paraId="4780984E" w14:textId="77777777" w:rsidR="006F0E42" w:rsidRPr="0002030F" w:rsidRDefault="006F0E42" w:rsidP="006F0E42">
      <w:pPr>
        <w:widowControl w:val="0"/>
        <w:suppressAutoHyphens/>
        <w:spacing w:after="0" w:line="276" w:lineRule="auto"/>
        <w:rPr>
          <w:rFonts w:ascii="Arial" w:eastAsia="SimSun" w:hAnsi="Arial" w:cs="Arial"/>
          <w:kern w:val="1"/>
          <w:sz w:val="24"/>
          <w:szCs w:val="24"/>
          <w:lang w:val="en-US" w:eastAsia="zh-CN" w:bidi="hi-IN"/>
        </w:rPr>
      </w:pPr>
    </w:p>
    <w:p w14:paraId="33AAFACF" w14:textId="782E4292" w:rsidR="006F0E42" w:rsidRPr="006F0E42" w:rsidRDefault="006F0E42" w:rsidP="006F0E42">
      <w:pPr>
        <w:spacing w:line="360" w:lineRule="auto"/>
        <w:ind w:firstLine="720"/>
        <w:jc w:val="both"/>
        <w:rPr>
          <w:rFonts w:ascii="Arial" w:hAnsi="Arial" w:cs="Arial"/>
          <w:i/>
          <w:iCs/>
          <w:sz w:val="24"/>
          <w:szCs w:val="24"/>
          <w:lang w:val="en-US"/>
          <w14:ligatures w14:val="standardContextual"/>
        </w:rPr>
      </w:pPr>
      <w:proofErr w:type="spellStart"/>
      <w:r w:rsidRPr="0002030F">
        <w:rPr>
          <w:rFonts w:ascii="Arial" w:eastAsia="SimSun" w:hAnsi="Arial" w:cs="Arial"/>
          <w:kern w:val="1"/>
          <w:lang w:val="en-US" w:eastAsia="zh-CN" w:bidi="hi-IN"/>
        </w:rPr>
        <w:t>Subsemnatul</w:t>
      </w:r>
      <w:proofErr w:type="spellEnd"/>
      <w:r w:rsidRPr="0002030F">
        <w:rPr>
          <w:rFonts w:ascii="Arial" w:eastAsia="SimSun" w:hAnsi="Arial" w:cs="Arial"/>
          <w:kern w:val="1"/>
          <w:lang w:val="en-US" w:eastAsia="zh-CN" w:bidi="hi-IN"/>
        </w:rPr>
        <w:t xml:space="preserve"> Zeng Ioan, in </w:t>
      </w:r>
      <w:proofErr w:type="spellStart"/>
      <w:r w:rsidRPr="0002030F">
        <w:rPr>
          <w:rFonts w:ascii="Arial" w:eastAsia="SimSun" w:hAnsi="Arial" w:cs="Arial"/>
          <w:kern w:val="1"/>
          <w:lang w:val="en-US" w:eastAsia="zh-CN" w:bidi="hi-IN"/>
        </w:rPr>
        <w:t>calitate</w:t>
      </w:r>
      <w:proofErr w:type="spellEnd"/>
      <w:r w:rsidRPr="0002030F">
        <w:rPr>
          <w:rFonts w:ascii="Arial" w:eastAsia="SimSun" w:hAnsi="Arial" w:cs="Arial"/>
          <w:kern w:val="1"/>
          <w:lang w:val="en-US" w:eastAsia="zh-CN" w:bidi="hi-IN"/>
        </w:rPr>
        <w:t xml:space="preserve"> de </w:t>
      </w:r>
      <w:proofErr w:type="spellStart"/>
      <w:r w:rsidRPr="0002030F">
        <w:rPr>
          <w:rFonts w:ascii="Arial" w:eastAsia="SimSun" w:hAnsi="Arial" w:cs="Arial"/>
          <w:kern w:val="1"/>
          <w:lang w:val="en-US" w:eastAsia="zh-CN" w:bidi="hi-IN"/>
        </w:rPr>
        <w:t>ordonator</w:t>
      </w:r>
      <w:proofErr w:type="spellEnd"/>
      <w:r w:rsidRPr="0002030F">
        <w:rPr>
          <w:rFonts w:ascii="Arial" w:eastAsia="SimSun" w:hAnsi="Arial" w:cs="Arial"/>
          <w:kern w:val="1"/>
          <w:lang w:val="en-US" w:eastAsia="zh-CN" w:bidi="hi-IN"/>
        </w:rPr>
        <w:t xml:space="preserve"> principal de </w:t>
      </w:r>
      <w:proofErr w:type="spellStart"/>
      <w:r w:rsidRPr="0002030F">
        <w:rPr>
          <w:rFonts w:ascii="Arial" w:eastAsia="SimSun" w:hAnsi="Arial" w:cs="Arial"/>
          <w:kern w:val="1"/>
          <w:lang w:val="en-US" w:eastAsia="zh-CN" w:bidi="hi-IN"/>
        </w:rPr>
        <w:t>credite</w:t>
      </w:r>
      <w:proofErr w:type="spellEnd"/>
      <w:r w:rsidRPr="0002030F">
        <w:rPr>
          <w:rFonts w:ascii="Arial" w:eastAsia="SimSun" w:hAnsi="Arial" w:cs="Arial"/>
          <w:kern w:val="1"/>
          <w:lang w:val="en-US" w:eastAsia="zh-CN" w:bidi="hi-IN"/>
        </w:rPr>
        <w:t xml:space="preserve">, </w:t>
      </w:r>
      <w:proofErr w:type="gramStart"/>
      <w:r>
        <w:rPr>
          <w:rFonts w:ascii="Arial" w:eastAsia="SimSun" w:hAnsi="Arial" w:cs="Arial"/>
          <w:kern w:val="1"/>
          <w:lang w:val="en-US" w:eastAsia="zh-CN" w:bidi="hi-IN"/>
        </w:rPr>
        <w:t>Primar ,</w:t>
      </w:r>
      <w:proofErr w:type="spellStart"/>
      <w:r>
        <w:rPr>
          <w:rFonts w:ascii="Arial" w:eastAsia="SimSun" w:hAnsi="Arial" w:cs="Arial"/>
          <w:kern w:val="1"/>
          <w:lang w:val="en-US" w:eastAsia="zh-CN" w:bidi="hi-IN"/>
        </w:rPr>
        <w:t>propun</w:t>
      </w:r>
      <w:proofErr w:type="spellEnd"/>
      <w:proofErr w:type="gramEnd"/>
      <w:r>
        <w:rPr>
          <w:rFonts w:ascii="Arial" w:eastAsia="SimSun" w:hAnsi="Arial" w:cs="Arial"/>
          <w:kern w:val="1"/>
          <w:lang w:val="en-US" w:eastAsia="zh-CN" w:bidi="hi-IN"/>
        </w:rPr>
        <w:t xml:space="preserve"> </w:t>
      </w:r>
      <w:proofErr w:type="spellStart"/>
      <w:r>
        <w:rPr>
          <w:rFonts w:ascii="Arial" w:eastAsia="SimSun" w:hAnsi="Arial" w:cs="Arial"/>
          <w:kern w:val="1"/>
          <w:lang w:val="en-US" w:eastAsia="zh-CN" w:bidi="hi-IN"/>
        </w:rPr>
        <w:t>spre</w:t>
      </w:r>
      <w:proofErr w:type="spellEnd"/>
      <w:r>
        <w:rPr>
          <w:rFonts w:ascii="Arial" w:eastAsia="SimSun" w:hAnsi="Arial" w:cs="Arial"/>
          <w:kern w:val="1"/>
          <w:lang w:val="en-US" w:eastAsia="zh-CN" w:bidi="hi-IN"/>
        </w:rPr>
        <w:t xml:space="preserve"> </w:t>
      </w:r>
      <w:proofErr w:type="spellStart"/>
      <w:r>
        <w:rPr>
          <w:rFonts w:ascii="Arial" w:eastAsia="SimSun" w:hAnsi="Arial" w:cs="Arial"/>
          <w:kern w:val="1"/>
          <w:lang w:val="en-US" w:eastAsia="zh-CN" w:bidi="hi-IN"/>
        </w:rPr>
        <w:t>aprobarea</w:t>
      </w:r>
      <w:proofErr w:type="spellEnd"/>
      <w:r>
        <w:rPr>
          <w:rFonts w:ascii="Arial" w:eastAsia="SimSun" w:hAnsi="Arial" w:cs="Arial"/>
          <w:kern w:val="1"/>
          <w:lang w:val="en-US" w:eastAsia="zh-CN" w:bidi="hi-IN"/>
        </w:rPr>
        <w:t xml:space="preserve"> </w:t>
      </w:r>
      <w:proofErr w:type="spellStart"/>
      <w:r>
        <w:rPr>
          <w:rFonts w:ascii="Arial" w:eastAsia="SimSun" w:hAnsi="Arial" w:cs="Arial"/>
          <w:kern w:val="1"/>
          <w:lang w:val="en-US" w:eastAsia="zh-CN" w:bidi="hi-IN"/>
        </w:rPr>
        <w:t>Consiliului</w:t>
      </w:r>
      <w:proofErr w:type="spellEnd"/>
      <w:r>
        <w:rPr>
          <w:rFonts w:ascii="Arial" w:eastAsia="SimSun" w:hAnsi="Arial" w:cs="Arial"/>
          <w:kern w:val="1"/>
          <w:lang w:val="en-US" w:eastAsia="zh-CN" w:bidi="hi-IN"/>
        </w:rPr>
        <w:t xml:space="preserve"> Local Mihai </w:t>
      </w:r>
      <w:proofErr w:type="spellStart"/>
      <w:r>
        <w:rPr>
          <w:rFonts w:ascii="Arial" w:eastAsia="SimSun" w:hAnsi="Arial" w:cs="Arial"/>
          <w:kern w:val="1"/>
          <w:lang w:val="en-US" w:eastAsia="zh-CN" w:bidi="hi-IN"/>
        </w:rPr>
        <w:t>Viteazu</w:t>
      </w:r>
      <w:proofErr w:type="spellEnd"/>
      <w:r>
        <w:rPr>
          <w:rFonts w:ascii="Arial" w:eastAsia="SimSun" w:hAnsi="Arial" w:cs="Arial"/>
          <w:kern w:val="1"/>
          <w:lang w:val="en-US" w:eastAsia="zh-CN" w:bidi="hi-IN"/>
        </w:rPr>
        <w:t xml:space="preserve"> </w:t>
      </w:r>
      <w:r>
        <w:rPr>
          <w:rFonts w:ascii="Arial" w:eastAsia="Times New Roman" w:hAnsi="Arial" w:cs="Arial"/>
          <w:sz w:val="24"/>
          <w:szCs w:val="24"/>
        </w:rPr>
        <w:t>–</w:t>
      </w:r>
      <w:r w:rsidRPr="006F0E42">
        <w:rPr>
          <w:rFonts w:ascii="Arial" w:eastAsia="Times New Roman" w:hAnsi="Arial" w:cs="Arial"/>
          <w:sz w:val="24"/>
          <w:szCs w:val="24"/>
        </w:rPr>
        <w:t xml:space="preserve"> </w:t>
      </w:r>
      <w:proofErr w:type="spellStart"/>
      <w:r w:rsidRPr="006F0E42">
        <w:rPr>
          <w:rFonts w:ascii="Arial" w:hAnsi="Arial" w:cs="Arial"/>
          <w:i/>
          <w:iCs/>
          <w:sz w:val="24"/>
          <w:szCs w:val="24"/>
          <w:lang w:val="en-US"/>
          <w14:ligatures w14:val="standardContextual"/>
        </w:rPr>
        <w:t>actualizarea</w:t>
      </w:r>
      <w:proofErr w:type="spellEnd"/>
      <w:r w:rsidRPr="006F0E42">
        <w:rPr>
          <w:rFonts w:ascii="Arial" w:hAnsi="Arial" w:cs="Arial"/>
          <w:i/>
          <w:iCs/>
          <w:sz w:val="24"/>
          <w:szCs w:val="24"/>
          <w:lang w:val="en-US"/>
          <w14:ligatures w14:val="standardContextual"/>
        </w:rPr>
        <w:t xml:space="preserve"> in CF. 53789 a </w:t>
      </w:r>
      <w:proofErr w:type="spellStart"/>
      <w:r w:rsidRPr="006F0E42">
        <w:rPr>
          <w:rFonts w:ascii="Arial" w:hAnsi="Arial" w:cs="Arial"/>
          <w:i/>
          <w:iCs/>
          <w:sz w:val="24"/>
          <w:szCs w:val="24"/>
          <w:lang w:val="en-US"/>
          <w14:ligatures w14:val="standardContextual"/>
        </w:rPr>
        <w:t>urmatoarelor</w:t>
      </w:r>
      <w:proofErr w:type="spellEnd"/>
      <w:r w:rsidRPr="006F0E42">
        <w:rPr>
          <w:rFonts w:ascii="Arial" w:hAnsi="Arial" w:cs="Arial"/>
          <w:i/>
          <w:iCs/>
          <w:sz w:val="24"/>
          <w:szCs w:val="24"/>
          <w:lang w:val="en-US"/>
          <w14:ligatures w14:val="standardContextual"/>
        </w:rPr>
        <w:t xml:space="preserve">  </w:t>
      </w:r>
      <w:proofErr w:type="spellStart"/>
      <w:r w:rsidRPr="006F0E42">
        <w:rPr>
          <w:rFonts w:ascii="Arial" w:hAnsi="Arial" w:cs="Arial"/>
          <w:i/>
          <w:iCs/>
          <w:sz w:val="24"/>
          <w:szCs w:val="24"/>
          <w:lang w:val="en-US"/>
          <w14:ligatures w14:val="standardContextual"/>
        </w:rPr>
        <w:t>aspecte</w:t>
      </w:r>
      <w:proofErr w:type="spellEnd"/>
      <w:r w:rsidRPr="006F0E42">
        <w:rPr>
          <w:rFonts w:ascii="Arial" w:hAnsi="Arial" w:cs="Arial"/>
          <w:i/>
          <w:iCs/>
          <w:sz w:val="24"/>
          <w:szCs w:val="24"/>
          <w:lang w:val="en-US"/>
          <w14:ligatures w14:val="standardContextual"/>
        </w:rPr>
        <w:t xml:space="preserve"> care fac </w:t>
      </w:r>
      <w:proofErr w:type="spellStart"/>
      <w:r w:rsidRPr="006F0E42">
        <w:rPr>
          <w:rFonts w:ascii="Arial" w:hAnsi="Arial" w:cs="Arial"/>
          <w:i/>
          <w:iCs/>
          <w:sz w:val="24"/>
          <w:szCs w:val="24"/>
          <w:lang w:val="en-US"/>
          <w14:ligatures w14:val="standardContextual"/>
        </w:rPr>
        <w:t>referire</w:t>
      </w:r>
      <w:proofErr w:type="spellEnd"/>
      <w:r w:rsidRPr="006F0E42">
        <w:rPr>
          <w:rFonts w:ascii="Arial" w:hAnsi="Arial" w:cs="Arial"/>
          <w:i/>
          <w:iCs/>
          <w:sz w:val="24"/>
          <w:szCs w:val="24"/>
          <w:lang w:val="en-US"/>
          <w14:ligatures w14:val="standardContextual"/>
        </w:rPr>
        <w:t xml:space="preserve"> la </w:t>
      </w:r>
      <w:proofErr w:type="spellStart"/>
      <w:r w:rsidRPr="006F0E42">
        <w:rPr>
          <w:rFonts w:ascii="Arial" w:hAnsi="Arial" w:cs="Arial"/>
          <w:i/>
          <w:iCs/>
          <w:sz w:val="24"/>
          <w:szCs w:val="24"/>
          <w:lang w:val="en-US"/>
          <w14:ligatures w14:val="standardContextual"/>
        </w:rPr>
        <w:t>imobil</w:t>
      </w:r>
      <w:proofErr w:type="spellEnd"/>
      <w:r w:rsidRPr="006F0E42">
        <w:rPr>
          <w:rFonts w:ascii="Arial" w:hAnsi="Arial" w:cs="Arial"/>
          <w:i/>
          <w:iCs/>
          <w:sz w:val="24"/>
          <w:szCs w:val="24"/>
          <w:lang w:val="en-US"/>
          <w14:ligatures w14:val="standardContextual"/>
        </w:rPr>
        <w:t xml:space="preserve"> </w:t>
      </w:r>
      <w:proofErr w:type="spellStart"/>
      <w:r w:rsidRPr="006F0E42">
        <w:rPr>
          <w:rFonts w:ascii="Arial" w:hAnsi="Arial" w:cs="Arial"/>
          <w:i/>
          <w:iCs/>
          <w:sz w:val="24"/>
          <w:szCs w:val="24"/>
          <w:lang w:val="en-US"/>
          <w14:ligatures w14:val="standardContextual"/>
        </w:rPr>
        <w:t>si</w:t>
      </w:r>
      <w:proofErr w:type="spellEnd"/>
      <w:r w:rsidRPr="006F0E42">
        <w:rPr>
          <w:rFonts w:ascii="Arial" w:hAnsi="Arial" w:cs="Arial"/>
          <w:i/>
          <w:iCs/>
          <w:sz w:val="24"/>
          <w:szCs w:val="24"/>
          <w:lang w:val="en-US"/>
          <w14:ligatures w14:val="standardContextual"/>
        </w:rPr>
        <w:t xml:space="preserve"> </w:t>
      </w:r>
      <w:proofErr w:type="spellStart"/>
      <w:r w:rsidRPr="006F0E42">
        <w:rPr>
          <w:rFonts w:ascii="Arial" w:hAnsi="Arial" w:cs="Arial"/>
          <w:i/>
          <w:iCs/>
          <w:sz w:val="24"/>
          <w:szCs w:val="24"/>
          <w:lang w:val="en-US"/>
          <w14:ligatures w14:val="standardContextual"/>
        </w:rPr>
        <w:t>teren</w:t>
      </w:r>
      <w:proofErr w:type="spellEnd"/>
      <w:r w:rsidRPr="006F0E42">
        <w:rPr>
          <w:rFonts w:ascii="Arial" w:hAnsi="Arial" w:cs="Arial"/>
          <w:i/>
          <w:iCs/>
          <w:sz w:val="24"/>
          <w:szCs w:val="24"/>
          <w:lang w:val="en-US"/>
          <w14:ligatures w14:val="standardContextual"/>
        </w:rPr>
        <w:t xml:space="preserve">: </w:t>
      </w:r>
      <w:r w:rsidRPr="006F0E42">
        <w:rPr>
          <w:rFonts w:ascii="Arial" w:hAnsi="Arial" w:cs="Arial"/>
          <w:b/>
          <w:bCs/>
          <w:i/>
          <w:iCs/>
          <w:sz w:val="24"/>
          <w:szCs w:val="24"/>
          <w:lang w:val="en-US"/>
          <w14:ligatures w14:val="standardContextual"/>
        </w:rPr>
        <w:t xml:space="preserve">  </w:t>
      </w:r>
      <w:proofErr w:type="spellStart"/>
      <w:r w:rsidRPr="006F0E42">
        <w:rPr>
          <w:rFonts w:ascii="Arial" w:hAnsi="Arial" w:cs="Arial"/>
          <w:b/>
          <w:bCs/>
          <w:i/>
          <w:iCs/>
          <w:sz w:val="24"/>
          <w:szCs w:val="24"/>
          <w:lang w:val="en-US"/>
          <w14:ligatures w14:val="standardContextual"/>
        </w:rPr>
        <w:t>trecerea</w:t>
      </w:r>
      <w:proofErr w:type="spellEnd"/>
      <w:r w:rsidRPr="006F0E42">
        <w:rPr>
          <w:rFonts w:ascii="Arial" w:hAnsi="Arial" w:cs="Arial"/>
          <w:b/>
          <w:bCs/>
          <w:i/>
          <w:iCs/>
          <w:sz w:val="24"/>
          <w:szCs w:val="24"/>
          <w:lang w:val="en-US"/>
          <w14:ligatures w14:val="standardContextual"/>
        </w:rPr>
        <w:t xml:space="preserve"> din ,,</w:t>
      </w:r>
      <w:proofErr w:type="spellStart"/>
      <w:r w:rsidRPr="006F0E42">
        <w:rPr>
          <w:rFonts w:ascii="Arial" w:hAnsi="Arial" w:cs="Arial"/>
          <w:b/>
          <w:bCs/>
          <w:i/>
          <w:iCs/>
          <w:sz w:val="24"/>
          <w:szCs w:val="24"/>
          <w:lang w:val="en-US"/>
          <w14:ligatures w14:val="standardContextual"/>
        </w:rPr>
        <w:t>domeniul</w:t>
      </w:r>
      <w:proofErr w:type="spellEnd"/>
      <w:r w:rsidRPr="006F0E42">
        <w:rPr>
          <w:rFonts w:ascii="Arial" w:hAnsi="Arial" w:cs="Arial"/>
          <w:b/>
          <w:bCs/>
          <w:i/>
          <w:iCs/>
          <w:sz w:val="24"/>
          <w:szCs w:val="24"/>
          <w:lang w:val="en-US"/>
          <w14:ligatures w14:val="standardContextual"/>
        </w:rPr>
        <w:t xml:space="preserve"> </w:t>
      </w:r>
      <w:proofErr w:type="spellStart"/>
      <w:r w:rsidRPr="006F0E42">
        <w:rPr>
          <w:rFonts w:ascii="Arial" w:hAnsi="Arial" w:cs="Arial"/>
          <w:b/>
          <w:bCs/>
          <w:i/>
          <w:iCs/>
          <w:sz w:val="24"/>
          <w:szCs w:val="24"/>
          <w:lang w:val="en-US"/>
          <w14:ligatures w14:val="standardContextual"/>
        </w:rPr>
        <w:t>privat</w:t>
      </w:r>
      <w:proofErr w:type="spellEnd"/>
      <w:r w:rsidRPr="006F0E42">
        <w:rPr>
          <w:rFonts w:ascii="Arial" w:hAnsi="Arial" w:cs="Arial"/>
          <w:b/>
          <w:bCs/>
          <w:i/>
          <w:iCs/>
          <w:sz w:val="24"/>
          <w:szCs w:val="24"/>
          <w:lang w:val="en-US"/>
          <w14:ligatures w14:val="standardContextual"/>
        </w:rPr>
        <w:t>,,  in ,,</w:t>
      </w:r>
      <w:proofErr w:type="spellStart"/>
      <w:r w:rsidRPr="006F0E42">
        <w:rPr>
          <w:rFonts w:ascii="Arial" w:hAnsi="Arial" w:cs="Arial"/>
          <w:b/>
          <w:bCs/>
          <w:i/>
          <w:iCs/>
          <w:sz w:val="24"/>
          <w:szCs w:val="24"/>
          <w:lang w:val="en-US"/>
          <w14:ligatures w14:val="standardContextual"/>
        </w:rPr>
        <w:t>domeniul</w:t>
      </w:r>
      <w:proofErr w:type="spellEnd"/>
      <w:r w:rsidRPr="006F0E42">
        <w:rPr>
          <w:rFonts w:ascii="Arial" w:hAnsi="Arial" w:cs="Arial"/>
          <w:b/>
          <w:bCs/>
          <w:i/>
          <w:iCs/>
          <w:sz w:val="24"/>
          <w:szCs w:val="24"/>
          <w:lang w:val="en-US"/>
          <w14:ligatures w14:val="standardContextual"/>
        </w:rPr>
        <w:t xml:space="preserve"> public</w:t>
      </w:r>
      <w:r w:rsidRPr="006F0E42">
        <w:rPr>
          <w:rFonts w:ascii="Arial" w:hAnsi="Arial" w:cs="Arial"/>
          <w:i/>
          <w:iCs/>
          <w:sz w:val="24"/>
          <w:szCs w:val="24"/>
          <w:lang w:val="en-US"/>
          <w14:ligatures w14:val="standardContextual"/>
        </w:rPr>
        <w:t>,,.</w:t>
      </w:r>
    </w:p>
    <w:p w14:paraId="5B731BF1" w14:textId="5300D621" w:rsidR="006F0E42" w:rsidRPr="006F0E42" w:rsidRDefault="006F0E42" w:rsidP="006F0E42">
      <w:pPr>
        <w:spacing w:line="360" w:lineRule="auto"/>
        <w:ind w:firstLine="708"/>
        <w:jc w:val="both"/>
        <w:rPr>
          <w:rFonts w:ascii="Arial" w:eastAsia="Times New Roman" w:hAnsi="Arial" w:cs="Arial"/>
          <w:sz w:val="24"/>
          <w:szCs w:val="24"/>
          <w:u w:val="single"/>
        </w:rPr>
      </w:pPr>
      <w:r>
        <w:rPr>
          <w:rFonts w:ascii="Arial" w:eastAsia="Times New Roman" w:hAnsi="Arial" w:cs="Arial"/>
          <w:sz w:val="24"/>
          <w:szCs w:val="24"/>
        </w:rPr>
        <w:t>I</w:t>
      </w:r>
      <w:r w:rsidRPr="006F0E42">
        <w:rPr>
          <w:rFonts w:ascii="Arial" w:eastAsia="Times New Roman" w:hAnsi="Arial" w:cs="Arial"/>
          <w:sz w:val="24"/>
          <w:szCs w:val="24"/>
        </w:rPr>
        <w:t xml:space="preserve">n cadrul UAT Mihai Viteazu exista o cladire publica, construita in anul 1900 -C.F 56111 (arhiva veche, fosta gradinita de langa actualul dispensar medical) Mihai Viteazu cu destinatia actuala de ,,arhiva ,, </w:t>
      </w:r>
      <w:r w:rsidRPr="006F0E42">
        <w:rPr>
          <w:rFonts w:ascii="Arial" w:eastAsia="Times New Roman" w:hAnsi="Arial" w:cs="Arial"/>
          <w:sz w:val="24"/>
          <w:szCs w:val="24"/>
          <w:u w:val="single"/>
        </w:rPr>
        <w:t>neconforma atat din punct de vedere tehnic</w:t>
      </w:r>
      <w:r w:rsidRPr="006F0E42">
        <w:rPr>
          <w:rFonts w:ascii="Arial" w:eastAsia="Times New Roman" w:hAnsi="Arial" w:cs="Arial"/>
          <w:sz w:val="24"/>
          <w:szCs w:val="24"/>
        </w:rPr>
        <w:t xml:space="preserve"> ( caldire cu risc seismic ridicat de prabușire, acoperiș degradat</w:t>
      </w:r>
      <w:r w:rsidRPr="006F0E42">
        <w:rPr>
          <w:rFonts w:ascii="Arial" w:eastAsia="Times New Roman" w:hAnsi="Arial" w:cs="Arial"/>
          <w:sz w:val="24"/>
          <w:szCs w:val="24"/>
          <w:u w:val="single"/>
        </w:rPr>
        <w:t>) cat si energetic.</w:t>
      </w:r>
    </w:p>
    <w:p w14:paraId="6A03C0D8" w14:textId="77777777" w:rsidR="006F0E42" w:rsidRPr="006F0E42" w:rsidRDefault="006F0E42" w:rsidP="006F0E42">
      <w:pPr>
        <w:spacing w:line="360" w:lineRule="auto"/>
        <w:ind w:firstLine="708"/>
        <w:jc w:val="both"/>
        <w:rPr>
          <w:rFonts w:ascii="Arial" w:eastAsia="Times New Roman" w:hAnsi="Arial" w:cs="Arial"/>
          <w:sz w:val="24"/>
          <w:szCs w:val="24"/>
        </w:rPr>
      </w:pPr>
      <w:r w:rsidRPr="006F0E42">
        <w:rPr>
          <w:rFonts w:ascii="Arial" w:eastAsia="Times New Roman" w:hAnsi="Arial" w:cs="Arial"/>
          <w:sz w:val="24"/>
          <w:szCs w:val="24"/>
        </w:rPr>
        <w:t>- necesitatea actuala a impus ca toate documentele din vechea cladire sa fie transferate in cladirea  din CF  53789 Mihai Viteazu( casa sin parcarea primariei), cladire care asigura pentru moment conditiile minime pentru pastrarea documentelor de arhiva.</w:t>
      </w:r>
    </w:p>
    <w:p w14:paraId="2D0A0592" w14:textId="77777777" w:rsidR="006F0E42" w:rsidRPr="006F0E42" w:rsidRDefault="006F0E42" w:rsidP="006F0E42">
      <w:pPr>
        <w:spacing w:line="360" w:lineRule="auto"/>
        <w:ind w:firstLine="708"/>
        <w:jc w:val="both"/>
        <w:rPr>
          <w:rFonts w:ascii="Arial" w:eastAsia="Times New Roman" w:hAnsi="Arial" w:cs="Arial"/>
          <w:sz w:val="24"/>
          <w:szCs w:val="24"/>
        </w:rPr>
      </w:pPr>
      <w:r w:rsidRPr="006F0E42">
        <w:rPr>
          <w:rFonts w:ascii="Arial" w:eastAsia="Times New Roman" w:hAnsi="Arial" w:cs="Arial"/>
          <w:sz w:val="24"/>
          <w:szCs w:val="24"/>
        </w:rPr>
        <w:t>- la caldirea din CF 53789( parcarea primariei) Mihai Viteazu exista o problema de natura administrativa, respectiv ,, se afla in domeniul privat,, aspect care ne impiedica la o posibila finantare, reabilitare pe fonduri nerambursabile.</w:t>
      </w:r>
    </w:p>
    <w:p w14:paraId="632AD5FC" w14:textId="7484897A" w:rsidR="006F0E42" w:rsidRDefault="006F0E42" w:rsidP="006F0E42">
      <w:pPr>
        <w:autoSpaceDE w:val="0"/>
        <w:autoSpaceDN w:val="0"/>
        <w:adjustRightInd w:val="0"/>
        <w:spacing w:line="276" w:lineRule="auto"/>
        <w:ind w:firstLine="708"/>
        <w:jc w:val="both"/>
        <w:rPr>
          <w:rFonts w:ascii="Times New Roman" w:eastAsia="Times New Roman" w:hAnsi="Times New Roman" w:cs="Times New Roman"/>
          <w:noProof/>
          <w:color w:val="000000"/>
          <w:sz w:val="24"/>
          <w:szCs w:val="24"/>
          <w:lang w:eastAsia="de-DE"/>
        </w:rPr>
      </w:pPr>
    </w:p>
    <w:p w14:paraId="7D60165C" w14:textId="77777777" w:rsidR="006F0E42" w:rsidRPr="009111A5" w:rsidRDefault="006F0E42" w:rsidP="006F0E42">
      <w:pPr>
        <w:spacing w:after="0" w:line="360" w:lineRule="auto"/>
        <w:jc w:val="both"/>
        <w:rPr>
          <w:rFonts w:ascii="Times New Roman" w:eastAsia="Times New Roman" w:hAnsi="Times New Roman" w:cs="Times New Roman"/>
          <w:noProof/>
          <w:color w:val="000000"/>
          <w:sz w:val="24"/>
          <w:szCs w:val="24"/>
          <w:lang w:eastAsia="de-DE"/>
        </w:rPr>
      </w:pPr>
    </w:p>
    <w:p w14:paraId="6A46C440" w14:textId="77777777" w:rsidR="006F0E42" w:rsidRDefault="006F0E42" w:rsidP="006F0E42">
      <w:pPr>
        <w:autoSpaceDE w:val="0"/>
        <w:autoSpaceDN w:val="0"/>
        <w:adjustRightInd w:val="0"/>
        <w:spacing w:line="276" w:lineRule="auto"/>
        <w:ind w:firstLine="708"/>
        <w:jc w:val="both"/>
        <w:rPr>
          <w:rFonts w:ascii="Arial" w:hAnsi="Arial" w:cs="Arial"/>
          <w:sz w:val="24"/>
          <w:szCs w:val="24"/>
        </w:rPr>
      </w:pPr>
      <w:r>
        <w:rPr>
          <w:rFonts w:ascii="Arial" w:hAnsi="Arial" w:cs="Arial"/>
          <w:sz w:val="24"/>
          <w:szCs w:val="24"/>
        </w:rPr>
        <w:t xml:space="preserve">                                                  Cu stima,</w:t>
      </w:r>
    </w:p>
    <w:p w14:paraId="37E3BCC4" w14:textId="77777777" w:rsidR="006F0E42" w:rsidRDefault="006F0E42" w:rsidP="006F0E42">
      <w:pPr>
        <w:autoSpaceDE w:val="0"/>
        <w:autoSpaceDN w:val="0"/>
        <w:adjustRightInd w:val="0"/>
        <w:spacing w:line="276" w:lineRule="auto"/>
        <w:ind w:firstLine="708"/>
        <w:jc w:val="both"/>
        <w:rPr>
          <w:rFonts w:ascii="Arial" w:hAnsi="Arial" w:cs="Arial"/>
          <w:sz w:val="24"/>
          <w:szCs w:val="24"/>
        </w:rPr>
      </w:pPr>
      <w:r>
        <w:rPr>
          <w:rFonts w:ascii="Arial" w:hAnsi="Arial" w:cs="Arial"/>
          <w:sz w:val="24"/>
          <w:szCs w:val="24"/>
        </w:rPr>
        <w:t xml:space="preserve">                                                    Primar,</w:t>
      </w:r>
    </w:p>
    <w:p w14:paraId="36CD8C29" w14:textId="77777777" w:rsidR="006F0E42" w:rsidRPr="00E6439F" w:rsidRDefault="006F0E42" w:rsidP="006F0E42">
      <w:pPr>
        <w:autoSpaceDE w:val="0"/>
        <w:autoSpaceDN w:val="0"/>
        <w:adjustRightInd w:val="0"/>
        <w:spacing w:line="276" w:lineRule="auto"/>
        <w:ind w:firstLine="708"/>
        <w:jc w:val="both"/>
        <w:rPr>
          <w:rFonts w:ascii="Arial" w:hAnsi="Arial" w:cs="Arial"/>
          <w:sz w:val="24"/>
          <w:szCs w:val="24"/>
        </w:rPr>
      </w:pPr>
      <w:r>
        <w:rPr>
          <w:rFonts w:ascii="Arial" w:hAnsi="Arial" w:cs="Arial"/>
          <w:sz w:val="24"/>
          <w:szCs w:val="24"/>
        </w:rPr>
        <w:t xml:space="preserve">                                                   Zeng Ioan.</w:t>
      </w:r>
    </w:p>
    <w:p w14:paraId="18E94E26" w14:textId="77777777" w:rsidR="008447AF" w:rsidRDefault="008447AF"/>
    <w:sectPr w:rsidR="008447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E42"/>
    <w:rsid w:val="002D3808"/>
    <w:rsid w:val="006F0E42"/>
    <w:rsid w:val="008447AF"/>
    <w:rsid w:val="008D3005"/>
    <w:rsid w:val="00FC4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99864"/>
  <w15:chartTrackingRefBased/>
  <w15:docId w15:val="{C62D0CE4-D4C3-4C1C-B806-246D82DD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E42"/>
    <w:rPr>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260</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2023-11-06T10:43:00Z</cp:lastPrinted>
  <dcterms:created xsi:type="dcterms:W3CDTF">2023-11-06T09:06:00Z</dcterms:created>
  <dcterms:modified xsi:type="dcterms:W3CDTF">2023-11-06T11:06:00Z</dcterms:modified>
</cp:coreProperties>
</file>