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5D44" w14:textId="5323B112" w:rsidR="00C073D5" w:rsidRPr="001E0AC6" w:rsidRDefault="00C073D5" w:rsidP="00C073D5">
      <w:pPr>
        <w:spacing w:after="0"/>
        <w:jc w:val="both"/>
        <w:rPr>
          <w:rFonts w:cstheme="minorHAnsi"/>
        </w:rPr>
      </w:pPr>
      <w:bookmarkStart w:id="0" w:name="_Hlk39561564"/>
      <w:r w:rsidRPr="001E0AC6">
        <w:rPr>
          <w:rFonts w:cstheme="minorHAnsi"/>
        </w:rPr>
        <w:t>Nr.  înregistrare:</w:t>
      </w:r>
      <w:bookmarkEnd w:id="0"/>
      <w:r w:rsidR="00F4106F"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="00086E47" w:rsidRPr="001E0AC6">
        <w:rPr>
          <w:rFonts w:cstheme="minorHAnsi"/>
        </w:rPr>
        <w:tab/>
      </w:r>
      <w:r w:rsidRPr="001E0AC6">
        <w:rPr>
          <w:rFonts w:cstheme="minorHAnsi"/>
        </w:rPr>
        <w:t>Aprob,</w:t>
      </w:r>
    </w:p>
    <w:p w14:paraId="484DDE08" w14:textId="72002682" w:rsidR="00C073D5" w:rsidRPr="001E0AC6" w:rsidRDefault="00C073D5" w:rsidP="00C073D5">
      <w:pPr>
        <w:spacing w:after="0"/>
        <w:jc w:val="both"/>
        <w:rPr>
          <w:rFonts w:cstheme="minorHAnsi"/>
        </w:rPr>
      </w:pPr>
      <w:bookmarkStart w:id="1" w:name="_Hlk39561577"/>
      <w:r w:rsidRPr="001E0AC6">
        <w:rPr>
          <w:rFonts w:cstheme="minorHAnsi"/>
        </w:rPr>
        <w:t>Data:</w:t>
      </w:r>
      <w:bookmarkEnd w:id="1"/>
      <w:r w:rsidR="00F4106F" w:rsidRPr="001E0AC6">
        <w:rPr>
          <w:rFonts w:cstheme="minorHAnsi"/>
        </w:rPr>
        <w:tab/>
      </w:r>
      <w:r w:rsidR="00F4106F" w:rsidRPr="001E0AC6">
        <w:rPr>
          <w:rFonts w:cstheme="minorHAnsi"/>
        </w:rPr>
        <w:tab/>
      </w:r>
      <w:r w:rsidR="00F4106F"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</w:r>
      <w:r w:rsidRPr="001E0AC6">
        <w:rPr>
          <w:rFonts w:cstheme="minorHAnsi"/>
        </w:rPr>
        <w:tab/>
        <w:t>Nicușor Păcuraru</w:t>
      </w:r>
      <w:r w:rsidRPr="001E0AC6">
        <w:rPr>
          <w:rFonts w:cstheme="minorHAnsi"/>
        </w:rPr>
        <w:tab/>
      </w:r>
    </w:p>
    <w:p w14:paraId="6E4BBB0F" w14:textId="77777777" w:rsidR="00C073D5" w:rsidRPr="001E0AC6" w:rsidRDefault="00C073D5" w:rsidP="00C073D5">
      <w:pPr>
        <w:spacing w:after="0"/>
        <w:ind w:left="5760" w:firstLine="720"/>
        <w:jc w:val="both"/>
        <w:rPr>
          <w:rFonts w:cstheme="minorHAnsi"/>
        </w:rPr>
      </w:pPr>
      <w:r w:rsidRPr="001E0AC6">
        <w:rPr>
          <w:rFonts w:cstheme="minorHAnsi"/>
        </w:rPr>
        <w:t xml:space="preserve">Primar </w:t>
      </w:r>
    </w:p>
    <w:p w14:paraId="0D010586" w14:textId="77777777" w:rsidR="00C073D5" w:rsidRPr="001E0AC6" w:rsidRDefault="00C073D5" w:rsidP="00117487">
      <w:pPr>
        <w:spacing w:after="0" w:line="240" w:lineRule="auto"/>
        <w:jc w:val="center"/>
        <w:rPr>
          <w:rFonts w:cstheme="minorHAnsi"/>
          <w:b/>
        </w:rPr>
      </w:pPr>
    </w:p>
    <w:p w14:paraId="5AE3A46B" w14:textId="684DD569" w:rsidR="0045734A" w:rsidRPr="001E0AC6" w:rsidRDefault="00C05501" w:rsidP="00117487">
      <w:pPr>
        <w:spacing w:after="0" w:line="240" w:lineRule="auto"/>
        <w:jc w:val="center"/>
        <w:rPr>
          <w:rFonts w:cstheme="minorHAnsi"/>
          <w:b/>
        </w:rPr>
      </w:pPr>
      <w:r w:rsidRPr="001E0AC6">
        <w:rPr>
          <w:rFonts w:cstheme="minorHAnsi"/>
          <w:b/>
        </w:rPr>
        <w:t>R</w:t>
      </w:r>
      <w:r w:rsidR="0000524D" w:rsidRPr="001E0AC6">
        <w:rPr>
          <w:rFonts w:cstheme="minorHAnsi"/>
          <w:b/>
        </w:rPr>
        <w:t>APORT DE SPECIALITATE</w:t>
      </w:r>
    </w:p>
    <w:p w14:paraId="6A279594" w14:textId="7AD7C9A1" w:rsidR="0000524D" w:rsidRPr="001E0AC6" w:rsidRDefault="0000524D" w:rsidP="00117487">
      <w:pPr>
        <w:spacing w:after="0" w:line="240" w:lineRule="auto"/>
        <w:jc w:val="center"/>
        <w:rPr>
          <w:rFonts w:cstheme="minorHAnsi"/>
          <w:b/>
        </w:rPr>
      </w:pPr>
      <w:r w:rsidRPr="001E0AC6">
        <w:rPr>
          <w:rFonts w:cstheme="minorHAnsi"/>
          <w:b/>
        </w:rPr>
        <w:t xml:space="preserve">privind aprobarea </w:t>
      </w:r>
      <w:r w:rsidR="008D28A3" w:rsidRPr="001E0AC6">
        <w:rPr>
          <w:rFonts w:cstheme="minorHAnsi"/>
          <w:b/>
        </w:rPr>
        <w:t>rectificării</w:t>
      </w:r>
      <w:r w:rsidRPr="001E0AC6">
        <w:rPr>
          <w:rFonts w:cstheme="minorHAnsi"/>
          <w:b/>
        </w:rPr>
        <w:t xml:space="preserve"> bugetului Comunei Vulturu pe anul </w:t>
      </w:r>
      <w:r w:rsidR="00447313" w:rsidRPr="001E0AC6">
        <w:rPr>
          <w:rFonts w:cstheme="minorHAnsi"/>
          <w:b/>
        </w:rPr>
        <w:t>2023</w:t>
      </w:r>
    </w:p>
    <w:p w14:paraId="0BA24083" w14:textId="77777777" w:rsidR="009B2AFC" w:rsidRPr="001E0AC6" w:rsidRDefault="009B2AFC" w:rsidP="00117487">
      <w:pPr>
        <w:spacing w:after="0" w:line="240" w:lineRule="auto"/>
        <w:jc w:val="center"/>
        <w:rPr>
          <w:rFonts w:cstheme="minorHAnsi"/>
        </w:rPr>
      </w:pPr>
    </w:p>
    <w:p w14:paraId="6A918AB9" w14:textId="1BF0F6DC" w:rsidR="0045734A" w:rsidRPr="001E0AC6" w:rsidRDefault="0000524D" w:rsidP="002C5971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ab/>
        <w:t xml:space="preserve">Prin </w:t>
      </w:r>
      <w:bookmarkStart w:id="2" w:name="_Hlk78199052"/>
      <w:r w:rsidR="001C4C1C" w:rsidRPr="001E0AC6">
        <w:rPr>
          <w:rFonts w:cstheme="minorHAnsi"/>
        </w:rPr>
        <w:t>Hotărârea</w:t>
      </w:r>
      <w:r w:rsidRPr="001E0AC6">
        <w:rPr>
          <w:rFonts w:cstheme="minorHAnsi"/>
        </w:rPr>
        <w:t xml:space="preserve"> Consiliului Local nr. </w:t>
      </w:r>
      <w:r w:rsidR="00447313" w:rsidRPr="001E0AC6">
        <w:rPr>
          <w:rFonts w:cstheme="minorHAnsi"/>
        </w:rPr>
        <w:t>15</w:t>
      </w:r>
      <w:r w:rsidR="00C073D5" w:rsidRPr="001E0AC6">
        <w:rPr>
          <w:rFonts w:cstheme="minorHAnsi"/>
        </w:rPr>
        <w:t xml:space="preserve"> din </w:t>
      </w:r>
      <w:r w:rsidR="00447313" w:rsidRPr="001E0AC6">
        <w:rPr>
          <w:rFonts w:cstheme="minorHAnsi"/>
        </w:rPr>
        <w:t>3</w:t>
      </w:r>
      <w:r w:rsidR="001D6E1F" w:rsidRPr="001E0AC6">
        <w:rPr>
          <w:rFonts w:cstheme="minorHAnsi"/>
        </w:rPr>
        <w:t>0</w:t>
      </w:r>
      <w:r w:rsidR="00C073D5" w:rsidRPr="001E0AC6">
        <w:rPr>
          <w:rFonts w:cstheme="minorHAnsi"/>
        </w:rPr>
        <w:t>.0</w:t>
      </w:r>
      <w:r w:rsidR="00447313" w:rsidRPr="001E0AC6">
        <w:rPr>
          <w:rFonts w:cstheme="minorHAnsi"/>
        </w:rPr>
        <w:t>1</w:t>
      </w:r>
      <w:r w:rsidR="00C073D5" w:rsidRPr="001E0AC6">
        <w:rPr>
          <w:rFonts w:cstheme="minorHAnsi"/>
        </w:rPr>
        <w:t>.202</w:t>
      </w:r>
      <w:bookmarkEnd w:id="2"/>
      <w:r w:rsidR="00447313" w:rsidRPr="001E0AC6">
        <w:rPr>
          <w:rFonts w:cstheme="minorHAnsi"/>
        </w:rPr>
        <w:t>3</w:t>
      </w:r>
      <w:r w:rsidR="00C073D5" w:rsidRPr="001E0AC6">
        <w:rPr>
          <w:rFonts w:cstheme="minorHAnsi"/>
        </w:rPr>
        <w:t xml:space="preserve"> </w:t>
      </w:r>
      <w:r w:rsidRPr="001E0AC6">
        <w:rPr>
          <w:rFonts w:cstheme="minorHAnsi"/>
        </w:rPr>
        <w:t xml:space="preserve">s-a aprobat bugetul de venituri si cheltuieli al Comunei Vulturu pe anul </w:t>
      </w:r>
      <w:r w:rsidR="00447313" w:rsidRPr="001E0AC6">
        <w:rPr>
          <w:rFonts w:cstheme="minorHAnsi"/>
        </w:rPr>
        <w:t>2023</w:t>
      </w:r>
    </w:p>
    <w:p w14:paraId="6C83D0B1" w14:textId="77777777" w:rsidR="001C4C1C" w:rsidRPr="001E0AC6" w:rsidRDefault="001C4C1C" w:rsidP="002C5971">
      <w:pPr>
        <w:spacing w:after="0" w:line="240" w:lineRule="auto"/>
        <w:ind w:left="720"/>
        <w:jc w:val="both"/>
        <w:rPr>
          <w:rFonts w:cstheme="minorHAnsi"/>
        </w:rPr>
      </w:pPr>
      <w:r w:rsidRPr="001E0AC6">
        <w:rPr>
          <w:rFonts w:cstheme="minorHAnsi"/>
        </w:rPr>
        <w:t>Luând in considerare:</w:t>
      </w:r>
    </w:p>
    <w:p w14:paraId="17EA0F50" w14:textId="77777777" w:rsidR="001C4C1C" w:rsidRPr="001E0AC6" w:rsidRDefault="001C4C1C" w:rsidP="002C5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prevederile art.1, art.5 alin.(2), art.29, art.49, art.50  si ale art.82 din Legea nr. 273/29.06.2006 privind finanțele publice locale, actualizata;</w:t>
      </w:r>
    </w:p>
    <w:p w14:paraId="095A3107" w14:textId="77777777" w:rsidR="001C4C1C" w:rsidRPr="001E0AC6" w:rsidRDefault="001C4C1C" w:rsidP="002C59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prevederile art. 129 alin.(2) lit. b) si lit. d), alin.(4) lit. a), alin. (7)</w:t>
      </w:r>
      <w:r w:rsidR="0086174C" w:rsidRPr="001E0AC6">
        <w:rPr>
          <w:rFonts w:cstheme="minorHAnsi"/>
        </w:rPr>
        <w:t>, art. 139 alin.(1)</w:t>
      </w:r>
      <w:r w:rsidR="00236AF8" w:rsidRPr="001E0AC6">
        <w:rPr>
          <w:rFonts w:cstheme="minorHAnsi"/>
        </w:rPr>
        <w:t xml:space="preserve"> </w:t>
      </w:r>
      <w:r w:rsidR="0086174C" w:rsidRPr="001E0AC6">
        <w:rPr>
          <w:rFonts w:cstheme="minorHAnsi"/>
        </w:rPr>
        <w:t xml:space="preserve"> din Ordonanța de Urgenta nr. 57/2019 privind Codul administrativ</w:t>
      </w:r>
    </w:p>
    <w:p w14:paraId="17001B87" w14:textId="77777777" w:rsidR="00E16F52" w:rsidRPr="001E0AC6" w:rsidRDefault="00E16F52" w:rsidP="002C5971">
      <w:pPr>
        <w:spacing w:after="0" w:line="240" w:lineRule="auto"/>
        <w:jc w:val="center"/>
        <w:rPr>
          <w:rFonts w:cstheme="minorHAnsi"/>
        </w:rPr>
      </w:pPr>
    </w:p>
    <w:p w14:paraId="051A21CC" w14:textId="7A2CD2CC" w:rsidR="0086174C" w:rsidRPr="001E0AC6" w:rsidRDefault="0086174C" w:rsidP="002C5971">
      <w:pPr>
        <w:spacing w:after="0" w:line="240" w:lineRule="auto"/>
        <w:jc w:val="center"/>
        <w:rPr>
          <w:rFonts w:cstheme="minorHAnsi"/>
        </w:rPr>
      </w:pPr>
      <w:r w:rsidRPr="001E0AC6">
        <w:rPr>
          <w:rFonts w:cstheme="minorHAnsi"/>
        </w:rPr>
        <w:t>PROPUN</w:t>
      </w:r>
    </w:p>
    <w:p w14:paraId="249FC443" w14:textId="77777777" w:rsidR="00E16F52" w:rsidRPr="001E0AC6" w:rsidRDefault="00E16F52" w:rsidP="002C5971">
      <w:pPr>
        <w:spacing w:after="0" w:line="240" w:lineRule="auto"/>
        <w:jc w:val="center"/>
        <w:rPr>
          <w:rFonts w:cstheme="minorHAnsi"/>
        </w:rPr>
      </w:pPr>
    </w:p>
    <w:p w14:paraId="01C2DB7A" w14:textId="443D0F2E" w:rsidR="002C5971" w:rsidRPr="001E0AC6" w:rsidRDefault="005C31F8" w:rsidP="002C5971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  <w:b/>
          <w:bCs/>
        </w:rPr>
        <w:t xml:space="preserve">Art. </w:t>
      </w:r>
      <w:r w:rsidR="001D6E1F" w:rsidRPr="001E0AC6">
        <w:rPr>
          <w:rFonts w:cstheme="minorHAnsi"/>
          <w:b/>
          <w:bCs/>
        </w:rPr>
        <w:t>1</w:t>
      </w:r>
      <w:r w:rsidRPr="001E0AC6">
        <w:rPr>
          <w:rFonts w:cstheme="minorHAnsi"/>
        </w:rPr>
        <w:t xml:space="preserve"> </w:t>
      </w:r>
      <w:r w:rsidR="00FD3DE1" w:rsidRPr="001E0AC6">
        <w:rPr>
          <w:rFonts w:cstheme="minorHAnsi"/>
        </w:rPr>
        <w:t>Aprobarea</w:t>
      </w:r>
      <w:r w:rsidR="002C5971" w:rsidRPr="001E0AC6">
        <w:rPr>
          <w:rFonts w:cstheme="minorHAnsi"/>
        </w:rPr>
        <w:t xml:space="preserve"> rectificării</w:t>
      </w:r>
      <w:r w:rsidR="00FD3DE1" w:rsidRPr="001E0AC6">
        <w:rPr>
          <w:rFonts w:cstheme="minorHAnsi"/>
        </w:rPr>
        <w:t xml:space="preserve"> bugetului pe anul </w:t>
      </w:r>
      <w:r w:rsidR="00447313" w:rsidRPr="001E0AC6">
        <w:rPr>
          <w:rFonts w:cstheme="minorHAnsi"/>
        </w:rPr>
        <w:t>2023</w:t>
      </w:r>
    </w:p>
    <w:p w14:paraId="0798E84A" w14:textId="77777777" w:rsidR="00A1664E" w:rsidRDefault="00641FC0" w:rsidP="002C597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Aprobarea rectificării bugetului de venituri</w:t>
      </w:r>
      <w:r w:rsidR="008D628E">
        <w:rPr>
          <w:rFonts w:cstheme="minorHAnsi"/>
        </w:rPr>
        <w:t xml:space="preserve"> </w:t>
      </w:r>
    </w:p>
    <w:p w14:paraId="04BAA124" w14:textId="5DBBC59C" w:rsidR="008D628E" w:rsidRDefault="008D628E" w:rsidP="00A1664E">
      <w:pPr>
        <w:pStyle w:val="ListParagraph"/>
        <w:numPr>
          <w:ilvl w:val="3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 urmare a </w:t>
      </w:r>
      <w:r w:rsidR="00986940">
        <w:rPr>
          <w:rFonts w:cstheme="minorHAnsi"/>
        </w:rPr>
        <w:t>încasărilor</w:t>
      </w:r>
      <w:r>
        <w:rPr>
          <w:rFonts w:cstheme="minorHAnsi"/>
        </w:rPr>
        <w:t xml:space="preserve"> peste indicatorii </w:t>
      </w:r>
      <w:r w:rsidR="00986940">
        <w:rPr>
          <w:rFonts w:cstheme="minorHAnsi"/>
        </w:rPr>
        <w:t>aprobați</w:t>
      </w:r>
      <w:r>
        <w:rPr>
          <w:rFonts w:cstheme="minorHAnsi"/>
        </w:rPr>
        <w:t xml:space="preserve"> </w:t>
      </w:r>
      <w:r w:rsidR="00986940">
        <w:rPr>
          <w:rFonts w:cstheme="minorHAnsi"/>
        </w:rPr>
        <w:t>inițiali</w:t>
      </w:r>
      <w:r>
        <w:rPr>
          <w:rFonts w:cstheme="minorHAnsi"/>
        </w:rPr>
        <w:t xml:space="preserve"> astfel:</w:t>
      </w:r>
    </w:p>
    <w:p w14:paraId="47FA2547" w14:textId="77777777" w:rsidR="008D628E" w:rsidRDefault="00641FC0" w:rsidP="005A6BCD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8D628E">
        <w:rPr>
          <w:rFonts w:cstheme="minorHAnsi"/>
        </w:rPr>
        <w:t xml:space="preserve"> secțiunea </w:t>
      </w:r>
      <w:r w:rsidR="00447313" w:rsidRPr="008D628E">
        <w:rPr>
          <w:rFonts w:cstheme="minorHAnsi"/>
        </w:rPr>
        <w:t xml:space="preserve">dezvoltare conform prevederilor Legii 273/2006 </w:t>
      </w:r>
      <w:proofErr w:type="spellStart"/>
      <w:r w:rsidR="00447313" w:rsidRPr="008D628E">
        <w:rPr>
          <w:rFonts w:cstheme="minorHAnsi"/>
        </w:rPr>
        <w:t>Art</w:t>
      </w:r>
      <w:proofErr w:type="spellEnd"/>
      <w:r w:rsidR="00447313" w:rsidRPr="008D628E">
        <w:rPr>
          <w:rFonts w:cstheme="minorHAnsi"/>
        </w:rPr>
        <w:t xml:space="preserve"> 29 „</w:t>
      </w:r>
      <w:r w:rsidR="00447313" w:rsidRPr="008D628E">
        <w:rPr>
          <w:rFonts w:cstheme="minorHAnsi"/>
          <w:i/>
          <w:iCs/>
        </w:rPr>
        <w:t xml:space="preserve">Sumele rezultate din vânzarea, în </w:t>
      </w:r>
      <w:r w:rsidR="00F53DDD" w:rsidRPr="008D628E">
        <w:rPr>
          <w:rFonts w:cstheme="minorHAnsi"/>
          <w:i/>
          <w:iCs/>
        </w:rPr>
        <w:t>condițiile</w:t>
      </w:r>
      <w:r w:rsidR="00447313" w:rsidRPr="008D628E">
        <w:rPr>
          <w:rFonts w:cstheme="minorHAnsi"/>
          <w:i/>
          <w:iCs/>
        </w:rPr>
        <w:t xml:space="preserve"> legii, a unor bunuri </w:t>
      </w:r>
      <w:r w:rsidR="00F53DDD" w:rsidRPr="008D628E">
        <w:rPr>
          <w:rFonts w:cstheme="minorHAnsi"/>
          <w:i/>
          <w:iCs/>
        </w:rPr>
        <w:t>aparținând</w:t>
      </w:r>
      <w:r w:rsidR="00447313" w:rsidRPr="008D628E">
        <w:rPr>
          <w:rFonts w:cstheme="minorHAnsi"/>
          <w:i/>
          <w:iCs/>
        </w:rPr>
        <w:t xml:space="preserve"> domeniului privat al </w:t>
      </w:r>
      <w:r w:rsidR="00F53DDD" w:rsidRPr="008D628E">
        <w:rPr>
          <w:rFonts w:cstheme="minorHAnsi"/>
          <w:i/>
          <w:iCs/>
        </w:rPr>
        <w:t>unităților</w:t>
      </w:r>
      <w:r w:rsidR="00447313" w:rsidRPr="008D628E">
        <w:rPr>
          <w:rFonts w:cstheme="minorHAnsi"/>
          <w:i/>
          <w:iCs/>
        </w:rPr>
        <w:t xml:space="preserve"> administrativ-teritoriale constituie integral venituri ale bugetelor locale </w:t>
      </w:r>
      <w:r w:rsidR="00F53DDD" w:rsidRPr="008D628E">
        <w:rPr>
          <w:rFonts w:cstheme="minorHAnsi"/>
          <w:i/>
          <w:iCs/>
        </w:rPr>
        <w:t>și</w:t>
      </w:r>
      <w:r w:rsidR="00447313" w:rsidRPr="008D628E">
        <w:rPr>
          <w:rFonts w:cstheme="minorHAnsi"/>
          <w:i/>
          <w:iCs/>
        </w:rPr>
        <w:t xml:space="preserve"> se cuprind în </w:t>
      </w:r>
      <w:r w:rsidR="00F53DDD" w:rsidRPr="008D628E">
        <w:rPr>
          <w:rFonts w:cstheme="minorHAnsi"/>
          <w:i/>
          <w:iCs/>
        </w:rPr>
        <w:t>secțiunea</w:t>
      </w:r>
      <w:r w:rsidR="00447313" w:rsidRPr="008D628E">
        <w:rPr>
          <w:rFonts w:cstheme="minorHAnsi"/>
          <w:i/>
          <w:iCs/>
        </w:rPr>
        <w:t xml:space="preserve"> de dezvoltare, prin rectificare bugetară locală, numai după încasarea lor”</w:t>
      </w:r>
      <w:r w:rsidR="00447313" w:rsidRPr="008D628E">
        <w:rPr>
          <w:rFonts w:cstheme="minorHAnsi"/>
        </w:rPr>
        <w:t xml:space="preserve"> </w:t>
      </w:r>
    </w:p>
    <w:p w14:paraId="10A43A37" w14:textId="2A58576E" w:rsidR="00641FC0" w:rsidRDefault="00447313" w:rsidP="008D628E">
      <w:pPr>
        <w:pStyle w:val="ListParagraph"/>
        <w:spacing w:after="0" w:line="240" w:lineRule="auto"/>
        <w:ind w:left="1440"/>
        <w:jc w:val="both"/>
        <w:rPr>
          <w:rFonts w:cstheme="minorHAnsi"/>
        </w:rPr>
      </w:pPr>
      <w:r w:rsidRPr="008D628E">
        <w:rPr>
          <w:rFonts w:cstheme="minorHAnsi"/>
          <w:b/>
          <w:bCs/>
        </w:rPr>
        <w:t>39</w:t>
      </w:r>
      <w:r w:rsidR="00641FC0" w:rsidRPr="008D628E">
        <w:rPr>
          <w:rFonts w:cstheme="minorHAnsi"/>
          <w:b/>
          <w:bCs/>
        </w:rPr>
        <w:t>.02.0</w:t>
      </w:r>
      <w:r w:rsidR="00F53DDD" w:rsidRPr="008D628E">
        <w:rPr>
          <w:rFonts w:cstheme="minorHAnsi"/>
          <w:b/>
          <w:bCs/>
        </w:rPr>
        <w:t>1</w:t>
      </w:r>
      <w:r w:rsidR="00641FC0" w:rsidRPr="008D628E">
        <w:rPr>
          <w:rFonts w:cstheme="minorHAnsi"/>
          <w:b/>
          <w:bCs/>
        </w:rPr>
        <w:t xml:space="preserve"> </w:t>
      </w:r>
      <w:r w:rsidR="00F53DDD" w:rsidRPr="008D628E">
        <w:rPr>
          <w:rFonts w:cstheme="minorHAnsi"/>
          <w:b/>
          <w:bCs/>
          <w:i/>
          <w:iCs/>
        </w:rPr>
        <w:t>Venituri din valorificarea unor bunuri ale instituțiilor publice</w:t>
      </w:r>
      <w:r w:rsidR="00641FC0" w:rsidRPr="008D628E">
        <w:rPr>
          <w:rFonts w:cstheme="minorHAnsi"/>
        </w:rPr>
        <w:t xml:space="preserve">– majorare cu </w:t>
      </w:r>
      <w:r w:rsidR="008D628E" w:rsidRPr="008D628E">
        <w:rPr>
          <w:rFonts w:cstheme="minorHAnsi"/>
        </w:rPr>
        <w:t>131</w:t>
      </w:r>
      <w:r w:rsidR="00641FC0" w:rsidRPr="008D628E">
        <w:rPr>
          <w:rFonts w:cstheme="minorHAnsi"/>
        </w:rPr>
        <w:t>.000 lei</w:t>
      </w:r>
    </w:p>
    <w:p w14:paraId="06A6069D" w14:textId="70029AA8" w:rsidR="008D628E" w:rsidRDefault="008D628E" w:rsidP="005A6BCD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secțiunea funcționare astfel:</w:t>
      </w:r>
    </w:p>
    <w:p w14:paraId="69A70B6F" w14:textId="061A83EC" w:rsidR="008D628E" w:rsidRPr="00A1664E" w:rsidRDefault="008D628E" w:rsidP="009672F6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 w:rsidRPr="00A1664E">
        <w:rPr>
          <w:rFonts w:cstheme="minorHAnsi"/>
        </w:rPr>
        <w:t xml:space="preserve">03.18 </w:t>
      </w:r>
      <w:r w:rsidR="00A1664E" w:rsidRPr="00A1664E">
        <w:rPr>
          <w:rFonts w:cstheme="minorHAnsi"/>
        </w:rPr>
        <w:t xml:space="preserve">Impozitul pe veniturile din transferul </w:t>
      </w:r>
      <w:r w:rsidR="00684C6E" w:rsidRPr="00A1664E">
        <w:rPr>
          <w:rFonts w:cstheme="minorHAnsi"/>
        </w:rPr>
        <w:t>proprietăților</w:t>
      </w:r>
      <w:r w:rsidR="00A1664E" w:rsidRPr="00A1664E">
        <w:rPr>
          <w:rFonts w:cstheme="minorHAnsi"/>
        </w:rPr>
        <w:t xml:space="preserve"> imobiliare din patrimoniul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 xml:space="preserve">personal </w:t>
      </w:r>
      <w:r w:rsidRPr="00A1664E">
        <w:rPr>
          <w:rFonts w:cstheme="minorHAnsi"/>
        </w:rPr>
        <w:t>majorare cu 24.000 lei</w:t>
      </w:r>
    </w:p>
    <w:p w14:paraId="4105C070" w14:textId="386DD33B" w:rsidR="008D628E" w:rsidRDefault="008D628E" w:rsidP="008D628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07.01.02 </w:t>
      </w:r>
      <w:r w:rsidR="00A1664E" w:rsidRPr="00A1664E">
        <w:rPr>
          <w:rFonts w:cstheme="minorHAnsi"/>
        </w:rPr>
        <w:t xml:space="preserve">Impozit pe </w:t>
      </w:r>
      <w:r w:rsidR="00684C6E" w:rsidRPr="00A1664E">
        <w:rPr>
          <w:rFonts w:cstheme="minorHAnsi"/>
        </w:rPr>
        <w:t>clădiri</w:t>
      </w:r>
      <w:r w:rsidR="00A1664E" w:rsidRPr="00A1664E">
        <w:rPr>
          <w:rFonts w:cstheme="minorHAnsi"/>
        </w:rPr>
        <w:t xml:space="preserve"> - PJ</w:t>
      </w:r>
      <w:r w:rsidR="00A1664E">
        <w:rPr>
          <w:rFonts w:cstheme="minorHAnsi"/>
        </w:rPr>
        <w:t xml:space="preserve"> </w:t>
      </w:r>
      <w:r>
        <w:rPr>
          <w:rFonts w:cstheme="minorHAnsi"/>
        </w:rPr>
        <w:t>majorare cu 9.000 lei</w:t>
      </w:r>
    </w:p>
    <w:p w14:paraId="3A05BF90" w14:textId="38501AB4" w:rsidR="008D628E" w:rsidRDefault="008D628E" w:rsidP="008D628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07.02.02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>Impozit pe terenuri - PJ</w:t>
      </w:r>
      <w:r>
        <w:rPr>
          <w:rFonts w:cstheme="minorHAnsi"/>
        </w:rPr>
        <w:t xml:space="preserve"> majorare cu 1.000 lei</w:t>
      </w:r>
    </w:p>
    <w:p w14:paraId="1BDF8448" w14:textId="56CF6D46" w:rsidR="008D628E" w:rsidRDefault="008D628E" w:rsidP="008D628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07.02.03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>Impozit pe terenurile extravilane</w:t>
      </w:r>
      <w:r>
        <w:rPr>
          <w:rFonts w:cstheme="minorHAnsi"/>
        </w:rPr>
        <w:t xml:space="preserve"> majorare cu 27.000 lei</w:t>
      </w:r>
    </w:p>
    <w:p w14:paraId="73B6311A" w14:textId="35E432BD" w:rsidR="008D628E" w:rsidRPr="00A1664E" w:rsidRDefault="008D628E" w:rsidP="00FD4318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 w:rsidRPr="00A1664E">
        <w:rPr>
          <w:rFonts w:cstheme="minorHAnsi"/>
        </w:rPr>
        <w:t>07.03</w:t>
      </w:r>
      <w:r w:rsidR="00A1664E" w:rsidRPr="00A1664E">
        <w:rPr>
          <w:rFonts w:cstheme="minorHAnsi"/>
        </w:rPr>
        <w:t xml:space="preserve"> Taxe judiciare de timbru, taxe de timbru pentru activitatea notariala si alte taxe de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>timbru</w:t>
      </w:r>
      <w:r w:rsidRPr="00A1664E">
        <w:rPr>
          <w:rFonts w:cstheme="minorHAnsi"/>
        </w:rPr>
        <w:t xml:space="preserve"> majorare cu 1.000 lei</w:t>
      </w:r>
    </w:p>
    <w:p w14:paraId="37802B8E" w14:textId="4CDE1A9E" w:rsidR="008D628E" w:rsidRDefault="008D628E" w:rsidP="008D628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18.50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>Alte impozite si taxe</w:t>
      </w:r>
      <w:r>
        <w:rPr>
          <w:rFonts w:cstheme="minorHAnsi"/>
        </w:rPr>
        <w:t xml:space="preserve"> majorare cu 3.000 lei</w:t>
      </w:r>
    </w:p>
    <w:p w14:paraId="103E5DA3" w14:textId="4B5F44DC" w:rsidR="008D628E" w:rsidRDefault="008D628E" w:rsidP="008D628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30.05.30</w:t>
      </w:r>
      <w:r w:rsidR="00A1664E">
        <w:rPr>
          <w:rFonts w:cstheme="minorHAnsi"/>
        </w:rPr>
        <w:t xml:space="preserve"> </w:t>
      </w:r>
      <w:r w:rsidR="00A1664E" w:rsidRPr="00A1664E">
        <w:rPr>
          <w:rFonts w:cstheme="minorHAnsi"/>
        </w:rPr>
        <w:t xml:space="preserve">Alte venituri din concesiuni si </w:t>
      </w:r>
      <w:r w:rsidR="00684C6E" w:rsidRPr="00A1664E">
        <w:rPr>
          <w:rFonts w:cstheme="minorHAnsi"/>
        </w:rPr>
        <w:t>închirieri</w:t>
      </w:r>
      <w:r w:rsidR="00A1664E" w:rsidRPr="00A1664E">
        <w:rPr>
          <w:rFonts w:cstheme="minorHAnsi"/>
        </w:rPr>
        <w:t xml:space="preserve"> de </w:t>
      </w:r>
      <w:r w:rsidR="00684C6E" w:rsidRPr="00A1664E">
        <w:rPr>
          <w:rFonts w:cstheme="minorHAnsi"/>
        </w:rPr>
        <w:t>către</w:t>
      </w:r>
      <w:r w:rsidR="00A1664E" w:rsidRPr="00A1664E">
        <w:rPr>
          <w:rFonts w:cstheme="minorHAnsi"/>
        </w:rPr>
        <w:t xml:space="preserve"> </w:t>
      </w:r>
      <w:r w:rsidR="00684C6E" w:rsidRPr="00A1664E">
        <w:rPr>
          <w:rFonts w:cstheme="minorHAnsi"/>
        </w:rPr>
        <w:t>instituțiile</w:t>
      </w:r>
      <w:r w:rsidR="00A1664E" w:rsidRPr="00A1664E">
        <w:rPr>
          <w:rFonts w:cstheme="minorHAnsi"/>
        </w:rPr>
        <w:t xml:space="preserve"> publice</w:t>
      </w:r>
      <w:r w:rsidR="00A1664E">
        <w:rPr>
          <w:rFonts w:cstheme="minorHAnsi"/>
        </w:rPr>
        <w:t xml:space="preserve"> </w:t>
      </w:r>
      <w:r>
        <w:rPr>
          <w:rFonts w:cstheme="minorHAnsi"/>
        </w:rPr>
        <w:t>majorare cu 38.000 lei</w:t>
      </w:r>
    </w:p>
    <w:p w14:paraId="0033F4E4" w14:textId="77777777" w:rsidR="00684C6E" w:rsidRDefault="00684C6E" w:rsidP="00684C6E">
      <w:pPr>
        <w:pStyle w:val="ListParagraph"/>
        <w:spacing w:after="0" w:line="240" w:lineRule="auto"/>
        <w:ind w:left="2340"/>
        <w:jc w:val="both"/>
        <w:rPr>
          <w:rFonts w:cstheme="minorHAnsi"/>
        </w:rPr>
      </w:pPr>
    </w:p>
    <w:p w14:paraId="5F0EFA39" w14:textId="7A83A133" w:rsidR="00A1664E" w:rsidRDefault="00A1664E" w:rsidP="00A1664E">
      <w:pPr>
        <w:pStyle w:val="ListParagraph"/>
        <w:spacing w:after="0" w:line="240" w:lineRule="auto"/>
        <w:ind w:left="2340"/>
        <w:jc w:val="both"/>
        <w:rPr>
          <w:rFonts w:cstheme="minorHAnsi"/>
        </w:rPr>
      </w:pPr>
      <w:r>
        <w:rPr>
          <w:rFonts w:cstheme="minorHAnsi"/>
        </w:rPr>
        <w:t xml:space="preserve">2. ca urmare a </w:t>
      </w:r>
      <w:r w:rsidR="00684C6E">
        <w:rPr>
          <w:rFonts w:cstheme="minorHAnsi"/>
        </w:rPr>
        <w:t>semnării</w:t>
      </w:r>
      <w:r>
        <w:rPr>
          <w:rFonts w:cstheme="minorHAnsi"/>
        </w:rPr>
        <w:t xml:space="preserve"> contractului de PNRR nr. 2142DOT/2023</w:t>
      </w:r>
    </w:p>
    <w:p w14:paraId="4B7CAAC6" w14:textId="0558E72F" w:rsidR="00A1664E" w:rsidRDefault="00A1664E" w:rsidP="00A1664E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secțiunea </w:t>
      </w:r>
      <w:r w:rsidR="00684C6E">
        <w:rPr>
          <w:rFonts w:cstheme="minorHAnsi"/>
        </w:rPr>
        <w:t>dezvoltare</w:t>
      </w:r>
    </w:p>
    <w:p w14:paraId="0AABB42F" w14:textId="183086C9" w:rsidR="00A1664E" w:rsidRDefault="005E4554" w:rsidP="00A1664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42.88</w:t>
      </w:r>
      <w:r w:rsidR="00FA6AD1">
        <w:rPr>
          <w:rFonts w:cstheme="minorHAnsi"/>
        </w:rPr>
        <w:t xml:space="preserve">.01 </w:t>
      </w:r>
      <w:r w:rsidR="00482F6D" w:rsidRPr="00482F6D">
        <w:rPr>
          <w:rFonts w:cstheme="minorHAnsi"/>
        </w:rPr>
        <w:t xml:space="preserve">Fonduri europene nerambursabile </w:t>
      </w:r>
      <w:r w:rsidR="00FA6AD1">
        <w:rPr>
          <w:rFonts w:cstheme="minorHAnsi"/>
        </w:rPr>
        <w:t>suplimentare cu 1.285.000 lei</w:t>
      </w:r>
    </w:p>
    <w:p w14:paraId="40E22822" w14:textId="79B3482C" w:rsidR="00A1664E" w:rsidRDefault="00684C6E" w:rsidP="00A1664E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42.88</w:t>
      </w:r>
      <w:r w:rsidR="00FA6AD1">
        <w:rPr>
          <w:rFonts w:cstheme="minorHAnsi"/>
        </w:rPr>
        <w:t>.03</w:t>
      </w:r>
      <w:r w:rsidR="00482F6D">
        <w:rPr>
          <w:rFonts w:cstheme="minorHAnsi"/>
        </w:rPr>
        <w:t xml:space="preserve"> </w:t>
      </w:r>
      <w:r w:rsidR="00482F6D" w:rsidRPr="00482F6D">
        <w:rPr>
          <w:rFonts w:cstheme="minorHAnsi"/>
        </w:rPr>
        <w:t>Sume aferente TVA</w:t>
      </w:r>
      <w:r w:rsidR="00FA6AD1">
        <w:rPr>
          <w:rFonts w:cstheme="minorHAnsi"/>
        </w:rPr>
        <w:t xml:space="preserve"> suplimentare cu 245.000 lei</w:t>
      </w:r>
    </w:p>
    <w:p w14:paraId="7CE57FD4" w14:textId="77777777" w:rsidR="00684C6E" w:rsidRPr="00A1664E" w:rsidRDefault="00684C6E" w:rsidP="00684C6E">
      <w:pPr>
        <w:pStyle w:val="ListParagraph"/>
        <w:spacing w:after="0" w:line="240" w:lineRule="auto"/>
        <w:ind w:left="2340"/>
        <w:jc w:val="both"/>
        <w:rPr>
          <w:rFonts w:cstheme="minorHAnsi"/>
        </w:rPr>
      </w:pPr>
    </w:p>
    <w:p w14:paraId="5A8C5370" w14:textId="1C9F9DE8" w:rsidR="00A1664E" w:rsidRDefault="00A1664E" w:rsidP="00A1664E">
      <w:pPr>
        <w:pStyle w:val="ListParagraph"/>
        <w:spacing w:after="0" w:line="240" w:lineRule="auto"/>
        <w:ind w:left="2340"/>
        <w:jc w:val="both"/>
        <w:rPr>
          <w:rFonts w:cstheme="minorHAnsi"/>
        </w:rPr>
      </w:pPr>
      <w:r>
        <w:rPr>
          <w:rFonts w:cstheme="minorHAnsi"/>
        </w:rPr>
        <w:t xml:space="preserve">3. ca urmare a </w:t>
      </w:r>
      <w:r w:rsidR="00684C6E">
        <w:rPr>
          <w:rFonts w:cstheme="minorHAnsi"/>
        </w:rPr>
        <w:t>semnării</w:t>
      </w:r>
      <w:r>
        <w:rPr>
          <w:rFonts w:cstheme="minorHAnsi"/>
        </w:rPr>
        <w:t xml:space="preserve"> contractului de </w:t>
      </w:r>
      <w:r w:rsidR="00684C6E">
        <w:rPr>
          <w:rFonts w:cstheme="minorHAnsi"/>
        </w:rPr>
        <w:t>finanțare</w:t>
      </w:r>
      <w:r w:rsidR="00FA6AD1">
        <w:rPr>
          <w:rFonts w:cstheme="minorHAnsi"/>
        </w:rPr>
        <w:t xml:space="preserve"> </w:t>
      </w:r>
      <w:r w:rsidR="00FA6AD1" w:rsidRPr="00FA6AD1">
        <w:rPr>
          <w:rFonts w:cstheme="minorHAnsi"/>
        </w:rPr>
        <w:t>C1920074X212524111410</w:t>
      </w:r>
      <w:r w:rsidR="00FA6AD1">
        <w:rPr>
          <w:rFonts w:cstheme="minorHAnsi"/>
        </w:rPr>
        <w:t xml:space="preserve"> cu AFIR</w:t>
      </w:r>
    </w:p>
    <w:p w14:paraId="57C303A3" w14:textId="2B0830C1" w:rsidR="00684C6E" w:rsidRPr="00684C6E" w:rsidRDefault="00684C6E" w:rsidP="00684C6E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bookmarkStart w:id="3" w:name="_Hlk149291142"/>
      <w:r w:rsidRPr="00684C6E">
        <w:rPr>
          <w:rFonts w:cstheme="minorHAnsi"/>
        </w:rPr>
        <w:t>secțiunea dezvoltare</w:t>
      </w:r>
    </w:p>
    <w:p w14:paraId="61FCE441" w14:textId="18153D73" w:rsidR="00FA6AD1" w:rsidRPr="00482F6D" w:rsidRDefault="005E4554" w:rsidP="00036628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 w:rsidRPr="00482F6D">
        <w:rPr>
          <w:rFonts w:cstheme="minorHAnsi"/>
        </w:rPr>
        <w:t>48</w:t>
      </w:r>
      <w:r w:rsidR="00FA6AD1" w:rsidRPr="00482F6D">
        <w:rPr>
          <w:rFonts w:cstheme="minorHAnsi"/>
        </w:rPr>
        <w:t>.0</w:t>
      </w:r>
      <w:r w:rsidRPr="00482F6D">
        <w:rPr>
          <w:rFonts w:cstheme="minorHAnsi"/>
        </w:rPr>
        <w:t>1</w:t>
      </w:r>
      <w:r w:rsidR="00FA6AD1" w:rsidRPr="00482F6D">
        <w:rPr>
          <w:rFonts w:cstheme="minorHAnsi"/>
        </w:rPr>
        <w:t>.0</w:t>
      </w:r>
      <w:r w:rsidRPr="00482F6D">
        <w:rPr>
          <w:rFonts w:cstheme="minorHAnsi"/>
        </w:rPr>
        <w:t>1</w:t>
      </w:r>
      <w:r w:rsidR="00482F6D" w:rsidRPr="00482F6D">
        <w:rPr>
          <w:rFonts w:cstheme="minorHAnsi"/>
        </w:rPr>
        <w:t xml:space="preserve"> Fondul European de Dezvoltare Regionala (FEDR) -Sume primite in contul </w:t>
      </w:r>
      <w:proofErr w:type="spellStart"/>
      <w:r w:rsidR="00482F6D" w:rsidRPr="00482F6D">
        <w:rPr>
          <w:rFonts w:cstheme="minorHAnsi"/>
        </w:rPr>
        <w:t>platilor</w:t>
      </w:r>
      <w:proofErr w:type="spellEnd"/>
      <w:r w:rsidR="00482F6D" w:rsidRPr="00482F6D">
        <w:rPr>
          <w:rFonts w:cstheme="minorHAnsi"/>
        </w:rPr>
        <w:t xml:space="preserve"> efectuate in</w:t>
      </w:r>
      <w:r w:rsidR="00482F6D">
        <w:rPr>
          <w:rFonts w:cstheme="minorHAnsi"/>
        </w:rPr>
        <w:t xml:space="preserve"> </w:t>
      </w:r>
      <w:r w:rsidR="00482F6D" w:rsidRPr="00482F6D">
        <w:rPr>
          <w:rFonts w:cstheme="minorHAnsi"/>
        </w:rPr>
        <w:t>anul curent</w:t>
      </w:r>
      <w:r w:rsidR="00FA6AD1" w:rsidRPr="00482F6D">
        <w:rPr>
          <w:rFonts w:cstheme="minorHAnsi"/>
        </w:rPr>
        <w:t xml:space="preserve"> </w:t>
      </w:r>
      <w:bookmarkStart w:id="4" w:name="_Hlk149219134"/>
      <w:r w:rsidR="00FA6AD1" w:rsidRPr="00482F6D">
        <w:rPr>
          <w:rFonts w:cstheme="minorHAnsi"/>
        </w:rPr>
        <w:t>suplimentare cu 208.000 le</w:t>
      </w:r>
      <w:bookmarkEnd w:id="4"/>
      <w:r w:rsidR="00FA6AD1" w:rsidRPr="00482F6D">
        <w:rPr>
          <w:rFonts w:cstheme="minorHAnsi"/>
        </w:rPr>
        <w:t>i</w:t>
      </w:r>
      <w:bookmarkEnd w:id="3"/>
    </w:p>
    <w:p w14:paraId="089D69E1" w14:textId="5F09A081" w:rsidR="00FA6AD1" w:rsidRDefault="00FA6AD1" w:rsidP="00FA6AD1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43.31</w:t>
      </w:r>
      <w:r w:rsidR="00482F6D">
        <w:rPr>
          <w:rFonts w:cstheme="minorHAnsi"/>
        </w:rPr>
        <w:t xml:space="preserve"> </w:t>
      </w:r>
      <w:r w:rsidR="00482F6D" w:rsidRPr="00482F6D">
        <w:rPr>
          <w:rFonts w:cstheme="minorHAnsi"/>
        </w:rPr>
        <w:t xml:space="preserve">Sume alocate din bugetul AFIR, pentru </w:t>
      </w:r>
      <w:r w:rsidR="00280194" w:rsidRPr="00482F6D">
        <w:rPr>
          <w:rFonts w:cstheme="minorHAnsi"/>
        </w:rPr>
        <w:t>susținerea</w:t>
      </w:r>
      <w:r w:rsidR="00482F6D" w:rsidRPr="00482F6D">
        <w:rPr>
          <w:rFonts w:cstheme="minorHAnsi"/>
        </w:rPr>
        <w:t xml:space="preserve"> proiectelor din PNDR 2014</w:t>
      </w:r>
      <w:r w:rsidR="00482F6D">
        <w:rPr>
          <w:rFonts w:cstheme="minorHAnsi"/>
        </w:rPr>
        <w:t>-</w:t>
      </w:r>
      <w:r w:rsidR="00482F6D" w:rsidRPr="00482F6D">
        <w:rPr>
          <w:rFonts w:cstheme="minorHAnsi"/>
        </w:rPr>
        <w:t>2020</w:t>
      </w:r>
      <w:r>
        <w:rPr>
          <w:rFonts w:cstheme="minorHAnsi"/>
        </w:rPr>
        <w:t xml:space="preserve"> suplimentare cu 40.000 lei.</w:t>
      </w:r>
    </w:p>
    <w:p w14:paraId="2A31D295" w14:textId="58498AD1" w:rsidR="00482F6D" w:rsidRDefault="00482F6D" w:rsidP="00482F6D">
      <w:pPr>
        <w:spacing w:after="0" w:line="240" w:lineRule="auto"/>
        <w:ind w:left="1260" w:firstLine="720"/>
        <w:jc w:val="both"/>
        <w:rPr>
          <w:rFonts w:cstheme="minorHAnsi"/>
        </w:rPr>
      </w:pPr>
      <w:r>
        <w:rPr>
          <w:rFonts w:cstheme="minorHAnsi"/>
        </w:rPr>
        <w:t>4.</w:t>
      </w:r>
      <w:r>
        <w:rPr>
          <w:rFonts w:cstheme="minorHAnsi"/>
        </w:rPr>
        <w:tab/>
        <w:t xml:space="preserve"> ca urmare a depunerii </w:t>
      </w:r>
      <w:r w:rsidR="00280194">
        <w:rPr>
          <w:rFonts w:cstheme="minorHAnsi"/>
        </w:rPr>
        <w:t>solicitării</w:t>
      </w:r>
      <w:r>
        <w:rPr>
          <w:rFonts w:cstheme="minorHAnsi"/>
        </w:rPr>
        <w:t xml:space="preserve"> de transfer pentru contractul 1872/21.07.2023 PNI Anghel Saligny</w:t>
      </w:r>
    </w:p>
    <w:p w14:paraId="09A63BC5" w14:textId="77777777" w:rsidR="00482F6D" w:rsidRPr="00684C6E" w:rsidRDefault="00482F6D" w:rsidP="00482F6D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cstheme="minorHAnsi"/>
        </w:rPr>
      </w:pPr>
      <w:r w:rsidRPr="00684C6E">
        <w:rPr>
          <w:rFonts w:cstheme="minorHAnsi"/>
        </w:rPr>
        <w:t>secțiunea dezvoltare</w:t>
      </w:r>
    </w:p>
    <w:p w14:paraId="03E540AE" w14:textId="49126E3A" w:rsidR="00482F6D" w:rsidRPr="00280194" w:rsidRDefault="00482F6D" w:rsidP="00547281">
      <w:pPr>
        <w:pStyle w:val="ListParagraph"/>
        <w:numPr>
          <w:ilvl w:val="2"/>
          <w:numId w:val="32"/>
        </w:numPr>
        <w:spacing w:after="0" w:line="240" w:lineRule="auto"/>
        <w:jc w:val="both"/>
        <w:rPr>
          <w:rFonts w:cstheme="minorHAnsi"/>
        </w:rPr>
      </w:pPr>
      <w:r w:rsidRPr="00280194">
        <w:rPr>
          <w:rFonts w:cstheme="minorHAnsi"/>
        </w:rPr>
        <w:t>4</w:t>
      </w:r>
      <w:r w:rsidR="00280194" w:rsidRPr="00280194">
        <w:rPr>
          <w:rFonts w:cstheme="minorHAnsi"/>
        </w:rPr>
        <w:t>2</w:t>
      </w:r>
      <w:r w:rsidRPr="00280194">
        <w:rPr>
          <w:rFonts w:cstheme="minorHAnsi"/>
        </w:rPr>
        <w:t>.</w:t>
      </w:r>
      <w:r w:rsidR="00280194" w:rsidRPr="00280194">
        <w:rPr>
          <w:rFonts w:cstheme="minorHAnsi"/>
        </w:rPr>
        <w:t>87 Subvenții de la bugetul de stat către bugetele locale pentru Programul național de investiții</w:t>
      </w:r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>Anghel Saligny</w:t>
      </w:r>
      <w:r w:rsidRPr="00280194">
        <w:rPr>
          <w:rFonts w:cstheme="minorHAnsi"/>
        </w:rPr>
        <w:t xml:space="preserve"> suplimentare cu 1.037.000 lei</w:t>
      </w:r>
    </w:p>
    <w:p w14:paraId="2C98584E" w14:textId="075DE23A" w:rsidR="00A1664E" w:rsidRPr="00A1664E" w:rsidRDefault="00A1664E" w:rsidP="00A1664E">
      <w:pPr>
        <w:spacing w:after="0" w:line="240" w:lineRule="auto"/>
        <w:ind w:left="2160" w:firstLine="720"/>
        <w:jc w:val="both"/>
        <w:rPr>
          <w:rFonts w:cstheme="minorHAnsi"/>
        </w:rPr>
      </w:pPr>
    </w:p>
    <w:p w14:paraId="410B290A" w14:textId="77777777" w:rsidR="008D628E" w:rsidRDefault="0086174C" w:rsidP="002C597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 xml:space="preserve">Aprobarea </w:t>
      </w:r>
      <w:bookmarkStart w:id="5" w:name="_Hlk118378291"/>
      <w:r w:rsidR="0078367F" w:rsidRPr="001E0AC6">
        <w:rPr>
          <w:rFonts w:cstheme="minorHAnsi"/>
        </w:rPr>
        <w:t xml:space="preserve">rectificării bugetului de cheltuieli </w:t>
      </w:r>
    </w:p>
    <w:p w14:paraId="0FC804C0" w14:textId="1D277583" w:rsidR="00120BB8" w:rsidRPr="008D628E" w:rsidRDefault="0078367F" w:rsidP="008D628E">
      <w:pPr>
        <w:pStyle w:val="ListParagraph"/>
        <w:spacing w:after="0" w:line="240" w:lineRule="auto"/>
        <w:jc w:val="both"/>
        <w:rPr>
          <w:rFonts w:cstheme="minorHAnsi"/>
          <w:b/>
          <w:bCs/>
        </w:rPr>
      </w:pPr>
      <w:r w:rsidRPr="008D628E">
        <w:rPr>
          <w:rFonts w:cstheme="minorHAnsi"/>
          <w:b/>
          <w:bCs/>
        </w:rPr>
        <w:t xml:space="preserve">secțiunea </w:t>
      </w:r>
      <w:r w:rsidR="00F53DDD" w:rsidRPr="008D628E">
        <w:rPr>
          <w:rFonts w:cstheme="minorHAnsi"/>
          <w:b/>
          <w:bCs/>
        </w:rPr>
        <w:t>dezvoltare</w:t>
      </w:r>
      <w:r w:rsidRPr="008D628E">
        <w:rPr>
          <w:rFonts w:cstheme="minorHAnsi"/>
          <w:b/>
          <w:bCs/>
        </w:rPr>
        <w:t xml:space="preserve"> </w:t>
      </w:r>
      <w:bookmarkEnd w:id="5"/>
    </w:p>
    <w:p w14:paraId="25237C94" w14:textId="7537FACC" w:rsidR="00B03A31" w:rsidRPr="001E0AC6" w:rsidRDefault="0050789D" w:rsidP="002C597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bookmarkStart w:id="6" w:name="_Hlk114745307"/>
      <w:r w:rsidRPr="001E0AC6">
        <w:rPr>
          <w:rFonts w:cstheme="minorHAnsi"/>
          <w:b/>
          <w:bCs/>
        </w:rPr>
        <w:t xml:space="preserve">capitolul </w:t>
      </w:r>
      <w:bookmarkEnd w:id="6"/>
      <w:r w:rsidR="001E0AC6" w:rsidRPr="001E0AC6">
        <w:rPr>
          <w:rFonts w:cstheme="minorHAnsi"/>
          <w:b/>
          <w:bCs/>
        </w:rPr>
        <w:t>51</w:t>
      </w:r>
      <w:r w:rsidR="00F53DDD" w:rsidRPr="001E0AC6">
        <w:rPr>
          <w:rFonts w:cstheme="minorHAnsi"/>
          <w:b/>
          <w:bCs/>
        </w:rPr>
        <w:t>.0</w:t>
      </w:r>
      <w:r w:rsidR="001E0AC6" w:rsidRPr="001E0AC6">
        <w:rPr>
          <w:rFonts w:cstheme="minorHAnsi"/>
          <w:b/>
          <w:bCs/>
        </w:rPr>
        <w:t>2</w:t>
      </w:r>
      <w:r w:rsidR="00F53DDD" w:rsidRPr="001E0AC6">
        <w:rPr>
          <w:rFonts w:cstheme="minorHAnsi"/>
          <w:b/>
          <w:bCs/>
        </w:rPr>
        <w:t xml:space="preserve">. </w:t>
      </w:r>
      <w:r w:rsidR="009A7D20" w:rsidRPr="001E0AC6">
        <w:rPr>
          <w:rFonts w:cstheme="minorHAnsi"/>
          <w:b/>
          <w:bCs/>
          <w:i/>
          <w:iCs/>
        </w:rPr>
        <w:t>Autorități</w:t>
      </w:r>
      <w:r w:rsidR="001E0AC6" w:rsidRPr="001E0AC6">
        <w:rPr>
          <w:rFonts w:cstheme="minorHAnsi"/>
          <w:b/>
          <w:bCs/>
          <w:i/>
          <w:iCs/>
        </w:rPr>
        <w:t xml:space="preserve"> executive</w:t>
      </w:r>
      <w:r w:rsidRPr="001E0AC6">
        <w:rPr>
          <w:rFonts w:cstheme="minorHAnsi"/>
        </w:rPr>
        <w:t>, astfel:</w:t>
      </w:r>
    </w:p>
    <w:p w14:paraId="71F2AF42" w14:textId="3CF3E714" w:rsidR="001E0AC6" w:rsidRDefault="001E0AC6" w:rsidP="001E0AC6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>71.01.30</w:t>
      </w:r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>Alte active fixe</w:t>
      </w:r>
      <w:r w:rsidRPr="001E0AC6">
        <w:rPr>
          <w:rFonts w:cstheme="minorHAnsi"/>
        </w:rPr>
        <w:t xml:space="preserve"> suplimentarea bugetului cu </w:t>
      </w:r>
      <w:r w:rsidR="00C15B1F">
        <w:rPr>
          <w:rFonts w:cstheme="minorHAnsi"/>
        </w:rPr>
        <w:t>8</w:t>
      </w:r>
      <w:r w:rsidRPr="001E0AC6">
        <w:rPr>
          <w:rFonts w:cstheme="minorHAnsi"/>
        </w:rPr>
        <w:t>.</w:t>
      </w:r>
      <w:r w:rsidR="008D628E">
        <w:rPr>
          <w:rFonts w:cstheme="minorHAnsi"/>
        </w:rPr>
        <w:t>0</w:t>
      </w:r>
      <w:r w:rsidRPr="001E0AC6">
        <w:rPr>
          <w:rFonts w:cstheme="minorHAnsi"/>
        </w:rPr>
        <w:t>00 lei</w:t>
      </w:r>
    </w:p>
    <w:p w14:paraId="4C0FFBBA" w14:textId="41CE72C3" w:rsidR="005E4554" w:rsidRPr="005E4554" w:rsidRDefault="005E4554" w:rsidP="005E4554">
      <w:pPr>
        <w:pStyle w:val="ListParagraph"/>
        <w:numPr>
          <w:ilvl w:val="1"/>
          <w:numId w:val="28"/>
        </w:numPr>
        <w:rPr>
          <w:rFonts w:cstheme="minorHAnsi"/>
        </w:rPr>
      </w:pPr>
      <w:r w:rsidRPr="005E4554">
        <w:rPr>
          <w:rFonts w:cstheme="minorHAnsi"/>
        </w:rPr>
        <w:t>58.04.02</w:t>
      </w:r>
      <w:r w:rsidR="00280194">
        <w:rPr>
          <w:rFonts w:cstheme="minorHAnsi"/>
        </w:rPr>
        <w:t xml:space="preserve"> </w:t>
      </w:r>
      <w:proofErr w:type="spellStart"/>
      <w:r w:rsidR="00280194" w:rsidRPr="00280194">
        <w:rPr>
          <w:rFonts w:cstheme="minorHAnsi"/>
        </w:rPr>
        <w:t>Finantarea</w:t>
      </w:r>
      <w:proofErr w:type="spellEnd"/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>externa nerambursabila</w:t>
      </w:r>
      <w:r w:rsidRPr="005E4554">
        <w:rPr>
          <w:rFonts w:cstheme="minorHAnsi"/>
        </w:rPr>
        <w:t xml:space="preserve"> suplimentare cu 2</w:t>
      </w:r>
      <w:r w:rsidR="00347F63">
        <w:rPr>
          <w:rFonts w:cstheme="minorHAnsi"/>
        </w:rPr>
        <w:t>48</w:t>
      </w:r>
      <w:r w:rsidRPr="005E4554">
        <w:rPr>
          <w:rFonts w:cstheme="minorHAnsi"/>
        </w:rPr>
        <w:t>.000 lei</w:t>
      </w:r>
    </w:p>
    <w:p w14:paraId="5A3C081C" w14:textId="369DB1E0" w:rsidR="005E4554" w:rsidRPr="00280194" w:rsidRDefault="005E4554" w:rsidP="00CF61D2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 w:rsidRPr="00280194">
        <w:rPr>
          <w:rFonts w:cstheme="minorHAnsi"/>
        </w:rPr>
        <w:t>58.04.03</w:t>
      </w:r>
      <w:r w:rsidR="00280194" w:rsidRPr="00280194">
        <w:rPr>
          <w:rFonts w:cstheme="minorHAnsi"/>
        </w:rPr>
        <w:t xml:space="preserve"> Cheltuieli</w:t>
      </w:r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>neeligibile</w:t>
      </w:r>
      <w:r w:rsidRPr="00280194">
        <w:rPr>
          <w:rFonts w:cstheme="minorHAnsi"/>
        </w:rPr>
        <w:t xml:space="preserve"> diminuare cu 39.000 lei.</w:t>
      </w:r>
    </w:p>
    <w:p w14:paraId="3A601E53" w14:textId="77777777" w:rsidR="005E4554" w:rsidRPr="005E4554" w:rsidRDefault="005E4554" w:rsidP="005E4554">
      <w:pPr>
        <w:pStyle w:val="ListParagraph"/>
        <w:numPr>
          <w:ilvl w:val="0"/>
          <w:numId w:val="28"/>
        </w:numPr>
        <w:rPr>
          <w:rFonts w:cstheme="minorHAnsi"/>
        </w:rPr>
      </w:pPr>
      <w:bookmarkStart w:id="7" w:name="_Hlk149219177"/>
      <w:r w:rsidRPr="005E4554">
        <w:rPr>
          <w:rFonts w:cstheme="minorHAnsi"/>
        </w:rPr>
        <w:t xml:space="preserve">capitolul </w:t>
      </w:r>
      <w:r w:rsidRPr="005E4554">
        <w:rPr>
          <w:rFonts w:cstheme="minorHAnsi"/>
          <w:b/>
          <w:bCs/>
        </w:rPr>
        <w:t>65 Învățământ</w:t>
      </w:r>
    </w:p>
    <w:bookmarkEnd w:id="7"/>
    <w:p w14:paraId="185A8825" w14:textId="527177A6" w:rsidR="005E4554" w:rsidRPr="00280194" w:rsidRDefault="005E4554" w:rsidP="00DC04CC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 w:rsidRPr="00280194">
        <w:rPr>
          <w:rFonts w:cstheme="minorHAnsi"/>
        </w:rPr>
        <w:t xml:space="preserve">60.01 </w:t>
      </w:r>
      <w:r w:rsidR="00280194" w:rsidRPr="00280194">
        <w:rPr>
          <w:rFonts w:cstheme="minorHAnsi"/>
        </w:rPr>
        <w:t>Fonduri</w:t>
      </w:r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 xml:space="preserve">europene nerambursabile </w:t>
      </w:r>
      <w:r w:rsidRPr="00280194">
        <w:rPr>
          <w:rFonts w:cstheme="minorHAnsi"/>
        </w:rPr>
        <w:t>suplimentare cu 1.285.000 lei</w:t>
      </w:r>
    </w:p>
    <w:p w14:paraId="6425B1A1" w14:textId="5CBACA5E" w:rsidR="005E4554" w:rsidRPr="00280194" w:rsidRDefault="005E4554" w:rsidP="00937A1B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 w:rsidRPr="00280194">
        <w:rPr>
          <w:rFonts w:cstheme="minorHAnsi"/>
        </w:rPr>
        <w:t>60.02</w:t>
      </w:r>
      <w:r w:rsidR="00280194" w:rsidRPr="00280194">
        <w:rPr>
          <w:rFonts w:cstheme="minorHAnsi"/>
        </w:rPr>
        <w:t xml:space="preserve"> </w:t>
      </w:r>
      <w:proofErr w:type="spellStart"/>
      <w:r w:rsidR="00280194" w:rsidRPr="00280194">
        <w:rPr>
          <w:rFonts w:cstheme="minorHAnsi"/>
        </w:rPr>
        <w:t>Finantare</w:t>
      </w:r>
      <w:proofErr w:type="spellEnd"/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 xml:space="preserve">publica </w:t>
      </w:r>
      <w:proofErr w:type="spellStart"/>
      <w:r w:rsidR="00280194" w:rsidRPr="00280194">
        <w:rPr>
          <w:rFonts w:cstheme="minorHAnsi"/>
        </w:rPr>
        <w:t>nationala</w:t>
      </w:r>
      <w:proofErr w:type="spellEnd"/>
      <w:r w:rsidRPr="00280194">
        <w:rPr>
          <w:rFonts w:cstheme="minorHAnsi"/>
        </w:rPr>
        <w:t xml:space="preserve"> suplimentare cu 84.000 lei</w:t>
      </w:r>
    </w:p>
    <w:p w14:paraId="0F9FE007" w14:textId="3EB02D77" w:rsidR="005E4554" w:rsidRPr="00280194" w:rsidRDefault="005E4554" w:rsidP="004B43CC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 w:rsidRPr="00280194">
        <w:rPr>
          <w:rFonts w:cstheme="minorHAnsi"/>
        </w:rPr>
        <w:t xml:space="preserve">60.03 </w:t>
      </w:r>
      <w:r w:rsidR="00280194" w:rsidRPr="00280194">
        <w:rPr>
          <w:rFonts w:cstheme="minorHAnsi"/>
        </w:rPr>
        <w:t xml:space="preserve">Sume </w:t>
      </w:r>
      <w:proofErr w:type="spellStart"/>
      <w:r w:rsidR="00280194" w:rsidRPr="00280194">
        <w:rPr>
          <w:rFonts w:cstheme="minorHAnsi"/>
        </w:rPr>
        <w:t>aferenteTVA</w:t>
      </w:r>
      <w:proofErr w:type="spellEnd"/>
      <w:r w:rsidR="00280194" w:rsidRPr="00280194">
        <w:rPr>
          <w:rFonts w:cstheme="minorHAnsi"/>
        </w:rPr>
        <w:t xml:space="preserve"> </w:t>
      </w:r>
      <w:r w:rsidRPr="00280194">
        <w:rPr>
          <w:rFonts w:cstheme="minorHAnsi"/>
        </w:rPr>
        <w:t>suplimentare cu 245.000 lei</w:t>
      </w:r>
    </w:p>
    <w:p w14:paraId="0AA7D167" w14:textId="3F072F6C" w:rsidR="00684C6E" w:rsidRDefault="00684C6E" w:rsidP="00684C6E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 xml:space="preserve">capitolul </w:t>
      </w:r>
      <w:r>
        <w:rPr>
          <w:rFonts w:cstheme="minorHAnsi"/>
          <w:b/>
          <w:bCs/>
        </w:rPr>
        <w:t>67 Cultura</w:t>
      </w:r>
    </w:p>
    <w:p w14:paraId="02C7C834" w14:textId="4DC68D96" w:rsidR="00684C6E" w:rsidRPr="005E4554" w:rsidRDefault="00684C6E" w:rsidP="00684C6E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71.01.30</w:t>
      </w:r>
      <w:r w:rsidR="00280194">
        <w:rPr>
          <w:rFonts w:cstheme="minorHAnsi"/>
        </w:rPr>
        <w:t xml:space="preserve"> </w:t>
      </w:r>
      <w:r w:rsidR="00280194" w:rsidRPr="00280194">
        <w:rPr>
          <w:rFonts w:cstheme="minorHAnsi"/>
        </w:rPr>
        <w:t>Alte active fixe</w:t>
      </w:r>
      <w:r>
        <w:rPr>
          <w:rFonts w:cstheme="minorHAnsi"/>
        </w:rPr>
        <w:t xml:space="preserve"> suplimentarea bugetului cu 5.000 lei</w:t>
      </w:r>
    </w:p>
    <w:p w14:paraId="0671705C" w14:textId="19878F8F" w:rsidR="005E4554" w:rsidRPr="005E4554" w:rsidRDefault="005E4554" w:rsidP="005E4554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5E4554">
        <w:rPr>
          <w:rFonts w:cstheme="minorHAnsi"/>
        </w:rPr>
        <w:t xml:space="preserve">capitolul </w:t>
      </w:r>
      <w:r w:rsidRPr="005E4554">
        <w:rPr>
          <w:rFonts w:cstheme="minorHAnsi"/>
          <w:b/>
          <w:bCs/>
        </w:rPr>
        <w:t>70 Servicii dezvoltare</w:t>
      </w:r>
    </w:p>
    <w:p w14:paraId="026EB94A" w14:textId="75A214F3" w:rsidR="005E4554" w:rsidRPr="005E4554" w:rsidRDefault="005E4554" w:rsidP="005E4554">
      <w:pPr>
        <w:pStyle w:val="ListParagraph"/>
        <w:numPr>
          <w:ilvl w:val="1"/>
          <w:numId w:val="28"/>
        </w:numPr>
        <w:rPr>
          <w:rFonts w:cstheme="minorHAnsi"/>
        </w:rPr>
      </w:pPr>
      <w:r>
        <w:rPr>
          <w:rFonts w:cstheme="minorHAnsi"/>
        </w:rPr>
        <w:t>71.01.01</w:t>
      </w:r>
      <w:r w:rsidR="00280194">
        <w:rPr>
          <w:rFonts w:cstheme="minorHAnsi"/>
        </w:rPr>
        <w:t xml:space="preserve"> </w:t>
      </w:r>
      <w:proofErr w:type="spellStart"/>
      <w:r w:rsidR="00280194" w:rsidRPr="00280194">
        <w:rPr>
          <w:rFonts w:cstheme="minorHAnsi"/>
        </w:rPr>
        <w:t>Constructii</w:t>
      </w:r>
      <w:proofErr w:type="spellEnd"/>
      <w:r>
        <w:rPr>
          <w:rFonts w:cstheme="minorHAnsi"/>
        </w:rPr>
        <w:t xml:space="preserve"> suplimentare cu </w:t>
      </w:r>
      <w:r w:rsidR="00CE6C80">
        <w:rPr>
          <w:rFonts w:cstheme="minorHAnsi"/>
        </w:rPr>
        <w:t>58</w:t>
      </w:r>
      <w:r>
        <w:rPr>
          <w:rFonts w:cstheme="minorHAnsi"/>
        </w:rPr>
        <w:t>.000 lei</w:t>
      </w:r>
    </w:p>
    <w:p w14:paraId="658309A1" w14:textId="257135FE" w:rsidR="001E0AC6" w:rsidRPr="001E0AC6" w:rsidRDefault="001E0AC6" w:rsidP="002C5971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  <w:b/>
          <w:bCs/>
        </w:rPr>
        <w:t xml:space="preserve">capitolul 74.06. </w:t>
      </w:r>
      <w:r w:rsidRPr="001E0AC6">
        <w:rPr>
          <w:rFonts w:cstheme="minorHAnsi"/>
          <w:b/>
          <w:bCs/>
          <w:i/>
          <w:iCs/>
        </w:rPr>
        <w:t>Canalizarea si tratarea apelor reziduale</w:t>
      </w:r>
      <w:r w:rsidRPr="001E0AC6">
        <w:rPr>
          <w:rFonts w:cstheme="minorHAnsi"/>
        </w:rPr>
        <w:t>, astfel:</w:t>
      </w:r>
    </w:p>
    <w:p w14:paraId="652B3D13" w14:textId="1FED7A7C" w:rsidR="00796578" w:rsidRPr="001E0AC6" w:rsidRDefault="00F53DDD" w:rsidP="00796578">
      <w:pPr>
        <w:pStyle w:val="ListParagraph"/>
        <w:numPr>
          <w:ilvl w:val="1"/>
          <w:numId w:val="28"/>
        </w:numPr>
        <w:spacing w:after="0" w:line="240" w:lineRule="auto"/>
        <w:rPr>
          <w:rFonts w:eastAsia="Calibri"/>
          <w:bCs/>
        </w:rPr>
      </w:pPr>
      <w:r w:rsidRPr="001E0AC6">
        <w:rPr>
          <w:rFonts w:eastAsia="Calibri"/>
          <w:bCs/>
        </w:rPr>
        <w:t>71</w:t>
      </w:r>
      <w:r w:rsidR="00796578" w:rsidRPr="001E0AC6">
        <w:rPr>
          <w:rFonts w:eastAsia="Calibri"/>
          <w:bCs/>
        </w:rPr>
        <w:t>.01.0</w:t>
      </w:r>
      <w:r w:rsidR="00641FC0" w:rsidRPr="001E0AC6">
        <w:rPr>
          <w:rFonts w:eastAsia="Calibri"/>
          <w:bCs/>
        </w:rPr>
        <w:t>1</w:t>
      </w:r>
      <w:r w:rsidR="00280194">
        <w:rPr>
          <w:rFonts w:eastAsia="Calibri"/>
          <w:bCs/>
        </w:rPr>
        <w:t xml:space="preserve"> </w:t>
      </w:r>
      <w:proofErr w:type="spellStart"/>
      <w:r w:rsidR="00280194" w:rsidRPr="00280194">
        <w:rPr>
          <w:rFonts w:eastAsia="Calibri"/>
          <w:bCs/>
        </w:rPr>
        <w:t>Constructii</w:t>
      </w:r>
      <w:proofErr w:type="spellEnd"/>
      <w:r w:rsidR="00796578" w:rsidRPr="001E0AC6">
        <w:rPr>
          <w:rFonts w:eastAsia="Calibri"/>
          <w:bCs/>
        </w:rPr>
        <w:t xml:space="preserve"> </w:t>
      </w:r>
      <w:r w:rsidR="00641FC0" w:rsidRPr="001E0AC6">
        <w:rPr>
          <w:rFonts w:eastAsia="Calibri"/>
          <w:bCs/>
        </w:rPr>
        <w:t>suplimentarea</w:t>
      </w:r>
      <w:r w:rsidR="00796578" w:rsidRPr="001E0AC6">
        <w:rPr>
          <w:rFonts w:eastAsia="Calibri"/>
          <w:bCs/>
        </w:rPr>
        <w:t xml:space="preserve"> bugetului cu </w:t>
      </w:r>
      <w:r w:rsidR="005E4554">
        <w:rPr>
          <w:rFonts w:eastAsia="Calibri"/>
          <w:bCs/>
        </w:rPr>
        <w:t>1</w:t>
      </w:r>
      <w:r w:rsidR="00482F6D">
        <w:rPr>
          <w:rFonts w:eastAsia="Calibri"/>
          <w:bCs/>
        </w:rPr>
        <w:t>.</w:t>
      </w:r>
      <w:r w:rsidR="00AD78CA">
        <w:rPr>
          <w:rFonts w:eastAsia="Calibri"/>
          <w:bCs/>
        </w:rPr>
        <w:t>09</w:t>
      </w:r>
      <w:r w:rsidR="00482F6D">
        <w:rPr>
          <w:rFonts w:eastAsia="Calibri"/>
          <w:bCs/>
        </w:rPr>
        <w:t>7</w:t>
      </w:r>
      <w:r w:rsidR="00796578" w:rsidRPr="001E0AC6">
        <w:rPr>
          <w:rFonts w:eastAsia="Calibri"/>
          <w:bCs/>
        </w:rPr>
        <w:t>.000 lei;</w:t>
      </w:r>
    </w:p>
    <w:p w14:paraId="3554C54B" w14:textId="77777777" w:rsidR="00D45C51" w:rsidRDefault="00D45C51" w:rsidP="008D628E">
      <w:pPr>
        <w:spacing w:after="0" w:line="240" w:lineRule="auto"/>
        <w:ind w:left="851"/>
        <w:rPr>
          <w:rFonts w:eastAsia="Calibri"/>
          <w:b/>
        </w:rPr>
      </w:pPr>
    </w:p>
    <w:p w14:paraId="1690DBC5" w14:textId="0EBCD310" w:rsidR="008D628E" w:rsidRDefault="008D628E" w:rsidP="008D628E">
      <w:pPr>
        <w:spacing w:after="0" w:line="240" w:lineRule="auto"/>
        <w:ind w:left="851"/>
        <w:rPr>
          <w:rFonts w:eastAsia="Calibri"/>
          <w:b/>
        </w:rPr>
      </w:pPr>
      <w:r>
        <w:rPr>
          <w:rFonts w:eastAsia="Calibri"/>
          <w:b/>
        </w:rPr>
        <w:t xml:space="preserve">secțiunea </w:t>
      </w:r>
      <w:r w:rsidR="00820764">
        <w:rPr>
          <w:rFonts w:eastAsia="Calibri"/>
          <w:b/>
        </w:rPr>
        <w:t>funcționare</w:t>
      </w:r>
      <w:r>
        <w:rPr>
          <w:rFonts w:eastAsia="Calibri"/>
          <w:b/>
        </w:rPr>
        <w:t>:</w:t>
      </w:r>
    </w:p>
    <w:p w14:paraId="0F67B62F" w14:textId="5BF7DA37" w:rsidR="008D628E" w:rsidRDefault="008D628E" w:rsidP="008D628E">
      <w:pPr>
        <w:pStyle w:val="ListParagraph"/>
        <w:numPr>
          <w:ilvl w:val="0"/>
          <w:numId w:val="34"/>
        </w:numPr>
        <w:spacing w:after="0" w:line="240" w:lineRule="auto"/>
        <w:ind w:left="1134" w:hanging="425"/>
        <w:rPr>
          <w:rFonts w:eastAsia="Calibri"/>
          <w:b/>
        </w:rPr>
      </w:pPr>
      <w:r>
        <w:rPr>
          <w:rFonts w:eastAsia="Calibri"/>
          <w:b/>
        </w:rPr>
        <w:t>capitolul 51.02</w:t>
      </w:r>
      <w:r w:rsidR="009A7D20">
        <w:rPr>
          <w:rFonts w:eastAsia="Calibri"/>
          <w:b/>
        </w:rPr>
        <w:t xml:space="preserve"> </w:t>
      </w:r>
      <w:r w:rsidR="009A7D20" w:rsidRPr="001E0AC6">
        <w:rPr>
          <w:rFonts w:cstheme="minorHAnsi"/>
          <w:b/>
          <w:bCs/>
          <w:i/>
          <w:iCs/>
        </w:rPr>
        <w:t>Autorități executive</w:t>
      </w:r>
    </w:p>
    <w:p w14:paraId="3DFB9E07" w14:textId="1C6D8174" w:rsidR="00D45C51" w:rsidRDefault="00D45C51" w:rsidP="00D45C51">
      <w:pPr>
        <w:pStyle w:val="ListParagraph"/>
        <w:numPr>
          <w:ilvl w:val="1"/>
          <w:numId w:val="34"/>
        </w:numPr>
        <w:rPr>
          <w:rFonts w:eastAsia="Calibri"/>
          <w:bCs/>
        </w:rPr>
      </w:pPr>
      <w:r>
        <w:rPr>
          <w:rFonts w:eastAsia="Calibri"/>
          <w:bCs/>
        </w:rPr>
        <w:t xml:space="preserve">20.01.04 suplimentarea bugetului cu </w:t>
      </w:r>
      <w:r w:rsidR="0094005D">
        <w:rPr>
          <w:rFonts w:eastAsia="Calibri"/>
          <w:bCs/>
        </w:rPr>
        <w:t>5</w:t>
      </w:r>
      <w:r>
        <w:rPr>
          <w:rFonts w:eastAsia="Calibri"/>
          <w:bCs/>
        </w:rPr>
        <w:t>.000 lei</w:t>
      </w:r>
    </w:p>
    <w:p w14:paraId="013CD9E6" w14:textId="0F2309AF" w:rsidR="0094005D" w:rsidRDefault="0094005D" w:rsidP="00D45C51">
      <w:pPr>
        <w:pStyle w:val="ListParagraph"/>
        <w:numPr>
          <w:ilvl w:val="1"/>
          <w:numId w:val="34"/>
        </w:numPr>
        <w:rPr>
          <w:rFonts w:eastAsia="Calibri"/>
          <w:bCs/>
        </w:rPr>
      </w:pPr>
      <w:r w:rsidRPr="0094005D">
        <w:rPr>
          <w:rFonts w:eastAsia="Calibri"/>
          <w:bCs/>
        </w:rPr>
        <w:t xml:space="preserve">20.01.08 Poștă, telecomunicații, radio, tv, internet diminuarea bugetului cu </w:t>
      </w:r>
      <w:r>
        <w:rPr>
          <w:rFonts w:eastAsia="Calibri"/>
          <w:bCs/>
        </w:rPr>
        <w:t>5</w:t>
      </w:r>
      <w:r w:rsidRPr="0094005D">
        <w:rPr>
          <w:rFonts w:eastAsia="Calibri"/>
          <w:bCs/>
        </w:rPr>
        <w:t>.000 lei</w:t>
      </w:r>
    </w:p>
    <w:p w14:paraId="06986C2E" w14:textId="4E373BA4" w:rsidR="00D45C51" w:rsidRDefault="00D45C51" w:rsidP="00D45C51">
      <w:pPr>
        <w:pStyle w:val="ListParagraph"/>
        <w:numPr>
          <w:ilvl w:val="1"/>
          <w:numId w:val="34"/>
        </w:numPr>
        <w:rPr>
          <w:rFonts w:eastAsia="Calibri"/>
          <w:bCs/>
        </w:rPr>
      </w:pPr>
      <w:r w:rsidRPr="00D45C51">
        <w:rPr>
          <w:rFonts w:eastAsia="Calibri"/>
          <w:bCs/>
        </w:rPr>
        <w:t xml:space="preserve">20.01.09 Materiale și prestări de servicii cu caracter funcțional </w:t>
      </w:r>
      <w:r>
        <w:rPr>
          <w:rFonts w:eastAsia="Calibri"/>
          <w:bCs/>
        </w:rPr>
        <w:t>suplimentarea</w:t>
      </w:r>
      <w:r w:rsidRPr="00D45C51">
        <w:rPr>
          <w:rFonts w:eastAsia="Calibri"/>
          <w:bCs/>
        </w:rPr>
        <w:t xml:space="preserve"> bugetului cu </w:t>
      </w:r>
      <w:r w:rsidR="0094005D">
        <w:rPr>
          <w:rFonts w:eastAsia="Calibri"/>
          <w:bCs/>
        </w:rPr>
        <w:t>2</w:t>
      </w:r>
      <w:r>
        <w:rPr>
          <w:rFonts w:eastAsia="Calibri"/>
          <w:bCs/>
        </w:rPr>
        <w:t>0</w:t>
      </w:r>
      <w:r w:rsidRPr="00D45C51">
        <w:rPr>
          <w:rFonts w:eastAsia="Calibri"/>
          <w:bCs/>
        </w:rPr>
        <w:t>.000 lei</w:t>
      </w:r>
    </w:p>
    <w:p w14:paraId="74ABE1FF" w14:textId="376D6F16" w:rsidR="0094005D" w:rsidRPr="00D45C51" w:rsidRDefault="0094005D" w:rsidP="00D45C51">
      <w:pPr>
        <w:pStyle w:val="ListParagraph"/>
        <w:numPr>
          <w:ilvl w:val="1"/>
          <w:numId w:val="34"/>
        </w:numPr>
        <w:rPr>
          <w:rFonts w:eastAsia="Calibri"/>
          <w:bCs/>
        </w:rPr>
      </w:pPr>
      <w:r>
        <w:rPr>
          <w:rFonts w:eastAsia="Calibri"/>
          <w:bCs/>
        </w:rPr>
        <w:t>20.05.30 diminuarea bugetului cu 2.000 lei</w:t>
      </w:r>
    </w:p>
    <w:p w14:paraId="207AD6E3" w14:textId="58CB9521" w:rsidR="00D45C51" w:rsidRDefault="00D45C51" w:rsidP="00D45C51">
      <w:pPr>
        <w:pStyle w:val="ListParagraph"/>
        <w:numPr>
          <w:ilvl w:val="1"/>
          <w:numId w:val="34"/>
        </w:numPr>
        <w:rPr>
          <w:rFonts w:eastAsia="Calibri"/>
          <w:bCs/>
        </w:rPr>
      </w:pPr>
      <w:r w:rsidRPr="00D45C51">
        <w:rPr>
          <w:rFonts w:eastAsia="Calibri"/>
          <w:bCs/>
        </w:rPr>
        <w:t xml:space="preserve">20.30.30 </w:t>
      </w:r>
      <w:bookmarkStart w:id="8" w:name="_Hlk149142243"/>
      <w:r w:rsidRPr="00D45C51">
        <w:rPr>
          <w:rFonts w:eastAsia="Calibri"/>
          <w:bCs/>
        </w:rPr>
        <w:t xml:space="preserve">Alte cheltuieli cu bunuri și servicii </w:t>
      </w:r>
      <w:bookmarkEnd w:id="8"/>
      <w:r w:rsidRPr="00D45C51">
        <w:rPr>
          <w:rFonts w:eastAsia="Calibri"/>
          <w:bCs/>
        </w:rPr>
        <w:t>– suplimentarea bugetului cu 4</w:t>
      </w:r>
      <w:r>
        <w:rPr>
          <w:rFonts w:eastAsia="Calibri"/>
          <w:bCs/>
        </w:rPr>
        <w:t>0</w:t>
      </w:r>
      <w:r w:rsidRPr="00D45C51">
        <w:rPr>
          <w:rFonts w:eastAsia="Calibri"/>
          <w:bCs/>
        </w:rPr>
        <w:t>.000 lei</w:t>
      </w:r>
    </w:p>
    <w:p w14:paraId="5DDF5EF4" w14:textId="40D467B0" w:rsidR="0094005D" w:rsidRPr="00280194" w:rsidRDefault="0094005D" w:rsidP="007466E2">
      <w:pPr>
        <w:pStyle w:val="ListParagraph"/>
        <w:numPr>
          <w:ilvl w:val="1"/>
          <w:numId w:val="34"/>
        </w:numPr>
        <w:rPr>
          <w:rFonts w:eastAsia="Calibri"/>
          <w:bCs/>
        </w:rPr>
      </w:pPr>
      <w:r w:rsidRPr="00280194">
        <w:rPr>
          <w:rFonts w:eastAsia="Calibri"/>
          <w:bCs/>
        </w:rPr>
        <w:t>59.40</w:t>
      </w:r>
      <w:r w:rsidR="00280194" w:rsidRPr="00280194">
        <w:rPr>
          <w:rFonts w:eastAsia="Calibri"/>
          <w:bCs/>
        </w:rPr>
        <w:t xml:space="preserve"> Sume aferente</w:t>
      </w:r>
      <w:r w:rsidR="00280194">
        <w:rPr>
          <w:rFonts w:eastAsia="Calibri"/>
          <w:bCs/>
        </w:rPr>
        <w:t xml:space="preserve"> </w:t>
      </w:r>
      <w:r w:rsidR="00280194" w:rsidRPr="00280194">
        <w:rPr>
          <w:rFonts w:eastAsia="Calibri"/>
          <w:bCs/>
        </w:rPr>
        <w:t xml:space="preserve">persoanelor cu handicap </w:t>
      </w:r>
      <w:proofErr w:type="spellStart"/>
      <w:r w:rsidR="00280194" w:rsidRPr="00280194">
        <w:rPr>
          <w:rFonts w:eastAsia="Calibri"/>
          <w:bCs/>
        </w:rPr>
        <w:t>neincadrate</w:t>
      </w:r>
      <w:proofErr w:type="spellEnd"/>
      <w:r w:rsidRPr="00280194">
        <w:rPr>
          <w:rFonts w:eastAsia="Calibri"/>
          <w:bCs/>
        </w:rPr>
        <w:t xml:space="preserve"> diminuarea bugetului cu 40.000 lei</w:t>
      </w:r>
    </w:p>
    <w:p w14:paraId="3C466752" w14:textId="051688C8" w:rsidR="0094005D" w:rsidRDefault="0094005D" w:rsidP="0094005D">
      <w:pPr>
        <w:pStyle w:val="ListParagraph"/>
        <w:numPr>
          <w:ilvl w:val="0"/>
          <w:numId w:val="34"/>
        </w:numPr>
        <w:spacing w:after="0" w:line="240" w:lineRule="auto"/>
        <w:ind w:left="1134" w:hanging="425"/>
        <w:rPr>
          <w:rFonts w:eastAsia="Calibri"/>
          <w:b/>
        </w:rPr>
      </w:pPr>
      <w:r w:rsidRPr="00D45C51">
        <w:rPr>
          <w:rFonts w:eastAsia="Calibri"/>
          <w:b/>
        </w:rPr>
        <w:t xml:space="preserve">capitolul </w:t>
      </w:r>
      <w:r>
        <w:rPr>
          <w:rFonts w:eastAsia="Calibri"/>
          <w:b/>
        </w:rPr>
        <w:t>54 Servicii publice</w:t>
      </w:r>
    </w:p>
    <w:p w14:paraId="6AAB9192" w14:textId="545834D5" w:rsidR="0094005D" w:rsidRDefault="0094005D" w:rsidP="0094005D">
      <w:pPr>
        <w:pStyle w:val="ListParagraph"/>
        <w:numPr>
          <w:ilvl w:val="1"/>
          <w:numId w:val="34"/>
        </w:numPr>
        <w:spacing w:after="0" w:line="240" w:lineRule="auto"/>
        <w:rPr>
          <w:rFonts w:eastAsia="Calibri"/>
          <w:b/>
        </w:rPr>
      </w:pPr>
      <w:r>
        <w:rPr>
          <w:rFonts w:eastAsia="Calibri"/>
          <w:bCs/>
        </w:rPr>
        <w:t xml:space="preserve">20.30.30 </w:t>
      </w:r>
      <w:r w:rsidRPr="0094005D">
        <w:rPr>
          <w:rFonts w:eastAsia="Calibri"/>
          <w:bCs/>
        </w:rPr>
        <w:t>Alte cheltuieli cu bunuri și servicii</w:t>
      </w:r>
      <w:r>
        <w:rPr>
          <w:rFonts w:eastAsia="Calibri"/>
          <w:bCs/>
        </w:rPr>
        <w:t xml:space="preserve"> diminuarea bugetului cu 40.000 lei</w:t>
      </w:r>
    </w:p>
    <w:p w14:paraId="50F71C89" w14:textId="61C3C27B" w:rsidR="00D45C51" w:rsidRDefault="00D45C51" w:rsidP="00D45C51">
      <w:pPr>
        <w:pStyle w:val="ListParagraph"/>
        <w:numPr>
          <w:ilvl w:val="0"/>
          <w:numId w:val="34"/>
        </w:numPr>
        <w:spacing w:after="0" w:line="240" w:lineRule="auto"/>
        <w:ind w:left="1134" w:hanging="425"/>
        <w:rPr>
          <w:rFonts w:eastAsia="Calibri"/>
          <w:b/>
        </w:rPr>
      </w:pPr>
      <w:r w:rsidRPr="00D45C51">
        <w:rPr>
          <w:rFonts w:eastAsia="Calibri"/>
          <w:b/>
        </w:rPr>
        <w:t>capitolul 65</w:t>
      </w:r>
      <w:r>
        <w:rPr>
          <w:rFonts w:eastAsia="Calibri"/>
          <w:b/>
        </w:rPr>
        <w:t xml:space="preserve"> </w:t>
      </w:r>
      <w:r w:rsidR="009A7D20">
        <w:rPr>
          <w:rFonts w:eastAsia="Calibri"/>
          <w:b/>
        </w:rPr>
        <w:t>Învățământ</w:t>
      </w:r>
    </w:p>
    <w:p w14:paraId="43E34317" w14:textId="78D0B7FB" w:rsidR="00D45C51" w:rsidRDefault="00D45C51" w:rsidP="00D45C51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r w:rsidRPr="00D45C51">
        <w:rPr>
          <w:rFonts w:eastAsia="Calibri"/>
          <w:bCs/>
        </w:rPr>
        <w:t>20.01.01 Furnituri de birou – suplimentarea bugetului cu 2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lei</w:t>
      </w:r>
    </w:p>
    <w:p w14:paraId="30A1D7A3" w14:textId="787485FD" w:rsidR="00D45C51" w:rsidRDefault="00D45C51" w:rsidP="00D45C51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r w:rsidRPr="00D45C51">
        <w:rPr>
          <w:rFonts w:eastAsia="Calibri"/>
          <w:bCs/>
        </w:rPr>
        <w:t>20.01.02 Materiale pentru curățenie – suplimentarea bugetului cu 3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 lei</w:t>
      </w:r>
    </w:p>
    <w:p w14:paraId="68F1F178" w14:textId="5FCB9B59" w:rsidR="00D45C51" w:rsidRDefault="00D45C51" w:rsidP="00D45C51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r w:rsidRPr="00D45C51">
        <w:rPr>
          <w:rFonts w:eastAsia="Calibri"/>
          <w:bCs/>
        </w:rPr>
        <w:t>20.01.07 Transport – diminuarea bugetului cu 3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lei;</w:t>
      </w:r>
    </w:p>
    <w:p w14:paraId="7FBA19A3" w14:textId="36F1461D" w:rsidR="00D45C51" w:rsidRDefault="00D45C51" w:rsidP="00D45C51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bookmarkStart w:id="9" w:name="_Hlk149142123"/>
      <w:r w:rsidRPr="00D45C51">
        <w:rPr>
          <w:rFonts w:eastAsia="Calibri"/>
          <w:bCs/>
        </w:rPr>
        <w:t>20.01.08 Poștă,</w:t>
      </w:r>
      <w:r>
        <w:rPr>
          <w:rFonts w:eastAsia="Calibri"/>
          <w:bCs/>
        </w:rPr>
        <w:t xml:space="preserve"> </w:t>
      </w:r>
      <w:r w:rsidRPr="00D45C51">
        <w:rPr>
          <w:rFonts w:eastAsia="Calibri"/>
          <w:bCs/>
        </w:rPr>
        <w:t>telecomunicații,</w:t>
      </w:r>
      <w:r>
        <w:rPr>
          <w:rFonts w:eastAsia="Calibri"/>
          <w:bCs/>
        </w:rPr>
        <w:t xml:space="preserve"> </w:t>
      </w:r>
      <w:r w:rsidRPr="00D45C51">
        <w:rPr>
          <w:rFonts w:eastAsia="Calibri"/>
          <w:bCs/>
        </w:rPr>
        <w:t>radio,</w:t>
      </w:r>
      <w:r>
        <w:rPr>
          <w:rFonts w:eastAsia="Calibri"/>
          <w:bCs/>
        </w:rPr>
        <w:t xml:space="preserve"> </w:t>
      </w:r>
      <w:r w:rsidRPr="00D45C51">
        <w:rPr>
          <w:rFonts w:eastAsia="Calibri"/>
          <w:bCs/>
        </w:rPr>
        <w:t>tv,</w:t>
      </w:r>
      <w:r>
        <w:rPr>
          <w:rFonts w:eastAsia="Calibri"/>
          <w:bCs/>
        </w:rPr>
        <w:t xml:space="preserve"> </w:t>
      </w:r>
      <w:r w:rsidRPr="00D45C51">
        <w:rPr>
          <w:rFonts w:eastAsia="Calibri"/>
          <w:bCs/>
        </w:rPr>
        <w:t>internet – diminuarea bugetului cu 3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lei</w:t>
      </w:r>
      <w:bookmarkEnd w:id="9"/>
    </w:p>
    <w:p w14:paraId="5D05F5B4" w14:textId="2DDF7A69" w:rsidR="00D45C51" w:rsidRDefault="00D45C51" w:rsidP="00D45C51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bookmarkStart w:id="10" w:name="_Hlk149137059"/>
      <w:r w:rsidRPr="00D45C51">
        <w:rPr>
          <w:rFonts w:eastAsia="Calibri"/>
          <w:bCs/>
        </w:rPr>
        <w:t>20.01.09 Materiale și prestări de servicii cu caracter funcțional – diminuarea bugetului cu 3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lei</w:t>
      </w:r>
    </w:p>
    <w:p w14:paraId="470A0F2D" w14:textId="355FF3FB" w:rsidR="0094005D" w:rsidRPr="0094005D" w:rsidRDefault="00D45C51" w:rsidP="0094005D">
      <w:pPr>
        <w:pStyle w:val="ListParagraph"/>
        <w:numPr>
          <w:ilvl w:val="1"/>
          <w:numId w:val="34"/>
        </w:numPr>
        <w:tabs>
          <w:tab w:val="left" w:pos="1418"/>
        </w:tabs>
        <w:spacing w:after="0" w:line="240" w:lineRule="auto"/>
        <w:ind w:left="1701" w:hanging="283"/>
        <w:rPr>
          <w:rFonts w:eastAsia="Calibri"/>
          <w:bCs/>
        </w:rPr>
      </w:pPr>
      <w:r w:rsidRPr="00D45C51">
        <w:rPr>
          <w:rFonts w:eastAsia="Calibri"/>
          <w:bCs/>
        </w:rPr>
        <w:t>20.30.30 Alte cheltuieli cu bunuri și servicii – suplimentarea bugetului cu 4</w:t>
      </w:r>
      <w:r>
        <w:rPr>
          <w:rFonts w:eastAsia="Calibri"/>
          <w:bCs/>
        </w:rPr>
        <w:t>.</w:t>
      </w:r>
      <w:r w:rsidRPr="00D45C51">
        <w:rPr>
          <w:rFonts w:eastAsia="Calibri"/>
          <w:bCs/>
        </w:rPr>
        <w:t>000 lei</w:t>
      </w:r>
    </w:p>
    <w:p w14:paraId="70B60E5A" w14:textId="4F99D7FC" w:rsidR="0094005D" w:rsidRDefault="0094005D" w:rsidP="0094005D">
      <w:pPr>
        <w:pStyle w:val="ListParagraph"/>
        <w:numPr>
          <w:ilvl w:val="0"/>
          <w:numId w:val="36"/>
        </w:numPr>
        <w:spacing w:after="0" w:line="240" w:lineRule="auto"/>
        <w:ind w:left="1134" w:hanging="425"/>
        <w:rPr>
          <w:rFonts w:eastAsia="Calibri"/>
          <w:b/>
        </w:rPr>
      </w:pPr>
      <w:r>
        <w:rPr>
          <w:rFonts w:eastAsia="Calibri"/>
          <w:b/>
        </w:rPr>
        <w:t>capitolul 6</w:t>
      </w:r>
      <w:r w:rsidR="00820764">
        <w:rPr>
          <w:rFonts w:eastAsia="Calibri"/>
          <w:b/>
        </w:rPr>
        <w:t>7</w:t>
      </w:r>
      <w:r>
        <w:rPr>
          <w:rFonts w:eastAsia="Calibri"/>
          <w:b/>
        </w:rPr>
        <w:t xml:space="preserve"> </w:t>
      </w:r>
      <w:r w:rsidR="00820764">
        <w:rPr>
          <w:rFonts w:eastAsia="Calibri"/>
          <w:b/>
        </w:rPr>
        <w:t>Biblioteca</w:t>
      </w:r>
    </w:p>
    <w:p w14:paraId="78F40240" w14:textId="72A9F192" w:rsidR="0094005D" w:rsidRPr="00280194" w:rsidRDefault="0094005D" w:rsidP="00B109A0">
      <w:pPr>
        <w:pStyle w:val="ListParagraph"/>
        <w:numPr>
          <w:ilvl w:val="1"/>
          <w:numId w:val="36"/>
        </w:numPr>
        <w:spacing w:after="0" w:line="240" w:lineRule="auto"/>
        <w:ind w:left="1843"/>
        <w:rPr>
          <w:rFonts w:eastAsia="Calibri"/>
          <w:b/>
        </w:rPr>
      </w:pPr>
      <w:r w:rsidRPr="00280194">
        <w:rPr>
          <w:rFonts w:eastAsia="Calibri"/>
          <w:bCs/>
        </w:rPr>
        <w:lastRenderedPageBreak/>
        <w:t>20.11</w:t>
      </w:r>
      <w:r w:rsidR="00280194" w:rsidRPr="00280194">
        <w:rPr>
          <w:rFonts w:eastAsia="Calibri"/>
          <w:bCs/>
        </w:rPr>
        <w:t xml:space="preserve"> </w:t>
      </w:r>
      <w:proofErr w:type="spellStart"/>
      <w:r w:rsidR="00280194" w:rsidRPr="00280194">
        <w:rPr>
          <w:rFonts w:eastAsia="Calibri"/>
          <w:bCs/>
        </w:rPr>
        <w:t>Carti</w:t>
      </w:r>
      <w:proofErr w:type="spellEnd"/>
      <w:r w:rsidR="00280194" w:rsidRPr="00280194">
        <w:rPr>
          <w:rFonts w:eastAsia="Calibri"/>
          <w:bCs/>
        </w:rPr>
        <w:t xml:space="preserve">, </w:t>
      </w:r>
      <w:proofErr w:type="spellStart"/>
      <w:r w:rsidR="00280194" w:rsidRPr="00280194">
        <w:rPr>
          <w:rFonts w:eastAsia="Calibri"/>
          <w:bCs/>
        </w:rPr>
        <w:t>publicatii</w:t>
      </w:r>
      <w:proofErr w:type="spellEnd"/>
      <w:r w:rsidR="00280194">
        <w:rPr>
          <w:rFonts w:eastAsia="Calibri"/>
          <w:bCs/>
        </w:rPr>
        <w:t xml:space="preserve"> </w:t>
      </w:r>
      <w:r w:rsidR="00280194" w:rsidRPr="00280194">
        <w:rPr>
          <w:rFonts w:eastAsia="Calibri"/>
          <w:bCs/>
        </w:rPr>
        <w:t>si materiale documentare</w:t>
      </w:r>
      <w:r w:rsidR="00820764" w:rsidRPr="00280194">
        <w:rPr>
          <w:rFonts w:eastAsia="Calibri"/>
          <w:bCs/>
        </w:rPr>
        <w:t xml:space="preserve"> diminuarea cu </w:t>
      </w:r>
      <w:proofErr w:type="spellStart"/>
      <w:r w:rsidR="00820764" w:rsidRPr="00280194">
        <w:rPr>
          <w:rFonts w:eastAsia="Calibri"/>
          <w:bCs/>
        </w:rPr>
        <w:t>cu</w:t>
      </w:r>
      <w:proofErr w:type="spellEnd"/>
      <w:r w:rsidR="00820764" w:rsidRPr="00280194">
        <w:rPr>
          <w:rFonts w:eastAsia="Calibri"/>
          <w:bCs/>
        </w:rPr>
        <w:t xml:space="preserve"> 10.000 lei</w:t>
      </w:r>
    </w:p>
    <w:p w14:paraId="12B0FCE3" w14:textId="11A5A77A" w:rsidR="0094005D" w:rsidRPr="00B109A0" w:rsidRDefault="0094005D" w:rsidP="00B109A0">
      <w:pPr>
        <w:pStyle w:val="ListParagraph"/>
        <w:numPr>
          <w:ilvl w:val="1"/>
          <w:numId w:val="36"/>
        </w:numPr>
        <w:spacing w:after="0" w:line="240" w:lineRule="auto"/>
        <w:ind w:left="1843"/>
        <w:rPr>
          <w:rFonts w:eastAsia="Calibri"/>
          <w:b/>
        </w:rPr>
      </w:pPr>
      <w:r w:rsidRPr="00B109A0">
        <w:rPr>
          <w:rFonts w:eastAsia="Calibri"/>
          <w:bCs/>
        </w:rPr>
        <w:t>20.13</w:t>
      </w:r>
      <w:r w:rsidR="00B109A0" w:rsidRPr="00B109A0">
        <w:rPr>
          <w:rFonts w:eastAsia="Calibri"/>
          <w:bCs/>
        </w:rPr>
        <w:t xml:space="preserve"> </w:t>
      </w:r>
      <w:proofErr w:type="spellStart"/>
      <w:r w:rsidR="00B109A0" w:rsidRPr="00B109A0">
        <w:rPr>
          <w:rFonts w:eastAsia="Calibri"/>
          <w:bCs/>
        </w:rPr>
        <w:t>Pregatire</w:t>
      </w:r>
      <w:proofErr w:type="spellEnd"/>
      <w:r w:rsidR="00B109A0">
        <w:rPr>
          <w:rFonts w:eastAsia="Calibri"/>
          <w:bCs/>
        </w:rPr>
        <w:t xml:space="preserve"> </w:t>
      </w:r>
      <w:r w:rsidR="00B109A0" w:rsidRPr="00B109A0">
        <w:rPr>
          <w:rFonts w:eastAsia="Calibri"/>
          <w:bCs/>
        </w:rPr>
        <w:t>profesionala</w:t>
      </w:r>
      <w:r w:rsidR="00820764" w:rsidRPr="00B109A0">
        <w:rPr>
          <w:rFonts w:eastAsia="Calibri"/>
          <w:bCs/>
        </w:rPr>
        <w:t xml:space="preserve"> diminuarea cu 5.000 lei</w:t>
      </w:r>
    </w:p>
    <w:bookmarkEnd w:id="10"/>
    <w:p w14:paraId="7C564DE7" w14:textId="19115708" w:rsidR="00D45C51" w:rsidRDefault="00D45C51" w:rsidP="00D45C51">
      <w:pPr>
        <w:pStyle w:val="ListParagraph"/>
        <w:numPr>
          <w:ilvl w:val="0"/>
          <w:numId w:val="34"/>
        </w:numPr>
        <w:spacing w:after="0" w:line="240" w:lineRule="auto"/>
        <w:ind w:left="1134" w:hanging="425"/>
        <w:rPr>
          <w:rFonts w:eastAsia="Calibri"/>
          <w:b/>
        </w:rPr>
      </w:pPr>
      <w:r w:rsidRPr="00D45C51">
        <w:rPr>
          <w:rFonts w:eastAsia="Calibri"/>
          <w:b/>
        </w:rPr>
        <w:t>capitolul 70</w:t>
      </w:r>
      <w:r>
        <w:rPr>
          <w:rFonts w:eastAsia="Calibri"/>
          <w:b/>
        </w:rPr>
        <w:t xml:space="preserve"> </w:t>
      </w:r>
      <w:r w:rsidR="00CC256F">
        <w:rPr>
          <w:rFonts w:eastAsia="Calibri"/>
          <w:b/>
        </w:rPr>
        <w:t>Iluminat public</w:t>
      </w:r>
    </w:p>
    <w:p w14:paraId="0291B7BB" w14:textId="36E504ED" w:rsidR="00D45C51" w:rsidRPr="00CC256F" w:rsidRDefault="00CC256F" w:rsidP="00D45C51">
      <w:pPr>
        <w:pStyle w:val="ListParagraph"/>
        <w:numPr>
          <w:ilvl w:val="0"/>
          <w:numId w:val="35"/>
        </w:numPr>
        <w:spacing w:after="0" w:line="240" w:lineRule="auto"/>
        <w:rPr>
          <w:rFonts w:eastAsia="Calibri"/>
          <w:bCs/>
        </w:rPr>
      </w:pPr>
      <w:bookmarkStart w:id="11" w:name="_Hlk149137263"/>
      <w:r w:rsidRPr="00CC256F">
        <w:rPr>
          <w:rFonts w:eastAsia="Calibri"/>
          <w:bCs/>
        </w:rPr>
        <w:t xml:space="preserve">20.01.09 Materiale și prestări de servicii cu caracter funcțional – </w:t>
      </w:r>
      <w:r>
        <w:rPr>
          <w:rFonts w:eastAsia="Calibri"/>
          <w:bCs/>
        </w:rPr>
        <w:t>suplimentarea</w:t>
      </w:r>
      <w:r w:rsidRPr="00CC256F">
        <w:rPr>
          <w:rFonts w:eastAsia="Calibri"/>
          <w:bCs/>
        </w:rPr>
        <w:t xml:space="preserve"> bugetului cu </w:t>
      </w:r>
      <w:r>
        <w:rPr>
          <w:rFonts w:eastAsia="Calibri"/>
          <w:bCs/>
        </w:rPr>
        <w:t>20.</w:t>
      </w:r>
      <w:r w:rsidRPr="00CC256F">
        <w:rPr>
          <w:rFonts w:eastAsia="Calibri"/>
          <w:bCs/>
        </w:rPr>
        <w:t>000 lei</w:t>
      </w:r>
    </w:p>
    <w:bookmarkEnd w:id="11"/>
    <w:p w14:paraId="0F7E1D94" w14:textId="682BAE2D" w:rsidR="00D45C51" w:rsidRDefault="00D45C51" w:rsidP="00D45C51">
      <w:pPr>
        <w:pStyle w:val="ListParagraph"/>
        <w:numPr>
          <w:ilvl w:val="0"/>
          <w:numId w:val="34"/>
        </w:numPr>
        <w:spacing w:after="0" w:line="240" w:lineRule="auto"/>
        <w:ind w:left="1134" w:hanging="425"/>
        <w:rPr>
          <w:rFonts w:eastAsia="Calibri"/>
          <w:b/>
        </w:rPr>
      </w:pPr>
      <w:r w:rsidRPr="00D45C51">
        <w:rPr>
          <w:rFonts w:eastAsia="Calibri"/>
          <w:b/>
        </w:rPr>
        <w:t>capitolul 84</w:t>
      </w:r>
      <w:r>
        <w:rPr>
          <w:rFonts w:eastAsia="Calibri"/>
          <w:b/>
        </w:rPr>
        <w:t xml:space="preserve"> </w:t>
      </w:r>
      <w:r w:rsidRPr="001E0AC6">
        <w:rPr>
          <w:rFonts w:eastAsia="Calibri"/>
          <w:b/>
          <w:i/>
          <w:iCs/>
        </w:rPr>
        <w:t>Drumuri</w:t>
      </w:r>
    </w:p>
    <w:p w14:paraId="477DED20" w14:textId="5585A9FD" w:rsidR="00D45C51" w:rsidRPr="00C15B1F" w:rsidRDefault="00CC256F" w:rsidP="006843AB">
      <w:pPr>
        <w:pStyle w:val="ListParagraph"/>
        <w:numPr>
          <w:ilvl w:val="0"/>
          <w:numId w:val="35"/>
        </w:numPr>
        <w:spacing w:after="0" w:line="240" w:lineRule="auto"/>
        <w:rPr>
          <w:rFonts w:eastAsia="Calibri"/>
          <w:b/>
        </w:rPr>
      </w:pPr>
      <w:r w:rsidRPr="00CC256F">
        <w:rPr>
          <w:rFonts w:eastAsia="Calibri"/>
          <w:bCs/>
        </w:rPr>
        <w:t xml:space="preserve">20.01.09 Materiale și prestări de servicii cu caracter funcțional – suplimentarea bugetului cu </w:t>
      </w:r>
      <w:r>
        <w:rPr>
          <w:rFonts w:eastAsia="Calibri"/>
          <w:bCs/>
        </w:rPr>
        <w:t>12</w:t>
      </w:r>
      <w:r w:rsidRPr="00CC256F">
        <w:rPr>
          <w:rFonts w:eastAsia="Calibri"/>
          <w:bCs/>
        </w:rPr>
        <w:t>0.000 lei</w:t>
      </w:r>
    </w:p>
    <w:p w14:paraId="3061D513" w14:textId="77777777" w:rsidR="00C15B1F" w:rsidRPr="00C15B1F" w:rsidRDefault="00C15B1F" w:rsidP="00C15B1F">
      <w:pPr>
        <w:spacing w:after="0" w:line="240" w:lineRule="auto"/>
        <w:rPr>
          <w:rFonts w:eastAsia="Calibri"/>
          <w:b/>
        </w:rPr>
      </w:pPr>
    </w:p>
    <w:p w14:paraId="28C153E3" w14:textId="47AE0AB1" w:rsidR="00F53DDD" w:rsidRPr="001E0AC6" w:rsidRDefault="00F53DDD" w:rsidP="00F53DDD">
      <w:pPr>
        <w:spacing w:after="0" w:line="240" w:lineRule="auto"/>
        <w:rPr>
          <w:rFonts w:cstheme="minorHAnsi"/>
        </w:rPr>
      </w:pPr>
      <w:r w:rsidRPr="001E0AC6">
        <w:rPr>
          <w:rFonts w:cstheme="minorHAnsi"/>
          <w:b/>
          <w:bCs/>
        </w:rPr>
        <w:t>Art. 2</w:t>
      </w:r>
      <w:r w:rsidRPr="001E0AC6">
        <w:rPr>
          <w:rFonts w:cstheme="minorHAnsi"/>
        </w:rPr>
        <w:t xml:space="preserve"> Aprobarea modificării listei de investiții pe anul 2023:</w:t>
      </w:r>
    </w:p>
    <w:p w14:paraId="0F997468" w14:textId="11FC46AC" w:rsidR="00684C6E" w:rsidRPr="001E0AC6" w:rsidRDefault="00684C6E" w:rsidP="00684C6E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bookmarkStart w:id="12" w:name="_Hlk149220066"/>
      <w:r w:rsidRPr="001E0AC6">
        <w:rPr>
          <w:rFonts w:eastAsia="Calibri"/>
          <w:bCs/>
        </w:rPr>
        <w:t xml:space="preserve">Obiectivul de investiții </w:t>
      </w:r>
      <w:r w:rsidR="00C15B1F">
        <w:rPr>
          <w:rFonts w:eastAsia="Calibri"/>
          <w:bCs/>
          <w:i/>
          <w:iCs/>
        </w:rPr>
        <w:t>Achiziția</w:t>
      </w:r>
      <w:r>
        <w:rPr>
          <w:rFonts w:eastAsia="Calibri"/>
          <w:bCs/>
          <w:i/>
          <w:iCs/>
        </w:rPr>
        <w:t xml:space="preserve"> unui s</w:t>
      </w:r>
      <w:r w:rsidRPr="00684C6E">
        <w:rPr>
          <w:rFonts w:eastAsia="Calibri"/>
          <w:bCs/>
          <w:i/>
          <w:iCs/>
        </w:rPr>
        <w:t>istem de supraveghere video cu camere de luat vederi de interior pentru sediul Primăriei comunei Vulturu ,județul Vrancea HCL 14/03.03.2022</w:t>
      </w:r>
      <w:r w:rsidRPr="001E0AC6">
        <w:rPr>
          <w:rFonts w:eastAsia="Calibri"/>
          <w:bCs/>
        </w:rPr>
        <w:t xml:space="preserve">– suplimentarea sumei alocate cu </w:t>
      </w:r>
      <w:r>
        <w:rPr>
          <w:rFonts w:eastAsia="Calibri"/>
          <w:bCs/>
        </w:rPr>
        <w:t>6</w:t>
      </w:r>
      <w:r w:rsidRPr="001E0AC6">
        <w:rPr>
          <w:rFonts w:eastAsia="Calibri"/>
          <w:bCs/>
        </w:rPr>
        <w:t>.000 lei</w:t>
      </w:r>
    </w:p>
    <w:bookmarkEnd w:id="12"/>
    <w:p w14:paraId="4C3AC4EB" w14:textId="75F85539" w:rsidR="00684C6E" w:rsidRDefault="00684C6E" w:rsidP="00684C6E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Obiectivul de investiții </w:t>
      </w:r>
      <w:r w:rsidR="00C15B1F">
        <w:rPr>
          <w:rFonts w:eastAsia="Calibri"/>
          <w:bCs/>
          <w:i/>
          <w:iCs/>
        </w:rPr>
        <w:t>A</w:t>
      </w:r>
      <w:r w:rsidR="00C15B1F" w:rsidRPr="00684C6E">
        <w:rPr>
          <w:rFonts w:eastAsia="Calibri"/>
          <w:bCs/>
          <w:i/>
          <w:iCs/>
        </w:rPr>
        <w:t>chiziți</w:t>
      </w:r>
      <w:r w:rsidR="00C15B1F">
        <w:rPr>
          <w:rFonts w:eastAsia="Calibri"/>
          <w:bCs/>
          <w:i/>
          <w:iCs/>
        </w:rPr>
        <w:t>a</w:t>
      </w:r>
      <w:r w:rsidRPr="00684C6E">
        <w:rPr>
          <w:rFonts w:eastAsia="Calibri"/>
          <w:bCs/>
          <w:i/>
          <w:iCs/>
        </w:rPr>
        <w:t xml:space="preserve"> unei licențe software (</w:t>
      </w:r>
      <w:r w:rsidR="00C15B1F" w:rsidRPr="00684C6E">
        <w:rPr>
          <w:rFonts w:eastAsia="Calibri"/>
          <w:bCs/>
          <w:i/>
          <w:iCs/>
        </w:rPr>
        <w:t>licența</w:t>
      </w:r>
      <w:r w:rsidRPr="00684C6E">
        <w:rPr>
          <w:rFonts w:eastAsia="Calibri"/>
          <w:bCs/>
          <w:i/>
          <w:iCs/>
        </w:rPr>
        <w:t xml:space="preserve"> sistem de operare  Windows) pentru calculatorul de birou-sistem PC tip Desktop din cadrul Compartimentului Stare Civilă </w:t>
      </w:r>
      <w:r>
        <w:rPr>
          <w:rFonts w:eastAsia="Calibri"/>
          <w:bCs/>
        </w:rPr>
        <w:t>conform proiectului de HCL si raportului de specialitate – suplimentarea sumei alocate cu 2.000 lei</w:t>
      </w:r>
    </w:p>
    <w:p w14:paraId="66A7B6A2" w14:textId="0E889D13" w:rsidR="00C15B1F" w:rsidRDefault="00C15B1F" w:rsidP="00684C6E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Obiectivul de investiții </w:t>
      </w:r>
      <w:r w:rsidRPr="00C15B1F">
        <w:rPr>
          <w:rFonts w:eastAsia="Calibri"/>
          <w:bCs/>
          <w:i/>
          <w:iCs/>
        </w:rPr>
        <w:t xml:space="preserve">Dotare cu autoutilitară cu benă serviciu SVSU, comuna Vulturu , județul Vrancea prin Programul National de Dezvoltare Rurală 2014-2020, Axa </w:t>
      </w:r>
      <w:proofErr w:type="spellStart"/>
      <w:r w:rsidRPr="00C15B1F">
        <w:rPr>
          <w:rFonts w:eastAsia="Calibri"/>
          <w:bCs/>
          <w:i/>
          <w:iCs/>
        </w:rPr>
        <w:t>Leader</w:t>
      </w:r>
      <w:proofErr w:type="spellEnd"/>
      <w:r w:rsidRPr="00C15B1F">
        <w:rPr>
          <w:rFonts w:eastAsia="Calibri"/>
          <w:bCs/>
          <w:i/>
          <w:iCs/>
        </w:rPr>
        <w:t xml:space="preserve"> măsura M6/6B Dezvoltarea spațiului rural din SDL GAL SIRETUL VERDE  </w:t>
      </w:r>
      <w:r w:rsidRPr="00C15B1F">
        <w:rPr>
          <w:rFonts w:eastAsia="Calibri"/>
          <w:bCs/>
        </w:rPr>
        <w:t>aprobat prin HCL 43/08.05.2023</w:t>
      </w:r>
      <w:r>
        <w:rPr>
          <w:rFonts w:eastAsia="Calibri"/>
          <w:bCs/>
        </w:rPr>
        <w:t>– suplimentarea sumei alocate cu 209.000 lei</w:t>
      </w:r>
    </w:p>
    <w:p w14:paraId="29A0DA49" w14:textId="0F4C7E9F" w:rsidR="00C15B1F" w:rsidRPr="00585549" w:rsidRDefault="00C15B1F" w:rsidP="00CD33C1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 w:rsidRPr="00585549">
        <w:rPr>
          <w:rFonts w:eastAsia="Calibri"/>
          <w:bCs/>
        </w:rPr>
        <w:t xml:space="preserve">Obiectivul de investiții </w:t>
      </w:r>
      <w:r w:rsidR="00585549" w:rsidRPr="00585549">
        <w:rPr>
          <w:rFonts w:eastAsia="Calibri"/>
          <w:bCs/>
          <w:i/>
          <w:iCs/>
        </w:rPr>
        <w:t>Dotarea cu mobilier, materiale</w:t>
      </w:r>
      <w:r w:rsidR="00585549">
        <w:rPr>
          <w:rFonts w:eastAsia="Calibri"/>
          <w:bCs/>
          <w:i/>
          <w:iCs/>
        </w:rPr>
        <w:t xml:space="preserve"> </w:t>
      </w:r>
      <w:r w:rsidR="00585549" w:rsidRPr="00585549">
        <w:rPr>
          <w:rFonts w:eastAsia="Calibri"/>
          <w:bCs/>
          <w:i/>
          <w:iCs/>
        </w:rPr>
        <w:t>didactice si echipamente digitale a scolii gimnaziale Vulturu si a 4 structuri din subordinea acesteia</w:t>
      </w:r>
      <w:r w:rsidRPr="00585549">
        <w:rPr>
          <w:rFonts w:eastAsia="Calibri"/>
          <w:bCs/>
        </w:rPr>
        <w:t xml:space="preserve"> </w:t>
      </w:r>
      <w:r w:rsidR="00585549">
        <w:rPr>
          <w:rFonts w:eastAsia="Calibri"/>
          <w:bCs/>
        </w:rPr>
        <w:t xml:space="preserve">cod </w:t>
      </w:r>
      <w:r w:rsidR="00585549" w:rsidRPr="00585549">
        <w:rPr>
          <w:rFonts w:eastAsia="Calibri"/>
          <w:bCs/>
        </w:rPr>
        <w:t>F-PNRR-D</w:t>
      </w:r>
      <w:r w:rsidR="00585549">
        <w:rPr>
          <w:rFonts w:eastAsia="Calibri"/>
          <w:bCs/>
        </w:rPr>
        <w:t>o</w:t>
      </w:r>
      <w:r w:rsidR="00585549" w:rsidRPr="00585549">
        <w:rPr>
          <w:rFonts w:eastAsia="Calibri"/>
          <w:bCs/>
        </w:rPr>
        <w:t xml:space="preserve">tari-2023-1914, </w:t>
      </w:r>
      <w:r w:rsidRPr="00585549">
        <w:rPr>
          <w:rFonts w:eastAsia="Calibri"/>
          <w:bCs/>
        </w:rPr>
        <w:t xml:space="preserve"> suplimentarea sumei alocate cu 1.614.000 lei</w:t>
      </w:r>
    </w:p>
    <w:p w14:paraId="27A6335D" w14:textId="783713D2" w:rsidR="00684C6E" w:rsidRPr="001E0AC6" w:rsidRDefault="00684C6E" w:rsidP="00684C6E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 w:rsidRPr="001E0AC6">
        <w:rPr>
          <w:rFonts w:eastAsia="Calibri"/>
          <w:bCs/>
        </w:rPr>
        <w:t xml:space="preserve">Obiectivul de investiții </w:t>
      </w:r>
      <w:r w:rsidR="00C15B1F">
        <w:rPr>
          <w:rFonts w:eastAsia="Calibri"/>
          <w:bCs/>
          <w:i/>
          <w:iCs/>
        </w:rPr>
        <w:t>Achiziția</w:t>
      </w:r>
      <w:r>
        <w:rPr>
          <w:rFonts w:eastAsia="Calibri"/>
          <w:bCs/>
          <w:i/>
          <w:iCs/>
        </w:rPr>
        <w:t xml:space="preserve"> unui s</w:t>
      </w:r>
      <w:r w:rsidRPr="00684C6E">
        <w:rPr>
          <w:rFonts w:eastAsia="Calibri"/>
          <w:bCs/>
          <w:i/>
          <w:iCs/>
        </w:rPr>
        <w:t xml:space="preserve">istem de supraveghere video cu camere de luat vederi de interior </w:t>
      </w:r>
      <w:r w:rsidR="00C15B1F" w:rsidRPr="00C15B1F">
        <w:rPr>
          <w:rFonts w:eastAsia="Calibri"/>
          <w:bCs/>
          <w:i/>
          <w:iCs/>
        </w:rPr>
        <w:t>pentru Căminul cultural din sat Vulturu, comuna Vulturu, ,județul Vrancea HCL 15/03.03.2022</w:t>
      </w:r>
      <w:r w:rsidRPr="001E0AC6">
        <w:rPr>
          <w:rFonts w:eastAsia="Calibri"/>
          <w:bCs/>
        </w:rPr>
        <w:t xml:space="preserve">– suplimentarea sumei alocate cu </w:t>
      </w:r>
      <w:r w:rsidR="001E2D7F">
        <w:rPr>
          <w:rFonts w:eastAsia="Calibri"/>
          <w:bCs/>
        </w:rPr>
        <w:t>5</w:t>
      </w:r>
      <w:r w:rsidRPr="001E0AC6">
        <w:rPr>
          <w:rFonts w:eastAsia="Calibri"/>
          <w:bCs/>
        </w:rPr>
        <w:t>.000 lei</w:t>
      </w:r>
    </w:p>
    <w:p w14:paraId="02866CC3" w14:textId="0AE8AD95" w:rsidR="00684C6E" w:rsidRDefault="00C15B1F" w:rsidP="00F53DDD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 w:rsidRPr="001E0AC6">
        <w:rPr>
          <w:rFonts w:eastAsia="Calibri"/>
          <w:bCs/>
        </w:rPr>
        <w:t xml:space="preserve">Obiectivul de investiții </w:t>
      </w:r>
      <w:r w:rsidRPr="00C15B1F">
        <w:rPr>
          <w:rFonts w:eastAsia="Calibri"/>
          <w:bCs/>
          <w:i/>
          <w:iCs/>
        </w:rPr>
        <w:t>Înființare rețea distribuție gaze naturale in comuna Vulturu, județul Vrancea</w:t>
      </w:r>
      <w:r>
        <w:rPr>
          <w:rFonts w:eastAsia="Calibri"/>
          <w:bCs/>
          <w:i/>
          <w:iCs/>
        </w:rPr>
        <w:t xml:space="preserve"> </w:t>
      </w:r>
      <w:r w:rsidRPr="001E0AC6">
        <w:rPr>
          <w:rFonts w:eastAsia="Calibri"/>
          <w:bCs/>
        </w:rPr>
        <w:t xml:space="preserve">aprobat prin HCL </w:t>
      </w:r>
      <w:r>
        <w:rPr>
          <w:rFonts w:eastAsia="Calibri"/>
          <w:bCs/>
        </w:rPr>
        <w:t>51</w:t>
      </w:r>
      <w:r w:rsidRPr="001E0AC6">
        <w:rPr>
          <w:rFonts w:eastAsia="Calibri"/>
          <w:bCs/>
        </w:rPr>
        <w:t>/</w:t>
      </w:r>
      <w:r>
        <w:rPr>
          <w:rFonts w:eastAsia="Calibri"/>
          <w:bCs/>
        </w:rPr>
        <w:t>17</w:t>
      </w:r>
      <w:r w:rsidRPr="001E0AC6">
        <w:rPr>
          <w:rFonts w:eastAsia="Calibri"/>
          <w:bCs/>
        </w:rPr>
        <w:t>.0</w:t>
      </w:r>
      <w:r>
        <w:rPr>
          <w:rFonts w:eastAsia="Calibri"/>
          <w:bCs/>
        </w:rPr>
        <w:t>5</w:t>
      </w:r>
      <w:r w:rsidRPr="001E0AC6">
        <w:rPr>
          <w:rFonts w:eastAsia="Calibri"/>
          <w:bCs/>
        </w:rPr>
        <w:t>.202</w:t>
      </w:r>
      <w:r>
        <w:rPr>
          <w:rFonts w:eastAsia="Calibri"/>
          <w:bCs/>
        </w:rPr>
        <w:t>3</w:t>
      </w:r>
      <w:r w:rsidRPr="001E0AC6">
        <w:rPr>
          <w:rFonts w:eastAsia="Calibri"/>
          <w:bCs/>
        </w:rPr>
        <w:t xml:space="preserve"> – suplimentarea sumei alocate cu </w:t>
      </w:r>
      <w:r>
        <w:rPr>
          <w:rFonts w:eastAsia="Calibri"/>
          <w:bCs/>
        </w:rPr>
        <w:t>10</w:t>
      </w:r>
      <w:r w:rsidRPr="001E0AC6">
        <w:rPr>
          <w:rFonts w:eastAsia="Calibri"/>
          <w:bCs/>
        </w:rPr>
        <w:t>.000 lei</w:t>
      </w:r>
    </w:p>
    <w:p w14:paraId="581BA5AF" w14:textId="2C0949FA" w:rsidR="00C15B1F" w:rsidRDefault="00C15B1F" w:rsidP="00F53DDD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Obiectivul de investiții </w:t>
      </w:r>
      <w:r w:rsidRPr="00C15B1F">
        <w:rPr>
          <w:rFonts w:eastAsia="Calibri"/>
          <w:bCs/>
          <w:i/>
          <w:iCs/>
        </w:rPr>
        <w:t xml:space="preserve">Înființare rețea alimentare cu apa in sat Vadu-Roșca, comuna Vulturu, județul Vrancea </w:t>
      </w:r>
      <w:r>
        <w:rPr>
          <w:rFonts w:eastAsia="Calibri"/>
          <w:bCs/>
        </w:rPr>
        <w:t xml:space="preserve">aprobat prin HCL 50/17.05.2023 – suplimentarea sumei alocate cu </w:t>
      </w:r>
      <w:r w:rsidR="00AD78CA">
        <w:rPr>
          <w:rFonts w:eastAsia="Calibri"/>
          <w:bCs/>
        </w:rPr>
        <w:t>2</w:t>
      </w:r>
      <w:r>
        <w:rPr>
          <w:rFonts w:eastAsia="Calibri"/>
          <w:bCs/>
        </w:rPr>
        <w:t>0.000 lei</w:t>
      </w:r>
    </w:p>
    <w:p w14:paraId="607A1A57" w14:textId="38188D0A" w:rsidR="00585549" w:rsidRDefault="00585549" w:rsidP="00F53DDD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>
        <w:rPr>
          <w:rFonts w:eastAsia="Calibri"/>
          <w:bCs/>
        </w:rPr>
        <w:t xml:space="preserve">Obiectivul de investiții </w:t>
      </w:r>
      <w:r w:rsidRPr="00585549">
        <w:rPr>
          <w:rFonts w:eastAsia="Calibri"/>
          <w:bCs/>
          <w:i/>
          <w:iCs/>
        </w:rPr>
        <w:t xml:space="preserve">Modernizarea sistemului de iluminat public in comuna Vulturu, județul  Vrancea etapa II, HCL 53/30.08.2022 </w:t>
      </w:r>
      <w:r>
        <w:rPr>
          <w:rFonts w:eastAsia="Calibri"/>
          <w:bCs/>
        </w:rPr>
        <w:t xml:space="preserve">suplimentarea sumei alocate cu </w:t>
      </w:r>
      <w:r w:rsidR="00AD78CA">
        <w:rPr>
          <w:rFonts w:eastAsia="Calibri"/>
          <w:bCs/>
        </w:rPr>
        <w:t>2</w:t>
      </w:r>
      <w:r w:rsidR="00CE6C80">
        <w:rPr>
          <w:rFonts w:eastAsia="Calibri"/>
          <w:bCs/>
        </w:rPr>
        <w:t>8</w:t>
      </w:r>
      <w:r>
        <w:rPr>
          <w:rFonts w:eastAsia="Calibri"/>
          <w:bCs/>
        </w:rPr>
        <w:t>.000 lei</w:t>
      </w:r>
    </w:p>
    <w:p w14:paraId="400E83C9" w14:textId="5723106A" w:rsidR="00F53DDD" w:rsidRDefault="00F53DDD" w:rsidP="00F53DDD">
      <w:pPr>
        <w:pStyle w:val="ListParagraph"/>
        <w:numPr>
          <w:ilvl w:val="0"/>
          <w:numId w:val="33"/>
        </w:numPr>
        <w:spacing w:after="0" w:line="240" w:lineRule="auto"/>
        <w:rPr>
          <w:rFonts w:eastAsia="Calibri"/>
          <w:bCs/>
        </w:rPr>
      </w:pPr>
      <w:r w:rsidRPr="001E0AC6">
        <w:rPr>
          <w:rFonts w:eastAsia="Calibri"/>
          <w:bCs/>
        </w:rPr>
        <w:t xml:space="preserve">Obiectivul de investiții </w:t>
      </w:r>
      <w:r w:rsidRPr="001E0AC6">
        <w:rPr>
          <w:rFonts w:eastAsia="Calibri"/>
          <w:bCs/>
          <w:i/>
          <w:iCs/>
        </w:rPr>
        <w:t xml:space="preserve">Înființare sistem de canalizare în satele Vulturu, Boțârlău ȘI Vadu – Roșca, Comuna Vulturu, Județul Vrancea” – etapa II lot </w:t>
      </w:r>
      <w:r w:rsidR="00684C6E">
        <w:rPr>
          <w:rFonts w:eastAsia="Calibri"/>
          <w:bCs/>
          <w:i/>
          <w:iCs/>
        </w:rPr>
        <w:t>1</w:t>
      </w:r>
      <w:r w:rsidRPr="001E0AC6">
        <w:rPr>
          <w:rFonts w:eastAsia="Calibri"/>
          <w:bCs/>
        </w:rPr>
        <w:t xml:space="preserve"> aprobat prin HCL </w:t>
      </w:r>
      <w:r w:rsidR="00684C6E">
        <w:rPr>
          <w:rFonts w:eastAsia="Calibri"/>
          <w:bCs/>
        </w:rPr>
        <w:t>77</w:t>
      </w:r>
      <w:r w:rsidRPr="001E0AC6">
        <w:rPr>
          <w:rFonts w:eastAsia="Calibri"/>
          <w:bCs/>
        </w:rPr>
        <w:t>/</w:t>
      </w:r>
      <w:r w:rsidR="00684C6E">
        <w:rPr>
          <w:rFonts w:eastAsia="Calibri"/>
          <w:bCs/>
        </w:rPr>
        <w:t>28</w:t>
      </w:r>
      <w:r w:rsidRPr="001E0AC6">
        <w:rPr>
          <w:rFonts w:eastAsia="Calibri"/>
          <w:bCs/>
        </w:rPr>
        <w:t>.0</w:t>
      </w:r>
      <w:r w:rsidR="00684C6E">
        <w:rPr>
          <w:rFonts w:eastAsia="Calibri"/>
          <w:bCs/>
        </w:rPr>
        <w:t>8</w:t>
      </w:r>
      <w:r w:rsidRPr="001E0AC6">
        <w:rPr>
          <w:rFonts w:eastAsia="Calibri"/>
          <w:bCs/>
        </w:rPr>
        <w:t>.202</w:t>
      </w:r>
      <w:r w:rsidR="00684C6E">
        <w:rPr>
          <w:rFonts w:eastAsia="Calibri"/>
          <w:bCs/>
        </w:rPr>
        <w:t>3</w:t>
      </w:r>
      <w:r w:rsidRPr="001E0AC6">
        <w:rPr>
          <w:rFonts w:eastAsia="Calibri"/>
          <w:bCs/>
        </w:rPr>
        <w:t xml:space="preserve"> – suplimentarea sumei alocate cu </w:t>
      </w:r>
      <w:r w:rsidR="00B109A0">
        <w:rPr>
          <w:rFonts w:eastAsia="Calibri"/>
          <w:bCs/>
        </w:rPr>
        <w:t>1.</w:t>
      </w:r>
      <w:r w:rsidR="00AD78CA">
        <w:rPr>
          <w:rFonts w:eastAsia="Calibri"/>
          <w:bCs/>
        </w:rPr>
        <w:t>09</w:t>
      </w:r>
      <w:r w:rsidR="00B109A0">
        <w:rPr>
          <w:rFonts w:eastAsia="Calibri"/>
          <w:bCs/>
        </w:rPr>
        <w:t>7</w:t>
      </w:r>
      <w:r w:rsidRPr="001E0AC6">
        <w:rPr>
          <w:rFonts w:eastAsia="Calibri"/>
          <w:bCs/>
        </w:rPr>
        <w:t>.000 lei</w:t>
      </w:r>
    </w:p>
    <w:p w14:paraId="005A5780" w14:textId="77777777" w:rsidR="00585549" w:rsidRDefault="00585549" w:rsidP="00585549">
      <w:pPr>
        <w:pStyle w:val="ListParagraph"/>
        <w:spacing w:after="0" w:line="240" w:lineRule="auto"/>
        <w:ind w:left="1080"/>
        <w:rPr>
          <w:rFonts w:eastAsia="Calibri"/>
          <w:bCs/>
        </w:rPr>
      </w:pPr>
    </w:p>
    <w:p w14:paraId="7500609A" w14:textId="3440AA3F" w:rsidR="00F47AE3" w:rsidRPr="001E0AC6" w:rsidRDefault="00F47AE3" w:rsidP="00F47AE3">
      <w:pPr>
        <w:spacing w:after="0" w:line="240" w:lineRule="auto"/>
        <w:rPr>
          <w:rFonts w:eastAsia="Calibri"/>
          <w:bCs/>
        </w:rPr>
      </w:pPr>
      <w:r w:rsidRPr="001E0AC6">
        <w:rPr>
          <w:rFonts w:cstheme="minorHAnsi"/>
          <w:b/>
          <w:bCs/>
        </w:rPr>
        <w:t xml:space="preserve">Art. </w:t>
      </w:r>
      <w:r w:rsidR="001F5773" w:rsidRPr="001E0AC6">
        <w:rPr>
          <w:rFonts w:cstheme="minorHAnsi"/>
          <w:b/>
          <w:bCs/>
        </w:rPr>
        <w:t>3</w:t>
      </w:r>
      <w:r w:rsidRPr="001E0AC6">
        <w:rPr>
          <w:rFonts w:cstheme="minorHAnsi"/>
        </w:rPr>
        <w:t xml:space="preserve"> Aprobarea </w:t>
      </w:r>
      <w:r w:rsidR="00D45C51" w:rsidRPr="001E0AC6">
        <w:rPr>
          <w:rFonts w:cstheme="minorHAnsi"/>
        </w:rPr>
        <w:t>alocării</w:t>
      </w:r>
      <w:r w:rsidRPr="001E0AC6">
        <w:rPr>
          <w:rFonts w:cstheme="minorHAnsi"/>
        </w:rPr>
        <w:t xml:space="preserve"> sumei de </w:t>
      </w:r>
      <w:r w:rsidR="00263550">
        <w:rPr>
          <w:rFonts w:cstheme="minorHAnsi"/>
        </w:rPr>
        <w:t>45</w:t>
      </w:r>
      <w:r w:rsidR="001E0AC6" w:rsidRPr="001E0AC6">
        <w:rPr>
          <w:rFonts w:cstheme="minorHAnsi"/>
        </w:rPr>
        <w:t>.</w:t>
      </w:r>
      <w:r w:rsidR="00347F63">
        <w:rPr>
          <w:rFonts w:cstheme="minorHAnsi"/>
        </w:rPr>
        <w:t>0</w:t>
      </w:r>
      <w:r w:rsidR="001E0AC6" w:rsidRPr="001E0AC6">
        <w:rPr>
          <w:rFonts w:cstheme="minorHAnsi"/>
        </w:rPr>
        <w:t xml:space="preserve">00 </w:t>
      </w:r>
      <w:r w:rsidRPr="001E0AC6">
        <w:rPr>
          <w:rFonts w:cstheme="minorHAnsi"/>
        </w:rPr>
        <w:t xml:space="preserve">lei din excedentul anilor anteriori pentru </w:t>
      </w:r>
      <w:r w:rsidR="001E0AC6" w:rsidRPr="001E0AC6">
        <w:rPr>
          <w:rFonts w:cstheme="minorHAnsi"/>
        </w:rPr>
        <w:t>finanțarea</w:t>
      </w:r>
      <w:r w:rsidRPr="001E0AC6">
        <w:rPr>
          <w:rFonts w:cstheme="minorHAnsi"/>
        </w:rPr>
        <w:t xml:space="preserve"> </w:t>
      </w:r>
      <w:r w:rsidR="001E0AC6" w:rsidRPr="001E0AC6">
        <w:rPr>
          <w:rFonts w:cstheme="minorHAnsi"/>
        </w:rPr>
        <w:t>secțiunii</w:t>
      </w:r>
      <w:r w:rsidRPr="001E0AC6">
        <w:rPr>
          <w:rFonts w:cstheme="minorHAnsi"/>
        </w:rPr>
        <w:t xml:space="preserve"> dezvoltare a bugetului local</w:t>
      </w:r>
    </w:p>
    <w:p w14:paraId="0B6EAB2B" w14:textId="77777777" w:rsidR="005452FA" w:rsidRPr="001E0AC6" w:rsidRDefault="005452FA" w:rsidP="005452FA">
      <w:pPr>
        <w:spacing w:after="0" w:line="240" w:lineRule="auto"/>
        <w:jc w:val="both"/>
        <w:rPr>
          <w:rFonts w:cstheme="minorHAnsi"/>
        </w:rPr>
      </w:pPr>
    </w:p>
    <w:p w14:paraId="7476B537" w14:textId="1A8056A2" w:rsidR="0045734A" w:rsidRPr="001E0AC6" w:rsidRDefault="0050789D" w:rsidP="0050789D">
      <w:pPr>
        <w:spacing w:after="0" w:line="240" w:lineRule="auto"/>
        <w:ind w:left="4320" w:firstLine="720"/>
        <w:jc w:val="both"/>
        <w:rPr>
          <w:rFonts w:cstheme="minorHAnsi"/>
        </w:rPr>
      </w:pPr>
      <w:r w:rsidRPr="001E0AC6">
        <w:rPr>
          <w:rFonts w:cstheme="minorHAnsi"/>
        </w:rPr>
        <w:t>SEF SERVICIU FINANTE-CONTABILITATE</w:t>
      </w:r>
    </w:p>
    <w:p w14:paraId="7152B7DB" w14:textId="0FA593D8" w:rsidR="001D6E1F" w:rsidRDefault="00C05501">
      <w:pPr>
        <w:spacing w:after="0" w:line="240" w:lineRule="auto"/>
        <w:jc w:val="both"/>
        <w:rPr>
          <w:rFonts w:cstheme="minorHAnsi"/>
        </w:rPr>
      </w:pPr>
      <w:r w:rsidRPr="001E0AC6">
        <w:rPr>
          <w:rFonts w:cstheme="minorHAnsi"/>
        </w:rPr>
        <w:t xml:space="preserve">                                      </w:t>
      </w:r>
      <w:r w:rsidR="007B6A26" w:rsidRPr="001E0AC6">
        <w:rPr>
          <w:rFonts w:cstheme="minorHAnsi"/>
        </w:rPr>
        <w:t xml:space="preserve">                               </w:t>
      </w:r>
      <w:r w:rsidR="00117487" w:rsidRPr="001E0AC6">
        <w:rPr>
          <w:rFonts w:cstheme="minorHAnsi"/>
        </w:rPr>
        <w:tab/>
      </w:r>
      <w:r w:rsidR="00117487" w:rsidRPr="001E0AC6">
        <w:rPr>
          <w:rFonts w:cstheme="minorHAnsi"/>
        </w:rPr>
        <w:tab/>
      </w:r>
      <w:r w:rsidR="00117487" w:rsidRPr="001E0AC6">
        <w:rPr>
          <w:rFonts w:cstheme="minorHAnsi"/>
        </w:rPr>
        <w:tab/>
      </w:r>
      <w:r w:rsidRPr="001E0AC6">
        <w:rPr>
          <w:rFonts w:cstheme="minorHAnsi"/>
        </w:rPr>
        <w:t>CHIRILA CRISTIAN-IONUT</w:t>
      </w:r>
    </w:p>
    <w:p w14:paraId="4B89A435" w14:textId="77777777" w:rsidR="00585549" w:rsidRDefault="00585549">
      <w:pPr>
        <w:spacing w:after="0" w:line="240" w:lineRule="auto"/>
        <w:jc w:val="both"/>
        <w:rPr>
          <w:rFonts w:cstheme="minorHAnsi"/>
        </w:rPr>
      </w:pPr>
    </w:p>
    <w:p w14:paraId="4F9B5C43" w14:textId="1B1AFFC2" w:rsidR="00585549" w:rsidRPr="001E0AC6" w:rsidRDefault="00585549" w:rsidP="00347F63">
      <w:pPr>
        <w:spacing w:after="0" w:line="240" w:lineRule="auto"/>
        <w:jc w:val="both"/>
        <w:rPr>
          <w:rFonts w:cstheme="minorHAnsi"/>
        </w:rPr>
      </w:pPr>
    </w:p>
    <w:sectPr w:rsidR="00585549" w:rsidRPr="001E0AC6" w:rsidSect="00C15B1F">
      <w:headerReference w:type="default" r:id="rId7"/>
      <w:headerReference w:type="first" r:id="rId8"/>
      <w:pgSz w:w="11906" w:h="16838"/>
      <w:pgMar w:top="1422" w:right="1133" w:bottom="993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E6FD" w14:textId="77777777" w:rsidR="003449A8" w:rsidRDefault="003449A8" w:rsidP="00B321D4">
      <w:pPr>
        <w:spacing w:after="0" w:line="240" w:lineRule="auto"/>
      </w:pPr>
      <w:r>
        <w:separator/>
      </w:r>
    </w:p>
  </w:endnote>
  <w:endnote w:type="continuationSeparator" w:id="0">
    <w:p w14:paraId="62E6A972" w14:textId="77777777" w:rsidR="003449A8" w:rsidRDefault="003449A8" w:rsidP="00B3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67C5" w14:textId="77777777" w:rsidR="003449A8" w:rsidRDefault="003449A8" w:rsidP="00B321D4">
      <w:pPr>
        <w:spacing w:after="0" w:line="240" w:lineRule="auto"/>
      </w:pPr>
      <w:r>
        <w:separator/>
      </w:r>
    </w:p>
  </w:footnote>
  <w:footnote w:type="continuationSeparator" w:id="0">
    <w:p w14:paraId="7CC3E79F" w14:textId="77777777" w:rsidR="003449A8" w:rsidRDefault="003449A8" w:rsidP="00B32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8A7C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>
      <w:rPr>
        <w:b/>
        <w:noProof/>
        <w:color w:val="1F497D" w:themeColor="text2"/>
        <w:sz w:val="32"/>
        <w:lang w:eastAsia="ro-RO"/>
      </w:rPr>
      <w:drawing>
        <wp:anchor distT="0" distB="0" distL="114300" distR="114300" simplePos="0" relativeHeight="251663360" behindDoc="0" locked="0" layoutInCell="1" allowOverlap="1" wp14:anchorId="62E29525" wp14:editId="298095A4">
          <wp:simplePos x="0" y="0"/>
          <wp:positionH relativeFrom="column">
            <wp:posOffset>5029200</wp:posOffset>
          </wp:positionH>
          <wp:positionV relativeFrom="paragraph">
            <wp:posOffset>85725</wp:posOffset>
          </wp:positionV>
          <wp:extent cx="841375" cy="1298575"/>
          <wp:effectExtent l="0" t="0" r="0" b="0"/>
          <wp:wrapSquare wrapText="bothSides"/>
          <wp:docPr id="1246744747" name="Picture 1246744747" descr="A grey eagle with a crown on a red and black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744747" name="Picture 1246744747" descr="A grey eagle with a crown on a red and black sh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1F497D" w:themeColor="text2"/>
        <w:sz w:val="32"/>
        <w:lang w:eastAsia="ro-RO"/>
      </w:rPr>
      <w:drawing>
        <wp:anchor distT="0" distB="0" distL="114300" distR="114300" simplePos="0" relativeHeight="251664384" behindDoc="0" locked="0" layoutInCell="1" allowOverlap="1" wp14:anchorId="44F98F51" wp14:editId="34FBEEFE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871855" cy="1231265"/>
          <wp:effectExtent l="0" t="0" r="4445" b="6985"/>
          <wp:wrapSquare wrapText="bothSides"/>
          <wp:docPr id="1489238984" name="Picture 1489238984" descr="A blue and yellow emblem with a red and blue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238984" name="Picture 1489238984" descr="A blue and yellow emblem with a red and blue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CF8C65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ROMÂNIA</w:t>
    </w:r>
  </w:p>
  <w:p w14:paraId="1149ADE6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PRIMĂRIA COMUNEI VULTURU</w:t>
    </w:r>
  </w:p>
  <w:p w14:paraId="52A114AA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JUDEȚUL VRANCEA</w:t>
    </w:r>
  </w:p>
  <w:p w14:paraId="08A29BDF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  <w:r w:rsidRPr="00FA5AEB">
      <w:rPr>
        <w:b/>
        <w:color w:val="1F497D" w:themeColor="text2"/>
      </w:rPr>
      <w:t>Vulturu, Vrancea, România, 627455</w:t>
    </w:r>
  </w:p>
  <w:p w14:paraId="614272E1" w14:textId="77777777" w:rsidR="00C15B1F" w:rsidRDefault="00C15B1F" w:rsidP="00C15B1F">
    <w:pPr>
      <w:pStyle w:val="Header"/>
      <w:jc w:val="center"/>
      <w:rPr>
        <w:b/>
        <w:color w:val="1F497D" w:themeColor="text2"/>
      </w:rPr>
    </w:pPr>
    <w:r w:rsidRPr="000A7A26">
      <w:rPr>
        <w:b/>
        <w:noProof/>
        <w:sz w:val="32"/>
        <w:lang w:eastAsia="ro-R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0C5493" wp14:editId="34155E20">
              <wp:simplePos x="0" y="0"/>
              <wp:positionH relativeFrom="margin">
                <wp:align>center</wp:align>
              </wp:positionH>
              <wp:positionV relativeFrom="paragraph">
                <wp:posOffset>233045</wp:posOffset>
              </wp:positionV>
              <wp:extent cx="7019925" cy="45719"/>
              <wp:effectExtent l="0" t="0" r="28575" b="12065"/>
              <wp:wrapNone/>
              <wp:docPr id="684184346" name="Rectangle 6841843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45719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6ACC9A" id="Rectangle 684184346" o:spid="_x0000_s1026" style="position:absolute;margin-left:0;margin-top:18.35pt;width:552.75pt;height:3.6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" fillcolor="#1f497d [3215]" strokecolor="#243f60 [1604]" strokeweight="2pt">
              <w10:wrap anchorx="margin"/>
            </v:rect>
          </w:pict>
        </mc:Fallback>
      </mc:AlternateContent>
    </w:r>
    <w:r w:rsidRPr="00FA5AEB">
      <w:rPr>
        <w:b/>
        <w:color w:val="1F497D" w:themeColor="text2"/>
      </w:rPr>
      <w:t>Telefon 0237.240.440, fax 0237240440</w:t>
    </w:r>
  </w:p>
  <w:p w14:paraId="4D3E1CC5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</w:p>
  <w:p w14:paraId="7309062A" w14:textId="77777777" w:rsidR="00C15B1F" w:rsidRDefault="00C15B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B547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>
      <w:rPr>
        <w:b/>
        <w:noProof/>
        <w:color w:val="1F497D" w:themeColor="text2"/>
        <w:sz w:val="32"/>
        <w:lang w:eastAsia="ro-RO"/>
      </w:rPr>
      <w:drawing>
        <wp:anchor distT="0" distB="0" distL="114300" distR="114300" simplePos="0" relativeHeight="251659264" behindDoc="0" locked="0" layoutInCell="1" allowOverlap="1" wp14:anchorId="24381154" wp14:editId="15FD8887">
          <wp:simplePos x="0" y="0"/>
          <wp:positionH relativeFrom="column">
            <wp:posOffset>5029200</wp:posOffset>
          </wp:positionH>
          <wp:positionV relativeFrom="paragraph">
            <wp:posOffset>85725</wp:posOffset>
          </wp:positionV>
          <wp:extent cx="841375" cy="1298575"/>
          <wp:effectExtent l="0" t="0" r="0" b="0"/>
          <wp:wrapSquare wrapText="bothSides"/>
          <wp:docPr id="1283344233" name="Picture 1283344233" descr="A grey eagle with a crown on a red and black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344233" name="Picture 1283344233" descr="A grey eagle with a crown on a red and black sh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1F497D" w:themeColor="text2"/>
        <w:sz w:val="32"/>
        <w:lang w:eastAsia="ro-RO"/>
      </w:rPr>
      <w:drawing>
        <wp:anchor distT="0" distB="0" distL="114300" distR="114300" simplePos="0" relativeHeight="251660288" behindDoc="0" locked="0" layoutInCell="1" allowOverlap="1" wp14:anchorId="3A6B61AF" wp14:editId="448F4AB8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871855" cy="1231265"/>
          <wp:effectExtent l="0" t="0" r="4445" b="6985"/>
          <wp:wrapSquare wrapText="bothSides"/>
          <wp:docPr id="1262583810" name="Picture 1262583810" descr="A blue and yellow emblem with a red and blue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583810" name="Picture 1262583810" descr="A blue and yellow emblem with a red and blue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53C3C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ROMÂNIA</w:t>
    </w:r>
  </w:p>
  <w:p w14:paraId="7A84A2A9" w14:textId="77777777" w:rsidR="00C15B1F" w:rsidRPr="00FA5AEB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PRIMĂRIA COMUNEI VULTURU</w:t>
    </w:r>
  </w:p>
  <w:p w14:paraId="4D611791" w14:textId="77777777" w:rsidR="00C15B1F" w:rsidRDefault="00C15B1F" w:rsidP="00C15B1F">
    <w:pPr>
      <w:pStyle w:val="Header"/>
      <w:jc w:val="center"/>
      <w:rPr>
        <w:b/>
        <w:color w:val="1F497D" w:themeColor="text2"/>
        <w:sz w:val="32"/>
      </w:rPr>
    </w:pPr>
    <w:r w:rsidRPr="00FA5AEB">
      <w:rPr>
        <w:b/>
        <w:color w:val="1F497D" w:themeColor="text2"/>
        <w:sz w:val="32"/>
      </w:rPr>
      <w:t>JUDEȚUL VRANCEA</w:t>
    </w:r>
  </w:p>
  <w:p w14:paraId="20D1FE5A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  <w:r w:rsidRPr="00FA5AEB">
      <w:rPr>
        <w:b/>
        <w:color w:val="1F497D" w:themeColor="text2"/>
      </w:rPr>
      <w:t>Vulturu, Vrancea, România, 627455</w:t>
    </w:r>
  </w:p>
  <w:p w14:paraId="33179305" w14:textId="77777777" w:rsidR="00C15B1F" w:rsidRDefault="00C15B1F" w:rsidP="00C15B1F">
    <w:pPr>
      <w:pStyle w:val="Header"/>
      <w:jc w:val="center"/>
      <w:rPr>
        <w:b/>
        <w:color w:val="1F497D" w:themeColor="text2"/>
      </w:rPr>
    </w:pPr>
    <w:r w:rsidRPr="000A7A26">
      <w:rPr>
        <w:b/>
        <w:noProof/>
        <w:sz w:val="32"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324E02" wp14:editId="4CE78269">
              <wp:simplePos x="0" y="0"/>
              <wp:positionH relativeFrom="margin">
                <wp:align>center</wp:align>
              </wp:positionH>
              <wp:positionV relativeFrom="paragraph">
                <wp:posOffset>233045</wp:posOffset>
              </wp:positionV>
              <wp:extent cx="7019925" cy="45719"/>
              <wp:effectExtent l="0" t="0" r="28575" b="12065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45719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609204" id="Rectangle 10" o:spid="_x0000_s1026" style="position:absolute;margin-left:0;margin-top:18.35pt;width:552.75pt;height: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" fillcolor="#1f497d [3215]" strokecolor="#243f60 [1604]" strokeweight="2pt">
              <w10:wrap anchorx="margin"/>
            </v:rect>
          </w:pict>
        </mc:Fallback>
      </mc:AlternateContent>
    </w:r>
    <w:r w:rsidRPr="00FA5AEB">
      <w:rPr>
        <w:b/>
        <w:color w:val="1F497D" w:themeColor="text2"/>
      </w:rPr>
      <w:t>Telefon 0237.240.440, fax 0237240440</w:t>
    </w:r>
  </w:p>
  <w:p w14:paraId="2A6FF5DE" w14:textId="77777777" w:rsidR="00C15B1F" w:rsidRPr="00FA5AEB" w:rsidRDefault="00C15B1F" w:rsidP="00C15B1F">
    <w:pPr>
      <w:pStyle w:val="Header"/>
      <w:jc w:val="center"/>
      <w:rPr>
        <w:b/>
        <w:color w:val="1F497D" w:themeColor="text2"/>
      </w:rPr>
    </w:pPr>
  </w:p>
  <w:p w14:paraId="24DB30CE" w14:textId="77777777" w:rsidR="00C15B1F" w:rsidRDefault="00C15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591"/>
    <w:multiLevelType w:val="hybridMultilevel"/>
    <w:tmpl w:val="03067810"/>
    <w:lvl w:ilvl="0" w:tplc="A11AE1C0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0B1"/>
    <w:multiLevelType w:val="hybridMultilevel"/>
    <w:tmpl w:val="5E820F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722B"/>
    <w:multiLevelType w:val="hybridMultilevel"/>
    <w:tmpl w:val="D11A91A6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696C84"/>
    <w:multiLevelType w:val="hybridMultilevel"/>
    <w:tmpl w:val="8C28500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096B2E"/>
    <w:multiLevelType w:val="hybridMultilevel"/>
    <w:tmpl w:val="86306536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FF172D"/>
    <w:multiLevelType w:val="hybridMultilevel"/>
    <w:tmpl w:val="C4D22CD0"/>
    <w:lvl w:ilvl="0" w:tplc="041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2EA122A"/>
    <w:multiLevelType w:val="hybridMultilevel"/>
    <w:tmpl w:val="380458C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41129"/>
    <w:multiLevelType w:val="hybridMultilevel"/>
    <w:tmpl w:val="8FB6D786"/>
    <w:lvl w:ilvl="0" w:tplc="34EA8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E63561"/>
    <w:multiLevelType w:val="hybridMultilevel"/>
    <w:tmpl w:val="7E6C58AA"/>
    <w:lvl w:ilvl="0" w:tplc="CB3C72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76286"/>
    <w:multiLevelType w:val="multilevel"/>
    <w:tmpl w:val="10887F2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◦"/>
      <w:lvlJc w:val="left"/>
      <w:pPr>
        <w:tabs>
          <w:tab w:val="num" w:pos="3284"/>
        </w:tabs>
        <w:ind w:left="3284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EA4049C"/>
    <w:multiLevelType w:val="hybridMultilevel"/>
    <w:tmpl w:val="396C5278"/>
    <w:lvl w:ilvl="0" w:tplc="F38CE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0355F9"/>
    <w:multiLevelType w:val="hybridMultilevel"/>
    <w:tmpl w:val="87FC6C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C3C8A"/>
    <w:multiLevelType w:val="hybridMultilevel"/>
    <w:tmpl w:val="94D6722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A61CC5"/>
    <w:multiLevelType w:val="hybridMultilevel"/>
    <w:tmpl w:val="0B6EE526"/>
    <w:lvl w:ilvl="0" w:tplc="A11AE1C0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995521"/>
    <w:multiLevelType w:val="hybridMultilevel"/>
    <w:tmpl w:val="416EACB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BB5A60"/>
    <w:multiLevelType w:val="hybridMultilevel"/>
    <w:tmpl w:val="984E525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212B25"/>
    <w:multiLevelType w:val="hybridMultilevel"/>
    <w:tmpl w:val="0778C1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A2B9E"/>
    <w:multiLevelType w:val="hybridMultilevel"/>
    <w:tmpl w:val="557AC20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1E156D"/>
    <w:multiLevelType w:val="hybridMultilevel"/>
    <w:tmpl w:val="4CA82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A76BF"/>
    <w:multiLevelType w:val="hybridMultilevel"/>
    <w:tmpl w:val="AAD64EBA"/>
    <w:lvl w:ilvl="0" w:tplc="04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13949F8"/>
    <w:multiLevelType w:val="hybridMultilevel"/>
    <w:tmpl w:val="5BC4034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B3F08"/>
    <w:multiLevelType w:val="hybridMultilevel"/>
    <w:tmpl w:val="AD8AFF1E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BC444B9"/>
    <w:multiLevelType w:val="hybridMultilevel"/>
    <w:tmpl w:val="7F7E6FB4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54C6022"/>
    <w:multiLevelType w:val="hybridMultilevel"/>
    <w:tmpl w:val="A118B43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7766754"/>
    <w:multiLevelType w:val="hybridMultilevel"/>
    <w:tmpl w:val="94E463F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AD0826"/>
    <w:multiLevelType w:val="hybridMultilevel"/>
    <w:tmpl w:val="5B6C96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723A5"/>
    <w:multiLevelType w:val="hybridMultilevel"/>
    <w:tmpl w:val="5FA805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A439F"/>
    <w:multiLevelType w:val="hybridMultilevel"/>
    <w:tmpl w:val="3286A75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AA6DEA"/>
    <w:multiLevelType w:val="hybridMultilevel"/>
    <w:tmpl w:val="E5964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D51A5"/>
    <w:multiLevelType w:val="hybridMultilevel"/>
    <w:tmpl w:val="778EE29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93327A"/>
    <w:multiLevelType w:val="multilevel"/>
    <w:tmpl w:val="48B0E1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EFD784C"/>
    <w:multiLevelType w:val="hybridMultilevel"/>
    <w:tmpl w:val="A6C8DB0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06651059">
    <w:abstractNumId w:val="9"/>
  </w:num>
  <w:num w:numId="2" w16cid:durableId="2050032190">
    <w:abstractNumId w:val="30"/>
  </w:num>
  <w:num w:numId="3" w16cid:durableId="1049258937">
    <w:abstractNumId w:val="28"/>
  </w:num>
  <w:num w:numId="4" w16cid:durableId="375589863">
    <w:abstractNumId w:val="1"/>
  </w:num>
  <w:num w:numId="5" w16cid:durableId="1993488701">
    <w:abstractNumId w:val="7"/>
  </w:num>
  <w:num w:numId="6" w16cid:durableId="1293168374">
    <w:abstractNumId w:val="13"/>
  </w:num>
  <w:num w:numId="7" w16cid:durableId="457603530">
    <w:abstractNumId w:val="29"/>
  </w:num>
  <w:num w:numId="8" w16cid:durableId="43801307">
    <w:abstractNumId w:val="12"/>
  </w:num>
  <w:num w:numId="9" w16cid:durableId="260338111">
    <w:abstractNumId w:val="26"/>
  </w:num>
  <w:num w:numId="10" w16cid:durableId="410781133">
    <w:abstractNumId w:val="4"/>
  </w:num>
  <w:num w:numId="11" w16cid:durableId="821386901">
    <w:abstractNumId w:val="21"/>
  </w:num>
  <w:num w:numId="12" w16cid:durableId="165219148">
    <w:abstractNumId w:val="22"/>
  </w:num>
  <w:num w:numId="13" w16cid:durableId="782188363">
    <w:abstractNumId w:val="18"/>
  </w:num>
  <w:num w:numId="14" w16cid:durableId="1100954144">
    <w:abstractNumId w:val="24"/>
  </w:num>
  <w:num w:numId="15" w16cid:durableId="1895041634">
    <w:abstractNumId w:val="2"/>
  </w:num>
  <w:num w:numId="16" w16cid:durableId="814881304">
    <w:abstractNumId w:val="8"/>
  </w:num>
  <w:num w:numId="17" w16cid:durableId="321390665">
    <w:abstractNumId w:val="31"/>
  </w:num>
  <w:num w:numId="18" w16cid:durableId="307369862">
    <w:abstractNumId w:val="27"/>
  </w:num>
  <w:num w:numId="19" w16cid:durableId="985013308">
    <w:abstractNumId w:val="3"/>
  </w:num>
  <w:num w:numId="20" w16cid:durableId="1843429132">
    <w:abstractNumId w:val="23"/>
  </w:num>
  <w:num w:numId="21" w16cid:durableId="149491702">
    <w:abstractNumId w:val="25"/>
  </w:num>
  <w:num w:numId="22" w16cid:durableId="422263795">
    <w:abstractNumId w:val="14"/>
  </w:num>
  <w:num w:numId="23" w16cid:durableId="534999187">
    <w:abstractNumId w:val="10"/>
  </w:num>
  <w:num w:numId="24" w16cid:durableId="132335260">
    <w:abstractNumId w:val="10"/>
  </w:num>
  <w:num w:numId="25" w16cid:durableId="609750828">
    <w:abstractNumId w:val="27"/>
  </w:num>
  <w:num w:numId="26" w16cid:durableId="421151208">
    <w:abstractNumId w:val="0"/>
  </w:num>
  <w:num w:numId="27" w16cid:durableId="222450412">
    <w:abstractNumId w:val="20"/>
  </w:num>
  <w:num w:numId="28" w16cid:durableId="1869489307">
    <w:abstractNumId w:val="17"/>
  </w:num>
  <w:num w:numId="29" w16cid:durableId="552038832">
    <w:abstractNumId w:val="11"/>
  </w:num>
  <w:num w:numId="30" w16cid:durableId="520821730">
    <w:abstractNumId w:val="11"/>
  </w:num>
  <w:num w:numId="31" w16cid:durableId="1586763190">
    <w:abstractNumId w:val="16"/>
  </w:num>
  <w:num w:numId="32" w16cid:durableId="1238974831">
    <w:abstractNumId w:val="6"/>
  </w:num>
  <w:num w:numId="33" w16cid:durableId="1824081489">
    <w:abstractNumId w:val="15"/>
  </w:num>
  <w:num w:numId="34" w16cid:durableId="812872890">
    <w:abstractNumId w:val="19"/>
  </w:num>
  <w:num w:numId="35" w16cid:durableId="983236714">
    <w:abstractNumId w:val="5"/>
  </w:num>
  <w:num w:numId="36" w16cid:durableId="2143036674">
    <w:abstractNumId w:val="19"/>
  </w:num>
  <w:num w:numId="37" w16cid:durableId="1106970874">
    <w:abstractNumId w:val="15"/>
  </w:num>
  <w:num w:numId="38" w16cid:durableId="10890435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4A"/>
    <w:rsid w:val="00003A3B"/>
    <w:rsid w:val="0000524D"/>
    <w:rsid w:val="00021F9A"/>
    <w:rsid w:val="0003348C"/>
    <w:rsid w:val="00054459"/>
    <w:rsid w:val="00054779"/>
    <w:rsid w:val="0005757A"/>
    <w:rsid w:val="000626A4"/>
    <w:rsid w:val="0006460B"/>
    <w:rsid w:val="00074764"/>
    <w:rsid w:val="00084088"/>
    <w:rsid w:val="00086E47"/>
    <w:rsid w:val="000A403D"/>
    <w:rsid w:val="000A4B5A"/>
    <w:rsid w:val="000B5F6B"/>
    <w:rsid w:val="000F367E"/>
    <w:rsid w:val="00117487"/>
    <w:rsid w:val="00120BB8"/>
    <w:rsid w:val="00120F58"/>
    <w:rsid w:val="00137E50"/>
    <w:rsid w:val="00146CE0"/>
    <w:rsid w:val="001641B9"/>
    <w:rsid w:val="0017477E"/>
    <w:rsid w:val="00174D6E"/>
    <w:rsid w:val="00197FE7"/>
    <w:rsid w:val="001A1C23"/>
    <w:rsid w:val="001B17FB"/>
    <w:rsid w:val="001C134C"/>
    <w:rsid w:val="001C4C1C"/>
    <w:rsid w:val="001D2F4B"/>
    <w:rsid w:val="001D2F64"/>
    <w:rsid w:val="001D4777"/>
    <w:rsid w:val="001D6E1F"/>
    <w:rsid w:val="001E0AC6"/>
    <w:rsid w:val="001E2D7F"/>
    <w:rsid w:val="001F0F9D"/>
    <w:rsid w:val="001F4339"/>
    <w:rsid w:val="001F5773"/>
    <w:rsid w:val="001F586B"/>
    <w:rsid w:val="001F5C59"/>
    <w:rsid w:val="00201908"/>
    <w:rsid w:val="0021761E"/>
    <w:rsid w:val="00225138"/>
    <w:rsid w:val="00236AF8"/>
    <w:rsid w:val="002454B5"/>
    <w:rsid w:val="00263550"/>
    <w:rsid w:val="00274DAA"/>
    <w:rsid w:val="00280194"/>
    <w:rsid w:val="00283852"/>
    <w:rsid w:val="0028559C"/>
    <w:rsid w:val="00285898"/>
    <w:rsid w:val="002A3053"/>
    <w:rsid w:val="002B5922"/>
    <w:rsid w:val="002C5971"/>
    <w:rsid w:val="002D4441"/>
    <w:rsid w:val="002D7DF9"/>
    <w:rsid w:val="002E34BC"/>
    <w:rsid w:val="002F2D5A"/>
    <w:rsid w:val="0030370E"/>
    <w:rsid w:val="00307E52"/>
    <w:rsid w:val="00331CBB"/>
    <w:rsid w:val="00344484"/>
    <w:rsid w:val="003449A8"/>
    <w:rsid w:val="00347F63"/>
    <w:rsid w:val="00353996"/>
    <w:rsid w:val="003740BC"/>
    <w:rsid w:val="003773F2"/>
    <w:rsid w:val="00380480"/>
    <w:rsid w:val="00381D45"/>
    <w:rsid w:val="00383286"/>
    <w:rsid w:val="00393650"/>
    <w:rsid w:val="003A2887"/>
    <w:rsid w:val="003B3668"/>
    <w:rsid w:val="003B4F3C"/>
    <w:rsid w:val="003B5650"/>
    <w:rsid w:val="003B6972"/>
    <w:rsid w:val="003D5E7A"/>
    <w:rsid w:val="003E2848"/>
    <w:rsid w:val="003E6C0D"/>
    <w:rsid w:val="00404B85"/>
    <w:rsid w:val="0040537A"/>
    <w:rsid w:val="004069A1"/>
    <w:rsid w:val="00433FBE"/>
    <w:rsid w:val="00437E2E"/>
    <w:rsid w:val="00447313"/>
    <w:rsid w:val="0045734A"/>
    <w:rsid w:val="0046774D"/>
    <w:rsid w:val="00482F6D"/>
    <w:rsid w:val="00494569"/>
    <w:rsid w:val="004A14B3"/>
    <w:rsid w:val="004C6007"/>
    <w:rsid w:val="004F08DB"/>
    <w:rsid w:val="004F64FD"/>
    <w:rsid w:val="0050789D"/>
    <w:rsid w:val="0051662E"/>
    <w:rsid w:val="00520CC3"/>
    <w:rsid w:val="00535847"/>
    <w:rsid w:val="005452FA"/>
    <w:rsid w:val="00585549"/>
    <w:rsid w:val="005C31F8"/>
    <w:rsid w:val="005C4ECF"/>
    <w:rsid w:val="005D35DD"/>
    <w:rsid w:val="005D3B40"/>
    <w:rsid w:val="005E4554"/>
    <w:rsid w:val="00600DE4"/>
    <w:rsid w:val="00613165"/>
    <w:rsid w:val="00623F26"/>
    <w:rsid w:val="00641FC0"/>
    <w:rsid w:val="00657EBF"/>
    <w:rsid w:val="00676E6E"/>
    <w:rsid w:val="00684C6E"/>
    <w:rsid w:val="00696287"/>
    <w:rsid w:val="006C17D8"/>
    <w:rsid w:val="006D1217"/>
    <w:rsid w:val="007038E6"/>
    <w:rsid w:val="007202CB"/>
    <w:rsid w:val="00722E3B"/>
    <w:rsid w:val="00725ED9"/>
    <w:rsid w:val="00735245"/>
    <w:rsid w:val="0073631E"/>
    <w:rsid w:val="0078367F"/>
    <w:rsid w:val="00796578"/>
    <w:rsid w:val="007A0831"/>
    <w:rsid w:val="007B6A26"/>
    <w:rsid w:val="007D4277"/>
    <w:rsid w:val="007F5701"/>
    <w:rsid w:val="00814691"/>
    <w:rsid w:val="008168EF"/>
    <w:rsid w:val="00820764"/>
    <w:rsid w:val="0082173C"/>
    <w:rsid w:val="008433B1"/>
    <w:rsid w:val="008508FB"/>
    <w:rsid w:val="008540B6"/>
    <w:rsid w:val="0086174C"/>
    <w:rsid w:val="00866F3E"/>
    <w:rsid w:val="00882DA5"/>
    <w:rsid w:val="00883C98"/>
    <w:rsid w:val="00885979"/>
    <w:rsid w:val="008A0B4F"/>
    <w:rsid w:val="008A571F"/>
    <w:rsid w:val="008A6BDC"/>
    <w:rsid w:val="008C70CE"/>
    <w:rsid w:val="008D28A3"/>
    <w:rsid w:val="008D55BD"/>
    <w:rsid w:val="008D628E"/>
    <w:rsid w:val="008E58BC"/>
    <w:rsid w:val="0091146D"/>
    <w:rsid w:val="00915FB2"/>
    <w:rsid w:val="0094005D"/>
    <w:rsid w:val="00944848"/>
    <w:rsid w:val="00986940"/>
    <w:rsid w:val="009A7D20"/>
    <w:rsid w:val="009B2AFC"/>
    <w:rsid w:val="009B6F3F"/>
    <w:rsid w:val="009E4EEF"/>
    <w:rsid w:val="009F5322"/>
    <w:rsid w:val="00A1485B"/>
    <w:rsid w:val="00A1664E"/>
    <w:rsid w:val="00A53B83"/>
    <w:rsid w:val="00A72E41"/>
    <w:rsid w:val="00A95C06"/>
    <w:rsid w:val="00AA0A64"/>
    <w:rsid w:val="00AA7976"/>
    <w:rsid w:val="00AD78CA"/>
    <w:rsid w:val="00AD7C40"/>
    <w:rsid w:val="00AE0FF2"/>
    <w:rsid w:val="00B03A31"/>
    <w:rsid w:val="00B109A0"/>
    <w:rsid w:val="00B276CE"/>
    <w:rsid w:val="00B321D4"/>
    <w:rsid w:val="00B62AE2"/>
    <w:rsid w:val="00B946D6"/>
    <w:rsid w:val="00BA17A5"/>
    <w:rsid w:val="00BB5ECE"/>
    <w:rsid w:val="00BF0A46"/>
    <w:rsid w:val="00BF4232"/>
    <w:rsid w:val="00C05501"/>
    <w:rsid w:val="00C073D5"/>
    <w:rsid w:val="00C15B1F"/>
    <w:rsid w:val="00C3048A"/>
    <w:rsid w:val="00C3390F"/>
    <w:rsid w:val="00C37AA6"/>
    <w:rsid w:val="00C60C80"/>
    <w:rsid w:val="00C65175"/>
    <w:rsid w:val="00C81727"/>
    <w:rsid w:val="00CA5E55"/>
    <w:rsid w:val="00CA69E2"/>
    <w:rsid w:val="00CB31DE"/>
    <w:rsid w:val="00CC256F"/>
    <w:rsid w:val="00CC3AB8"/>
    <w:rsid w:val="00CD11D5"/>
    <w:rsid w:val="00CE6C80"/>
    <w:rsid w:val="00D061F0"/>
    <w:rsid w:val="00D227AC"/>
    <w:rsid w:val="00D35C98"/>
    <w:rsid w:val="00D45C51"/>
    <w:rsid w:val="00D46E04"/>
    <w:rsid w:val="00D56688"/>
    <w:rsid w:val="00D61EB6"/>
    <w:rsid w:val="00D6661C"/>
    <w:rsid w:val="00D71EA7"/>
    <w:rsid w:val="00D83FAB"/>
    <w:rsid w:val="00DA1C0B"/>
    <w:rsid w:val="00DB0999"/>
    <w:rsid w:val="00DD60DB"/>
    <w:rsid w:val="00DE6AB2"/>
    <w:rsid w:val="00DF38E7"/>
    <w:rsid w:val="00E07E6D"/>
    <w:rsid w:val="00E1043F"/>
    <w:rsid w:val="00E11D70"/>
    <w:rsid w:val="00E16F52"/>
    <w:rsid w:val="00E23CE5"/>
    <w:rsid w:val="00E43781"/>
    <w:rsid w:val="00E71182"/>
    <w:rsid w:val="00EB05D6"/>
    <w:rsid w:val="00EB433D"/>
    <w:rsid w:val="00ED0D35"/>
    <w:rsid w:val="00ED2B72"/>
    <w:rsid w:val="00F021DF"/>
    <w:rsid w:val="00F07656"/>
    <w:rsid w:val="00F1080D"/>
    <w:rsid w:val="00F14DF5"/>
    <w:rsid w:val="00F239BD"/>
    <w:rsid w:val="00F262E2"/>
    <w:rsid w:val="00F4106F"/>
    <w:rsid w:val="00F47AE3"/>
    <w:rsid w:val="00F53DDD"/>
    <w:rsid w:val="00F83456"/>
    <w:rsid w:val="00FA6AD1"/>
    <w:rsid w:val="00FA72FF"/>
    <w:rsid w:val="00FB3C66"/>
    <w:rsid w:val="00FC4729"/>
    <w:rsid w:val="00FD3DE1"/>
    <w:rsid w:val="00F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45E66"/>
  <w15:docId w15:val="{7D023112-71EB-4E6E-A35E-33A8BBA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F6D"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NumberingSymbols">
    <w:name w:val="Numbering Symbols"/>
    <w:qFormat/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ascii="Cambria" w:hAnsi="Cambria" w:cs="OpenSymbol"/>
      <w:sz w:val="24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ascii="Cambria" w:hAnsi="Cambria" w:cs="OpenSymbol"/>
      <w:sz w:val="24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6D"/>
    <w:rPr>
      <w:rFonts w:ascii="Segoe UI" w:hAnsi="Segoe UI" w:cs="Segoe UI"/>
      <w:color w:val="00000A"/>
      <w:sz w:val="18"/>
      <w:szCs w:val="18"/>
    </w:rPr>
  </w:style>
  <w:style w:type="paragraph" w:styleId="ListParagraph">
    <w:name w:val="List Paragraph"/>
    <w:basedOn w:val="Normal"/>
    <w:uiPriority w:val="34"/>
    <w:qFormat/>
    <w:rsid w:val="00657E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D4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B3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D4"/>
    <w:rPr>
      <w:color w:val="00000A"/>
      <w:sz w:val="22"/>
    </w:rPr>
  </w:style>
  <w:style w:type="table" w:styleId="TableGrid">
    <w:name w:val="Table Grid"/>
    <w:basedOn w:val="TableNormal"/>
    <w:uiPriority w:val="59"/>
    <w:rsid w:val="0050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dc:description/>
  <cp:lastModifiedBy>m111415</cp:lastModifiedBy>
  <cp:revision>4</cp:revision>
  <cp:lastPrinted>2023-10-30T07:12:00Z</cp:lastPrinted>
  <dcterms:created xsi:type="dcterms:W3CDTF">2023-10-30T14:47:00Z</dcterms:created>
  <dcterms:modified xsi:type="dcterms:W3CDTF">2023-10-30T14:47:00Z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