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481EB" w14:textId="77777777" w:rsidR="009B1F94" w:rsidRPr="007D7AC0" w:rsidRDefault="009B1F94" w:rsidP="009B1F94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0968ED51" w14:textId="77777777" w:rsidR="009B1F94" w:rsidRPr="0061479C" w:rsidRDefault="009B1F94" w:rsidP="009B1F94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1479C">
        <w:rPr>
          <w:sz w:val="22"/>
          <w:szCs w:val="22"/>
          <w:lang w:val="ro-RO"/>
        </w:rPr>
        <w:t>Anexa nr. 3</w:t>
      </w:r>
    </w:p>
    <w:p w14:paraId="1964E0D8" w14:textId="77777777" w:rsidR="009B1F94" w:rsidRPr="0061479C" w:rsidRDefault="009B1F94" w:rsidP="009B1F94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61479C">
        <w:rPr>
          <w:sz w:val="22"/>
          <w:szCs w:val="22"/>
          <w:lang w:val="ro-RO"/>
        </w:rPr>
        <w:t>la Regulamentul de organizare și funcționare a Consiliului Local</w:t>
      </w:r>
    </w:p>
    <w:p w14:paraId="4E127C95" w14:textId="77777777" w:rsidR="009B1F94" w:rsidRPr="0061479C" w:rsidRDefault="009B1F94" w:rsidP="009B1F9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6425039" w14:textId="77777777" w:rsidR="009B1F94" w:rsidRPr="0061479C" w:rsidRDefault="009B1F94" w:rsidP="009B1F94">
      <w:pPr>
        <w:spacing w:line="276" w:lineRule="auto"/>
        <w:rPr>
          <w:b/>
          <w:bCs/>
          <w:sz w:val="22"/>
          <w:szCs w:val="22"/>
          <w:lang w:val="ro-RO"/>
        </w:rPr>
      </w:pPr>
    </w:p>
    <w:p w14:paraId="290C6A5C" w14:textId="77777777" w:rsidR="009B1F94" w:rsidRPr="0061479C" w:rsidRDefault="009B1F94" w:rsidP="009B1F9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5C59021E" w14:textId="77777777" w:rsidR="009B1F94" w:rsidRPr="0061479C" w:rsidRDefault="009B1F94" w:rsidP="009B1F9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61479C">
        <w:rPr>
          <w:b/>
          <w:sz w:val="22"/>
          <w:szCs w:val="22"/>
          <w:lang w:val="ro-RO"/>
        </w:rPr>
        <w:t xml:space="preserve">CONSILIUL LOCAL AL COMUNEI  ION CREANGA </w:t>
      </w:r>
    </w:p>
    <w:p w14:paraId="5DB329AA" w14:textId="77777777" w:rsidR="009B1F94" w:rsidRPr="0061479C" w:rsidRDefault="009B1F94" w:rsidP="009B1F94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3D5246C2" w14:textId="77777777" w:rsidR="009B1F94" w:rsidRPr="0061479C" w:rsidRDefault="009B1F94" w:rsidP="009B1F94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8715ED0" w14:textId="77777777" w:rsidR="009B1F94" w:rsidRPr="0061479C" w:rsidRDefault="009B1F94" w:rsidP="009B1F94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61479C">
        <w:rPr>
          <w:b/>
          <w:sz w:val="22"/>
          <w:szCs w:val="22"/>
          <w:lang w:val="ro-RO"/>
        </w:rPr>
        <w:t>Comisia de specialitate a  Consiliului  local</w:t>
      </w:r>
    </w:p>
    <w:p w14:paraId="504F1F56" w14:textId="77777777" w:rsidR="009B1F94" w:rsidRPr="0061479C" w:rsidRDefault="009B1F94" w:rsidP="009B1F94">
      <w:pPr>
        <w:spacing w:line="276" w:lineRule="auto"/>
        <w:jc w:val="center"/>
        <w:rPr>
          <w:sz w:val="22"/>
          <w:szCs w:val="22"/>
          <w:lang w:val="ro-RO"/>
        </w:rPr>
      </w:pPr>
      <w:r w:rsidRPr="0061479C"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067214EA" w14:textId="77777777" w:rsidR="009B1F94" w:rsidRPr="0061479C" w:rsidRDefault="009B1F94" w:rsidP="009B1F94">
      <w:pPr>
        <w:spacing w:line="276" w:lineRule="auto"/>
        <w:jc w:val="center"/>
        <w:rPr>
          <w:sz w:val="22"/>
          <w:szCs w:val="22"/>
          <w:lang w:val="ro-RO"/>
        </w:rPr>
      </w:pPr>
    </w:p>
    <w:p w14:paraId="61991359" w14:textId="77777777" w:rsidR="009B1F94" w:rsidRDefault="009B1F94" w:rsidP="009B1F94">
      <w:pPr>
        <w:spacing w:line="276" w:lineRule="auto"/>
        <w:rPr>
          <w:sz w:val="22"/>
          <w:szCs w:val="22"/>
          <w:lang w:val="ro-RO"/>
        </w:rPr>
      </w:pPr>
    </w:p>
    <w:p w14:paraId="48881BF7" w14:textId="77777777" w:rsidR="009B1F94" w:rsidRDefault="009B1F94" w:rsidP="009B1F94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28A5BC62" w14:textId="77777777" w:rsidR="009B1F94" w:rsidRDefault="009B1F94" w:rsidP="009B1F94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7938B36C" w14:textId="77777777" w:rsidR="009B1F94" w:rsidRDefault="009B1F94" w:rsidP="009B1F94">
      <w:pPr>
        <w:spacing w:line="276" w:lineRule="auto"/>
        <w:jc w:val="center"/>
        <w:rPr>
          <w:rFonts w:eastAsia="Arial"/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Pentru </w:t>
      </w:r>
      <w:r>
        <w:rPr>
          <w:b/>
          <w:bCs/>
          <w:sz w:val="22"/>
          <w:szCs w:val="22"/>
        </w:rPr>
        <w:t>PHCL nr.</w:t>
      </w:r>
      <w:r>
        <w:rPr>
          <w:b/>
          <w:bCs/>
          <w:sz w:val="22"/>
          <w:szCs w:val="22"/>
          <w:lang w:val="fr-FR" w:eastAsia="en-US"/>
        </w:rPr>
        <w:t xml:space="preserve"> </w:t>
      </w:r>
      <w:r>
        <w:rPr>
          <w:rFonts w:eastAsia="Calibri"/>
          <w:b/>
          <w:bCs/>
          <w:sz w:val="22"/>
          <w:szCs w:val="22"/>
          <w:lang w:val="fr-FR"/>
        </w:rPr>
        <w:t xml:space="preserve">132 </w:t>
      </w:r>
      <w:proofErr w:type="spellStart"/>
      <w:r>
        <w:rPr>
          <w:rFonts w:eastAsia="Calibri"/>
          <w:b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/>
          <w:bCs/>
          <w:sz w:val="22"/>
          <w:szCs w:val="22"/>
          <w:lang w:val="fr-FR"/>
        </w:rPr>
        <w:t xml:space="preserve"> </w:t>
      </w:r>
      <w:proofErr w:type="gramStart"/>
      <w:r>
        <w:rPr>
          <w:rFonts w:eastAsia="Calibri"/>
          <w:b/>
          <w:bCs/>
          <w:sz w:val="22"/>
          <w:szCs w:val="22"/>
          <w:lang w:val="fr-FR"/>
        </w:rPr>
        <w:t xml:space="preserve">08.11.2023  </w:t>
      </w:r>
      <w:r>
        <w:rPr>
          <w:rFonts w:eastAsia="Calibri"/>
          <w:b/>
          <w:sz w:val="22"/>
          <w:szCs w:val="22"/>
          <w:lang w:val="ro-RO"/>
        </w:rPr>
        <w:t>privind</w:t>
      </w:r>
      <w:proofErr w:type="gramEnd"/>
      <w:r>
        <w:rPr>
          <w:rFonts w:eastAsia="Calibri"/>
          <w:b/>
          <w:sz w:val="22"/>
          <w:szCs w:val="22"/>
          <w:lang w:val="ro-RO"/>
        </w:rPr>
        <w:t xml:space="preserve"> aprobarea reorganizării aparatului de specialitate al primarului comunei Ion Creanga , începând cu 01 noiembrie 2023 precum si aprobarea statului de </w:t>
      </w:r>
      <w:proofErr w:type="spellStart"/>
      <w:r>
        <w:rPr>
          <w:rFonts w:eastAsia="Calibri"/>
          <w:b/>
          <w:sz w:val="22"/>
          <w:szCs w:val="22"/>
          <w:lang w:val="ro-RO"/>
        </w:rPr>
        <w:t>functii</w:t>
      </w:r>
      <w:proofErr w:type="spellEnd"/>
      <w:r>
        <w:rPr>
          <w:rFonts w:eastAsia="Calibri"/>
          <w:b/>
          <w:sz w:val="22"/>
          <w:szCs w:val="22"/>
          <w:lang w:val="ro-RO"/>
        </w:rPr>
        <w:t xml:space="preserve"> si a organigramei în conformitate cu Legea nr. 296/2023 privind unele măsuri fiscal-bugetare pentru asigurarea </w:t>
      </w:r>
      <w:proofErr w:type="spellStart"/>
      <w:r>
        <w:rPr>
          <w:rFonts w:eastAsia="Calibri"/>
          <w:b/>
          <w:sz w:val="22"/>
          <w:szCs w:val="22"/>
          <w:lang w:val="ro-RO"/>
        </w:rPr>
        <w:t>sustenabilităţii</w:t>
      </w:r>
      <w:proofErr w:type="spellEnd"/>
      <w:r>
        <w:rPr>
          <w:rFonts w:eastAsia="Calibri"/>
          <w:b/>
          <w:sz w:val="22"/>
          <w:szCs w:val="22"/>
          <w:lang w:val="ro-RO"/>
        </w:rPr>
        <w:t xml:space="preserve"> financiare a României pe termen lung .</w:t>
      </w:r>
    </w:p>
    <w:p w14:paraId="0F481C71" w14:textId="77777777" w:rsidR="009B1F94" w:rsidRDefault="009B1F94" w:rsidP="009B1F94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</w:p>
    <w:p w14:paraId="5C77C53C" w14:textId="77777777" w:rsidR="009B1F94" w:rsidRDefault="009B1F94" w:rsidP="009B1F94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79D672BF" w14:textId="77777777" w:rsidR="009B1F94" w:rsidRDefault="009B1F94" w:rsidP="009B1F94">
      <w:pPr>
        <w:spacing w:line="276" w:lineRule="auto"/>
        <w:rPr>
          <w:rFonts w:eastAsia="Arial"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Având în vedere motivarea în fapt și drept a avizului la</w:t>
      </w:r>
      <w:r>
        <w:rPr>
          <w:sz w:val="22"/>
          <w:szCs w:val="22"/>
        </w:rPr>
        <w:t xml:space="preserve"> PHCL nr.</w:t>
      </w:r>
      <w:r>
        <w:rPr>
          <w:b/>
          <w:sz w:val="22"/>
          <w:szCs w:val="22"/>
          <w:lang w:val="ro-RO"/>
        </w:rPr>
        <w:t xml:space="preserve"> </w:t>
      </w:r>
      <w:r>
        <w:rPr>
          <w:rFonts w:eastAsia="Calibri"/>
          <w:bCs/>
          <w:sz w:val="22"/>
          <w:szCs w:val="22"/>
          <w:lang w:val="fr-FR"/>
        </w:rPr>
        <w:t xml:space="preserve">132 </w:t>
      </w:r>
      <w:proofErr w:type="spell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</w:t>
      </w:r>
      <w:proofErr w:type="gramStart"/>
      <w:r>
        <w:rPr>
          <w:rFonts w:eastAsia="Calibri"/>
          <w:bCs/>
          <w:sz w:val="22"/>
          <w:szCs w:val="22"/>
          <w:lang w:val="fr-FR"/>
        </w:rPr>
        <w:t>08.11.2023</w:t>
      </w:r>
      <w:r>
        <w:rPr>
          <w:rFonts w:eastAsia="Calibri"/>
          <w:b/>
          <w:bCs/>
          <w:sz w:val="22"/>
          <w:szCs w:val="22"/>
          <w:lang w:val="fr-FR"/>
        </w:rPr>
        <w:t xml:space="preserve">  </w:t>
      </w:r>
      <w:r>
        <w:rPr>
          <w:rFonts w:eastAsia="Calibri"/>
          <w:sz w:val="22"/>
          <w:szCs w:val="22"/>
          <w:lang w:val="ro-RO"/>
        </w:rPr>
        <w:t>privind</w:t>
      </w:r>
      <w:proofErr w:type="gramEnd"/>
      <w:r>
        <w:rPr>
          <w:rFonts w:eastAsia="Calibri"/>
          <w:sz w:val="22"/>
          <w:szCs w:val="22"/>
          <w:lang w:val="ro-RO"/>
        </w:rPr>
        <w:t xml:space="preserve"> aprobarea reorganizării aparatului de specialitate al primarului comunei Ion Creanga , începând cu 01 noiembrie 2023 precum si aprobarea statului de </w:t>
      </w:r>
      <w:proofErr w:type="spellStart"/>
      <w:r>
        <w:rPr>
          <w:rFonts w:eastAsia="Calibri"/>
          <w:sz w:val="22"/>
          <w:szCs w:val="22"/>
          <w:lang w:val="ro-RO"/>
        </w:rPr>
        <w:t>functii</w:t>
      </w:r>
      <w:proofErr w:type="spellEnd"/>
      <w:r>
        <w:rPr>
          <w:rFonts w:eastAsia="Calibri"/>
          <w:sz w:val="22"/>
          <w:szCs w:val="22"/>
          <w:lang w:val="ro-RO"/>
        </w:rPr>
        <w:t xml:space="preserve"> si a organigramei în conformitate cu Legea nr. 296/2023 privind unele măsuri fiscal-bugetare pentru asigurarea </w:t>
      </w:r>
      <w:proofErr w:type="spellStart"/>
      <w:r>
        <w:rPr>
          <w:rFonts w:eastAsia="Calibri"/>
          <w:sz w:val="22"/>
          <w:szCs w:val="22"/>
          <w:lang w:val="ro-RO"/>
        </w:rPr>
        <w:t>sustenabilităţii</w:t>
      </w:r>
      <w:proofErr w:type="spellEnd"/>
      <w:r>
        <w:rPr>
          <w:rFonts w:eastAsia="Calibri"/>
          <w:sz w:val="22"/>
          <w:szCs w:val="22"/>
          <w:lang w:val="ro-RO"/>
        </w:rPr>
        <w:t xml:space="preserve"> financiare a României pe termen lung .</w:t>
      </w:r>
    </w:p>
    <w:p w14:paraId="32FD156E" w14:textId="77777777" w:rsidR="009B1F94" w:rsidRDefault="009B1F94" w:rsidP="009B1F94">
      <w:pPr>
        <w:spacing w:line="276" w:lineRule="auto"/>
        <w:jc w:val="both"/>
        <w:rPr>
          <w:sz w:val="22"/>
          <w:szCs w:val="22"/>
          <w:lang w:eastAsia="en-US"/>
        </w:rPr>
      </w:pPr>
    </w:p>
    <w:p w14:paraId="322BE32B" w14:textId="77777777" w:rsidR="009B1F94" w:rsidRDefault="009B1F94" w:rsidP="009B1F94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58B6CA07" w14:textId="77777777" w:rsidR="009B1F94" w:rsidRDefault="009B1F94" w:rsidP="009B1F9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77714D79" w14:textId="77777777" w:rsidR="009B1F94" w:rsidRDefault="009B1F94" w:rsidP="009B1F94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50B6207B" w14:textId="77777777" w:rsidR="009B1F94" w:rsidRDefault="009B1F94" w:rsidP="009B1F9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7608DC88" w14:textId="77777777" w:rsidR="009B1F94" w:rsidRDefault="009B1F94" w:rsidP="009B1F94">
      <w:pPr>
        <w:spacing w:line="276" w:lineRule="auto"/>
        <w:rPr>
          <w:rFonts w:eastAsia="Arial"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</w:t>
      </w:r>
      <w:r>
        <w:rPr>
          <w:sz w:val="22"/>
          <w:szCs w:val="22"/>
        </w:rPr>
        <w:t xml:space="preserve">  nr.</w:t>
      </w:r>
      <w:r>
        <w:rPr>
          <w:bCs/>
          <w:sz w:val="22"/>
          <w:szCs w:val="22"/>
        </w:rPr>
        <w:t xml:space="preserve"> </w:t>
      </w:r>
      <w:r>
        <w:rPr>
          <w:rFonts w:eastAsia="Calibri"/>
          <w:bCs/>
          <w:sz w:val="22"/>
          <w:szCs w:val="22"/>
          <w:lang w:val="fr-FR"/>
        </w:rPr>
        <w:t xml:space="preserve">132 </w:t>
      </w:r>
      <w:proofErr w:type="spellStart"/>
      <w:r>
        <w:rPr>
          <w:rFonts w:eastAsia="Calibri"/>
          <w:bCs/>
          <w:sz w:val="22"/>
          <w:szCs w:val="22"/>
          <w:lang w:val="fr-FR"/>
        </w:rPr>
        <w:t>din</w:t>
      </w:r>
      <w:proofErr w:type="spellEnd"/>
      <w:r>
        <w:rPr>
          <w:rFonts w:eastAsia="Calibri"/>
          <w:bCs/>
          <w:sz w:val="22"/>
          <w:szCs w:val="22"/>
          <w:lang w:val="fr-FR"/>
        </w:rPr>
        <w:t xml:space="preserve"> </w:t>
      </w:r>
      <w:proofErr w:type="gramStart"/>
      <w:r>
        <w:rPr>
          <w:rFonts w:eastAsia="Calibri"/>
          <w:bCs/>
          <w:sz w:val="22"/>
          <w:szCs w:val="22"/>
          <w:lang w:val="fr-FR"/>
        </w:rPr>
        <w:t>08.11.2023</w:t>
      </w:r>
      <w:r>
        <w:rPr>
          <w:rFonts w:eastAsia="Calibri"/>
          <w:b/>
          <w:bCs/>
          <w:sz w:val="22"/>
          <w:szCs w:val="22"/>
          <w:lang w:val="fr-FR"/>
        </w:rPr>
        <w:t xml:space="preserve">  </w:t>
      </w:r>
      <w:r>
        <w:rPr>
          <w:rFonts w:eastAsia="Calibri"/>
          <w:sz w:val="22"/>
          <w:szCs w:val="22"/>
          <w:lang w:val="ro-RO"/>
        </w:rPr>
        <w:t>privind</w:t>
      </w:r>
      <w:proofErr w:type="gramEnd"/>
      <w:r>
        <w:rPr>
          <w:rFonts w:eastAsia="Calibri"/>
          <w:sz w:val="22"/>
          <w:szCs w:val="22"/>
          <w:lang w:val="ro-RO"/>
        </w:rPr>
        <w:t xml:space="preserve"> aprobarea reorganizării aparatului de specialitate al primarului comunei Ion Creanga , începând cu 01 noiembrie 2023 precum si aprobarea statului de </w:t>
      </w:r>
      <w:proofErr w:type="spellStart"/>
      <w:r>
        <w:rPr>
          <w:rFonts w:eastAsia="Calibri"/>
          <w:sz w:val="22"/>
          <w:szCs w:val="22"/>
          <w:lang w:val="ro-RO"/>
        </w:rPr>
        <w:t>functii</w:t>
      </w:r>
      <w:proofErr w:type="spellEnd"/>
      <w:r>
        <w:rPr>
          <w:rFonts w:eastAsia="Calibri"/>
          <w:sz w:val="22"/>
          <w:szCs w:val="22"/>
          <w:lang w:val="ro-RO"/>
        </w:rPr>
        <w:t xml:space="preserve"> si a organigramei în conformitate cu Legea nr. 296/2023 privind unele măsuri fiscal-bugetare pentru asigurarea </w:t>
      </w:r>
      <w:proofErr w:type="spellStart"/>
      <w:r>
        <w:rPr>
          <w:rFonts w:eastAsia="Calibri"/>
          <w:sz w:val="22"/>
          <w:szCs w:val="22"/>
          <w:lang w:val="ro-RO"/>
        </w:rPr>
        <w:t>sustenabilităţii</w:t>
      </w:r>
      <w:proofErr w:type="spellEnd"/>
      <w:r>
        <w:rPr>
          <w:rFonts w:eastAsia="Calibri"/>
          <w:sz w:val="22"/>
          <w:szCs w:val="22"/>
          <w:lang w:val="ro-RO"/>
        </w:rPr>
        <w:t xml:space="preserve"> financiare a României pe termen lung </w:t>
      </w:r>
      <w:r>
        <w:rPr>
          <w:bCs/>
          <w:sz w:val="22"/>
          <w:szCs w:val="22"/>
          <w:lang w:val="fr-FR" w:eastAsia="en-US"/>
        </w:rPr>
        <w:t xml:space="preserve"> </w:t>
      </w:r>
      <w:r>
        <w:rPr>
          <w:iCs/>
          <w:sz w:val="22"/>
          <w:szCs w:val="22"/>
          <w:lang w:val="ro-RO"/>
        </w:rPr>
        <w:t xml:space="preserve">, </w:t>
      </w:r>
      <w:r>
        <w:rPr>
          <w:sz w:val="22"/>
          <w:szCs w:val="22"/>
          <w:lang w:val="ro-RO"/>
        </w:rPr>
        <w:t>cu /sau  fără amendamente.</w:t>
      </w:r>
    </w:p>
    <w:p w14:paraId="4D01430B" w14:textId="77777777" w:rsidR="009B1F94" w:rsidRDefault="009B1F94" w:rsidP="009B1F94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4475DDBB" w14:textId="77777777" w:rsidR="009B1F94" w:rsidRDefault="009B1F94" w:rsidP="009B1F9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78C81583" w14:textId="77777777" w:rsidR="009B1F94" w:rsidRDefault="009B1F94" w:rsidP="009B1F9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EEE46D7" w14:textId="77777777" w:rsidR="009B1F94" w:rsidRDefault="009B1F94" w:rsidP="009B1F94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06207083" w14:textId="77777777" w:rsidR="009B1F94" w:rsidRPr="0061479C" w:rsidRDefault="009B1F94" w:rsidP="009B1F94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2589133B" w14:textId="77777777" w:rsidR="009B1F94" w:rsidRPr="0061479C" w:rsidRDefault="009B1F94" w:rsidP="009B1F94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61479C"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16B37668" w14:textId="77777777" w:rsidR="009B1F94" w:rsidRPr="0061479C" w:rsidRDefault="009B1F94" w:rsidP="009B1F94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 w:rsidRPr="0061479C"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7DD2418E" w14:textId="77777777" w:rsidR="009B1F94" w:rsidRPr="0061479C" w:rsidRDefault="009B1F94" w:rsidP="009B1F94">
      <w:pPr>
        <w:spacing w:line="276" w:lineRule="auto"/>
        <w:rPr>
          <w:rFonts w:eastAsia="Arial"/>
          <w:sz w:val="22"/>
          <w:szCs w:val="22"/>
          <w:lang w:val="ro-RO"/>
        </w:rPr>
      </w:pPr>
      <w:r w:rsidRPr="0061479C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9A4965" wp14:editId="72FE66EE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4" name="Casetă tex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FAFB3E" w14:textId="77777777" w:rsidR="009B1F94" w:rsidRDefault="009B1F94" w:rsidP="009B1F9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9A4965" id="_x0000_t202" coordsize="21600,21600" o:spt="202" path="m,l,21600r21600,l21600,xe">
                <v:stroke joinstyle="miter"/>
                <v:path gradientshapeok="t" o:connecttype="rect"/>
              </v:shapetype>
              <v:shape id="Casetă text 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5CFAFB3E" w14:textId="77777777" w:rsidR="009B1F94" w:rsidRDefault="009B1F94" w:rsidP="009B1F94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1479C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61479C">
        <w:rPr>
          <w:sz w:val="22"/>
          <w:szCs w:val="22"/>
          <w:lang w:val="ro-RO"/>
        </w:rPr>
        <w:t xml:space="preserve"> ,</w:t>
      </w:r>
      <w:r w:rsidRPr="0061479C"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 w:rsidRPr="0061479C">
        <w:rPr>
          <w:sz w:val="22"/>
          <w:szCs w:val="22"/>
          <w:lang w:val="ro-RO"/>
        </w:rPr>
        <w:t xml:space="preserve"> ,</w:t>
      </w:r>
      <w:r w:rsidRPr="0061479C">
        <w:rPr>
          <w:rFonts w:eastAsia="Arial"/>
          <w:sz w:val="22"/>
          <w:szCs w:val="22"/>
          <w:lang w:val="ro-RO"/>
        </w:rPr>
        <w:t xml:space="preserve">    </w:t>
      </w:r>
    </w:p>
    <w:p w14:paraId="0629D342" w14:textId="77777777" w:rsidR="009B1F94" w:rsidRPr="0061479C" w:rsidRDefault="009B1F94" w:rsidP="009B1F94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25432832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91F65"/>
    <w:rsid w:val="00691F65"/>
    <w:rsid w:val="008441CA"/>
    <w:rsid w:val="009B1F94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1F73AE-9988-4217-8979-2203400D5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F9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9B1F94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B1F94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2083</Characters>
  <Application>Microsoft Office Word</Application>
  <DocSecurity>0</DocSecurity>
  <Lines>17</Lines>
  <Paragraphs>4</Paragraphs>
  <ScaleCrop>false</ScaleCrop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2023-11-17T10:41:00Z</dcterms:created>
  <dcterms:modified xsi:type="dcterms:W3CDTF">2023-11-17T10:41:00Z</dcterms:modified>
</cp:coreProperties>
</file>