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02" w:type="dxa"/>
        <w:tblLayout w:type="fixed"/>
        <w:tblLook w:val="04A0"/>
      </w:tblPr>
      <w:tblGrid>
        <w:gridCol w:w="1410"/>
        <w:gridCol w:w="5240"/>
        <w:gridCol w:w="2752"/>
      </w:tblGrid>
      <w:tr w:rsidR="00051499" w:rsidRPr="009226AC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:rsidR="00706255" w:rsidRPr="009226AC" w:rsidRDefault="000A35FF" w:rsidP="00D6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D937E3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  <w:r w:rsidR="00450211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  <w:r w:rsidR="00D937E3">
              <w:rPr>
                <w:rFonts w:ascii="Times New Roman" w:hAnsi="Times New Roman"/>
                <w:sz w:val="24"/>
                <w:szCs w:val="24"/>
                <w:lang w:val="ro-RO"/>
              </w:rPr>
              <w:t>_/______</w:t>
            </w:r>
            <w:r w:rsidR="00450211">
              <w:rPr>
                <w:rFonts w:ascii="Times New Roman" w:hAnsi="Times New Roman"/>
                <w:sz w:val="24"/>
                <w:szCs w:val="24"/>
                <w:lang w:val="ro-RO"/>
              </w:rPr>
              <w:t>_____</w:t>
            </w:r>
            <w:r w:rsidR="00D937E3">
              <w:rPr>
                <w:rFonts w:ascii="Times New Roman" w:hAnsi="Times New Roman"/>
                <w:sz w:val="24"/>
                <w:szCs w:val="24"/>
                <w:lang w:val="ro-RO"/>
              </w:rPr>
              <w:t>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62062888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62062889" r:id="rId10"/>
              </w:object>
            </w:r>
          </w:p>
        </w:tc>
      </w:tr>
    </w:tbl>
    <w:p w:rsidR="0012384C" w:rsidRDefault="0088326F" w:rsidP="0012384C">
      <w:pPr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:rsidR="0012384C" w:rsidRPr="00A127E5" w:rsidRDefault="0088326F" w:rsidP="007241A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779B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127E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</w:t>
      </w:r>
      <w:r w:rsidR="0012384C" w:rsidRPr="00A127E5">
        <w:rPr>
          <w:rFonts w:ascii="Times New Roman" w:hAnsi="Times New Roman"/>
          <w:sz w:val="24"/>
          <w:szCs w:val="24"/>
          <w:lang w:val="ro-RO"/>
        </w:rPr>
        <w:t>Avizat Serviciul Juridic</w:t>
      </w:r>
    </w:p>
    <w:p w:rsidR="0012384C" w:rsidRPr="00A127E5" w:rsidRDefault="00A127E5" w:rsidP="007241AC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</w:t>
      </w:r>
      <w:r w:rsidR="0012384C" w:rsidRPr="00A127E5">
        <w:rPr>
          <w:rFonts w:ascii="Times New Roman" w:hAnsi="Times New Roman"/>
          <w:sz w:val="24"/>
          <w:szCs w:val="24"/>
          <w:lang w:val="ro-RO"/>
        </w:rPr>
        <w:t>prin raport de avizare nr.</w:t>
      </w:r>
      <w:r>
        <w:rPr>
          <w:rFonts w:ascii="Times New Roman" w:hAnsi="Times New Roman"/>
          <w:sz w:val="24"/>
          <w:szCs w:val="24"/>
          <w:lang w:val="ro-RO"/>
        </w:rPr>
        <w:t xml:space="preserve"> ________ / _____________</w:t>
      </w:r>
    </w:p>
    <w:p w:rsidR="0088326F" w:rsidRPr="00E94345" w:rsidRDefault="0088326F" w:rsidP="00A127E5">
      <w:pPr>
        <w:tabs>
          <w:tab w:val="left" w:pos="465"/>
          <w:tab w:val="center" w:pos="5386"/>
        </w:tabs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</w:t>
      </w:r>
    </w:p>
    <w:p w:rsidR="00051499" w:rsidRPr="00E94345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</w:r>
    </w:p>
    <w:p w:rsidR="009944F8" w:rsidRPr="00A127E5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127E5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F078D7" w:rsidRPr="00A127E5" w:rsidRDefault="0012384C" w:rsidP="00F118AF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bookmarkStart w:id="0" w:name="_Hlk129592079"/>
      <w:r w:rsidRPr="00A127E5">
        <w:rPr>
          <w:rFonts w:ascii="Times New Roman" w:hAnsi="Times New Roman"/>
          <w:b/>
          <w:i/>
          <w:sz w:val="24"/>
          <w:szCs w:val="24"/>
          <w:lang w:val="ro-RO"/>
        </w:rPr>
        <w:t xml:space="preserve">privind modificarea H.C.L. nr.  291/30.10.2023 </w:t>
      </w:r>
      <w:r w:rsidR="00242B2B" w:rsidRPr="00A127E5">
        <w:rPr>
          <w:rFonts w:ascii="Times New Roman" w:hAnsi="Times New Roman"/>
          <w:b/>
          <w:i/>
          <w:sz w:val="24"/>
          <w:szCs w:val="24"/>
          <w:lang w:val="ro-RO"/>
        </w:rPr>
        <w:t>p</w:t>
      </w:r>
      <w:r w:rsidRPr="00A127E5">
        <w:rPr>
          <w:rFonts w:ascii="Times New Roman" w:hAnsi="Times New Roman"/>
          <w:b/>
          <w:i/>
          <w:sz w:val="24"/>
          <w:szCs w:val="24"/>
          <w:lang w:val="ro-RO"/>
        </w:rPr>
        <w:t>entru</w:t>
      </w:r>
      <w:r w:rsidR="00242B2B" w:rsidRPr="00A127E5">
        <w:rPr>
          <w:rFonts w:ascii="Times New Roman" w:hAnsi="Times New Roman"/>
          <w:b/>
          <w:i/>
          <w:sz w:val="24"/>
          <w:szCs w:val="24"/>
          <w:lang w:val="ro-RO"/>
        </w:rPr>
        <w:t xml:space="preserve"> darea în administrare, a imobilului teren în suprafață de 4234 mp, situat în Municipiul Drobeta Turnu Severin, str. </w:t>
      </w:r>
      <w:r w:rsidR="00011127" w:rsidRPr="00A127E5">
        <w:rPr>
          <w:rFonts w:ascii="Times New Roman" w:hAnsi="Times New Roman"/>
          <w:b/>
          <w:i/>
          <w:sz w:val="24"/>
          <w:szCs w:val="24"/>
          <w:lang w:val="ro-RO"/>
        </w:rPr>
        <w:t>Ilie Balaci, nr. 25</w:t>
      </w:r>
      <w:r w:rsidR="00242B2B" w:rsidRPr="00A127E5">
        <w:rPr>
          <w:rFonts w:ascii="Times New Roman" w:hAnsi="Times New Roman"/>
          <w:b/>
          <w:i/>
          <w:sz w:val="24"/>
          <w:szCs w:val="24"/>
          <w:lang w:val="ro-RO"/>
        </w:rPr>
        <w:t>, având NC 61616, către Direcția de Poliție Locală Drobeta Turnu Severin</w:t>
      </w:r>
    </w:p>
    <w:p w:rsidR="00907F90" w:rsidRPr="00F779BA" w:rsidRDefault="00907F90" w:rsidP="00A127E5">
      <w:pPr>
        <w:spacing w:after="0"/>
        <w:rPr>
          <w:rFonts w:ascii="Times New Roman" w:hAnsi="Times New Roman"/>
          <w:i/>
          <w:color w:val="FF0000"/>
          <w:sz w:val="28"/>
          <w:szCs w:val="28"/>
          <w:lang w:val="ro-RO"/>
        </w:rPr>
      </w:pPr>
    </w:p>
    <w:bookmarkEnd w:id="0"/>
    <w:p w:rsidR="009944F8" w:rsidRPr="00F779BA" w:rsidRDefault="009944F8" w:rsidP="009944F8">
      <w:pPr>
        <w:pStyle w:val="BodyText2"/>
        <w:jc w:val="both"/>
        <w:rPr>
          <w:b w:val="0"/>
          <w:szCs w:val="28"/>
          <w:lang w:val="ro-RO"/>
        </w:rPr>
      </w:pPr>
    </w:p>
    <w:p w:rsidR="00A127E5" w:rsidRPr="00A127E5" w:rsidRDefault="0012384C" w:rsidP="00100DE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127E5">
        <w:rPr>
          <w:rFonts w:ascii="Times New Roman" w:hAnsi="Times New Roman"/>
          <w:sz w:val="24"/>
          <w:szCs w:val="24"/>
          <w:lang w:val="ro-RO"/>
        </w:rPr>
        <w:t>Prin H.C.L. nr.</w:t>
      </w:r>
      <w:r w:rsidRPr="00A127E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A127E5">
        <w:rPr>
          <w:rFonts w:ascii="Times New Roman" w:hAnsi="Times New Roman"/>
          <w:sz w:val="24"/>
          <w:szCs w:val="24"/>
          <w:lang w:val="ro-RO"/>
        </w:rPr>
        <w:t>291/30.10.2023</w:t>
      </w:r>
      <w:r w:rsidRPr="00A127E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A127E5" w:rsidRPr="00A127E5">
        <w:rPr>
          <w:rFonts w:ascii="Times New Roman" w:hAnsi="Times New Roman"/>
          <w:sz w:val="24"/>
          <w:szCs w:val="24"/>
          <w:lang w:val="ro-RO"/>
        </w:rPr>
        <w:t xml:space="preserve">s-a </w:t>
      </w:r>
      <w:r w:rsidRPr="00A127E5">
        <w:rPr>
          <w:rFonts w:ascii="Times New Roman" w:hAnsi="Times New Roman"/>
          <w:sz w:val="24"/>
          <w:szCs w:val="24"/>
          <w:lang w:val="ro-RO"/>
        </w:rPr>
        <w:t>aprobat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 xml:space="preserve"> dar</w:t>
      </w:r>
      <w:r w:rsidR="002D69E5">
        <w:rPr>
          <w:rFonts w:ascii="Times New Roman" w:hAnsi="Times New Roman"/>
          <w:sz w:val="24"/>
          <w:szCs w:val="24"/>
          <w:lang w:val="ro-RO"/>
        </w:rPr>
        <w:t>ea în administrare a imobilului</w:t>
      </w:r>
      <w:r w:rsidRPr="00A127E5">
        <w:rPr>
          <w:rFonts w:ascii="Times New Roman" w:hAnsi="Times New Roman"/>
          <w:sz w:val="24"/>
          <w:szCs w:val="24"/>
          <w:lang w:val="ro-RO"/>
        </w:rPr>
        <w:t xml:space="preserve"> teren în suprafață de 4234 mp, situat în Municipiul Drobeta Turnu Severin, str. Ilie Balaci, nr. 25, având NC 61616, către Direcția de Poliție Locală Drobeta Turnu Severin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>.</w:t>
      </w:r>
    </w:p>
    <w:p w:rsidR="00C86624" w:rsidRPr="00A127E5" w:rsidRDefault="00A127E5" w:rsidP="00100DE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127E5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eroare în instrumentele de prezentare și motivare a H</w:t>
      </w:r>
      <w:r w:rsidRPr="00A127E5">
        <w:rPr>
          <w:rFonts w:ascii="Times New Roman" w:hAnsi="Times New Roman"/>
          <w:sz w:val="24"/>
          <w:szCs w:val="24"/>
          <w:lang w:val="ro-RO"/>
        </w:rPr>
        <w:t>.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C</w:t>
      </w:r>
      <w:r w:rsidRPr="00A127E5">
        <w:rPr>
          <w:rFonts w:ascii="Times New Roman" w:hAnsi="Times New Roman"/>
          <w:sz w:val="24"/>
          <w:szCs w:val="24"/>
          <w:lang w:val="ro-RO"/>
        </w:rPr>
        <w:t>.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L</w:t>
      </w:r>
      <w:r w:rsidRPr="00A127E5">
        <w:rPr>
          <w:rFonts w:ascii="Times New Roman" w:hAnsi="Times New Roman"/>
          <w:sz w:val="24"/>
          <w:szCs w:val="24"/>
          <w:lang w:val="ro-RO"/>
        </w:rPr>
        <w:t>.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Pr="00A127E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>291/30.10.2023</w:t>
      </w:r>
      <w:r w:rsidR="00F779BA" w:rsidRPr="00A127E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precum și în preambulul acesteia, ca și motivare în drept a fost inserat art.</w:t>
      </w:r>
      <w:r w:rsidRPr="00A127E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108 lit. d) din </w:t>
      </w:r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O.U.G. nr. </w:t>
      </w:r>
      <w:proofErr w:type="gramStart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57/2019 </w:t>
      </w:r>
      <w:proofErr w:type="spellStart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>privind</w:t>
      </w:r>
      <w:proofErr w:type="spellEnd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>Codul</w:t>
      </w:r>
      <w:proofErr w:type="spellEnd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>administrativ</w:t>
      </w:r>
      <w:proofErr w:type="spellEnd"/>
      <w:r w:rsidR="00C86624" w:rsidRPr="00A127E5">
        <w:rPr>
          <w:rFonts w:ascii="Times New Roman" w:hAnsi="Times New Roman"/>
          <w:color w:val="484848"/>
          <w:sz w:val="24"/>
          <w:szCs w:val="24"/>
          <w:shd w:val="clear" w:color="auto" w:fill="FFFFFF"/>
        </w:rPr>
        <w:t>,</w:t>
      </w:r>
      <w:r w:rsidR="002D69E5">
        <w:rPr>
          <w:rFonts w:ascii="Times New Roman" w:hAnsi="Times New Roman"/>
          <w:sz w:val="24"/>
          <w:szCs w:val="24"/>
          <w:lang w:val="ro-RO"/>
        </w:rPr>
        <w:t xml:space="preserve"> text care se referă</w:t>
      </w:r>
      <w:r w:rsidRPr="00A127E5">
        <w:rPr>
          <w:rFonts w:ascii="Times New Roman" w:hAnsi="Times New Roman"/>
          <w:sz w:val="24"/>
          <w:szCs w:val="24"/>
          <w:lang w:val="ro-RO"/>
        </w:rPr>
        <w:t xml:space="preserve"> la modalitățile de exploatare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 a bunurilor din domeniul public sau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27E5">
        <w:rPr>
          <w:rFonts w:ascii="Times New Roman" w:hAnsi="Times New Roman"/>
          <w:sz w:val="24"/>
          <w:szCs w:val="24"/>
          <w:lang w:val="ro-RO"/>
        </w:rPr>
        <w:t>privat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, respectiv darea </w:t>
      </w:r>
      <w:r w:rsidRPr="00A127E5">
        <w:rPr>
          <w:rFonts w:ascii="Times New Roman" w:hAnsi="Times New Roman"/>
          <w:sz w:val="24"/>
          <w:szCs w:val="24"/>
          <w:lang w:val="ro-RO"/>
        </w:rPr>
        <w:t>î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n folosin</w:t>
      </w:r>
      <w:r w:rsidRPr="00A127E5">
        <w:rPr>
          <w:rFonts w:ascii="Times New Roman" w:hAnsi="Times New Roman"/>
          <w:sz w:val="24"/>
          <w:szCs w:val="24"/>
          <w:lang w:val="ro-RO"/>
        </w:rPr>
        <w:t>ță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 gratuit</w:t>
      </w:r>
      <w:r w:rsidRPr="00A127E5">
        <w:rPr>
          <w:rFonts w:ascii="Times New Roman" w:hAnsi="Times New Roman"/>
          <w:sz w:val="24"/>
          <w:szCs w:val="24"/>
          <w:lang w:val="ro-RO"/>
        </w:rPr>
        <w:t>ă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 și nu dispozițiile art.</w:t>
      </w:r>
      <w:proofErr w:type="gramEnd"/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 108 lit.</w:t>
      </w:r>
      <w:r w:rsidRPr="00A127E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a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>)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O.U.G. nr. 57/2019 </w:t>
      </w:r>
      <w:proofErr w:type="spellStart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>privind</w:t>
      </w:r>
      <w:proofErr w:type="spellEnd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>Codul</w:t>
      </w:r>
      <w:proofErr w:type="spellEnd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>administrativ</w:t>
      </w:r>
      <w:proofErr w:type="spellEnd"/>
      <w:r w:rsidR="00C86624" w:rsidRPr="00A127E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C86624" w:rsidRPr="00A127E5">
        <w:rPr>
          <w:rFonts w:ascii="Times New Roman" w:hAnsi="Times New Roman"/>
          <w:color w:val="484848"/>
          <w:sz w:val="24"/>
          <w:szCs w:val="24"/>
          <w:shd w:val="clear" w:color="auto" w:fill="FFFFFF"/>
        </w:rPr>
        <w:t xml:space="preserve"> 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text care se refera la modalitățile de e</w:t>
      </w:r>
      <w:r w:rsidRPr="00A127E5">
        <w:rPr>
          <w:rFonts w:ascii="Times New Roman" w:hAnsi="Times New Roman"/>
          <w:sz w:val="24"/>
          <w:szCs w:val="24"/>
          <w:lang w:val="ro-RO"/>
        </w:rPr>
        <w:t>xploatare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 xml:space="preserve"> a bunurilor din 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domeniul public sau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 xml:space="preserve"> privat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, respectiv darea </w:t>
      </w:r>
      <w:r w:rsidRPr="00A127E5">
        <w:rPr>
          <w:rFonts w:ascii="Times New Roman" w:hAnsi="Times New Roman"/>
          <w:sz w:val="24"/>
          <w:szCs w:val="24"/>
          <w:lang w:val="ro-RO"/>
        </w:rPr>
        <w:t>î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n administrare, a</w:t>
      </w:r>
      <w:r w:rsidRPr="00A127E5">
        <w:rPr>
          <w:rFonts w:ascii="Times New Roman" w:hAnsi="Times New Roman"/>
          <w:sz w:val="24"/>
          <w:szCs w:val="24"/>
          <w:lang w:val="ro-RO"/>
        </w:rPr>
        <w:t>ș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 xml:space="preserve">a cum reiese </w:t>
      </w:r>
      <w:r w:rsidRPr="00A127E5">
        <w:rPr>
          <w:rFonts w:ascii="Times New Roman" w:hAnsi="Times New Roman"/>
          <w:sz w:val="24"/>
          <w:szCs w:val="24"/>
          <w:lang w:val="ro-RO"/>
        </w:rPr>
        <w:t>și din tit</w:t>
      </w:r>
      <w:r w:rsidR="009F2B1C">
        <w:rPr>
          <w:rFonts w:ascii="Times New Roman" w:hAnsi="Times New Roman"/>
          <w:sz w:val="24"/>
          <w:szCs w:val="24"/>
          <w:lang w:val="ro-RO"/>
        </w:rPr>
        <w:t>l</w:t>
      </w:r>
      <w:r w:rsidRPr="00A127E5">
        <w:rPr>
          <w:rFonts w:ascii="Times New Roman" w:hAnsi="Times New Roman"/>
          <w:sz w:val="24"/>
          <w:szCs w:val="24"/>
          <w:lang w:val="ro-RO"/>
        </w:rPr>
        <w:t xml:space="preserve">ul  </w:t>
      </w:r>
      <w:r w:rsidR="00C86624" w:rsidRPr="00A127E5">
        <w:rPr>
          <w:rFonts w:ascii="Times New Roman" w:hAnsi="Times New Roman"/>
          <w:sz w:val="24"/>
          <w:szCs w:val="24"/>
          <w:lang w:val="ro-RO"/>
        </w:rPr>
        <w:t>proiectului.</w:t>
      </w:r>
    </w:p>
    <w:p w:rsidR="00D67966" w:rsidRPr="00A127E5" w:rsidRDefault="00C86624" w:rsidP="00100DE6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A127E5">
        <w:rPr>
          <w:rFonts w:ascii="Times New Roman" w:hAnsi="Times New Roman"/>
          <w:sz w:val="24"/>
          <w:szCs w:val="24"/>
          <w:lang w:val="ro-RO"/>
        </w:rPr>
        <w:t>Având în vedere situaţia de fapt şi de drept, raportat la dispoziţiile art.</w:t>
      </w:r>
      <w:r w:rsidR="00A127E5" w:rsidRPr="00A127E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27E5">
        <w:rPr>
          <w:rFonts w:ascii="Times New Roman" w:hAnsi="Times New Roman"/>
          <w:sz w:val="24"/>
          <w:szCs w:val="24"/>
          <w:lang w:val="ro-RO"/>
        </w:rPr>
        <w:t>71 alin.</w:t>
      </w:r>
      <w:r w:rsidR="00A127E5" w:rsidRPr="00A127E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27E5">
        <w:rPr>
          <w:rFonts w:ascii="Times New Roman" w:hAnsi="Times New Roman"/>
          <w:sz w:val="24"/>
          <w:szCs w:val="24"/>
          <w:lang w:val="ro-RO"/>
        </w:rPr>
        <w:t>1</w:t>
      </w:r>
      <w:r w:rsidR="00A127E5" w:rsidRPr="00A127E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27E5">
        <w:rPr>
          <w:rFonts w:ascii="Times New Roman" w:hAnsi="Times New Roman"/>
          <w:sz w:val="24"/>
          <w:szCs w:val="24"/>
          <w:lang w:val="ro-RO"/>
        </w:rPr>
        <w:t>ș</w:t>
      </w:r>
      <w:r w:rsidR="00A127E5" w:rsidRPr="00A127E5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A127E5">
        <w:rPr>
          <w:rFonts w:ascii="Times New Roman" w:hAnsi="Times New Roman"/>
          <w:sz w:val="24"/>
          <w:szCs w:val="24"/>
          <w:lang w:val="ro-RO"/>
        </w:rPr>
        <w:t>alin.</w:t>
      </w:r>
      <w:r w:rsidR="00A127E5" w:rsidRPr="00A127E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27E5">
        <w:rPr>
          <w:rFonts w:ascii="Times New Roman" w:hAnsi="Times New Roman"/>
          <w:sz w:val="24"/>
          <w:szCs w:val="24"/>
          <w:lang w:val="ro-RO"/>
        </w:rPr>
        <w:t>2 din Legea 24/2000 privind normele de tehnică legislativă pentru elaborarea actelor normative propune</w:t>
      </w:r>
      <w:r w:rsidR="00A127E5" w:rsidRPr="00A127E5">
        <w:rPr>
          <w:rFonts w:ascii="Times New Roman" w:hAnsi="Times New Roman"/>
          <w:sz w:val="24"/>
          <w:szCs w:val="24"/>
          <w:lang w:val="ro-RO"/>
        </w:rPr>
        <w:t xml:space="preserve">m îndreptarea erorii materiale </w:t>
      </w:r>
      <w:r w:rsidRPr="00A127E5">
        <w:rPr>
          <w:rFonts w:ascii="Times New Roman" w:hAnsi="Times New Roman"/>
          <w:sz w:val="24"/>
          <w:szCs w:val="24"/>
          <w:lang w:val="ro-RO"/>
        </w:rPr>
        <w:t>inserate în preambulul H.C.L. nr.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 xml:space="preserve"> 291/30.10.2023</w:t>
      </w:r>
      <w:r w:rsidR="00F779BA" w:rsidRPr="00A127E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A127E5">
        <w:rPr>
          <w:rFonts w:ascii="Times New Roman" w:hAnsi="Times New Roman"/>
          <w:sz w:val="24"/>
          <w:szCs w:val="24"/>
          <w:lang w:val="ro-RO"/>
        </w:rPr>
        <w:t xml:space="preserve">în sensul menționării art. </w:t>
      </w:r>
      <w:r w:rsidR="00A127E5" w:rsidRPr="00A127E5">
        <w:rPr>
          <w:rFonts w:ascii="Times New Roman" w:hAnsi="Times New Roman"/>
          <w:sz w:val="24"/>
          <w:szCs w:val="24"/>
          <w:lang w:val="ro-RO"/>
        </w:rPr>
        <w:t xml:space="preserve">108 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>lit.</w:t>
      </w:r>
      <w:r w:rsidR="002D69E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 xml:space="preserve">a) </w:t>
      </w:r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din O.U.G. nr. </w:t>
      </w:r>
      <w:proofErr w:type="gram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57/2019 </w:t>
      </w:r>
      <w:proofErr w:type="spell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privind</w:t>
      </w:r>
      <w:proofErr w:type="spellEnd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Codul</w:t>
      </w:r>
      <w:proofErr w:type="spellEnd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administrativ</w:t>
      </w:r>
      <w:proofErr w:type="spellEnd"/>
      <w:r w:rsidR="00A127E5" w:rsidRPr="00A127E5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loc de </w:t>
      </w:r>
      <w:r w:rsidR="00A127E5" w:rsidRPr="00A127E5">
        <w:rPr>
          <w:rFonts w:ascii="Times New Roman" w:hAnsi="Times New Roman"/>
          <w:sz w:val="24"/>
          <w:szCs w:val="24"/>
          <w:lang w:val="ro-RO"/>
        </w:rPr>
        <w:t>art.</w:t>
      </w:r>
      <w:proofErr w:type="gramEnd"/>
      <w:r w:rsidR="00A127E5" w:rsidRPr="00A127E5">
        <w:rPr>
          <w:rFonts w:ascii="Times New Roman" w:hAnsi="Times New Roman"/>
          <w:sz w:val="24"/>
          <w:szCs w:val="24"/>
          <w:lang w:val="ro-RO"/>
        </w:rPr>
        <w:t xml:space="preserve"> 108 </w:t>
      </w:r>
      <w:r w:rsidR="00F779BA" w:rsidRPr="00A127E5">
        <w:rPr>
          <w:rFonts w:ascii="Times New Roman" w:hAnsi="Times New Roman"/>
          <w:sz w:val="24"/>
          <w:szCs w:val="24"/>
          <w:lang w:val="ro-RO"/>
        </w:rPr>
        <w:t>lit. d)</w:t>
      </w:r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același</w:t>
      </w:r>
      <w:proofErr w:type="spellEnd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act </w:t>
      </w:r>
      <w:proofErr w:type="spell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normativ</w:t>
      </w:r>
      <w:proofErr w:type="spellEnd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cum </w:t>
      </w:r>
      <w:proofErr w:type="spell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greșit</w:t>
      </w:r>
      <w:proofErr w:type="spellEnd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fost</w:t>
      </w:r>
      <w:proofErr w:type="spellEnd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inserat</w:t>
      </w:r>
      <w:proofErr w:type="spellEnd"/>
      <w:r w:rsidRPr="00A127E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41B16" w:rsidRPr="00F779BA" w:rsidRDefault="00541B16" w:rsidP="00E94345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41B16" w:rsidRPr="006D4AB7" w:rsidRDefault="00541B16" w:rsidP="00E94345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BD4BD5" w:rsidRPr="006D4AB7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 w:rsidRP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</w:t>
      </w:r>
      <w:r w:rsid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</w:t>
      </w:r>
      <w:r w:rsidRP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Director,                     </w:t>
      </w:r>
      <w:r w:rsidR="00F779BA" w:rsidRP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               </w:t>
      </w:r>
      <w:r w:rsid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</w:t>
      </w:r>
      <w:r w:rsidRP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Șef Serviciu Administrare Terenuri,      </w:t>
      </w:r>
    </w:p>
    <w:p w:rsidR="00BD4BD5" w:rsidRPr="006D4AB7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  <w:r w:rsidRP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Radu Lă</w:t>
      </w:r>
      <w:r w:rsidR="00F779BA" w:rsidRP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pădat                      </w:t>
      </w:r>
      <w:r w:rsidR="00F779BA" w:rsidRPr="006D4AB7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="00F779BA" w:rsidRPr="006D4AB7">
        <w:rPr>
          <w:rFonts w:ascii="Times New Roman" w:hAnsi="Times New Roman"/>
          <w:color w:val="00000A"/>
          <w:sz w:val="26"/>
          <w:szCs w:val="26"/>
          <w:lang w:val="ro-RO"/>
        </w:rPr>
        <w:tab/>
        <w:t xml:space="preserve">               </w:t>
      </w:r>
      <w:r w:rsid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     </w:t>
      </w:r>
      <w:r w:rsidR="00744C1B" w:rsidRP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 w:rsidRP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Felix Nuhaiu        </w:t>
      </w:r>
    </w:p>
    <w:p w:rsidR="00BD4BD5" w:rsidRPr="006D4AB7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BD4BD5" w:rsidRPr="006D4AB7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BD4BD5" w:rsidRPr="006D4AB7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BD4BD5" w:rsidRPr="006D4AB7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 w:rsidRP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Ș</w:t>
      </w:r>
      <w:r w:rsid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ef Serviciu Cadastru, </w:t>
      </w:r>
      <w:r w:rsid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  <w:t xml:space="preserve">         </w:t>
      </w:r>
      <w:r w:rsidR="00744C1B" w:rsidRP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</w:t>
      </w:r>
      <w:r w:rsidRPr="006D4AB7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Inspector,                                </w:t>
      </w:r>
    </w:p>
    <w:p w:rsidR="009226CA" w:rsidRPr="006D4AB7" w:rsidRDefault="00BD4BD5" w:rsidP="0078785E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  <w:r w:rsidRP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     </w:t>
      </w:r>
      <w:r w:rsid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  </w:t>
      </w:r>
      <w:r w:rsidRP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Adela Pârcioagă                                   </w:t>
      </w:r>
      <w:r w:rsidR="00F779BA" w:rsidRP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         </w:t>
      </w:r>
      <w:r w:rsid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</w:t>
      </w:r>
      <w:r w:rsidRPr="006D4AB7">
        <w:rPr>
          <w:rFonts w:ascii="Times New Roman" w:hAnsi="Times New Roman"/>
          <w:color w:val="00000A"/>
          <w:sz w:val="26"/>
          <w:szCs w:val="26"/>
          <w:lang w:val="ro-RO"/>
        </w:rPr>
        <w:t xml:space="preserve">Valentin Zimța    </w:t>
      </w:r>
    </w:p>
    <w:sectPr w:rsidR="009226CA" w:rsidRPr="006D4AB7" w:rsidSect="00100DE6">
      <w:pgSz w:w="11906" w:h="16838" w:code="9"/>
      <w:pgMar w:top="284" w:right="1196" w:bottom="709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52812"/>
    <w:multiLevelType w:val="hybridMultilevel"/>
    <w:tmpl w:val="0DFA89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027F8"/>
    <w:rsid w:val="00011127"/>
    <w:rsid w:val="00020571"/>
    <w:rsid w:val="0003292A"/>
    <w:rsid w:val="00047079"/>
    <w:rsid w:val="00047735"/>
    <w:rsid w:val="00051499"/>
    <w:rsid w:val="00075988"/>
    <w:rsid w:val="0008244D"/>
    <w:rsid w:val="00082BC8"/>
    <w:rsid w:val="000A35FF"/>
    <w:rsid w:val="000B1376"/>
    <w:rsid w:val="000B69B8"/>
    <w:rsid w:val="000C3AF7"/>
    <w:rsid w:val="000D435B"/>
    <w:rsid w:val="000E0A83"/>
    <w:rsid w:val="000E603F"/>
    <w:rsid w:val="000E782E"/>
    <w:rsid w:val="00100DE6"/>
    <w:rsid w:val="001037C0"/>
    <w:rsid w:val="001042CE"/>
    <w:rsid w:val="00117C93"/>
    <w:rsid w:val="001228A3"/>
    <w:rsid w:val="0012384C"/>
    <w:rsid w:val="00125524"/>
    <w:rsid w:val="00137D40"/>
    <w:rsid w:val="00142714"/>
    <w:rsid w:val="0014346D"/>
    <w:rsid w:val="00143D9D"/>
    <w:rsid w:val="00145252"/>
    <w:rsid w:val="00152850"/>
    <w:rsid w:val="0015528B"/>
    <w:rsid w:val="00157A93"/>
    <w:rsid w:val="00165D74"/>
    <w:rsid w:val="0016747B"/>
    <w:rsid w:val="001823E5"/>
    <w:rsid w:val="001A0F18"/>
    <w:rsid w:val="001B7E68"/>
    <w:rsid w:val="001C0373"/>
    <w:rsid w:val="001C1DBD"/>
    <w:rsid w:val="001C31B8"/>
    <w:rsid w:val="001C3266"/>
    <w:rsid w:val="001C485F"/>
    <w:rsid w:val="001D02C7"/>
    <w:rsid w:val="001D1823"/>
    <w:rsid w:val="001D2102"/>
    <w:rsid w:val="001E7212"/>
    <w:rsid w:val="001F4650"/>
    <w:rsid w:val="0021273B"/>
    <w:rsid w:val="002235F6"/>
    <w:rsid w:val="002410F8"/>
    <w:rsid w:val="00242B2B"/>
    <w:rsid w:val="00255300"/>
    <w:rsid w:val="0027393F"/>
    <w:rsid w:val="00274E4D"/>
    <w:rsid w:val="0028061B"/>
    <w:rsid w:val="0029417E"/>
    <w:rsid w:val="00295D39"/>
    <w:rsid w:val="002C5057"/>
    <w:rsid w:val="002D30EF"/>
    <w:rsid w:val="002D540A"/>
    <w:rsid w:val="002D69E5"/>
    <w:rsid w:val="002E0A8D"/>
    <w:rsid w:val="002E42DC"/>
    <w:rsid w:val="002E7794"/>
    <w:rsid w:val="002F6E77"/>
    <w:rsid w:val="003065EA"/>
    <w:rsid w:val="00331912"/>
    <w:rsid w:val="003408AE"/>
    <w:rsid w:val="00345390"/>
    <w:rsid w:val="003636C2"/>
    <w:rsid w:val="0037478E"/>
    <w:rsid w:val="00391980"/>
    <w:rsid w:val="00396AD5"/>
    <w:rsid w:val="003A0CC7"/>
    <w:rsid w:val="003A39DA"/>
    <w:rsid w:val="003A4AE2"/>
    <w:rsid w:val="003B4183"/>
    <w:rsid w:val="003D0163"/>
    <w:rsid w:val="004142B8"/>
    <w:rsid w:val="00420D0D"/>
    <w:rsid w:val="00420F75"/>
    <w:rsid w:val="00426BEE"/>
    <w:rsid w:val="004427D4"/>
    <w:rsid w:val="00444A0B"/>
    <w:rsid w:val="00444A81"/>
    <w:rsid w:val="00446959"/>
    <w:rsid w:val="00450211"/>
    <w:rsid w:val="00466279"/>
    <w:rsid w:val="00473120"/>
    <w:rsid w:val="00482939"/>
    <w:rsid w:val="004A0343"/>
    <w:rsid w:val="004A484A"/>
    <w:rsid w:val="004B28A8"/>
    <w:rsid w:val="004B585F"/>
    <w:rsid w:val="004D3FD3"/>
    <w:rsid w:val="004E0816"/>
    <w:rsid w:val="00501A22"/>
    <w:rsid w:val="00511F0F"/>
    <w:rsid w:val="00516975"/>
    <w:rsid w:val="00521755"/>
    <w:rsid w:val="00524EBF"/>
    <w:rsid w:val="00540FB4"/>
    <w:rsid w:val="0054150B"/>
    <w:rsid w:val="00541B16"/>
    <w:rsid w:val="00547A42"/>
    <w:rsid w:val="005621F8"/>
    <w:rsid w:val="00565795"/>
    <w:rsid w:val="00566446"/>
    <w:rsid w:val="00580B07"/>
    <w:rsid w:val="00586DC1"/>
    <w:rsid w:val="00593AB1"/>
    <w:rsid w:val="005C3483"/>
    <w:rsid w:val="005E444C"/>
    <w:rsid w:val="005F6621"/>
    <w:rsid w:val="0060441F"/>
    <w:rsid w:val="006164EB"/>
    <w:rsid w:val="00627908"/>
    <w:rsid w:val="00636A6B"/>
    <w:rsid w:val="00643A89"/>
    <w:rsid w:val="00652D07"/>
    <w:rsid w:val="0065471A"/>
    <w:rsid w:val="0069348D"/>
    <w:rsid w:val="006A0CA6"/>
    <w:rsid w:val="006A2CD2"/>
    <w:rsid w:val="006B1E33"/>
    <w:rsid w:val="006B5BC7"/>
    <w:rsid w:val="006B690B"/>
    <w:rsid w:val="006C064D"/>
    <w:rsid w:val="006D1CAD"/>
    <w:rsid w:val="006D4AB7"/>
    <w:rsid w:val="006E44E5"/>
    <w:rsid w:val="006F4B50"/>
    <w:rsid w:val="006F78B3"/>
    <w:rsid w:val="00704A2B"/>
    <w:rsid w:val="00706255"/>
    <w:rsid w:val="007071B6"/>
    <w:rsid w:val="00710D5B"/>
    <w:rsid w:val="007241AC"/>
    <w:rsid w:val="00744C1B"/>
    <w:rsid w:val="0075045B"/>
    <w:rsid w:val="00752700"/>
    <w:rsid w:val="0075315C"/>
    <w:rsid w:val="007606B9"/>
    <w:rsid w:val="00766BA4"/>
    <w:rsid w:val="0076721F"/>
    <w:rsid w:val="00785A88"/>
    <w:rsid w:val="0078785E"/>
    <w:rsid w:val="007959A5"/>
    <w:rsid w:val="00796F02"/>
    <w:rsid w:val="007A6C3F"/>
    <w:rsid w:val="007B11D9"/>
    <w:rsid w:val="007C0C8B"/>
    <w:rsid w:val="007D49D8"/>
    <w:rsid w:val="007E0C1E"/>
    <w:rsid w:val="007E2A7B"/>
    <w:rsid w:val="00806DF8"/>
    <w:rsid w:val="008105E2"/>
    <w:rsid w:val="00812736"/>
    <w:rsid w:val="008262E9"/>
    <w:rsid w:val="00833AF3"/>
    <w:rsid w:val="00834E0D"/>
    <w:rsid w:val="00835FE8"/>
    <w:rsid w:val="0085350A"/>
    <w:rsid w:val="0088326F"/>
    <w:rsid w:val="00887A83"/>
    <w:rsid w:val="008A2991"/>
    <w:rsid w:val="008B3B76"/>
    <w:rsid w:val="008B3D65"/>
    <w:rsid w:val="008C146C"/>
    <w:rsid w:val="008C49D1"/>
    <w:rsid w:val="008D0A9B"/>
    <w:rsid w:val="00900E57"/>
    <w:rsid w:val="00907F90"/>
    <w:rsid w:val="009149F2"/>
    <w:rsid w:val="009226AC"/>
    <w:rsid w:val="009226CA"/>
    <w:rsid w:val="00922C84"/>
    <w:rsid w:val="0093642C"/>
    <w:rsid w:val="00941E70"/>
    <w:rsid w:val="00957DA4"/>
    <w:rsid w:val="0096111F"/>
    <w:rsid w:val="009638F4"/>
    <w:rsid w:val="00976C22"/>
    <w:rsid w:val="00992629"/>
    <w:rsid w:val="009944F8"/>
    <w:rsid w:val="009A07CF"/>
    <w:rsid w:val="009A2CB9"/>
    <w:rsid w:val="009D1B74"/>
    <w:rsid w:val="009E2630"/>
    <w:rsid w:val="009E6451"/>
    <w:rsid w:val="009F2B1C"/>
    <w:rsid w:val="00A111B1"/>
    <w:rsid w:val="00A127E5"/>
    <w:rsid w:val="00A12F72"/>
    <w:rsid w:val="00A148B3"/>
    <w:rsid w:val="00A20711"/>
    <w:rsid w:val="00A55EA8"/>
    <w:rsid w:val="00A62D35"/>
    <w:rsid w:val="00A65395"/>
    <w:rsid w:val="00A72EA9"/>
    <w:rsid w:val="00A81528"/>
    <w:rsid w:val="00A8300C"/>
    <w:rsid w:val="00AA6C8C"/>
    <w:rsid w:val="00AB51FA"/>
    <w:rsid w:val="00AC3DB1"/>
    <w:rsid w:val="00AC3FB5"/>
    <w:rsid w:val="00AE7D9D"/>
    <w:rsid w:val="00AF07CE"/>
    <w:rsid w:val="00B2492A"/>
    <w:rsid w:val="00B251FD"/>
    <w:rsid w:val="00B26D40"/>
    <w:rsid w:val="00B50ED9"/>
    <w:rsid w:val="00B52447"/>
    <w:rsid w:val="00B61DCC"/>
    <w:rsid w:val="00B80317"/>
    <w:rsid w:val="00B8642E"/>
    <w:rsid w:val="00BA03C6"/>
    <w:rsid w:val="00BA0EE6"/>
    <w:rsid w:val="00BA5B81"/>
    <w:rsid w:val="00BB258B"/>
    <w:rsid w:val="00BC0BDD"/>
    <w:rsid w:val="00BD4BD5"/>
    <w:rsid w:val="00BE4DB8"/>
    <w:rsid w:val="00BF1488"/>
    <w:rsid w:val="00BF2F7E"/>
    <w:rsid w:val="00BF5893"/>
    <w:rsid w:val="00C00C3A"/>
    <w:rsid w:val="00C304D6"/>
    <w:rsid w:val="00C53F80"/>
    <w:rsid w:val="00C665CF"/>
    <w:rsid w:val="00C77190"/>
    <w:rsid w:val="00C83517"/>
    <w:rsid w:val="00C86624"/>
    <w:rsid w:val="00CA1423"/>
    <w:rsid w:val="00CB1A45"/>
    <w:rsid w:val="00CB3E84"/>
    <w:rsid w:val="00CD4383"/>
    <w:rsid w:val="00CD5387"/>
    <w:rsid w:val="00CD652D"/>
    <w:rsid w:val="00CF04E0"/>
    <w:rsid w:val="00D212FD"/>
    <w:rsid w:val="00D2609F"/>
    <w:rsid w:val="00D50A6A"/>
    <w:rsid w:val="00D5487C"/>
    <w:rsid w:val="00D6690F"/>
    <w:rsid w:val="00D67966"/>
    <w:rsid w:val="00D85031"/>
    <w:rsid w:val="00D92D86"/>
    <w:rsid w:val="00D937E3"/>
    <w:rsid w:val="00DB4A5E"/>
    <w:rsid w:val="00DC29D7"/>
    <w:rsid w:val="00DE2835"/>
    <w:rsid w:val="00E00B88"/>
    <w:rsid w:val="00E06E4A"/>
    <w:rsid w:val="00E1491C"/>
    <w:rsid w:val="00E20233"/>
    <w:rsid w:val="00E4724A"/>
    <w:rsid w:val="00E500EB"/>
    <w:rsid w:val="00E60163"/>
    <w:rsid w:val="00E635FF"/>
    <w:rsid w:val="00E714D7"/>
    <w:rsid w:val="00E8478F"/>
    <w:rsid w:val="00E86855"/>
    <w:rsid w:val="00E91F60"/>
    <w:rsid w:val="00E94345"/>
    <w:rsid w:val="00EA09EC"/>
    <w:rsid w:val="00EC5A7C"/>
    <w:rsid w:val="00EE6776"/>
    <w:rsid w:val="00EF7ACF"/>
    <w:rsid w:val="00F078D7"/>
    <w:rsid w:val="00F118AF"/>
    <w:rsid w:val="00F32022"/>
    <w:rsid w:val="00F426D0"/>
    <w:rsid w:val="00F4603F"/>
    <w:rsid w:val="00F47D95"/>
    <w:rsid w:val="00F56F3C"/>
    <w:rsid w:val="00F60672"/>
    <w:rsid w:val="00F650A6"/>
    <w:rsid w:val="00F779BA"/>
    <w:rsid w:val="00F8340A"/>
    <w:rsid w:val="00F97DF1"/>
    <w:rsid w:val="00FC1E80"/>
    <w:rsid w:val="00FD003F"/>
    <w:rsid w:val="00FF149B"/>
    <w:rsid w:val="00FF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A5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252</cp:revision>
  <cp:lastPrinted>2023-03-13T07:42:00Z</cp:lastPrinted>
  <dcterms:created xsi:type="dcterms:W3CDTF">2022-02-14T11:28:00Z</dcterms:created>
  <dcterms:modified xsi:type="dcterms:W3CDTF">2023-11-21T07:08:00Z</dcterms:modified>
</cp:coreProperties>
</file>