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Avizat Serviciul Juridic</w:t>
      </w:r>
    </w:p>
    <w:p w14:paraId="568A92F2" w14:textId="77777777" w:rsidR="00BC648B" w:rsidRPr="00AB29BF" w:rsidRDefault="00BC648B" w:rsidP="00BC648B">
      <w:pPr>
        <w:tabs>
          <w:tab w:val="left" w:pos="7305"/>
        </w:tabs>
        <w:spacing w:line="240" w:lineRule="auto"/>
        <w:rPr>
          <w:rFonts w:ascii="Times New Roman" w:hAnsi="Times New Roman" w:cs="Times New Roman"/>
          <w:lang w:val="ro-RO"/>
        </w:rPr>
      </w:pPr>
      <w:r w:rsidRPr="00AB29BF">
        <w:rPr>
          <w:rFonts w:ascii="Times New Roman" w:hAnsi="Times New Roman" w:cs="Times New Roman"/>
          <w:lang w:val="ro-RO"/>
        </w:rPr>
        <w:t>Prin Raport de avizare nr..................</w:t>
      </w:r>
    </w:p>
    <w:p w14:paraId="01709529" w14:textId="23043FCD" w:rsidR="002251D4" w:rsidRPr="00AB29BF" w:rsidRDefault="00280A7F" w:rsidP="00A35A00">
      <w:pPr>
        <w:tabs>
          <w:tab w:val="left" w:pos="7305"/>
        </w:tabs>
        <w:spacing w:line="276" w:lineRule="auto"/>
        <w:jc w:val="center"/>
        <w:rPr>
          <w:rFonts w:ascii="Times New Roman" w:hAnsi="Times New Roman" w:cs="Times New Roman"/>
          <w:b/>
          <w:bCs/>
          <w:lang w:val="ro-RO"/>
        </w:rPr>
      </w:pPr>
      <w:r w:rsidRPr="00AB29BF">
        <w:rPr>
          <w:rFonts w:ascii="Times New Roman" w:hAnsi="Times New Roman" w:cs="Times New Roman"/>
          <w:b/>
          <w:bCs/>
          <w:lang w:val="ro-RO"/>
        </w:rPr>
        <w:t>R</w:t>
      </w:r>
      <w:bookmarkStart w:id="0" w:name="_Hlk16087236"/>
      <w:r w:rsidR="002251D4" w:rsidRPr="00AB29BF">
        <w:rPr>
          <w:rFonts w:ascii="Times New Roman" w:hAnsi="Times New Roman" w:cs="Times New Roman"/>
          <w:b/>
          <w:bCs/>
          <w:lang w:val="ro-RO"/>
        </w:rPr>
        <w:t>APORT</w:t>
      </w:r>
      <w:r w:rsidR="00071450" w:rsidRPr="00AB29BF">
        <w:rPr>
          <w:rFonts w:ascii="Times New Roman" w:hAnsi="Times New Roman" w:cs="Times New Roman"/>
          <w:b/>
          <w:bCs/>
          <w:lang w:val="ro-RO"/>
        </w:rPr>
        <w:t xml:space="preserve"> DE SPECIALITATE</w:t>
      </w:r>
    </w:p>
    <w:bookmarkEnd w:id="0"/>
    <w:p w14:paraId="59DBDA2E" w14:textId="1E213FD1" w:rsidR="00280A7F" w:rsidRDefault="000B06E6" w:rsidP="008405C0">
      <w:pPr>
        <w:tabs>
          <w:tab w:val="left" w:pos="7305"/>
        </w:tabs>
        <w:spacing w:line="276" w:lineRule="auto"/>
        <w:jc w:val="center"/>
        <w:rPr>
          <w:rFonts w:ascii="Times New Roman" w:hAnsi="Times New Roman" w:cs="Times New Roman"/>
          <w:lang w:val="ro-RO"/>
        </w:rPr>
      </w:pPr>
      <w:r w:rsidRPr="00AB29BF">
        <w:rPr>
          <w:rFonts w:ascii="Times New Roman" w:hAnsi="Times New Roman" w:cs="Times New Roman"/>
          <w:lang w:val="ro-RO"/>
        </w:rPr>
        <w:t>p</w:t>
      </w:r>
      <w:r w:rsidR="00354F6D" w:rsidRPr="00AB29BF">
        <w:rPr>
          <w:rFonts w:ascii="Times New Roman" w:hAnsi="Times New Roman" w:cs="Times New Roman"/>
          <w:lang w:val="ro-RO"/>
        </w:rPr>
        <w:t>rivind</w:t>
      </w:r>
      <w:r w:rsidR="00D26808" w:rsidRPr="00AB29BF">
        <w:rPr>
          <w:rFonts w:ascii="Times New Roman" w:hAnsi="Times New Roman" w:cs="Times New Roman"/>
          <w:lang w:val="ro-RO"/>
        </w:rPr>
        <w:t xml:space="preserve"> incadrarea</w:t>
      </w:r>
      <w:r w:rsidR="00354F6D" w:rsidRPr="00AB29BF">
        <w:rPr>
          <w:rFonts w:ascii="Times New Roman" w:hAnsi="Times New Roman" w:cs="Times New Roman"/>
          <w:lang w:val="ro-RO"/>
        </w:rPr>
        <w:t xml:space="preserve"> proiectului </w:t>
      </w:r>
      <w:bookmarkStart w:id="1" w:name="_Hlk152060269"/>
      <w:r w:rsidR="00DC0724" w:rsidRPr="00DC0724">
        <w:rPr>
          <w:rFonts w:ascii="Times New Roman" w:hAnsi="Times New Roman" w:cs="Times New Roman"/>
          <w:lang w:val="ro-RO"/>
        </w:rPr>
        <w:t>“Reabilitarea, modernizarea si echiparea infrastructurii educationale la Scoala gimnaziala nr. 5”</w:t>
      </w:r>
      <w:bookmarkEnd w:id="1"/>
      <w:r w:rsidR="00D26808" w:rsidRPr="00AB29BF">
        <w:rPr>
          <w:rFonts w:ascii="Times New Roman" w:hAnsi="Times New Roman" w:cs="Times New Roman"/>
          <w:lang w:val="ro-RO"/>
        </w:rPr>
        <w:t>, ca nefinalizat</w:t>
      </w:r>
      <w:r w:rsidR="008405C0" w:rsidRPr="00AB29BF">
        <w:rPr>
          <w:rFonts w:ascii="Times New Roman" w:hAnsi="Times New Roman" w:cs="Times New Roman"/>
          <w:lang w:val="ro-RO"/>
        </w:rPr>
        <w:t xml:space="preserve"> in baza Ordonantei de Urgenta nr. 36 </w:t>
      </w:r>
      <w:r w:rsidR="003345DB">
        <w:rPr>
          <w:rFonts w:ascii="Times New Roman" w:hAnsi="Times New Roman" w:cs="Times New Roman"/>
          <w:lang w:val="ro-RO"/>
        </w:rPr>
        <w:t>/</w:t>
      </w:r>
      <w:r w:rsidR="008405C0" w:rsidRPr="00AB29BF">
        <w:rPr>
          <w:rFonts w:ascii="Times New Roman" w:hAnsi="Times New Roman" w:cs="Times New Roman"/>
          <w:lang w:val="ro-RO"/>
        </w:rPr>
        <w:t xml:space="preserve"> 2023</w:t>
      </w:r>
      <w:r w:rsidR="00D26808" w:rsidRPr="00AB29BF">
        <w:rPr>
          <w:rFonts w:ascii="Times New Roman" w:hAnsi="Times New Roman" w:cs="Times New Roman"/>
          <w:lang w:val="ro-RO"/>
        </w:rPr>
        <w:t>, aprobarea prelungirii perioadei de implementare pana la 31.12.2024 si asumarea implementarii activităților proiectului din fonduri proprii după data de 31.12.2023</w:t>
      </w:r>
    </w:p>
    <w:p w14:paraId="279439E5" w14:textId="77777777" w:rsidR="000E32A1" w:rsidRPr="00AB29BF" w:rsidRDefault="000E32A1" w:rsidP="008405C0">
      <w:pPr>
        <w:tabs>
          <w:tab w:val="left" w:pos="7305"/>
        </w:tabs>
        <w:spacing w:line="276" w:lineRule="auto"/>
        <w:jc w:val="center"/>
        <w:rPr>
          <w:rFonts w:ascii="Times New Roman" w:hAnsi="Times New Roman" w:cs="Times New Roman"/>
          <w:lang w:val="ro-RO"/>
        </w:rPr>
      </w:pPr>
    </w:p>
    <w:p w14:paraId="0FC5956C" w14:textId="5D35C24A" w:rsidR="00FD2813" w:rsidRPr="00AB29BF" w:rsidRDefault="00FD2813" w:rsidP="00A35A00">
      <w:pPr>
        <w:spacing w:line="276" w:lineRule="auto"/>
        <w:ind w:firstLine="720"/>
        <w:jc w:val="both"/>
        <w:rPr>
          <w:rFonts w:ascii="Times New Roman" w:hAnsi="Times New Roman" w:cs="Times New Roman"/>
          <w:lang w:val="ro-RO"/>
        </w:rPr>
      </w:pPr>
      <w:r w:rsidRPr="00AB29BF">
        <w:rPr>
          <w:rFonts w:ascii="Times New Roman" w:hAnsi="Times New Roman" w:cs="Times New Roman"/>
          <w:lang w:val="ro-RO"/>
        </w:rPr>
        <w:t xml:space="preserve">UAT Municipiul Drobeta Turnu Severin are in implementare proiectul cu titlul </w:t>
      </w:r>
      <w:r w:rsidR="00DC0724" w:rsidRPr="00DC0724">
        <w:rPr>
          <w:rFonts w:ascii="Times New Roman" w:hAnsi="Times New Roman" w:cs="Times New Roman"/>
          <w:lang w:val="ro-RO"/>
        </w:rPr>
        <w:t>“Reabilitarea, modernizarea si echiparea infrastructurii educationale la Scoala gimnaziala nr. 5”</w:t>
      </w:r>
      <w:r w:rsidRPr="00AB29BF">
        <w:rPr>
          <w:rFonts w:ascii="Times New Roman" w:hAnsi="Times New Roman" w:cs="Times New Roman"/>
          <w:lang w:val="ro-RO"/>
        </w:rPr>
        <w:t xml:space="preserve">,  in cadrul Programului Operational Regional 2014 – 2020, </w:t>
      </w:r>
      <w:r w:rsidR="00DC0724" w:rsidRPr="00DC0724">
        <w:rPr>
          <w:rFonts w:ascii="Times New Roman" w:hAnsi="Times New Roman" w:cs="Times New Roman"/>
          <w:bCs/>
          <w:lang w:val="en-US"/>
        </w:rPr>
        <w:t xml:space="preserve">Axaprioritară 10 – Îmbunătățirea infrastructurii educaționale, Prioritatea de investiții 10.1- Investițiile în educatie  și formare,  inclusiv în formare profesională, pentru  dobîndirea de competențe și învâțare pe tot parcursul vieții prin dezvoltarea infrastructurilor de educație și formare,  </w:t>
      </w:r>
      <w:r w:rsidRPr="00AB29BF">
        <w:rPr>
          <w:rFonts w:ascii="Times New Roman" w:hAnsi="Times New Roman" w:cs="Times New Roman"/>
          <w:lang w:val="ro-RO"/>
        </w:rPr>
        <w:t xml:space="preserve">prin contractul de  finantare nr. </w:t>
      </w:r>
      <w:r w:rsidR="00DC0724">
        <w:rPr>
          <w:rFonts w:ascii="Times New Roman" w:hAnsi="Times New Roman" w:cs="Times New Roman"/>
          <w:lang w:val="ro-RO"/>
        </w:rPr>
        <w:t>6512</w:t>
      </w:r>
      <w:r w:rsidRPr="00AB29BF">
        <w:rPr>
          <w:rFonts w:ascii="Times New Roman" w:hAnsi="Times New Roman" w:cs="Times New Roman"/>
          <w:lang w:val="ro-RO"/>
        </w:rPr>
        <w:t>, semnat in data de 2</w:t>
      </w:r>
      <w:r w:rsidR="00DC0724">
        <w:rPr>
          <w:rFonts w:ascii="Times New Roman" w:hAnsi="Times New Roman" w:cs="Times New Roman"/>
          <w:lang w:val="ro-RO"/>
        </w:rPr>
        <w:t>3</w:t>
      </w:r>
      <w:r w:rsidRPr="00AB29BF">
        <w:rPr>
          <w:rFonts w:ascii="Times New Roman" w:hAnsi="Times New Roman" w:cs="Times New Roman"/>
          <w:lang w:val="ro-RO"/>
        </w:rPr>
        <w:t>.</w:t>
      </w:r>
      <w:r w:rsidR="00DC0724">
        <w:rPr>
          <w:rFonts w:ascii="Times New Roman" w:hAnsi="Times New Roman" w:cs="Times New Roman"/>
          <w:lang w:val="ro-RO"/>
        </w:rPr>
        <w:t>12</w:t>
      </w:r>
      <w:r w:rsidRPr="00AB29BF">
        <w:rPr>
          <w:rFonts w:ascii="Times New Roman" w:hAnsi="Times New Roman" w:cs="Times New Roman"/>
          <w:lang w:val="ro-RO"/>
        </w:rPr>
        <w:t>.20</w:t>
      </w:r>
      <w:r w:rsidR="00DC0724">
        <w:rPr>
          <w:rFonts w:ascii="Times New Roman" w:hAnsi="Times New Roman" w:cs="Times New Roman"/>
          <w:lang w:val="ro-RO"/>
        </w:rPr>
        <w:t>20</w:t>
      </w:r>
      <w:r w:rsidRPr="00AB29BF">
        <w:rPr>
          <w:rFonts w:ascii="Times New Roman" w:hAnsi="Times New Roman" w:cs="Times New Roman"/>
          <w:lang w:val="ro-RO"/>
        </w:rPr>
        <w:t xml:space="preserve">. </w:t>
      </w:r>
    </w:p>
    <w:p w14:paraId="5889E08E" w14:textId="77777777" w:rsidR="00B23870" w:rsidRPr="00AB29BF" w:rsidRDefault="00B23870" w:rsidP="00A35A00">
      <w:pPr>
        <w:spacing w:after="0" w:line="276" w:lineRule="auto"/>
        <w:jc w:val="both"/>
        <w:rPr>
          <w:rFonts w:ascii="Times New Roman" w:eastAsia="Times New Roman" w:hAnsi="Times New Roman" w:cs="Times New Roman"/>
          <w:lang w:val="ro-RO" w:eastAsia="ro-RO"/>
        </w:rPr>
      </w:pPr>
    </w:p>
    <w:p w14:paraId="6DD61122" w14:textId="77777777" w:rsidR="00DC0724" w:rsidRPr="00DC0724" w:rsidRDefault="00DC0724" w:rsidP="00DC0724">
      <w:pPr>
        <w:spacing w:after="0" w:line="276" w:lineRule="auto"/>
        <w:ind w:firstLine="720"/>
        <w:jc w:val="both"/>
        <w:rPr>
          <w:rFonts w:ascii="Times New Roman" w:eastAsia="Times New Roman" w:hAnsi="Times New Roman" w:cs="Times New Roman"/>
          <w:bCs/>
          <w:lang w:val="en-US" w:eastAsia="ro-RO"/>
        </w:rPr>
      </w:pPr>
      <w:r w:rsidRPr="00DC0724">
        <w:rPr>
          <w:rFonts w:ascii="Times New Roman" w:eastAsia="Times New Roman" w:hAnsi="Times New Roman" w:cs="Times New Roman"/>
          <w:b/>
          <w:bCs/>
          <w:lang w:val="en-US" w:eastAsia="ro-RO"/>
        </w:rPr>
        <w:t>Obiectivul general al proiectului</w:t>
      </w:r>
      <w:r w:rsidRPr="00DC0724">
        <w:rPr>
          <w:rFonts w:ascii="Times New Roman" w:eastAsia="Times New Roman" w:hAnsi="Times New Roman" w:cs="Times New Roman"/>
          <w:bCs/>
          <w:lang w:val="en-US" w:eastAsia="ro-RO"/>
        </w:rPr>
        <w:t xml:space="preserve"> este îmbunătățirea calității infrastructurii educaționale din Drobeta Turnu Severin prin crearea de condiții în vederea asigurării accesului sporit la educația copiilor Școlii Gimnaziale nr. 5. Proiectul va implementa măsuri necesare creșterii condițiilor de desfășurare a procesului de învățământ: </w:t>
      </w:r>
    </w:p>
    <w:p w14:paraId="485C2556" w14:textId="77777777" w:rsidR="00DC0724" w:rsidRPr="00DC0724" w:rsidRDefault="00DC0724" w:rsidP="00DC0724">
      <w:pPr>
        <w:spacing w:after="0" w:line="276" w:lineRule="auto"/>
        <w:ind w:firstLine="720"/>
        <w:jc w:val="both"/>
        <w:rPr>
          <w:rFonts w:ascii="Times New Roman" w:eastAsia="Times New Roman" w:hAnsi="Times New Roman" w:cs="Times New Roman"/>
          <w:bCs/>
          <w:lang w:val="en-US" w:eastAsia="ro-RO"/>
        </w:rPr>
      </w:pPr>
      <w:r w:rsidRPr="00DC0724">
        <w:rPr>
          <w:rFonts w:ascii="Times New Roman" w:eastAsia="Times New Roman" w:hAnsi="Times New Roman" w:cs="Times New Roman"/>
          <w:bCs/>
          <w:lang w:val="en-US" w:eastAsia="ro-RO"/>
        </w:rPr>
        <w:t xml:space="preserve">- crearea spațiilor adecvate pentru desfășurarea orelor de sport; - crearea condițiilor pentru desfășurarea activităților educaționale în aer liber și în mod practic; </w:t>
      </w:r>
    </w:p>
    <w:p w14:paraId="121121F2" w14:textId="77777777" w:rsidR="00DC0724" w:rsidRPr="00DC0724" w:rsidRDefault="00DC0724" w:rsidP="00DC0724">
      <w:pPr>
        <w:spacing w:after="0" w:line="276" w:lineRule="auto"/>
        <w:ind w:firstLine="720"/>
        <w:jc w:val="both"/>
        <w:rPr>
          <w:rFonts w:ascii="Times New Roman" w:eastAsia="Times New Roman" w:hAnsi="Times New Roman" w:cs="Times New Roman"/>
          <w:bCs/>
          <w:lang w:val="en-US" w:eastAsia="ro-RO"/>
        </w:rPr>
      </w:pPr>
      <w:r w:rsidRPr="00DC0724">
        <w:rPr>
          <w:rFonts w:ascii="Times New Roman" w:eastAsia="Times New Roman" w:hAnsi="Times New Roman" w:cs="Times New Roman"/>
          <w:bCs/>
          <w:lang w:val="en-US" w:eastAsia="ro-RO"/>
        </w:rPr>
        <w:t>- creșterea atractivității elevilor cuprinși în programul de învățământ față de școala și activitățile sportive; - sporirea activității sportive a elevilor cuprinși în programul de învățământ.</w:t>
      </w:r>
    </w:p>
    <w:p w14:paraId="36500241" w14:textId="77777777" w:rsidR="00DC0724" w:rsidRPr="00DC0724" w:rsidRDefault="00DC0724" w:rsidP="00DC0724">
      <w:pPr>
        <w:spacing w:after="0" w:line="276" w:lineRule="auto"/>
        <w:ind w:firstLine="720"/>
        <w:jc w:val="both"/>
        <w:rPr>
          <w:rFonts w:ascii="Times New Roman" w:eastAsia="Times New Roman" w:hAnsi="Times New Roman" w:cs="Times New Roman"/>
          <w:b/>
          <w:lang w:val="ro-RO" w:eastAsia="ro-RO"/>
        </w:rPr>
      </w:pPr>
      <w:r w:rsidRPr="00DC0724">
        <w:rPr>
          <w:rFonts w:ascii="Times New Roman" w:eastAsia="Times New Roman" w:hAnsi="Times New Roman" w:cs="Times New Roman"/>
          <w:b/>
          <w:lang w:val="ro-RO" w:eastAsia="ro-RO"/>
        </w:rPr>
        <w:t>Obiectivele specifice ale proiectului sunt:</w:t>
      </w:r>
    </w:p>
    <w:p w14:paraId="36733A13" w14:textId="77777777" w:rsidR="00DC0724" w:rsidRPr="00DC0724" w:rsidRDefault="00DC0724" w:rsidP="00DC0724">
      <w:pPr>
        <w:numPr>
          <w:ilvl w:val="0"/>
          <w:numId w:val="5"/>
        </w:numPr>
        <w:spacing w:after="0" w:line="276" w:lineRule="auto"/>
        <w:jc w:val="both"/>
        <w:rPr>
          <w:rFonts w:ascii="Times New Roman" w:eastAsia="Times New Roman" w:hAnsi="Times New Roman" w:cs="Times New Roman"/>
          <w:lang w:val="ro-RO" w:eastAsia="ro-RO"/>
        </w:rPr>
      </w:pPr>
      <w:r w:rsidRPr="00DC0724">
        <w:rPr>
          <w:rFonts w:ascii="Times New Roman" w:eastAsia="Times New Roman" w:hAnsi="Times New Roman" w:cs="Times New Roman"/>
          <w:lang w:val="ro-RO" w:eastAsia="ro-RO"/>
        </w:rPr>
        <w:t>Crearea de facilități sportive în urma finalizării proiectului, va fi construită o sală de sport, condiții create suplimentar pentru dezvoltarea învățământului la Școala gimnazială nr. 5.</w:t>
      </w:r>
    </w:p>
    <w:p w14:paraId="7D87C929" w14:textId="77777777" w:rsidR="00DC0724" w:rsidRPr="00DC0724" w:rsidRDefault="00DC0724" w:rsidP="00DC0724">
      <w:pPr>
        <w:numPr>
          <w:ilvl w:val="0"/>
          <w:numId w:val="5"/>
        </w:numPr>
        <w:spacing w:after="0" w:line="276" w:lineRule="auto"/>
        <w:jc w:val="both"/>
        <w:rPr>
          <w:rFonts w:ascii="Times New Roman" w:eastAsia="Times New Roman" w:hAnsi="Times New Roman" w:cs="Times New Roman"/>
          <w:lang w:val="ro-RO" w:eastAsia="ro-RO"/>
        </w:rPr>
      </w:pPr>
      <w:r w:rsidRPr="00DC0724">
        <w:rPr>
          <w:rFonts w:ascii="Times New Roman" w:eastAsia="Times New Roman" w:hAnsi="Times New Roman" w:cs="Times New Roman"/>
          <w:lang w:val="ro-RO" w:eastAsia="ro-RO"/>
        </w:rPr>
        <w:t xml:space="preserve">Îmbunătățirea condițiilor de viață a copiilor și cadrelor didactice. </w:t>
      </w:r>
    </w:p>
    <w:p w14:paraId="5D3D1710" w14:textId="77777777" w:rsidR="00DC0724" w:rsidRPr="00DC0724" w:rsidRDefault="00DC0724" w:rsidP="00DC0724">
      <w:pPr>
        <w:spacing w:after="0" w:line="276" w:lineRule="auto"/>
        <w:ind w:firstLine="720"/>
        <w:jc w:val="both"/>
        <w:rPr>
          <w:rFonts w:ascii="Times New Roman" w:eastAsia="Times New Roman" w:hAnsi="Times New Roman" w:cs="Times New Roman"/>
          <w:lang w:val="ro-RO" w:eastAsia="ro-RO"/>
        </w:rPr>
      </w:pPr>
      <w:r w:rsidRPr="00DC0724">
        <w:rPr>
          <w:rFonts w:ascii="Times New Roman" w:eastAsia="Times New Roman" w:hAnsi="Times New Roman" w:cs="Times New Roman"/>
          <w:lang w:val="ro-RO" w:eastAsia="ro-RO"/>
        </w:rPr>
        <w:t>Prin intermediul infrastructurii realizate prin proiect, se vor asigura condiții mai bune pentru desfășurarea procesului de învățământ al școlii.</w:t>
      </w:r>
    </w:p>
    <w:p w14:paraId="5690E1CA" w14:textId="77777777" w:rsidR="00A35A00" w:rsidRPr="00AB29BF" w:rsidRDefault="00A35A00" w:rsidP="00A35A00">
      <w:pPr>
        <w:spacing w:after="0" w:line="276" w:lineRule="auto"/>
        <w:ind w:firstLine="720"/>
        <w:jc w:val="both"/>
        <w:rPr>
          <w:rFonts w:ascii="Times New Roman" w:hAnsi="Times New Roman" w:cs="Times New Roman"/>
          <w:lang w:val="ro-RO"/>
        </w:rPr>
      </w:pPr>
    </w:p>
    <w:p w14:paraId="32048C48" w14:textId="293F1A28" w:rsidR="00956694" w:rsidRPr="00AB29BF" w:rsidRDefault="00956694" w:rsidP="00A35A00">
      <w:pPr>
        <w:spacing w:line="276" w:lineRule="auto"/>
        <w:ind w:firstLine="720"/>
        <w:jc w:val="both"/>
        <w:rPr>
          <w:rFonts w:ascii="Times New Roman" w:hAnsi="Times New Roman" w:cs="Times New Roman"/>
          <w:u w:val="single"/>
          <w:lang w:val="ro-RO"/>
        </w:rPr>
      </w:pPr>
      <w:r w:rsidRPr="00AB29BF">
        <w:rPr>
          <w:rFonts w:ascii="Times New Roman" w:hAnsi="Times New Roman" w:cs="Times New Roman"/>
          <w:u w:val="single"/>
          <w:lang w:val="ro-RO"/>
        </w:rPr>
        <w:t>Expunere de motive:</w:t>
      </w:r>
    </w:p>
    <w:p w14:paraId="1008E791" w14:textId="77777777" w:rsidR="00255021" w:rsidRPr="00AB29BF" w:rsidRDefault="000157AD" w:rsidP="000157AD">
      <w:pPr>
        <w:spacing w:line="276" w:lineRule="auto"/>
        <w:jc w:val="both"/>
        <w:rPr>
          <w:rFonts w:ascii="Times New Roman" w:hAnsi="Times New Roman" w:cs="Times New Roman"/>
          <w:lang w:val="ro-RO"/>
        </w:rPr>
      </w:pPr>
      <w:r w:rsidRPr="00AB29BF">
        <w:rPr>
          <w:rFonts w:ascii="Times New Roman" w:hAnsi="Times New Roman" w:cs="Times New Roman"/>
          <w:lang w:val="ro-RO"/>
        </w:rPr>
        <w:tab/>
        <w:t>Avand in vedere ca perioada de executie a contractului de lucrari va expira la data de 31.12.2023, termen la care ar trebui finalizate toate activitatile proiectului conform Programului Operational Regional 2014-2020, iar constructorul va inainta situatia de plata finala foarte aproape de acest termen limita, exista riscul ca  receptia la terminarea lucrarilor sa nu poata fi efectuata cu incadrarea in acest termen</w:t>
      </w:r>
      <w:r w:rsidR="00255021" w:rsidRPr="00AB29BF">
        <w:rPr>
          <w:rFonts w:ascii="Times New Roman" w:hAnsi="Times New Roman" w:cs="Times New Roman"/>
          <w:lang w:val="ro-RO"/>
        </w:rPr>
        <w:t>.</w:t>
      </w:r>
    </w:p>
    <w:p w14:paraId="496B0F39" w14:textId="0314579B" w:rsidR="000157AD" w:rsidRPr="00AB29BF" w:rsidRDefault="00255021" w:rsidP="000157AD">
      <w:pPr>
        <w:spacing w:line="276" w:lineRule="auto"/>
        <w:jc w:val="both"/>
        <w:rPr>
          <w:rFonts w:ascii="Times New Roman" w:hAnsi="Times New Roman" w:cs="Times New Roman"/>
          <w:lang w:val="ro-RO"/>
        </w:rPr>
      </w:pPr>
      <w:r w:rsidRPr="00AB29BF">
        <w:rPr>
          <w:rFonts w:ascii="Times New Roman" w:hAnsi="Times New Roman" w:cs="Times New Roman"/>
          <w:lang w:val="ro-RO"/>
        </w:rPr>
        <w:t xml:space="preserve"> </w:t>
      </w:r>
      <w:r w:rsidRPr="00AB29BF">
        <w:rPr>
          <w:rFonts w:ascii="Times New Roman" w:hAnsi="Times New Roman" w:cs="Times New Roman"/>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25AD4C48" w14:textId="7D4ACF0D" w:rsidR="00255021" w:rsidRPr="00AB29BF" w:rsidRDefault="00255021" w:rsidP="00AB29BF">
      <w:pPr>
        <w:spacing w:line="276" w:lineRule="auto"/>
        <w:jc w:val="both"/>
        <w:rPr>
          <w:rFonts w:ascii="Times New Roman" w:hAnsi="Times New Roman" w:cs="Times New Roman"/>
          <w:lang w:val="ro-RO"/>
        </w:rPr>
      </w:pPr>
      <w:r w:rsidRPr="00AB29BF">
        <w:rPr>
          <w:rFonts w:ascii="Times New Roman" w:hAnsi="Times New Roman" w:cs="Times New Roman"/>
          <w:lang w:val="ro-RO"/>
        </w:rPr>
        <w:tab/>
        <w:t xml:space="preserve">Astfel, pentru </w:t>
      </w:r>
      <w:r w:rsidR="00AB29BF" w:rsidRPr="00AB29BF">
        <w:rPr>
          <w:rFonts w:ascii="Times New Roman" w:hAnsi="Times New Roman" w:cs="Times New Roman"/>
          <w:lang w:val="ro-RO"/>
        </w:rPr>
        <w:t xml:space="preserve">a nu pierde finantarea acordata prin acest proiect, in baza ORDONANȚEI DE URGENȚĂ nr. 36 din 17 mai 2023 privind stabilirea cadrului general pentru închiderea programelor </w:t>
      </w:r>
      <w:r w:rsidR="00AB29BF" w:rsidRPr="00AB29BF">
        <w:rPr>
          <w:rFonts w:ascii="Times New Roman" w:hAnsi="Times New Roman" w:cs="Times New Roman"/>
          <w:lang w:val="ro-RO"/>
        </w:rPr>
        <w:lastRenderedPageBreak/>
        <w:t>operaționale finanțate în perioada de programare 2014-2020 si in baza Instructiunii AMPOR 207</w:t>
      </w:r>
      <w:r w:rsidR="00AB29BF" w:rsidRPr="00AB29BF">
        <w:t xml:space="preserve"> </w:t>
      </w:r>
      <w:r w:rsidR="00AB29BF" w:rsidRPr="00AB29BF">
        <w:rPr>
          <w:rFonts w:ascii="Times New Roman" w:hAnsi="Times New Roman" w:cs="Times New Roman"/>
          <w:lang w:val="ro-RO"/>
        </w:rPr>
        <w:t xml:space="preserve">/31.10.2023  de pregătire în vederea închiderii Programului Operațional Regional 2014-2020, propunem incadrarea proiectului </w:t>
      </w:r>
      <w:r w:rsidR="00DC0724" w:rsidRPr="00DC0724">
        <w:rPr>
          <w:rFonts w:ascii="Times New Roman" w:hAnsi="Times New Roman" w:cs="Times New Roman"/>
          <w:lang w:val="ro-RO"/>
        </w:rPr>
        <w:t>“Reabilitarea, modernizarea si echiparea infrastructurii educationale la Scoala gimnaziala nr. 5”</w:t>
      </w:r>
      <w:r w:rsidR="00AB29BF" w:rsidRPr="00AB29BF">
        <w:rPr>
          <w:rFonts w:ascii="Times New Roman" w:hAnsi="Times New Roman" w:cs="Times New Roman"/>
          <w:lang w:val="ro-RO"/>
        </w:rPr>
        <w:t>,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C32187">
        <w:rPr>
          <w:rFonts w:ascii="Times New Roman" w:hAnsi="Times New Roman" w:cs="Times New Roman"/>
          <w:lang w:val="ro-RO"/>
        </w:rPr>
        <w:t xml:space="preserve"> acestuia</w:t>
      </w:r>
      <w:r w:rsidR="00AB29BF" w:rsidRPr="00AB29BF">
        <w:rPr>
          <w:rFonts w:ascii="Times New Roman" w:hAnsi="Times New Roman" w:cs="Times New Roman"/>
          <w:lang w:val="ro-RO"/>
        </w:rPr>
        <w:t>.</w:t>
      </w:r>
    </w:p>
    <w:p w14:paraId="259B1C87" w14:textId="77777777" w:rsidR="000157AD" w:rsidRPr="00AB29BF" w:rsidRDefault="000157AD" w:rsidP="00A35A00">
      <w:pPr>
        <w:spacing w:line="276" w:lineRule="auto"/>
        <w:ind w:firstLine="720"/>
        <w:jc w:val="both"/>
        <w:rPr>
          <w:rFonts w:ascii="Times New Roman" w:hAnsi="Times New Roman" w:cs="Times New Roman"/>
          <w:lang w:val="ro-RO"/>
        </w:rPr>
      </w:pPr>
    </w:p>
    <w:p w14:paraId="449C6CEB" w14:textId="3F6A038A" w:rsidR="00E347FB" w:rsidRPr="00AB29BF" w:rsidRDefault="00E347FB"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 xml:space="preserve">Director </w:t>
      </w:r>
      <w:r w:rsidR="00D90072">
        <w:rPr>
          <w:rFonts w:ascii="Times New Roman" w:hAnsi="Times New Roman" w:cs="Times New Roman"/>
          <w:lang w:val="ro-RO"/>
        </w:rPr>
        <w:t>adjunct</w:t>
      </w:r>
      <w:r w:rsidRPr="00AB29BF">
        <w:rPr>
          <w:rFonts w:ascii="Times New Roman" w:hAnsi="Times New Roman" w:cs="Times New Roman"/>
          <w:lang w:val="ro-RO"/>
        </w:rPr>
        <w:t xml:space="preserve"> Directia de </w:t>
      </w:r>
      <w:r w:rsidR="000042E9">
        <w:rPr>
          <w:rFonts w:ascii="Times New Roman" w:hAnsi="Times New Roman" w:cs="Times New Roman"/>
          <w:lang w:val="ro-RO"/>
        </w:rPr>
        <w:t>D</w:t>
      </w:r>
      <w:r w:rsidRPr="00AB29BF">
        <w:rPr>
          <w:rFonts w:ascii="Times New Roman" w:hAnsi="Times New Roman" w:cs="Times New Roman"/>
          <w:lang w:val="ro-RO"/>
        </w:rPr>
        <w:t xml:space="preserve">ezvoltare </w:t>
      </w:r>
      <w:r w:rsidR="000042E9">
        <w:rPr>
          <w:rFonts w:ascii="Times New Roman" w:hAnsi="Times New Roman" w:cs="Times New Roman"/>
          <w:lang w:val="ro-RO"/>
        </w:rPr>
        <w:t>L</w:t>
      </w:r>
      <w:r w:rsidRPr="00AB29BF">
        <w:rPr>
          <w:rFonts w:ascii="Times New Roman" w:hAnsi="Times New Roman" w:cs="Times New Roman"/>
          <w:lang w:val="ro-RO"/>
        </w:rPr>
        <w:t>ocala,</w:t>
      </w:r>
    </w:p>
    <w:p w14:paraId="1E71A7B7" w14:textId="7D247BBC" w:rsidR="00E347FB" w:rsidRPr="00AB29BF" w:rsidRDefault="00DC0724"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Caian Elena</w:t>
      </w:r>
    </w:p>
    <w:p w14:paraId="6DDABAA6" w14:textId="77777777" w:rsidR="00E347FB" w:rsidRPr="00AB29BF" w:rsidRDefault="00E347FB" w:rsidP="00A35A00">
      <w:pPr>
        <w:tabs>
          <w:tab w:val="left" w:pos="7305"/>
        </w:tabs>
        <w:spacing w:line="276" w:lineRule="auto"/>
        <w:ind w:firstLine="709"/>
        <w:rPr>
          <w:rFonts w:ascii="Times New Roman" w:hAnsi="Times New Roman" w:cs="Times New Roman"/>
          <w:lang w:val="ro-RO"/>
        </w:rPr>
      </w:pPr>
    </w:p>
    <w:p w14:paraId="367A1297" w14:textId="3FE4A8DF" w:rsidR="00B07340" w:rsidRPr="00AB29BF" w:rsidRDefault="00B07340" w:rsidP="00A35A00">
      <w:pPr>
        <w:tabs>
          <w:tab w:val="left" w:pos="7305"/>
        </w:tabs>
        <w:spacing w:line="276" w:lineRule="auto"/>
        <w:ind w:firstLine="709"/>
        <w:rPr>
          <w:rFonts w:ascii="Times New Roman" w:hAnsi="Times New Roman" w:cs="Times New Roman"/>
          <w:lang w:val="ro-RO"/>
        </w:rPr>
      </w:pPr>
      <w:r w:rsidRPr="00AB29BF">
        <w:rPr>
          <w:rFonts w:ascii="Times New Roman" w:hAnsi="Times New Roman" w:cs="Times New Roman"/>
          <w:lang w:val="ro-RO"/>
        </w:rPr>
        <w:t>Intocmit,</w:t>
      </w:r>
    </w:p>
    <w:p w14:paraId="34DA360C" w14:textId="386B1AF1" w:rsidR="003C6A8A" w:rsidRDefault="003C6A8A"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Manager proiect,</w:t>
      </w:r>
    </w:p>
    <w:p w14:paraId="5FC33B00" w14:textId="0C8C5005" w:rsidR="00B07340" w:rsidRPr="00AB29BF" w:rsidRDefault="00DC0724" w:rsidP="00A35A00">
      <w:pPr>
        <w:tabs>
          <w:tab w:val="left" w:pos="7305"/>
        </w:tabs>
        <w:spacing w:line="276" w:lineRule="auto"/>
        <w:ind w:firstLine="709"/>
        <w:rPr>
          <w:rFonts w:ascii="Times New Roman" w:hAnsi="Times New Roman" w:cs="Times New Roman"/>
          <w:lang w:val="ro-RO"/>
        </w:rPr>
      </w:pPr>
      <w:r>
        <w:rPr>
          <w:rFonts w:ascii="Times New Roman" w:hAnsi="Times New Roman" w:cs="Times New Roman"/>
          <w:lang w:val="ro-RO"/>
        </w:rPr>
        <w:t>Negrescu Olimpia</w:t>
      </w:r>
    </w:p>
    <w:sectPr w:rsidR="00B07340" w:rsidRPr="00AB29BF"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5C11" w14:textId="77777777" w:rsidR="00E51C6D" w:rsidRDefault="00E51C6D" w:rsidP="00280A7F">
      <w:pPr>
        <w:spacing w:after="0" w:line="240" w:lineRule="auto"/>
      </w:pPr>
      <w:r>
        <w:separator/>
      </w:r>
    </w:p>
  </w:endnote>
  <w:endnote w:type="continuationSeparator" w:id="0">
    <w:p w14:paraId="176B69AD" w14:textId="77777777" w:rsidR="00E51C6D" w:rsidRDefault="00E51C6D"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0503" w14:textId="77777777" w:rsidR="00E51C6D" w:rsidRDefault="00E51C6D" w:rsidP="00280A7F">
      <w:pPr>
        <w:spacing w:after="0" w:line="240" w:lineRule="auto"/>
      </w:pPr>
      <w:r>
        <w:separator/>
      </w:r>
    </w:p>
  </w:footnote>
  <w:footnote w:type="continuationSeparator" w:id="0">
    <w:p w14:paraId="75090724" w14:textId="77777777" w:rsidR="00E51C6D" w:rsidRDefault="00E51C6D"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5558"/>
    <w:multiLevelType w:val="hybridMultilevel"/>
    <w:tmpl w:val="941A1DB4"/>
    <w:lvl w:ilvl="0" w:tplc="9AC6215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3"/>
  </w:num>
  <w:num w:numId="2" w16cid:durableId="1893343927">
    <w:abstractNumId w:val="1"/>
  </w:num>
  <w:num w:numId="3" w16cid:durableId="123815609">
    <w:abstractNumId w:val="4"/>
  </w:num>
  <w:num w:numId="4" w16cid:durableId="1766226040">
    <w:abstractNumId w:val="2"/>
  </w:num>
  <w:num w:numId="5" w16cid:durableId="61414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042E9"/>
    <w:rsid w:val="00011184"/>
    <w:rsid w:val="000157AD"/>
    <w:rsid w:val="000259F4"/>
    <w:rsid w:val="00027B1D"/>
    <w:rsid w:val="00037AFD"/>
    <w:rsid w:val="00045C9B"/>
    <w:rsid w:val="00071450"/>
    <w:rsid w:val="00092802"/>
    <w:rsid w:val="00095E74"/>
    <w:rsid w:val="000A4F2B"/>
    <w:rsid w:val="000A6D97"/>
    <w:rsid w:val="000B06E6"/>
    <w:rsid w:val="000B4037"/>
    <w:rsid w:val="000D51CF"/>
    <w:rsid w:val="000E0355"/>
    <w:rsid w:val="000E32A1"/>
    <w:rsid w:val="000E6F81"/>
    <w:rsid w:val="000F522B"/>
    <w:rsid w:val="00100C52"/>
    <w:rsid w:val="00110E50"/>
    <w:rsid w:val="00122085"/>
    <w:rsid w:val="001345ED"/>
    <w:rsid w:val="001410EC"/>
    <w:rsid w:val="00142B9F"/>
    <w:rsid w:val="00146E71"/>
    <w:rsid w:val="001512C5"/>
    <w:rsid w:val="0016615A"/>
    <w:rsid w:val="001710D7"/>
    <w:rsid w:val="0018507B"/>
    <w:rsid w:val="001C56A1"/>
    <w:rsid w:val="001D2330"/>
    <w:rsid w:val="001F6576"/>
    <w:rsid w:val="00210694"/>
    <w:rsid w:val="0022375B"/>
    <w:rsid w:val="002241DB"/>
    <w:rsid w:val="002251D4"/>
    <w:rsid w:val="00255021"/>
    <w:rsid w:val="0026691D"/>
    <w:rsid w:val="00280A7F"/>
    <w:rsid w:val="002B48B3"/>
    <w:rsid w:val="002B73D5"/>
    <w:rsid w:val="002D1DC0"/>
    <w:rsid w:val="002D2491"/>
    <w:rsid w:val="002D7BDA"/>
    <w:rsid w:val="002E1D9C"/>
    <w:rsid w:val="002E7BAA"/>
    <w:rsid w:val="002F5B86"/>
    <w:rsid w:val="0030060A"/>
    <w:rsid w:val="003345DB"/>
    <w:rsid w:val="003400C9"/>
    <w:rsid w:val="00341C78"/>
    <w:rsid w:val="00343750"/>
    <w:rsid w:val="0034573C"/>
    <w:rsid w:val="003465F7"/>
    <w:rsid w:val="00354F6D"/>
    <w:rsid w:val="003637B6"/>
    <w:rsid w:val="00387E49"/>
    <w:rsid w:val="003920AE"/>
    <w:rsid w:val="003958E3"/>
    <w:rsid w:val="003A6D49"/>
    <w:rsid w:val="003B21D8"/>
    <w:rsid w:val="003C6A8A"/>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C184E"/>
    <w:rsid w:val="005D646B"/>
    <w:rsid w:val="005E386F"/>
    <w:rsid w:val="005F3E11"/>
    <w:rsid w:val="00602855"/>
    <w:rsid w:val="00617065"/>
    <w:rsid w:val="0064209E"/>
    <w:rsid w:val="00667F5F"/>
    <w:rsid w:val="0067561E"/>
    <w:rsid w:val="0067751E"/>
    <w:rsid w:val="006800B7"/>
    <w:rsid w:val="00694070"/>
    <w:rsid w:val="006979A9"/>
    <w:rsid w:val="006D15D4"/>
    <w:rsid w:val="006F1489"/>
    <w:rsid w:val="007419C4"/>
    <w:rsid w:val="00785855"/>
    <w:rsid w:val="00795D7B"/>
    <w:rsid w:val="007A0687"/>
    <w:rsid w:val="007B0AA9"/>
    <w:rsid w:val="007B2943"/>
    <w:rsid w:val="007C0C91"/>
    <w:rsid w:val="007C27F4"/>
    <w:rsid w:val="007C4E59"/>
    <w:rsid w:val="007F2194"/>
    <w:rsid w:val="00830B4C"/>
    <w:rsid w:val="00832823"/>
    <w:rsid w:val="008405C0"/>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29BF"/>
    <w:rsid w:val="00AB64FF"/>
    <w:rsid w:val="00AC68D3"/>
    <w:rsid w:val="00AD0577"/>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32187"/>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26808"/>
    <w:rsid w:val="00D401A2"/>
    <w:rsid w:val="00D5140E"/>
    <w:rsid w:val="00D56BE6"/>
    <w:rsid w:val="00D57593"/>
    <w:rsid w:val="00D65E9D"/>
    <w:rsid w:val="00D669A3"/>
    <w:rsid w:val="00D90072"/>
    <w:rsid w:val="00DB31CF"/>
    <w:rsid w:val="00DC0724"/>
    <w:rsid w:val="00DE2A7E"/>
    <w:rsid w:val="00DE6667"/>
    <w:rsid w:val="00E0286C"/>
    <w:rsid w:val="00E044FF"/>
    <w:rsid w:val="00E24DE2"/>
    <w:rsid w:val="00E275AE"/>
    <w:rsid w:val="00E347FB"/>
    <w:rsid w:val="00E44A1F"/>
    <w:rsid w:val="00E472B9"/>
    <w:rsid w:val="00E51C6D"/>
    <w:rsid w:val="00E576A5"/>
    <w:rsid w:val="00E60C31"/>
    <w:rsid w:val="00E94CBD"/>
    <w:rsid w:val="00EA06DC"/>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paragraph" w:styleId="NoSpacing">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195436852">
      <w:bodyDiv w:val="1"/>
      <w:marLeft w:val="0"/>
      <w:marRight w:val="0"/>
      <w:marTop w:val="0"/>
      <w:marBottom w:val="0"/>
      <w:divBdr>
        <w:top w:val="none" w:sz="0" w:space="0" w:color="auto"/>
        <w:left w:val="none" w:sz="0" w:space="0" w:color="auto"/>
        <w:bottom w:val="none" w:sz="0" w:space="0" w:color="auto"/>
        <w:right w:val="none" w:sz="0" w:space="0" w:color="auto"/>
      </w:divBdr>
      <w:divsChild>
        <w:div w:id="1610309612">
          <w:marLeft w:val="0"/>
          <w:marRight w:val="0"/>
          <w:marTop w:val="0"/>
          <w:marBottom w:val="0"/>
          <w:divBdr>
            <w:top w:val="none" w:sz="0" w:space="0" w:color="auto"/>
            <w:left w:val="none" w:sz="0" w:space="0" w:color="auto"/>
            <w:bottom w:val="none" w:sz="0" w:space="0" w:color="auto"/>
            <w:right w:val="none" w:sz="0" w:space="0" w:color="auto"/>
          </w:divBdr>
          <w:divsChild>
            <w:div w:id="45809770">
              <w:marLeft w:val="0"/>
              <w:marRight w:val="0"/>
              <w:marTop w:val="0"/>
              <w:marBottom w:val="0"/>
              <w:divBdr>
                <w:top w:val="none" w:sz="0" w:space="0" w:color="auto"/>
                <w:left w:val="none" w:sz="0" w:space="0" w:color="auto"/>
                <w:bottom w:val="none" w:sz="0" w:space="0" w:color="auto"/>
                <w:right w:val="none" w:sz="0" w:space="0" w:color="auto"/>
              </w:divBdr>
              <w:divsChild>
                <w:div w:id="1783840772">
                  <w:marLeft w:val="0"/>
                  <w:marRight w:val="0"/>
                  <w:marTop w:val="0"/>
                  <w:marBottom w:val="0"/>
                  <w:divBdr>
                    <w:top w:val="none" w:sz="0" w:space="0" w:color="auto"/>
                    <w:left w:val="none" w:sz="0" w:space="0" w:color="auto"/>
                    <w:bottom w:val="none" w:sz="0" w:space="0" w:color="auto"/>
                    <w:right w:val="none" w:sz="0" w:space="0" w:color="auto"/>
                  </w:divBdr>
                  <w:divsChild>
                    <w:div w:id="1761363699">
                      <w:marLeft w:val="0"/>
                      <w:marRight w:val="0"/>
                      <w:marTop w:val="0"/>
                      <w:marBottom w:val="0"/>
                      <w:divBdr>
                        <w:top w:val="none" w:sz="0" w:space="0" w:color="auto"/>
                        <w:left w:val="none" w:sz="0" w:space="0" w:color="auto"/>
                        <w:bottom w:val="none" w:sz="0" w:space="0" w:color="auto"/>
                        <w:right w:val="none" w:sz="0" w:space="0" w:color="auto"/>
                      </w:divBdr>
                      <w:divsChild>
                        <w:div w:id="367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sChild>
        <w:div w:id="190147221">
          <w:marLeft w:val="0"/>
          <w:marRight w:val="0"/>
          <w:marTop w:val="0"/>
          <w:marBottom w:val="0"/>
          <w:divBdr>
            <w:top w:val="none" w:sz="0" w:space="0" w:color="auto"/>
            <w:left w:val="none" w:sz="0" w:space="0" w:color="auto"/>
            <w:bottom w:val="none" w:sz="0" w:space="0" w:color="auto"/>
            <w:right w:val="none" w:sz="0" w:space="0" w:color="auto"/>
          </w:divBdr>
          <w:divsChild>
            <w:div w:id="232931102">
              <w:marLeft w:val="0"/>
              <w:marRight w:val="0"/>
              <w:marTop w:val="0"/>
              <w:marBottom w:val="0"/>
              <w:divBdr>
                <w:top w:val="none" w:sz="0" w:space="0" w:color="auto"/>
                <w:left w:val="none" w:sz="0" w:space="0" w:color="auto"/>
                <w:bottom w:val="none" w:sz="0" w:space="0" w:color="auto"/>
                <w:right w:val="none" w:sz="0" w:space="0" w:color="auto"/>
              </w:divBdr>
              <w:divsChild>
                <w:div w:id="1890802731">
                  <w:marLeft w:val="0"/>
                  <w:marRight w:val="0"/>
                  <w:marTop w:val="0"/>
                  <w:marBottom w:val="0"/>
                  <w:divBdr>
                    <w:top w:val="none" w:sz="0" w:space="0" w:color="auto"/>
                    <w:left w:val="none" w:sz="0" w:space="0" w:color="auto"/>
                    <w:bottom w:val="none" w:sz="0" w:space="0" w:color="auto"/>
                    <w:right w:val="none" w:sz="0" w:space="0" w:color="auto"/>
                  </w:divBdr>
                  <w:divsChild>
                    <w:div w:id="1759205241">
                      <w:marLeft w:val="0"/>
                      <w:marRight w:val="0"/>
                      <w:marTop w:val="0"/>
                      <w:marBottom w:val="0"/>
                      <w:divBdr>
                        <w:top w:val="none" w:sz="0" w:space="0" w:color="auto"/>
                        <w:left w:val="none" w:sz="0" w:space="0" w:color="auto"/>
                        <w:bottom w:val="none" w:sz="0" w:space="0" w:color="auto"/>
                        <w:right w:val="none" w:sz="0" w:space="0" w:color="auto"/>
                      </w:divBdr>
                      <w:divsChild>
                        <w:div w:id="465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586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155</cp:revision>
  <cp:lastPrinted>2023-11-24T11:09:00Z</cp:lastPrinted>
  <dcterms:created xsi:type="dcterms:W3CDTF">2019-08-07T13:55:00Z</dcterms:created>
  <dcterms:modified xsi:type="dcterms:W3CDTF">2023-11-28T08:46:00Z</dcterms:modified>
</cp:coreProperties>
</file>