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B2B" w14:textId="77777777" w:rsidR="00C909AB" w:rsidRPr="009D296B" w:rsidRDefault="008B794E" w:rsidP="00C909AB">
      <w:pPr>
        <w:tabs>
          <w:tab w:val="left" w:pos="7305"/>
        </w:tabs>
        <w:spacing w:line="240" w:lineRule="auto"/>
        <w:jc w:val="both"/>
        <w:rPr>
          <w:rFonts w:ascii="Times New Roman" w:hAnsi="Times New Roman" w:cs="Times New Roman"/>
        </w:rPr>
      </w:pPr>
      <w:r w:rsidRPr="009D296B">
        <w:rPr>
          <w:rFonts w:ascii="Times New Roman" w:hAnsi="Times New Roman" w:cs="Times New Roman"/>
        </w:rPr>
        <w:t xml:space="preserve"> </w:t>
      </w:r>
    </w:p>
    <w:p w14:paraId="35CFA3DD" w14:textId="77777777" w:rsidR="002251D4" w:rsidRPr="009D296B" w:rsidRDefault="00280A7F" w:rsidP="00862AD1">
      <w:pPr>
        <w:tabs>
          <w:tab w:val="left" w:pos="7305"/>
        </w:tabs>
        <w:spacing w:line="360" w:lineRule="auto"/>
        <w:jc w:val="center"/>
        <w:rPr>
          <w:rFonts w:ascii="Times New Roman" w:hAnsi="Times New Roman" w:cs="Times New Roman"/>
          <w:b/>
          <w:bCs/>
        </w:rPr>
      </w:pPr>
      <w:r w:rsidRPr="009D296B">
        <w:rPr>
          <w:rFonts w:ascii="Times New Roman" w:hAnsi="Times New Roman" w:cs="Times New Roman"/>
          <w:b/>
          <w:bCs/>
        </w:rPr>
        <w:t>R</w:t>
      </w:r>
      <w:bookmarkStart w:id="0" w:name="_Hlk16087236"/>
      <w:r w:rsidR="00E140A8" w:rsidRPr="009D296B">
        <w:rPr>
          <w:rFonts w:ascii="Times New Roman" w:hAnsi="Times New Roman" w:cs="Times New Roman"/>
          <w:b/>
          <w:bCs/>
        </w:rPr>
        <w:t>EFERAT DE APROBARE</w:t>
      </w:r>
    </w:p>
    <w:bookmarkEnd w:id="0"/>
    <w:p w14:paraId="403FF834" w14:textId="1D6ABDC6" w:rsidR="00527F0B" w:rsidRDefault="00527F0B" w:rsidP="00527F0B">
      <w:pPr>
        <w:tabs>
          <w:tab w:val="left" w:pos="7305"/>
        </w:tabs>
        <w:spacing w:line="276" w:lineRule="auto"/>
        <w:jc w:val="center"/>
        <w:rPr>
          <w:rFonts w:ascii="Times New Roman" w:hAnsi="Times New Roman" w:cs="Times New Roman"/>
          <w:lang w:val="ro-RO"/>
        </w:rPr>
      </w:pPr>
      <w:r w:rsidRPr="00AB29BF">
        <w:rPr>
          <w:rFonts w:ascii="Times New Roman" w:hAnsi="Times New Roman" w:cs="Times New Roman"/>
          <w:lang w:val="ro-RO"/>
        </w:rPr>
        <w:t>privind incadrarea proiectului „Reabilitarea Gradinitei nr. 19, Drobeta Turnu Severin”, ca nefinalizat in baza Ordonantei de Urgenta nr. 36</w:t>
      </w:r>
      <w:r w:rsidR="00F4709E">
        <w:rPr>
          <w:rFonts w:ascii="Times New Roman" w:hAnsi="Times New Roman" w:cs="Times New Roman"/>
          <w:lang w:val="ro-RO"/>
        </w:rPr>
        <w:t>/</w:t>
      </w:r>
      <w:r w:rsidRPr="00AB29BF">
        <w:rPr>
          <w:rFonts w:ascii="Times New Roman" w:hAnsi="Times New Roman" w:cs="Times New Roman"/>
          <w:lang w:val="ro-RO"/>
        </w:rPr>
        <w:t>2023, aprobarea prelungirii perioadei de implementare pana la 31.12.2024 si asumarea implementarii activităților proiectului din fonduri proprii după data de 31.12.2023</w:t>
      </w:r>
    </w:p>
    <w:p w14:paraId="7121BFE0" w14:textId="77777777" w:rsidR="00527F0B" w:rsidRPr="00AB29BF" w:rsidRDefault="00527F0B" w:rsidP="00527F0B">
      <w:pPr>
        <w:tabs>
          <w:tab w:val="left" w:pos="7305"/>
        </w:tabs>
        <w:spacing w:line="276" w:lineRule="auto"/>
        <w:jc w:val="center"/>
        <w:rPr>
          <w:rFonts w:ascii="Times New Roman" w:hAnsi="Times New Roman" w:cs="Times New Roman"/>
          <w:lang w:val="ro-RO"/>
        </w:rPr>
      </w:pPr>
    </w:p>
    <w:p w14:paraId="36CADE2D" w14:textId="77777777" w:rsidR="00527F0B" w:rsidRPr="00AB29BF" w:rsidRDefault="00527F0B" w:rsidP="00527F0B">
      <w:pPr>
        <w:spacing w:line="276" w:lineRule="auto"/>
        <w:ind w:firstLine="720"/>
        <w:jc w:val="both"/>
        <w:rPr>
          <w:rFonts w:ascii="Times New Roman" w:hAnsi="Times New Roman" w:cs="Times New Roman"/>
          <w:lang w:val="ro-RO"/>
        </w:rPr>
      </w:pPr>
      <w:r w:rsidRPr="00AB29BF">
        <w:rPr>
          <w:rFonts w:ascii="Times New Roman" w:hAnsi="Times New Roman" w:cs="Times New Roman"/>
          <w:lang w:val="ro-RO"/>
        </w:rPr>
        <w:t xml:space="preserve">UAT Municipiul Drobeta Turnu Severin are in implementare proiectul cu titlul ”Reabilitarea Gradinitei nr. 19, Drobeta Turnu Severin”,  in cadrul Programului Operational Regional 2014 – 2020, Prioritatea de investitii 3.1, Operatiunea B - Cladiri publice, prin contractul de  finantare nr. 1188, semnat in data de 28.02.2018. </w:t>
      </w:r>
    </w:p>
    <w:p w14:paraId="1FBA2A1C" w14:textId="77777777" w:rsidR="00527F0B" w:rsidRPr="00AB29BF" w:rsidRDefault="00527F0B" w:rsidP="00527F0B">
      <w:pPr>
        <w:spacing w:after="0" w:line="276" w:lineRule="auto"/>
        <w:jc w:val="both"/>
        <w:rPr>
          <w:rFonts w:ascii="Times New Roman" w:eastAsia="Times New Roman" w:hAnsi="Times New Roman" w:cs="Times New Roman"/>
          <w:lang w:val="ro-RO" w:eastAsia="ro-RO"/>
        </w:rPr>
      </w:pPr>
    </w:p>
    <w:p w14:paraId="43EE2BC5" w14:textId="77777777" w:rsidR="00527F0B" w:rsidRPr="00AB29BF" w:rsidRDefault="00527F0B" w:rsidP="00527F0B">
      <w:pPr>
        <w:spacing w:after="0" w:line="276" w:lineRule="auto"/>
        <w:ind w:firstLine="720"/>
        <w:jc w:val="both"/>
        <w:rPr>
          <w:rFonts w:ascii="Times New Roman" w:eastAsia="Times New Roman" w:hAnsi="Times New Roman" w:cs="Times New Roman"/>
          <w:lang w:val="ro-RO" w:eastAsia="ro-RO"/>
        </w:rPr>
      </w:pPr>
      <w:r w:rsidRPr="00AB29BF">
        <w:rPr>
          <w:rFonts w:ascii="Times New Roman" w:eastAsia="Times New Roman" w:hAnsi="Times New Roman" w:cs="Times New Roman"/>
          <w:lang w:val="ro-RO" w:eastAsia="ro-RO"/>
        </w:rPr>
        <w:t xml:space="preserve">Scopul proiectului/obiectivul general consta in imbunatatirea calitatii infrastructurii educationale prescolare, obiectiv ce va duce la cresterea eficientei energetice si scaderea nivelului gazelor cu efect de sera ale imobilului in care isi desfasoara activitatea Gradinita cu Program Prelungit nr. 19 din Drobeta Turnu Severin. Acest obiectiv isi propune sa contribuie la rezolvarea uneia dintre cele mai acute probleme cu care se confrunta învatamântul mehedintean si anume starea precara a cladirilor in care functioneaza mai multe unitati de invatamant, obiectivul general al proiectului fiind in perfectă concordanţă cu atingerea indicatorilor de de proiect ce fac obiectul implementării și performanței investiției propuse. Proiectul va implementa masuri de imbunatatire a calitatii mediului inconjurator, de crestere a eficientei energetice si totodata adaptarea infrastructurii reabilitate pentru accesul persoanelor cu dizabilitati. Masurile de eficienta energetica ce se vor realiza la Gradinita nr. 19 vor duce la: - reducerea consumului energetic si a pierderilor de caldura; - reducerea poluarii generate de producerea, transportul si consumul de energie conducand la utilizarea eficienta a resurselor de energie, in conformitate cu strategia Europa 2020; - imbunatatirea conditiilor de igiena si confort termic; - costuri de intretinere mai mici pentru incalzire si apa calda de consum. </w:t>
      </w:r>
    </w:p>
    <w:p w14:paraId="2311F5DE" w14:textId="77777777" w:rsidR="00527F0B" w:rsidRPr="00AB29BF" w:rsidRDefault="00527F0B" w:rsidP="00527F0B">
      <w:pPr>
        <w:spacing w:after="0" w:line="276" w:lineRule="auto"/>
        <w:ind w:firstLine="720"/>
        <w:jc w:val="both"/>
        <w:rPr>
          <w:rFonts w:ascii="Times New Roman" w:hAnsi="Times New Roman" w:cs="Times New Roman"/>
          <w:lang w:val="ro-RO"/>
        </w:rPr>
      </w:pPr>
    </w:p>
    <w:p w14:paraId="0311FC33" w14:textId="77777777" w:rsidR="00527F0B" w:rsidRPr="00AB29BF" w:rsidRDefault="00527F0B" w:rsidP="00527F0B">
      <w:pPr>
        <w:spacing w:line="276" w:lineRule="auto"/>
        <w:ind w:firstLine="720"/>
        <w:jc w:val="both"/>
        <w:rPr>
          <w:rFonts w:ascii="Times New Roman" w:hAnsi="Times New Roman" w:cs="Times New Roman"/>
          <w:u w:val="single"/>
          <w:lang w:val="ro-RO"/>
        </w:rPr>
      </w:pPr>
      <w:r w:rsidRPr="00AB29BF">
        <w:rPr>
          <w:rFonts w:ascii="Times New Roman" w:hAnsi="Times New Roman" w:cs="Times New Roman"/>
          <w:u w:val="single"/>
          <w:lang w:val="ro-RO"/>
        </w:rPr>
        <w:t>Expunere de motive:</w:t>
      </w:r>
    </w:p>
    <w:p w14:paraId="6404ECFE" w14:textId="77777777" w:rsidR="00527F0B" w:rsidRPr="00AB29BF" w:rsidRDefault="00527F0B" w:rsidP="00527F0B">
      <w:pPr>
        <w:spacing w:line="276" w:lineRule="auto"/>
        <w:jc w:val="both"/>
        <w:rPr>
          <w:rFonts w:ascii="Times New Roman" w:hAnsi="Times New Roman" w:cs="Times New Roman"/>
          <w:lang w:val="ro-RO"/>
        </w:rPr>
      </w:pPr>
      <w:r w:rsidRPr="00AB29BF">
        <w:rPr>
          <w:rFonts w:ascii="Times New Roman" w:hAnsi="Times New Roman" w:cs="Times New Roman"/>
          <w:lang w:val="ro-RO"/>
        </w:rPr>
        <w:tab/>
        <w:t>Avand in vedere ca perioada de executie a contractului de lucrari va expira la data de 31.12.2023, termen la care ar trebui finalizate toate activitatile proiectului conform Programului Operational Regional 2014-2020, iar constructorul va inainta situatia de plata finala foarte aproape de acest termen limita, exista riscul ca  receptia la terminarea lucrarilor sa nu poata fi efectuata cu incadrarea in acest termen.</w:t>
      </w:r>
    </w:p>
    <w:p w14:paraId="2C04BC85" w14:textId="77777777" w:rsidR="00527F0B" w:rsidRPr="00AB29BF" w:rsidRDefault="00527F0B" w:rsidP="00527F0B">
      <w:pPr>
        <w:spacing w:line="276" w:lineRule="auto"/>
        <w:jc w:val="both"/>
        <w:rPr>
          <w:rFonts w:ascii="Times New Roman" w:hAnsi="Times New Roman" w:cs="Times New Roman"/>
          <w:lang w:val="ro-RO"/>
        </w:rPr>
      </w:pPr>
      <w:r w:rsidRPr="00AB29BF">
        <w:rPr>
          <w:rFonts w:ascii="Times New Roman" w:hAnsi="Times New Roman" w:cs="Times New Roman"/>
          <w:lang w:val="ro-RO"/>
        </w:rPr>
        <w:t xml:space="preserve"> </w:t>
      </w:r>
      <w:r w:rsidRPr="00AB29BF">
        <w:rPr>
          <w:rFonts w:ascii="Times New Roman" w:hAnsi="Times New Roman" w:cs="Times New Roman"/>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4CC1088B" w14:textId="6ECF413B" w:rsidR="00527F0B" w:rsidRPr="00AB29BF" w:rsidRDefault="00527F0B" w:rsidP="00527F0B">
      <w:pPr>
        <w:spacing w:line="276" w:lineRule="auto"/>
        <w:jc w:val="both"/>
        <w:rPr>
          <w:rFonts w:ascii="Times New Roman" w:hAnsi="Times New Roman" w:cs="Times New Roman"/>
          <w:lang w:val="ro-RO"/>
        </w:rPr>
      </w:pPr>
      <w:r w:rsidRPr="00AB29BF">
        <w:rPr>
          <w:rFonts w:ascii="Times New Roman" w:hAnsi="Times New Roman" w:cs="Times New Roman"/>
          <w:lang w:val="ro-RO"/>
        </w:rPr>
        <w:tab/>
        <w:t>Astfel, pentru 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Pr="00AB29BF">
        <w:t xml:space="preserve"> </w:t>
      </w:r>
      <w:r w:rsidRPr="00AB29BF">
        <w:rPr>
          <w:rFonts w:ascii="Times New Roman" w:hAnsi="Times New Roman" w:cs="Times New Roman"/>
          <w:lang w:val="ro-RO"/>
        </w:rPr>
        <w:t xml:space="preserve">/31.10.2023  de pregătire în vederea închiderii Programului Operațional Regional 2014-2020, propun incadrarea proiectului „Reabilitarea Gradinitei nr. 19, Drobeta Turnu Severin”, ca nefinalizat, aprobarea prelungirii perioadei de implementare pana la 31.12.2024 si asumarea implementarii activităților </w:t>
      </w:r>
      <w:r w:rsidRPr="00AB29BF">
        <w:rPr>
          <w:rFonts w:ascii="Times New Roman" w:hAnsi="Times New Roman" w:cs="Times New Roman"/>
          <w:lang w:val="ro-RO"/>
        </w:rPr>
        <w:lastRenderedPageBreak/>
        <w:t>proiectului din fonduri proprii după data de 31.12.2023, în scopul realizării integrale a acestora, atingerii indicatorilor, rezultatelor și obiectivelor propuse și asigurării funcționalității</w:t>
      </w:r>
      <w:r>
        <w:rPr>
          <w:rFonts w:ascii="Times New Roman" w:hAnsi="Times New Roman" w:cs="Times New Roman"/>
          <w:lang w:val="ro-RO"/>
        </w:rPr>
        <w:t xml:space="preserve"> acestuia</w:t>
      </w:r>
      <w:r w:rsidRPr="00AB29BF">
        <w:rPr>
          <w:rFonts w:ascii="Times New Roman" w:hAnsi="Times New Roman" w:cs="Times New Roman"/>
          <w:lang w:val="ro-RO"/>
        </w:rPr>
        <w:t>.</w:t>
      </w:r>
    </w:p>
    <w:p w14:paraId="013CB378" w14:textId="77777777" w:rsidR="00EC0E3F" w:rsidRPr="009D296B" w:rsidRDefault="00EC0E3F" w:rsidP="00947362">
      <w:pPr>
        <w:tabs>
          <w:tab w:val="left" w:pos="7305"/>
        </w:tabs>
        <w:spacing w:line="240" w:lineRule="auto"/>
        <w:rPr>
          <w:rFonts w:ascii="Times New Roman" w:hAnsi="Times New Roman" w:cs="Times New Roman"/>
          <w:b/>
          <w:bCs/>
        </w:rPr>
      </w:pPr>
      <w:r w:rsidRPr="009D296B">
        <w:rPr>
          <w:rFonts w:ascii="Times New Roman" w:hAnsi="Times New Roman" w:cs="Times New Roman"/>
          <w:b/>
          <w:bCs/>
        </w:rPr>
        <w:tab/>
      </w:r>
    </w:p>
    <w:p w14:paraId="10BDBD91"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Initiator,</w:t>
      </w:r>
    </w:p>
    <w:p w14:paraId="5A1E1547"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Screciu Marius Vasile</w:t>
      </w:r>
    </w:p>
    <w:sectPr w:rsidR="00B07340" w:rsidRPr="009D296B"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59C9" w14:textId="77777777" w:rsidR="003D291D" w:rsidRDefault="003D291D" w:rsidP="00280A7F">
      <w:pPr>
        <w:spacing w:after="0" w:line="240" w:lineRule="auto"/>
      </w:pPr>
      <w:r>
        <w:separator/>
      </w:r>
    </w:p>
  </w:endnote>
  <w:endnote w:type="continuationSeparator" w:id="0">
    <w:p w14:paraId="64F790C3" w14:textId="77777777" w:rsidR="003D291D" w:rsidRDefault="003D291D"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F7F0" w14:textId="77777777" w:rsidR="003D291D" w:rsidRDefault="003D291D" w:rsidP="00280A7F">
      <w:pPr>
        <w:spacing w:after="0" w:line="240" w:lineRule="auto"/>
      </w:pPr>
      <w:r>
        <w:separator/>
      </w:r>
    </w:p>
  </w:footnote>
  <w:footnote w:type="continuationSeparator" w:id="0">
    <w:p w14:paraId="5D0C06D5" w14:textId="77777777" w:rsidR="003D291D" w:rsidRDefault="003D291D"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743060">
    <w:abstractNumId w:val="1"/>
  </w:num>
  <w:num w:numId="2" w16cid:durableId="1802188122">
    <w:abstractNumId w:val="0"/>
  </w:num>
  <w:num w:numId="3" w16cid:durableId="9112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1016DD"/>
    <w:rsid w:val="00110E50"/>
    <w:rsid w:val="0011611A"/>
    <w:rsid w:val="00122085"/>
    <w:rsid w:val="0012260C"/>
    <w:rsid w:val="00142B9F"/>
    <w:rsid w:val="0015100E"/>
    <w:rsid w:val="001710D7"/>
    <w:rsid w:val="001965B8"/>
    <w:rsid w:val="001B1992"/>
    <w:rsid w:val="001C0C0F"/>
    <w:rsid w:val="001C56A1"/>
    <w:rsid w:val="001D1772"/>
    <w:rsid w:val="001F6576"/>
    <w:rsid w:val="00202B76"/>
    <w:rsid w:val="002251D4"/>
    <w:rsid w:val="00280A7F"/>
    <w:rsid w:val="002A2C7C"/>
    <w:rsid w:val="002B23FD"/>
    <w:rsid w:val="002D1DC0"/>
    <w:rsid w:val="002D53D6"/>
    <w:rsid w:val="002F5B86"/>
    <w:rsid w:val="0030060A"/>
    <w:rsid w:val="0030203D"/>
    <w:rsid w:val="00324993"/>
    <w:rsid w:val="00387E49"/>
    <w:rsid w:val="003D291D"/>
    <w:rsid w:val="0041654E"/>
    <w:rsid w:val="0042549E"/>
    <w:rsid w:val="00442AF2"/>
    <w:rsid w:val="00470169"/>
    <w:rsid w:val="004730DD"/>
    <w:rsid w:val="004A330F"/>
    <w:rsid w:val="004A3FF5"/>
    <w:rsid w:val="00517380"/>
    <w:rsid w:val="00527F0B"/>
    <w:rsid w:val="00536611"/>
    <w:rsid w:val="005536D9"/>
    <w:rsid w:val="00585699"/>
    <w:rsid w:val="005E386F"/>
    <w:rsid w:val="00602A04"/>
    <w:rsid w:val="00673F6C"/>
    <w:rsid w:val="006979A9"/>
    <w:rsid w:val="00736DD3"/>
    <w:rsid w:val="00755601"/>
    <w:rsid w:val="00785855"/>
    <w:rsid w:val="007B0AA9"/>
    <w:rsid w:val="007B2943"/>
    <w:rsid w:val="007C27F4"/>
    <w:rsid w:val="007F2194"/>
    <w:rsid w:val="007F7F9F"/>
    <w:rsid w:val="00832823"/>
    <w:rsid w:val="00835B08"/>
    <w:rsid w:val="00862AD1"/>
    <w:rsid w:val="008A55C7"/>
    <w:rsid w:val="008B2C65"/>
    <w:rsid w:val="008B794E"/>
    <w:rsid w:val="00916FF3"/>
    <w:rsid w:val="00931CEF"/>
    <w:rsid w:val="009440AD"/>
    <w:rsid w:val="00947362"/>
    <w:rsid w:val="0095705D"/>
    <w:rsid w:val="009960B8"/>
    <w:rsid w:val="009D14F6"/>
    <w:rsid w:val="009D296B"/>
    <w:rsid w:val="00A14C26"/>
    <w:rsid w:val="00A208C7"/>
    <w:rsid w:val="00A4462D"/>
    <w:rsid w:val="00A45072"/>
    <w:rsid w:val="00A56D4F"/>
    <w:rsid w:val="00A6202B"/>
    <w:rsid w:val="00A764EF"/>
    <w:rsid w:val="00AA3B25"/>
    <w:rsid w:val="00AB0EBA"/>
    <w:rsid w:val="00AE04B8"/>
    <w:rsid w:val="00AF369F"/>
    <w:rsid w:val="00B07340"/>
    <w:rsid w:val="00B23656"/>
    <w:rsid w:val="00B4128E"/>
    <w:rsid w:val="00B459CA"/>
    <w:rsid w:val="00B776B0"/>
    <w:rsid w:val="00B8380E"/>
    <w:rsid w:val="00BB78D6"/>
    <w:rsid w:val="00BC450C"/>
    <w:rsid w:val="00BD687A"/>
    <w:rsid w:val="00BF23C4"/>
    <w:rsid w:val="00BF5692"/>
    <w:rsid w:val="00C359AC"/>
    <w:rsid w:val="00C45501"/>
    <w:rsid w:val="00C75C01"/>
    <w:rsid w:val="00C909AB"/>
    <w:rsid w:val="00CA2A1D"/>
    <w:rsid w:val="00CA3DDD"/>
    <w:rsid w:val="00CC4160"/>
    <w:rsid w:val="00D57593"/>
    <w:rsid w:val="00D65E9D"/>
    <w:rsid w:val="00D669A3"/>
    <w:rsid w:val="00DA52BD"/>
    <w:rsid w:val="00DE6667"/>
    <w:rsid w:val="00E044FF"/>
    <w:rsid w:val="00E140A8"/>
    <w:rsid w:val="00E24651"/>
    <w:rsid w:val="00E472B9"/>
    <w:rsid w:val="00E60C31"/>
    <w:rsid w:val="00E94CBD"/>
    <w:rsid w:val="00EC0E3F"/>
    <w:rsid w:val="00EC2F93"/>
    <w:rsid w:val="00F06FAC"/>
    <w:rsid w:val="00F33638"/>
    <w:rsid w:val="00F4709E"/>
    <w:rsid w:val="00F73247"/>
    <w:rsid w:val="00FA4D2B"/>
    <w:rsid w:val="00FD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303"/>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3A50-ACD8-441D-AC97-A9F208B0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5</cp:revision>
  <cp:lastPrinted>2020-10-26T06:40:00Z</cp:lastPrinted>
  <dcterms:created xsi:type="dcterms:W3CDTF">2023-11-24T11:15:00Z</dcterms:created>
  <dcterms:modified xsi:type="dcterms:W3CDTF">2023-11-28T08:48:00Z</dcterms:modified>
</cp:coreProperties>
</file>