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6C1D7635" w:rsidR="00625A82" w:rsidRPr="00625A82" w:rsidRDefault="002178E8" w:rsidP="00625A82">
      <w:pPr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SECRETAR GENERAL</w:t>
      </w:r>
    </w:p>
    <w:p w14:paraId="1ACD8DD1" w14:textId="1047C22A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2A7848">
        <w:rPr>
          <w:rFonts w:ascii="Times New Roman" w:eastAsia="Arial" w:hAnsi="Times New Roman" w:cs="Times New Roman"/>
        </w:rPr>
        <w:t xml:space="preserve">Nr. </w:t>
      </w:r>
      <w:r w:rsidR="0097089B">
        <w:rPr>
          <w:rFonts w:ascii="Times New Roman" w:eastAsia="Arial" w:hAnsi="Times New Roman" w:cs="Times New Roman"/>
        </w:rPr>
        <w:t>60</w:t>
      </w:r>
      <w:r w:rsidR="000B6C73">
        <w:rPr>
          <w:rFonts w:ascii="Times New Roman" w:eastAsia="Arial" w:hAnsi="Times New Roman" w:cs="Times New Roman"/>
        </w:rPr>
        <w:t>71</w:t>
      </w:r>
      <w:r w:rsidRPr="002A7848">
        <w:rPr>
          <w:rFonts w:ascii="Times New Roman" w:eastAsia="Arial" w:hAnsi="Times New Roman" w:cs="Times New Roman"/>
        </w:rPr>
        <w:t xml:space="preserve"> / </w:t>
      </w:r>
      <w:r w:rsidR="0097089B">
        <w:rPr>
          <w:rFonts w:ascii="Times New Roman" w:eastAsia="Arial" w:hAnsi="Times New Roman" w:cs="Times New Roman"/>
        </w:rPr>
        <w:t>24</w:t>
      </w:r>
      <w:r w:rsidRPr="002A7848">
        <w:rPr>
          <w:rFonts w:ascii="Times New Roman" w:eastAsia="Arial" w:hAnsi="Times New Roman" w:cs="Times New Roman"/>
        </w:rPr>
        <w:t>.11.202</w:t>
      </w:r>
      <w:r w:rsidR="0097089B">
        <w:rPr>
          <w:rFonts w:ascii="Times New Roman" w:eastAsia="Arial" w:hAnsi="Times New Roman" w:cs="Times New Roman"/>
        </w:rPr>
        <w:t>3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FFA1EF1" w:rsidR="00625A82" w:rsidRPr="00625A82" w:rsidRDefault="002178E8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RAPORT DE SPECIALITATE</w:t>
      </w:r>
    </w:p>
    <w:p w14:paraId="614BD6A6" w14:textId="0BDDD726" w:rsidR="00625A82" w:rsidRPr="0097089B" w:rsidRDefault="00625A82" w:rsidP="00625A82">
      <w:pPr>
        <w:jc w:val="center"/>
        <w:rPr>
          <w:rFonts w:ascii="Times New Roman" w:hAnsi="Times New Roman" w:cs="Times New Roman"/>
          <w:color w:val="FF0000"/>
        </w:rPr>
      </w:pPr>
      <w:bookmarkStart w:id="0" w:name="_Hlk86994663"/>
      <w:bookmarkStart w:id="1" w:name="_Hlk67406804"/>
      <w:r w:rsidRPr="0097089B">
        <w:rPr>
          <w:rFonts w:ascii="Times New Roman" w:hAnsi="Times New Roman" w:cs="Times New Roman"/>
          <w:color w:val="FF0000"/>
        </w:rPr>
        <w:t xml:space="preserve">privind  aprobarea  obiectivului de investiții “Modernizare drum comunal DC 49 Ion Corvin – Viile, tronson I – 1.95 km, comuna Ion Corvin, jud. Constanța”, aprobarea indicatorilor </w:t>
      </w:r>
      <w:proofErr w:type="spellStart"/>
      <w:r w:rsidRPr="0097089B">
        <w:rPr>
          <w:rFonts w:ascii="Times New Roman" w:hAnsi="Times New Roman" w:cs="Times New Roman"/>
          <w:color w:val="FF0000"/>
        </w:rPr>
        <w:t>tehnico</w:t>
      </w:r>
      <w:proofErr w:type="spellEnd"/>
      <w:r w:rsidRPr="0097089B">
        <w:rPr>
          <w:rFonts w:ascii="Times New Roman" w:hAnsi="Times New Roman" w:cs="Times New Roman"/>
          <w:color w:val="FF0000"/>
        </w:rPr>
        <w:t xml:space="preserve">–economici, cofinanțarea și devizului general al obiectivului de investiții pentru Programul Național de Investiții </w:t>
      </w:r>
      <w:r w:rsidRPr="0097089B">
        <w:rPr>
          <w:rFonts w:ascii="Times New Roman" w:hAnsi="Times New Roman" w:cs="Times New Roman"/>
          <w:color w:val="FF0000"/>
          <w:lang w:val="en-US"/>
        </w:rPr>
        <w:t>“</w:t>
      </w:r>
      <w:r w:rsidRPr="0097089B">
        <w:rPr>
          <w:rFonts w:ascii="Times New Roman" w:hAnsi="Times New Roman" w:cs="Times New Roman"/>
          <w:color w:val="FF0000"/>
        </w:rPr>
        <w:t>Anghel Saligny”</w:t>
      </w:r>
    </w:p>
    <w:bookmarkEnd w:id="0"/>
    <w:p w14:paraId="357689AE" w14:textId="77777777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</w:p>
    <w:p w14:paraId="1F8C96DA" w14:textId="77777777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ab/>
      </w:r>
    </w:p>
    <w:p w14:paraId="6F83FD56" w14:textId="77777777" w:rsidR="00625A82" w:rsidRPr="0097089B" w:rsidRDefault="00625A82" w:rsidP="00625A82">
      <w:pPr>
        <w:jc w:val="both"/>
        <w:rPr>
          <w:rFonts w:ascii="Times New Roman" w:hAnsi="Times New Roman" w:cs="Times New Roman"/>
          <w:b/>
          <w:bCs/>
          <w:color w:val="FF0000"/>
        </w:rPr>
      </w:pPr>
      <w:r w:rsidRPr="0097089B">
        <w:rPr>
          <w:rFonts w:ascii="Times New Roman" w:hAnsi="Times New Roman" w:cs="Times New Roman"/>
          <w:b/>
          <w:bCs/>
          <w:color w:val="FF0000"/>
        </w:rPr>
        <w:t>1. TEMEIUL DE FAPT:</w:t>
      </w:r>
    </w:p>
    <w:p w14:paraId="359ACBC5" w14:textId="462EB897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-</w:t>
      </w:r>
      <w:r w:rsidR="002178E8" w:rsidRPr="0097089B">
        <w:rPr>
          <w:color w:val="FF0000"/>
        </w:rPr>
        <w:t xml:space="preserve"> </w:t>
      </w:r>
      <w:r w:rsidR="002178E8" w:rsidRPr="0097089B">
        <w:rPr>
          <w:rFonts w:ascii="Times New Roman" w:hAnsi="Times New Roman" w:cs="Times New Roman"/>
          <w:color w:val="FF0000"/>
        </w:rPr>
        <w:t xml:space="preserve">Caracteristicile principale și indicatorii </w:t>
      </w:r>
      <w:proofErr w:type="spellStart"/>
      <w:r w:rsidR="002178E8" w:rsidRPr="0097089B">
        <w:rPr>
          <w:rFonts w:ascii="Times New Roman" w:hAnsi="Times New Roman" w:cs="Times New Roman"/>
          <w:color w:val="FF0000"/>
        </w:rPr>
        <w:t>tehnico</w:t>
      </w:r>
      <w:proofErr w:type="spellEnd"/>
      <w:r w:rsidR="002178E8" w:rsidRPr="0097089B">
        <w:rPr>
          <w:rFonts w:ascii="Times New Roman" w:hAnsi="Times New Roman" w:cs="Times New Roman"/>
          <w:color w:val="FF0000"/>
        </w:rPr>
        <w:t>-economici ai obiectivului de investiții “Modernizare drum comunal DC 49 Ion Corvin – Viile, tronson I – 1.95 km, comuna Ion Corvin, jud. Constanța”;</w:t>
      </w:r>
    </w:p>
    <w:p w14:paraId="096C4403" w14:textId="60F2E682" w:rsidR="002178E8" w:rsidRPr="0097089B" w:rsidRDefault="002178E8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- Devizul general al obiectivului de investiții “Modernizare drum comunal DC 49 Ion Corvin – Viile, tronson I – 1.95 km, comuna Ion Corvin, jud. Constanța”;</w:t>
      </w:r>
    </w:p>
    <w:p w14:paraId="0E882467" w14:textId="77777777" w:rsidR="00625A82" w:rsidRPr="0097089B" w:rsidRDefault="00625A82" w:rsidP="00625A82">
      <w:pPr>
        <w:jc w:val="both"/>
        <w:rPr>
          <w:rFonts w:ascii="Times New Roman" w:hAnsi="Times New Roman" w:cs="Times New Roman"/>
          <w:b/>
          <w:bCs/>
          <w:color w:val="FF0000"/>
        </w:rPr>
      </w:pPr>
      <w:r w:rsidRPr="0097089B">
        <w:rPr>
          <w:rFonts w:ascii="Times New Roman" w:hAnsi="Times New Roman" w:cs="Times New Roman"/>
          <w:b/>
          <w:bCs/>
          <w:color w:val="FF0000"/>
        </w:rPr>
        <w:t>2.TEMEIUL  DE DREPT:</w:t>
      </w:r>
    </w:p>
    <w:p w14:paraId="17E9431C" w14:textId="7B00FEEB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- O.U.G. nr. 95/2021 pentru aprobarea programului Na</w:t>
      </w:r>
      <w:r w:rsidR="009B27AE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ional de Investi</w:t>
      </w:r>
      <w:r w:rsidR="009B27AE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 xml:space="preserve">ii </w:t>
      </w:r>
      <w:r w:rsidR="009B27AE" w:rsidRPr="0097089B">
        <w:rPr>
          <w:rFonts w:ascii="Times New Roman" w:hAnsi="Times New Roman" w:cs="Times New Roman"/>
          <w:color w:val="FF0000"/>
          <w:lang w:val="en-US"/>
        </w:rPr>
        <w:t>“</w:t>
      </w:r>
      <w:r w:rsidRPr="0097089B">
        <w:rPr>
          <w:rFonts w:ascii="Times New Roman" w:hAnsi="Times New Roman" w:cs="Times New Roman"/>
          <w:color w:val="FF0000"/>
        </w:rPr>
        <w:t>Anghel Saligny</w:t>
      </w:r>
      <w:r w:rsidR="009B27AE" w:rsidRPr="0097089B">
        <w:rPr>
          <w:rFonts w:ascii="Times New Roman" w:hAnsi="Times New Roman" w:cs="Times New Roman"/>
          <w:color w:val="FF0000"/>
        </w:rPr>
        <w:t>”</w:t>
      </w:r>
      <w:r w:rsidRPr="0097089B">
        <w:rPr>
          <w:rFonts w:ascii="Times New Roman" w:hAnsi="Times New Roman" w:cs="Times New Roman"/>
          <w:color w:val="FF0000"/>
        </w:rPr>
        <w:t>;</w:t>
      </w:r>
    </w:p>
    <w:p w14:paraId="6AC04BC8" w14:textId="17407E92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 xml:space="preserve">- Normele Metodologice  nr. 1333/2021 pentru punerea </w:t>
      </w:r>
      <w:r w:rsidR="009B27AE" w:rsidRPr="0097089B">
        <w:rPr>
          <w:rFonts w:ascii="Times New Roman" w:hAnsi="Times New Roman" w:cs="Times New Roman"/>
          <w:color w:val="FF0000"/>
        </w:rPr>
        <w:t>î</w:t>
      </w:r>
      <w:r w:rsidRPr="0097089B">
        <w:rPr>
          <w:rFonts w:ascii="Times New Roman" w:hAnsi="Times New Roman" w:cs="Times New Roman"/>
          <w:color w:val="FF0000"/>
        </w:rPr>
        <w:t>n aplicare a prevederilor O</w:t>
      </w:r>
      <w:r w:rsidR="009B27AE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>U</w:t>
      </w:r>
      <w:r w:rsidR="009B27AE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>G</w:t>
      </w:r>
      <w:r w:rsidR="009B27AE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 xml:space="preserve"> nr. 95/2021 pentru aprobarea programului Na</w:t>
      </w:r>
      <w:r w:rsidR="009B27AE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ional de Investi</w:t>
      </w:r>
      <w:r w:rsidR="009B27AE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 xml:space="preserve">ii </w:t>
      </w:r>
      <w:r w:rsidR="009B27AE" w:rsidRPr="0097089B">
        <w:rPr>
          <w:rFonts w:ascii="Times New Roman" w:hAnsi="Times New Roman" w:cs="Times New Roman"/>
          <w:color w:val="FF0000"/>
          <w:lang w:val="en-US"/>
        </w:rPr>
        <w:t>“</w:t>
      </w:r>
      <w:r w:rsidRPr="0097089B">
        <w:rPr>
          <w:rFonts w:ascii="Times New Roman" w:hAnsi="Times New Roman" w:cs="Times New Roman"/>
          <w:color w:val="FF0000"/>
        </w:rPr>
        <w:t>Anghel Saligny</w:t>
      </w:r>
      <w:r w:rsidR="009B27AE" w:rsidRPr="0097089B">
        <w:rPr>
          <w:rFonts w:ascii="Times New Roman" w:hAnsi="Times New Roman" w:cs="Times New Roman"/>
          <w:color w:val="FF0000"/>
        </w:rPr>
        <w:t>”</w:t>
      </w:r>
      <w:r w:rsidRPr="0097089B">
        <w:rPr>
          <w:rFonts w:ascii="Times New Roman" w:hAnsi="Times New Roman" w:cs="Times New Roman"/>
          <w:color w:val="FF0000"/>
        </w:rPr>
        <w:t>, pentru categoriile de investi</w:t>
      </w:r>
      <w:r w:rsidR="009B27AE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ii prev</w:t>
      </w:r>
      <w:r w:rsidR="009B27A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>zute la art. 4 alin. (1) lit. a)-d) din O</w:t>
      </w:r>
      <w:r w:rsidR="009B27AE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>U</w:t>
      </w:r>
      <w:r w:rsidR="009B27AE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>G</w:t>
      </w:r>
      <w:r w:rsidR="009B27AE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 xml:space="preserve"> nr. 95/2021;</w:t>
      </w:r>
    </w:p>
    <w:p w14:paraId="6E2823DA" w14:textId="799CEE51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-</w:t>
      </w:r>
      <w:r w:rsidR="009B27AE" w:rsidRPr="0097089B">
        <w:rPr>
          <w:rFonts w:ascii="Times New Roman" w:hAnsi="Times New Roman" w:cs="Times New Roman"/>
          <w:color w:val="FF0000"/>
        </w:rPr>
        <w:t xml:space="preserve"> </w:t>
      </w:r>
      <w:r w:rsidRPr="0097089B">
        <w:rPr>
          <w:rFonts w:ascii="Times New Roman" w:hAnsi="Times New Roman" w:cs="Times New Roman"/>
          <w:color w:val="FF0000"/>
        </w:rPr>
        <w:t>Legea nr. 50/1991 privind autorizarea execut</w:t>
      </w:r>
      <w:r w:rsidR="009B27A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>rii lucr</w:t>
      </w:r>
      <w:r w:rsidR="009B27A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>rilor de construc</w:t>
      </w:r>
      <w:r w:rsidR="009B27AE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ii;</w:t>
      </w:r>
    </w:p>
    <w:p w14:paraId="14F44720" w14:textId="40F35499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-</w:t>
      </w:r>
      <w:r w:rsidR="009B27AE" w:rsidRPr="0097089B">
        <w:rPr>
          <w:rFonts w:ascii="Times New Roman" w:hAnsi="Times New Roman" w:cs="Times New Roman"/>
          <w:color w:val="FF0000"/>
        </w:rPr>
        <w:t xml:space="preserve"> </w:t>
      </w:r>
      <w:r w:rsidRPr="0097089B">
        <w:rPr>
          <w:rFonts w:ascii="Times New Roman" w:hAnsi="Times New Roman" w:cs="Times New Roman"/>
          <w:color w:val="FF0000"/>
        </w:rPr>
        <w:t>H</w:t>
      </w:r>
      <w:r w:rsidR="009B27AE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>G</w:t>
      </w:r>
      <w:r w:rsidR="009B27AE" w:rsidRPr="0097089B">
        <w:rPr>
          <w:rFonts w:ascii="Times New Roman" w:hAnsi="Times New Roman" w:cs="Times New Roman"/>
          <w:color w:val="FF0000"/>
        </w:rPr>
        <w:t xml:space="preserve">. </w:t>
      </w:r>
      <w:r w:rsidRPr="0097089B">
        <w:rPr>
          <w:rFonts w:ascii="Times New Roman" w:hAnsi="Times New Roman" w:cs="Times New Roman"/>
          <w:color w:val="FF0000"/>
        </w:rPr>
        <w:t xml:space="preserve">nr. 907/2016 privind etapele de  elaborare </w:t>
      </w:r>
      <w:r w:rsidR="009B27AE" w:rsidRPr="0097089B">
        <w:rPr>
          <w:rFonts w:ascii="Times New Roman" w:hAnsi="Times New Roman" w:cs="Times New Roman"/>
          <w:color w:val="FF0000"/>
        </w:rPr>
        <w:t>ș</w:t>
      </w:r>
      <w:r w:rsidRPr="0097089B">
        <w:rPr>
          <w:rFonts w:ascii="Times New Roman" w:hAnsi="Times New Roman" w:cs="Times New Roman"/>
          <w:color w:val="FF0000"/>
        </w:rPr>
        <w:t>i con</w:t>
      </w:r>
      <w:r w:rsidR="009B27AE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inutul cadru al documenta</w:t>
      </w:r>
      <w:r w:rsidR="009B27AE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 xml:space="preserve">iilor </w:t>
      </w:r>
      <w:proofErr w:type="spellStart"/>
      <w:r w:rsidRPr="0097089B">
        <w:rPr>
          <w:rFonts w:ascii="Times New Roman" w:hAnsi="Times New Roman" w:cs="Times New Roman"/>
          <w:color w:val="FF0000"/>
        </w:rPr>
        <w:t>tehnico</w:t>
      </w:r>
      <w:proofErr w:type="spellEnd"/>
      <w:r w:rsidRPr="0097089B">
        <w:rPr>
          <w:rFonts w:ascii="Times New Roman" w:hAnsi="Times New Roman" w:cs="Times New Roman"/>
          <w:color w:val="FF0000"/>
        </w:rPr>
        <w:t>–economice aferente  obiectivelor de investi</w:t>
      </w:r>
      <w:r w:rsidR="009B27AE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ii  finan</w:t>
      </w:r>
      <w:r w:rsidR="009B27AE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ate din fonduri publice;</w:t>
      </w:r>
    </w:p>
    <w:p w14:paraId="7A5963DF" w14:textId="06C468B9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-</w:t>
      </w:r>
      <w:r w:rsidR="00D1192E" w:rsidRPr="0097089B">
        <w:rPr>
          <w:rFonts w:ascii="Times New Roman" w:hAnsi="Times New Roman" w:cs="Times New Roman"/>
          <w:color w:val="FF0000"/>
        </w:rPr>
        <w:t xml:space="preserve"> </w:t>
      </w:r>
      <w:r w:rsidRPr="0097089B">
        <w:rPr>
          <w:rFonts w:ascii="Times New Roman" w:hAnsi="Times New Roman" w:cs="Times New Roman"/>
          <w:color w:val="FF0000"/>
        </w:rPr>
        <w:t xml:space="preserve">Prevederile art. 129 alin. (1) alin. (2) lit. b) </w:t>
      </w:r>
      <w:r w:rsidR="00D1192E" w:rsidRPr="0097089B">
        <w:rPr>
          <w:rFonts w:ascii="Times New Roman" w:hAnsi="Times New Roman" w:cs="Times New Roman"/>
          <w:color w:val="FF0000"/>
        </w:rPr>
        <w:t>ș</w:t>
      </w:r>
      <w:r w:rsidRPr="0097089B">
        <w:rPr>
          <w:rFonts w:ascii="Times New Roman" w:hAnsi="Times New Roman" w:cs="Times New Roman"/>
          <w:color w:val="FF0000"/>
        </w:rPr>
        <w:t>i c), alin. (4) lit. d) din O</w:t>
      </w:r>
      <w:r w:rsidR="00D1192E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>U</w:t>
      </w:r>
      <w:r w:rsidR="00D1192E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>G</w:t>
      </w:r>
      <w:r w:rsidR="00D1192E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 xml:space="preserve"> nr. 57/2019 privind Codul administrativ, cu modific</w:t>
      </w:r>
      <w:r w:rsidR="00D1192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rile </w:t>
      </w:r>
      <w:r w:rsidR="00D1192E" w:rsidRPr="0097089B">
        <w:rPr>
          <w:rFonts w:ascii="Times New Roman" w:hAnsi="Times New Roman" w:cs="Times New Roman"/>
          <w:color w:val="FF0000"/>
        </w:rPr>
        <w:t>ș</w:t>
      </w:r>
      <w:r w:rsidRPr="0097089B">
        <w:rPr>
          <w:rFonts w:ascii="Times New Roman" w:hAnsi="Times New Roman" w:cs="Times New Roman"/>
          <w:color w:val="FF0000"/>
        </w:rPr>
        <w:t>i complet</w:t>
      </w:r>
      <w:r w:rsidR="00D1192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>rile ulterioare;</w:t>
      </w:r>
    </w:p>
    <w:p w14:paraId="52596CA1" w14:textId="76601838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-</w:t>
      </w:r>
      <w:r w:rsidR="00D1192E" w:rsidRPr="0097089B">
        <w:rPr>
          <w:rFonts w:ascii="Times New Roman" w:hAnsi="Times New Roman" w:cs="Times New Roman"/>
          <w:color w:val="FF0000"/>
        </w:rPr>
        <w:t xml:space="preserve"> </w:t>
      </w:r>
      <w:r w:rsidRPr="0097089B">
        <w:rPr>
          <w:rFonts w:ascii="Times New Roman" w:hAnsi="Times New Roman" w:cs="Times New Roman"/>
          <w:color w:val="FF0000"/>
        </w:rPr>
        <w:t>O</w:t>
      </w:r>
      <w:r w:rsidR="00D1192E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>U</w:t>
      </w:r>
      <w:r w:rsidR="00D1192E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>G</w:t>
      </w:r>
      <w:r w:rsidR="00D1192E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 xml:space="preserve"> nr. 114/2018 privind instituirea unor m</w:t>
      </w:r>
      <w:r w:rsidR="00D1192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suri </w:t>
      </w:r>
      <w:r w:rsidR="00D1192E" w:rsidRPr="0097089B">
        <w:rPr>
          <w:rFonts w:ascii="Times New Roman" w:hAnsi="Times New Roman" w:cs="Times New Roman"/>
          <w:color w:val="FF0000"/>
        </w:rPr>
        <w:t>î</w:t>
      </w:r>
      <w:r w:rsidRPr="0097089B">
        <w:rPr>
          <w:rFonts w:ascii="Times New Roman" w:hAnsi="Times New Roman" w:cs="Times New Roman"/>
          <w:color w:val="FF0000"/>
        </w:rPr>
        <w:t>n domeniul investi</w:t>
      </w:r>
      <w:r w:rsidR="00D1192E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 xml:space="preserve">iilor publice </w:t>
      </w:r>
      <w:r w:rsidR="00D1192E" w:rsidRPr="0097089B">
        <w:rPr>
          <w:rFonts w:ascii="Times New Roman" w:hAnsi="Times New Roman" w:cs="Times New Roman"/>
          <w:color w:val="FF0000"/>
        </w:rPr>
        <w:t>ș</w:t>
      </w:r>
      <w:r w:rsidRPr="0097089B">
        <w:rPr>
          <w:rFonts w:ascii="Times New Roman" w:hAnsi="Times New Roman" w:cs="Times New Roman"/>
          <w:color w:val="FF0000"/>
        </w:rPr>
        <w:t>i a unor m</w:t>
      </w:r>
      <w:r w:rsidR="00D1192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suri fiscal-bugetare, modificarea </w:t>
      </w:r>
      <w:r w:rsidR="00D1192E" w:rsidRPr="0097089B">
        <w:rPr>
          <w:rFonts w:ascii="Times New Roman" w:hAnsi="Times New Roman" w:cs="Times New Roman"/>
          <w:color w:val="FF0000"/>
        </w:rPr>
        <w:t>ș</w:t>
      </w:r>
      <w:r w:rsidRPr="0097089B">
        <w:rPr>
          <w:rFonts w:ascii="Times New Roman" w:hAnsi="Times New Roman" w:cs="Times New Roman"/>
          <w:color w:val="FF0000"/>
        </w:rPr>
        <w:t xml:space="preserve">i completarea unor acte normative </w:t>
      </w:r>
      <w:r w:rsidR="00D1192E" w:rsidRPr="0097089B">
        <w:rPr>
          <w:rFonts w:ascii="Times New Roman" w:hAnsi="Times New Roman" w:cs="Times New Roman"/>
          <w:color w:val="FF0000"/>
        </w:rPr>
        <w:t>ș</w:t>
      </w:r>
      <w:r w:rsidRPr="0097089B">
        <w:rPr>
          <w:rFonts w:ascii="Times New Roman" w:hAnsi="Times New Roman" w:cs="Times New Roman"/>
          <w:color w:val="FF0000"/>
        </w:rPr>
        <w:t>i prorogarea unor termene, cu modific</w:t>
      </w:r>
      <w:r w:rsidR="00D1192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rile </w:t>
      </w:r>
      <w:r w:rsidR="00D1192E" w:rsidRPr="0097089B">
        <w:rPr>
          <w:rFonts w:ascii="Times New Roman" w:hAnsi="Times New Roman" w:cs="Times New Roman"/>
          <w:color w:val="FF0000"/>
        </w:rPr>
        <w:t>ș</w:t>
      </w:r>
      <w:r w:rsidRPr="0097089B">
        <w:rPr>
          <w:rFonts w:ascii="Times New Roman" w:hAnsi="Times New Roman" w:cs="Times New Roman"/>
          <w:color w:val="FF0000"/>
        </w:rPr>
        <w:t>i complet</w:t>
      </w:r>
      <w:r w:rsidR="00D1192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>rile ulterioare;</w:t>
      </w:r>
    </w:p>
    <w:p w14:paraId="4BA937D3" w14:textId="4DEB5701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-</w:t>
      </w:r>
      <w:r w:rsidR="00D1192E" w:rsidRPr="0097089B">
        <w:rPr>
          <w:rFonts w:ascii="Times New Roman" w:hAnsi="Times New Roman" w:cs="Times New Roman"/>
          <w:color w:val="FF0000"/>
        </w:rPr>
        <w:t xml:space="preserve"> </w:t>
      </w:r>
      <w:r w:rsidRPr="0097089B">
        <w:rPr>
          <w:rFonts w:ascii="Times New Roman" w:hAnsi="Times New Roman" w:cs="Times New Roman"/>
          <w:color w:val="FF0000"/>
        </w:rPr>
        <w:t>Prevederile Legii nr. 273/2006 privind finan</w:t>
      </w:r>
      <w:r w:rsidR="00D1192E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ele publice locale, cu modific</w:t>
      </w:r>
      <w:r w:rsidR="00D1192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rile </w:t>
      </w:r>
      <w:r w:rsidR="00D1192E" w:rsidRPr="0097089B">
        <w:rPr>
          <w:rFonts w:ascii="Times New Roman" w:hAnsi="Times New Roman" w:cs="Times New Roman"/>
          <w:color w:val="FF0000"/>
        </w:rPr>
        <w:t>ș</w:t>
      </w:r>
      <w:r w:rsidRPr="0097089B">
        <w:rPr>
          <w:rFonts w:ascii="Times New Roman" w:hAnsi="Times New Roman" w:cs="Times New Roman"/>
          <w:color w:val="FF0000"/>
        </w:rPr>
        <w:t>i complet</w:t>
      </w:r>
      <w:r w:rsidR="00D1192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>rile ulterioare;</w:t>
      </w:r>
    </w:p>
    <w:p w14:paraId="35CF839A" w14:textId="618204C8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-</w:t>
      </w:r>
      <w:r w:rsidR="00D1192E" w:rsidRPr="0097089B">
        <w:rPr>
          <w:rFonts w:ascii="Times New Roman" w:hAnsi="Times New Roman" w:cs="Times New Roman"/>
          <w:color w:val="FF0000"/>
        </w:rPr>
        <w:t xml:space="preserve"> </w:t>
      </w:r>
      <w:r w:rsidRPr="0097089B">
        <w:rPr>
          <w:rFonts w:ascii="Times New Roman" w:hAnsi="Times New Roman" w:cs="Times New Roman"/>
          <w:color w:val="FF0000"/>
        </w:rPr>
        <w:t xml:space="preserve">Prevederile Legii nr. 10/1995 privind calitatea </w:t>
      </w:r>
      <w:r w:rsidR="00D1192E" w:rsidRPr="0097089B">
        <w:rPr>
          <w:rFonts w:ascii="Times New Roman" w:hAnsi="Times New Roman" w:cs="Times New Roman"/>
          <w:color w:val="FF0000"/>
        </w:rPr>
        <w:t>î</w:t>
      </w:r>
      <w:r w:rsidRPr="0097089B">
        <w:rPr>
          <w:rFonts w:ascii="Times New Roman" w:hAnsi="Times New Roman" w:cs="Times New Roman"/>
          <w:color w:val="FF0000"/>
        </w:rPr>
        <w:t>n construc</w:t>
      </w:r>
      <w:r w:rsidR="00D1192E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ii, republicat</w:t>
      </w:r>
      <w:r w:rsidR="00D1192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>, cu modific</w:t>
      </w:r>
      <w:r w:rsidR="00D1192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rile </w:t>
      </w:r>
      <w:r w:rsidR="00D1192E" w:rsidRPr="0097089B">
        <w:rPr>
          <w:rFonts w:ascii="Times New Roman" w:hAnsi="Times New Roman" w:cs="Times New Roman"/>
          <w:color w:val="FF0000"/>
        </w:rPr>
        <w:t>ș</w:t>
      </w:r>
      <w:r w:rsidRPr="0097089B">
        <w:rPr>
          <w:rFonts w:ascii="Times New Roman" w:hAnsi="Times New Roman" w:cs="Times New Roman"/>
          <w:color w:val="FF0000"/>
        </w:rPr>
        <w:t xml:space="preserve">i </w:t>
      </w:r>
      <w:proofErr w:type="spellStart"/>
      <w:r w:rsidRPr="0097089B">
        <w:rPr>
          <w:rFonts w:ascii="Times New Roman" w:hAnsi="Times New Roman" w:cs="Times New Roman"/>
          <w:color w:val="FF0000"/>
        </w:rPr>
        <w:t>compelt</w:t>
      </w:r>
      <w:r w:rsidR="00D1192E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>rile</w:t>
      </w:r>
      <w:proofErr w:type="spellEnd"/>
      <w:r w:rsidRPr="0097089B">
        <w:rPr>
          <w:rFonts w:ascii="Times New Roman" w:hAnsi="Times New Roman" w:cs="Times New Roman"/>
          <w:color w:val="FF0000"/>
        </w:rPr>
        <w:t xml:space="preserve"> ulterioare;</w:t>
      </w:r>
    </w:p>
    <w:p w14:paraId="53FE5AA6" w14:textId="5FE88505" w:rsidR="002178E8" w:rsidRPr="0097089B" w:rsidRDefault="002178E8" w:rsidP="00625A82">
      <w:pPr>
        <w:jc w:val="both"/>
        <w:rPr>
          <w:rFonts w:ascii="Times New Roman" w:hAnsi="Times New Roman" w:cs="Times New Roman"/>
          <w:color w:val="FF0000"/>
        </w:rPr>
      </w:pPr>
    </w:p>
    <w:p w14:paraId="7643EE2D" w14:textId="71D01079" w:rsidR="002178E8" w:rsidRPr="0097089B" w:rsidRDefault="002178E8" w:rsidP="00625A82">
      <w:pPr>
        <w:jc w:val="both"/>
        <w:rPr>
          <w:rFonts w:ascii="Times New Roman" w:hAnsi="Times New Roman" w:cs="Times New Roman"/>
          <w:color w:val="FF0000"/>
          <w:lang w:val="en-US"/>
        </w:rPr>
      </w:pPr>
      <w:r w:rsidRPr="0097089B">
        <w:rPr>
          <w:rFonts w:ascii="Times New Roman" w:hAnsi="Times New Roman" w:cs="Times New Roman"/>
          <w:color w:val="FF0000"/>
        </w:rPr>
        <w:tab/>
        <w:t>ARGUMENTE DE OPORTUNITATE</w:t>
      </w:r>
      <w:r w:rsidRPr="0097089B">
        <w:rPr>
          <w:rFonts w:ascii="Times New Roman" w:hAnsi="Times New Roman" w:cs="Times New Roman"/>
          <w:color w:val="FF0000"/>
          <w:lang w:val="en-US"/>
        </w:rPr>
        <w:t>:</w:t>
      </w:r>
    </w:p>
    <w:p w14:paraId="5614D456" w14:textId="6B303373" w:rsidR="002178E8" w:rsidRPr="0097089B" w:rsidRDefault="002178E8" w:rsidP="00625A82">
      <w:pPr>
        <w:jc w:val="both"/>
        <w:rPr>
          <w:rFonts w:ascii="Times New Roman" w:hAnsi="Times New Roman" w:cs="Times New Roman"/>
          <w:color w:val="FF0000"/>
          <w:lang w:val="en-US"/>
        </w:rPr>
      </w:pPr>
      <w:r w:rsidRPr="0097089B">
        <w:rPr>
          <w:rFonts w:ascii="Times New Roman" w:hAnsi="Times New Roman" w:cs="Times New Roman"/>
          <w:color w:val="FF0000"/>
          <w:lang w:val="en-US"/>
        </w:rPr>
        <w:tab/>
      </w:r>
    </w:p>
    <w:p w14:paraId="3332B797" w14:textId="371411B4" w:rsidR="002178E8" w:rsidRPr="0097089B" w:rsidRDefault="002178E8" w:rsidP="00625A82">
      <w:pPr>
        <w:jc w:val="both"/>
        <w:rPr>
          <w:rFonts w:ascii="Times New Roman" w:hAnsi="Times New Roman" w:cs="Times New Roman"/>
          <w:color w:val="FF0000"/>
          <w:lang w:val="en-US"/>
        </w:rPr>
      </w:pPr>
      <w:r w:rsidRPr="0097089B">
        <w:rPr>
          <w:rFonts w:ascii="Times New Roman" w:hAnsi="Times New Roman" w:cs="Times New Roman"/>
          <w:color w:val="FF0000"/>
          <w:lang w:val="en-US"/>
        </w:rPr>
        <w:tab/>
        <w:t xml:space="preserve">Se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propune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aprobarea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obiectivului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de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investiții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“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Modernizare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drum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comunal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DC 49 Ion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Corvin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–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Viile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,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tronson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I – 1.95 km,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comuna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Ion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Corvin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,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jud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. Constanța”,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aprobarea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indicatorilor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tehnico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–economici,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cofinanțarea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și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devizului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general al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obiectivului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de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investiții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pentru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Programul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Național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de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Investiții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“Anghel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Saligny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>”</w:t>
      </w:r>
      <w:r w:rsidRPr="0097089B">
        <w:rPr>
          <w:color w:val="FF0000"/>
        </w:rPr>
        <w:t xml:space="preserve"> î</w:t>
      </w:r>
      <w:r w:rsidRPr="0097089B">
        <w:rPr>
          <w:rFonts w:ascii="Times New Roman" w:hAnsi="Times New Roman" w:cs="Times New Roman"/>
          <w:color w:val="FF0000"/>
          <w:lang w:val="en-US"/>
        </w:rPr>
        <w:t xml:space="preserve">n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vederea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obținerii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de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fonduri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guvernamentale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pentru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implementarea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și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realizarea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lucrărilor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de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investiții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97089B">
        <w:rPr>
          <w:rFonts w:ascii="Times New Roman" w:hAnsi="Times New Roman" w:cs="Times New Roman"/>
          <w:color w:val="FF0000"/>
          <w:lang w:val="en-US"/>
        </w:rPr>
        <w:t>menționate</w:t>
      </w:r>
      <w:proofErr w:type="spellEnd"/>
      <w:r w:rsidRPr="0097089B">
        <w:rPr>
          <w:rFonts w:ascii="Times New Roman" w:hAnsi="Times New Roman" w:cs="Times New Roman"/>
          <w:color w:val="FF0000"/>
          <w:lang w:val="en-US"/>
        </w:rPr>
        <w:t>.</w:t>
      </w:r>
    </w:p>
    <w:p w14:paraId="74F87EA3" w14:textId="47CAA835" w:rsidR="00625A82" w:rsidRPr="0097089B" w:rsidRDefault="00D1192E" w:rsidP="00625A82">
      <w:pPr>
        <w:ind w:firstLine="708"/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Î</w:t>
      </w:r>
      <w:r w:rsidR="00625A82" w:rsidRPr="0097089B">
        <w:rPr>
          <w:rFonts w:ascii="Times New Roman" w:hAnsi="Times New Roman" w:cs="Times New Roman"/>
          <w:color w:val="FF0000"/>
        </w:rPr>
        <w:t>n vederea  asigur</w:t>
      </w:r>
      <w:r w:rsidRPr="0097089B">
        <w:rPr>
          <w:rFonts w:ascii="Times New Roman" w:hAnsi="Times New Roman" w:cs="Times New Roman"/>
          <w:color w:val="FF0000"/>
        </w:rPr>
        <w:t>ă</w:t>
      </w:r>
      <w:r w:rsidR="00625A82" w:rsidRPr="0097089B">
        <w:rPr>
          <w:rFonts w:ascii="Times New Roman" w:hAnsi="Times New Roman" w:cs="Times New Roman"/>
          <w:color w:val="FF0000"/>
        </w:rPr>
        <w:t>rii condi</w:t>
      </w:r>
      <w:r w:rsidRPr="0097089B">
        <w:rPr>
          <w:rFonts w:ascii="Times New Roman" w:hAnsi="Times New Roman" w:cs="Times New Roman"/>
          <w:color w:val="FF0000"/>
        </w:rPr>
        <w:t>ț</w:t>
      </w:r>
      <w:r w:rsidR="00625A82" w:rsidRPr="0097089B">
        <w:rPr>
          <w:rFonts w:ascii="Times New Roman" w:hAnsi="Times New Roman" w:cs="Times New Roman"/>
          <w:color w:val="FF0000"/>
        </w:rPr>
        <w:t>iilor de siguran</w:t>
      </w:r>
      <w:r w:rsidRPr="0097089B">
        <w:rPr>
          <w:rFonts w:ascii="Times New Roman" w:hAnsi="Times New Roman" w:cs="Times New Roman"/>
          <w:color w:val="FF0000"/>
        </w:rPr>
        <w:t>ță</w:t>
      </w:r>
      <w:r w:rsidR="00625A82" w:rsidRPr="0097089B">
        <w:rPr>
          <w:rFonts w:ascii="Times New Roman" w:hAnsi="Times New Roman" w:cs="Times New Roman"/>
          <w:color w:val="FF0000"/>
        </w:rPr>
        <w:t xml:space="preserve"> a traficului rutier de pe raza comunei </w:t>
      </w:r>
      <w:r w:rsidRPr="0097089B">
        <w:rPr>
          <w:rFonts w:ascii="Times New Roman" w:hAnsi="Times New Roman" w:cs="Times New Roman"/>
          <w:color w:val="FF0000"/>
        </w:rPr>
        <w:t>Ion Corvin</w:t>
      </w:r>
      <w:r w:rsidR="00625A82" w:rsidRPr="0097089B">
        <w:rPr>
          <w:rFonts w:ascii="Times New Roman" w:hAnsi="Times New Roman" w:cs="Times New Roman"/>
          <w:color w:val="FF0000"/>
        </w:rPr>
        <w:t xml:space="preserve">, </w:t>
      </w:r>
      <w:proofErr w:type="spellStart"/>
      <w:r w:rsidR="00625A82" w:rsidRPr="0097089B">
        <w:rPr>
          <w:rFonts w:ascii="Times New Roman" w:hAnsi="Times New Roman" w:cs="Times New Roman"/>
          <w:color w:val="FF0000"/>
        </w:rPr>
        <w:t>judetul</w:t>
      </w:r>
      <w:proofErr w:type="spellEnd"/>
      <w:r w:rsidR="00625A82" w:rsidRPr="0097089B">
        <w:rPr>
          <w:rFonts w:ascii="Times New Roman" w:hAnsi="Times New Roman" w:cs="Times New Roman"/>
          <w:color w:val="FF0000"/>
        </w:rPr>
        <w:t xml:space="preserve"> Constan</w:t>
      </w:r>
      <w:r w:rsidRPr="0097089B">
        <w:rPr>
          <w:rFonts w:ascii="Times New Roman" w:hAnsi="Times New Roman" w:cs="Times New Roman"/>
          <w:color w:val="FF0000"/>
        </w:rPr>
        <w:t>ț</w:t>
      </w:r>
      <w:r w:rsidR="00625A82" w:rsidRPr="0097089B">
        <w:rPr>
          <w:rFonts w:ascii="Times New Roman" w:hAnsi="Times New Roman" w:cs="Times New Roman"/>
          <w:color w:val="FF0000"/>
        </w:rPr>
        <w:t xml:space="preserve">a dar </w:t>
      </w:r>
      <w:r w:rsidRPr="0097089B">
        <w:rPr>
          <w:rFonts w:ascii="Times New Roman" w:hAnsi="Times New Roman" w:cs="Times New Roman"/>
          <w:color w:val="FF0000"/>
        </w:rPr>
        <w:t>ș</w:t>
      </w:r>
      <w:r w:rsidR="00625A82" w:rsidRPr="0097089B">
        <w:rPr>
          <w:rFonts w:ascii="Times New Roman" w:hAnsi="Times New Roman" w:cs="Times New Roman"/>
          <w:color w:val="FF0000"/>
        </w:rPr>
        <w:t>i pentru cre</w:t>
      </w:r>
      <w:r w:rsidRPr="0097089B">
        <w:rPr>
          <w:rFonts w:ascii="Times New Roman" w:hAnsi="Times New Roman" w:cs="Times New Roman"/>
          <w:color w:val="FF0000"/>
        </w:rPr>
        <w:t>ș</w:t>
      </w:r>
      <w:r w:rsidR="00625A82" w:rsidRPr="0097089B">
        <w:rPr>
          <w:rFonts w:ascii="Times New Roman" w:hAnsi="Times New Roman" w:cs="Times New Roman"/>
          <w:color w:val="FF0000"/>
        </w:rPr>
        <w:t>terea nivelului de confort  se impune aplicarea de c</w:t>
      </w:r>
      <w:r w:rsidRPr="0097089B">
        <w:rPr>
          <w:rFonts w:ascii="Times New Roman" w:hAnsi="Times New Roman" w:cs="Times New Roman"/>
          <w:color w:val="FF0000"/>
        </w:rPr>
        <w:t>ă</w:t>
      </w:r>
      <w:r w:rsidR="00625A82" w:rsidRPr="0097089B">
        <w:rPr>
          <w:rFonts w:ascii="Times New Roman" w:hAnsi="Times New Roman" w:cs="Times New Roman"/>
          <w:color w:val="FF0000"/>
        </w:rPr>
        <w:t xml:space="preserve">tre Consiliul Local </w:t>
      </w:r>
      <w:r w:rsidRPr="0097089B">
        <w:rPr>
          <w:rFonts w:ascii="Times New Roman" w:hAnsi="Times New Roman" w:cs="Times New Roman"/>
          <w:color w:val="FF0000"/>
        </w:rPr>
        <w:t>Ion Corvin,</w:t>
      </w:r>
      <w:r w:rsidR="00625A82" w:rsidRPr="0097089B">
        <w:rPr>
          <w:rFonts w:ascii="Times New Roman" w:hAnsi="Times New Roman" w:cs="Times New Roman"/>
          <w:color w:val="FF0000"/>
        </w:rPr>
        <w:t xml:space="preserve"> la programe de finan</w:t>
      </w:r>
      <w:r w:rsidRPr="0097089B">
        <w:rPr>
          <w:rFonts w:ascii="Times New Roman" w:hAnsi="Times New Roman" w:cs="Times New Roman"/>
          <w:color w:val="FF0000"/>
        </w:rPr>
        <w:t>ț</w:t>
      </w:r>
      <w:r w:rsidR="00625A82" w:rsidRPr="0097089B">
        <w:rPr>
          <w:rFonts w:ascii="Times New Roman" w:hAnsi="Times New Roman" w:cs="Times New Roman"/>
          <w:color w:val="FF0000"/>
        </w:rPr>
        <w:t>are derulate prin bugetul de stat sau orice alte programe de finan</w:t>
      </w:r>
      <w:r w:rsidRPr="0097089B">
        <w:rPr>
          <w:rFonts w:ascii="Times New Roman" w:hAnsi="Times New Roman" w:cs="Times New Roman"/>
          <w:color w:val="FF0000"/>
        </w:rPr>
        <w:t>ț</w:t>
      </w:r>
      <w:r w:rsidR="00625A82" w:rsidRPr="0097089B">
        <w:rPr>
          <w:rFonts w:ascii="Times New Roman" w:hAnsi="Times New Roman" w:cs="Times New Roman"/>
          <w:color w:val="FF0000"/>
        </w:rPr>
        <w:t xml:space="preserve">are existente </w:t>
      </w:r>
      <w:r w:rsidRPr="0097089B">
        <w:rPr>
          <w:rFonts w:ascii="Times New Roman" w:hAnsi="Times New Roman" w:cs="Times New Roman"/>
          <w:color w:val="FF0000"/>
        </w:rPr>
        <w:t>ș</w:t>
      </w:r>
      <w:r w:rsidR="00625A82" w:rsidRPr="0097089B">
        <w:rPr>
          <w:rFonts w:ascii="Times New Roman" w:hAnsi="Times New Roman" w:cs="Times New Roman"/>
          <w:color w:val="FF0000"/>
        </w:rPr>
        <w:t>i aplicabile.</w:t>
      </w:r>
    </w:p>
    <w:p w14:paraId="536648A8" w14:textId="601EB0DA" w:rsidR="00625A82" w:rsidRPr="0097089B" w:rsidRDefault="00625A82" w:rsidP="00625A82">
      <w:pPr>
        <w:ind w:firstLine="708"/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Amplasamentul obiectivului propus  se afl</w:t>
      </w:r>
      <w:r w:rsidR="009A2DDF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 </w:t>
      </w:r>
      <w:r w:rsidR="009A2DDF" w:rsidRPr="0097089B">
        <w:rPr>
          <w:rFonts w:ascii="Times New Roman" w:hAnsi="Times New Roman" w:cs="Times New Roman"/>
          <w:color w:val="FF0000"/>
        </w:rPr>
        <w:t>î</w:t>
      </w:r>
      <w:r w:rsidRPr="0097089B">
        <w:rPr>
          <w:rFonts w:ascii="Times New Roman" w:hAnsi="Times New Roman" w:cs="Times New Roman"/>
          <w:color w:val="FF0000"/>
        </w:rPr>
        <w:t>n</w:t>
      </w:r>
      <w:r w:rsidR="009A2DDF" w:rsidRPr="0097089B">
        <w:rPr>
          <w:rFonts w:ascii="Times New Roman" w:hAnsi="Times New Roman" w:cs="Times New Roman"/>
          <w:color w:val="FF0000"/>
        </w:rPr>
        <w:t>tre</w:t>
      </w:r>
      <w:r w:rsidRPr="0097089B">
        <w:rPr>
          <w:rFonts w:ascii="Times New Roman" w:hAnsi="Times New Roman" w:cs="Times New Roman"/>
          <w:color w:val="FF0000"/>
        </w:rPr>
        <w:t xml:space="preserve"> localit</w:t>
      </w:r>
      <w:r w:rsidR="009A2DDF" w:rsidRPr="0097089B">
        <w:rPr>
          <w:rFonts w:ascii="Times New Roman" w:hAnsi="Times New Roman" w:cs="Times New Roman"/>
          <w:color w:val="FF0000"/>
        </w:rPr>
        <w:t>ățile Ion Corvin și Viile</w:t>
      </w:r>
      <w:r w:rsidRPr="0097089B">
        <w:rPr>
          <w:rFonts w:ascii="Times New Roman" w:hAnsi="Times New Roman" w:cs="Times New Roman"/>
          <w:color w:val="FF0000"/>
        </w:rPr>
        <w:t xml:space="preserve">, comuna </w:t>
      </w:r>
      <w:r w:rsidR="009A2DDF" w:rsidRPr="0097089B">
        <w:rPr>
          <w:rFonts w:ascii="Times New Roman" w:hAnsi="Times New Roman" w:cs="Times New Roman"/>
          <w:color w:val="FF0000"/>
        </w:rPr>
        <w:t>Ion Corvin</w:t>
      </w:r>
      <w:r w:rsidRPr="0097089B">
        <w:rPr>
          <w:rFonts w:ascii="Times New Roman" w:hAnsi="Times New Roman" w:cs="Times New Roman"/>
          <w:color w:val="FF0000"/>
        </w:rPr>
        <w:t>, jude</w:t>
      </w:r>
      <w:r w:rsidR="009A2DDF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ul Constan</w:t>
      </w:r>
      <w:r w:rsidR="009A2DDF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a.</w:t>
      </w:r>
    </w:p>
    <w:p w14:paraId="15FE2AFA" w14:textId="0B84BF39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lastRenderedPageBreak/>
        <w:tab/>
        <w:t>Terenul pe care urmeaz</w:t>
      </w:r>
      <w:r w:rsidR="009A2DDF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  s</w:t>
      </w:r>
      <w:r w:rsidR="009A2DDF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 fie realizat</w:t>
      </w:r>
      <w:r w:rsidR="009A2DDF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 investi</w:t>
      </w:r>
      <w:r w:rsidR="009A2DDF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ia se afl</w:t>
      </w:r>
      <w:r w:rsidR="009A2DDF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 </w:t>
      </w:r>
      <w:r w:rsidR="009A2DDF" w:rsidRPr="0097089B">
        <w:rPr>
          <w:rFonts w:ascii="Times New Roman" w:hAnsi="Times New Roman" w:cs="Times New Roman"/>
          <w:color w:val="FF0000"/>
        </w:rPr>
        <w:t>î</w:t>
      </w:r>
      <w:r w:rsidRPr="0097089B">
        <w:rPr>
          <w:rFonts w:ascii="Times New Roman" w:hAnsi="Times New Roman" w:cs="Times New Roman"/>
          <w:color w:val="FF0000"/>
        </w:rPr>
        <w:t xml:space="preserve">n domeniul public al comunei </w:t>
      </w:r>
      <w:r w:rsidR="009A2DDF" w:rsidRPr="0097089B">
        <w:rPr>
          <w:rFonts w:ascii="Times New Roman" w:hAnsi="Times New Roman" w:cs="Times New Roman"/>
          <w:color w:val="FF0000"/>
        </w:rPr>
        <w:t>Ion Corvin</w:t>
      </w:r>
      <w:r w:rsidRPr="0097089B">
        <w:rPr>
          <w:rFonts w:ascii="Times New Roman" w:hAnsi="Times New Roman" w:cs="Times New Roman"/>
          <w:color w:val="FF0000"/>
        </w:rPr>
        <w:t>, iar prin realizarea  proiectului se urm</w:t>
      </w:r>
      <w:r w:rsidR="009A2DDF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>re</w:t>
      </w:r>
      <w:r w:rsidR="009A2DDF" w:rsidRPr="0097089B">
        <w:rPr>
          <w:rFonts w:ascii="Times New Roman" w:hAnsi="Times New Roman" w:cs="Times New Roman"/>
          <w:color w:val="FF0000"/>
        </w:rPr>
        <w:t>ș</w:t>
      </w:r>
      <w:r w:rsidRPr="0097089B">
        <w:rPr>
          <w:rFonts w:ascii="Times New Roman" w:hAnsi="Times New Roman" w:cs="Times New Roman"/>
          <w:color w:val="FF0000"/>
        </w:rPr>
        <w:t>te  realizarea urm</w:t>
      </w:r>
      <w:r w:rsidR="009A2DDF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>torilor indicatori tehnici  specifici  categoriei de investi</w:t>
      </w:r>
      <w:r w:rsidR="009A2DDF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ii de la art. 4 alin. (1) lit. c) din O</w:t>
      </w:r>
      <w:r w:rsidR="009A2DDF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>U</w:t>
      </w:r>
      <w:r w:rsidR="009A2DDF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>G</w:t>
      </w:r>
      <w:r w:rsidR="009A2DDF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 xml:space="preserve"> nr. 95/2021:</w:t>
      </w:r>
    </w:p>
    <w:p w14:paraId="7F91B6B2" w14:textId="7FEE07D5" w:rsidR="00625A82" w:rsidRPr="0097089B" w:rsidRDefault="00625A82" w:rsidP="009A2DDF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-</w:t>
      </w:r>
      <w:r w:rsidR="009A2DDF" w:rsidRPr="0097089B">
        <w:rPr>
          <w:rFonts w:ascii="Times New Roman" w:hAnsi="Times New Roman" w:cs="Times New Roman"/>
          <w:color w:val="FF0000"/>
        </w:rPr>
        <w:t xml:space="preserve"> </w:t>
      </w:r>
      <w:r w:rsidRPr="0097089B">
        <w:rPr>
          <w:rFonts w:ascii="Times New Roman" w:hAnsi="Times New Roman" w:cs="Times New Roman"/>
          <w:color w:val="FF0000"/>
        </w:rPr>
        <w:t>Lungime</w:t>
      </w:r>
      <w:r w:rsidR="009A2DDF" w:rsidRPr="0097089B">
        <w:rPr>
          <w:rFonts w:ascii="Times New Roman" w:hAnsi="Times New Roman" w:cs="Times New Roman"/>
          <w:color w:val="FF0000"/>
        </w:rPr>
        <w:t>a Tronsonului I al DC49 este de 1,95 km</w:t>
      </w:r>
      <w:r w:rsidR="009A2DDF" w:rsidRPr="0097089B">
        <w:rPr>
          <w:rFonts w:ascii="Times New Roman" w:hAnsi="Times New Roman" w:cs="Times New Roman"/>
          <w:color w:val="FF0000"/>
          <w:lang w:val="en-US"/>
        </w:rPr>
        <w:t>;</w:t>
      </w:r>
      <w:r w:rsidRPr="0097089B">
        <w:rPr>
          <w:rFonts w:ascii="Times New Roman" w:hAnsi="Times New Roman" w:cs="Times New Roman"/>
          <w:color w:val="FF0000"/>
        </w:rPr>
        <w:t xml:space="preserve"> </w:t>
      </w:r>
    </w:p>
    <w:p w14:paraId="141AB930" w14:textId="00C14972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-</w:t>
      </w:r>
      <w:r w:rsidR="009A2DDF" w:rsidRPr="0097089B">
        <w:rPr>
          <w:rFonts w:ascii="Times New Roman" w:hAnsi="Times New Roman" w:cs="Times New Roman"/>
          <w:color w:val="FF0000"/>
        </w:rPr>
        <w:t xml:space="preserve"> </w:t>
      </w:r>
      <w:r w:rsidRPr="0097089B">
        <w:rPr>
          <w:rFonts w:ascii="Times New Roman" w:hAnsi="Times New Roman" w:cs="Times New Roman"/>
          <w:color w:val="FF0000"/>
        </w:rPr>
        <w:t>Valoarea total</w:t>
      </w:r>
      <w:r w:rsidR="009A2DDF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 a investi</w:t>
      </w:r>
      <w:r w:rsidR="009A2DDF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i</w:t>
      </w:r>
      <w:r w:rsidR="009A2DDF" w:rsidRPr="0097089B">
        <w:rPr>
          <w:rFonts w:ascii="Times New Roman" w:hAnsi="Times New Roman" w:cs="Times New Roman"/>
          <w:color w:val="FF0000"/>
        </w:rPr>
        <w:t>ei</w:t>
      </w:r>
      <w:r w:rsidRPr="0097089B">
        <w:rPr>
          <w:rFonts w:ascii="Times New Roman" w:hAnsi="Times New Roman" w:cs="Times New Roman"/>
          <w:color w:val="FF0000"/>
        </w:rPr>
        <w:t xml:space="preserve"> (lei inclusiv TVA) este de </w:t>
      </w:r>
      <w:r w:rsidR="009A2DDF" w:rsidRPr="0097089B">
        <w:rPr>
          <w:rFonts w:ascii="Times New Roman" w:hAnsi="Times New Roman" w:cs="Times New Roman"/>
          <w:color w:val="FF0000"/>
        </w:rPr>
        <w:t>3.995.541,35</w:t>
      </w:r>
      <w:r w:rsidRPr="0097089B">
        <w:rPr>
          <w:rFonts w:ascii="Times New Roman" w:hAnsi="Times New Roman" w:cs="Times New Roman"/>
          <w:color w:val="FF0000"/>
        </w:rPr>
        <w:t xml:space="preserve"> lei; din care C+M (lei inclusiv TVA) este de </w:t>
      </w:r>
      <w:r w:rsidR="009A2DDF" w:rsidRPr="0097089B">
        <w:rPr>
          <w:rFonts w:ascii="Times New Roman" w:hAnsi="Times New Roman" w:cs="Times New Roman"/>
          <w:color w:val="FF0000"/>
        </w:rPr>
        <w:t>3.739.633,31</w:t>
      </w:r>
      <w:r w:rsidRPr="0097089B">
        <w:rPr>
          <w:rFonts w:ascii="Times New Roman" w:hAnsi="Times New Roman" w:cs="Times New Roman"/>
          <w:color w:val="FF0000"/>
        </w:rPr>
        <w:t xml:space="preserve"> lei la un curs BNR de 4,9</w:t>
      </w:r>
      <w:r w:rsidR="009A2DDF" w:rsidRPr="0097089B">
        <w:rPr>
          <w:rFonts w:ascii="Times New Roman" w:hAnsi="Times New Roman" w:cs="Times New Roman"/>
          <w:color w:val="FF0000"/>
        </w:rPr>
        <w:t>486</w:t>
      </w:r>
      <w:r w:rsidRPr="0097089B">
        <w:rPr>
          <w:rFonts w:ascii="Times New Roman" w:hAnsi="Times New Roman" w:cs="Times New Roman"/>
          <w:color w:val="FF0000"/>
        </w:rPr>
        <w:t xml:space="preserve"> lei / euro din data de </w:t>
      </w:r>
      <w:r w:rsidR="009A2DDF" w:rsidRPr="0097089B">
        <w:rPr>
          <w:rFonts w:ascii="Times New Roman" w:hAnsi="Times New Roman" w:cs="Times New Roman"/>
          <w:color w:val="FF0000"/>
        </w:rPr>
        <w:t>04</w:t>
      </w:r>
      <w:r w:rsidRPr="0097089B">
        <w:rPr>
          <w:rFonts w:ascii="Times New Roman" w:hAnsi="Times New Roman" w:cs="Times New Roman"/>
          <w:color w:val="FF0000"/>
        </w:rPr>
        <w:t>.</w:t>
      </w:r>
      <w:r w:rsidR="009A2DDF" w:rsidRPr="0097089B">
        <w:rPr>
          <w:rFonts w:ascii="Times New Roman" w:hAnsi="Times New Roman" w:cs="Times New Roman"/>
          <w:color w:val="FF0000"/>
        </w:rPr>
        <w:t>11</w:t>
      </w:r>
      <w:r w:rsidRPr="0097089B">
        <w:rPr>
          <w:rFonts w:ascii="Times New Roman" w:hAnsi="Times New Roman" w:cs="Times New Roman"/>
          <w:color w:val="FF0000"/>
        </w:rPr>
        <w:t>.2021.</w:t>
      </w:r>
    </w:p>
    <w:p w14:paraId="603F16EA" w14:textId="5AEB7376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-</w:t>
      </w:r>
      <w:r w:rsidR="00DD3BB8" w:rsidRPr="0097089B">
        <w:rPr>
          <w:rFonts w:ascii="Times New Roman" w:hAnsi="Times New Roman" w:cs="Times New Roman"/>
          <w:color w:val="FF0000"/>
        </w:rPr>
        <w:t xml:space="preserve"> </w:t>
      </w:r>
      <w:r w:rsidRPr="0097089B">
        <w:rPr>
          <w:rFonts w:ascii="Times New Roman" w:hAnsi="Times New Roman" w:cs="Times New Roman"/>
          <w:color w:val="FF0000"/>
        </w:rPr>
        <w:t>Valoarea  finan</w:t>
      </w:r>
      <w:r w:rsidR="00DD3BB8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at</w:t>
      </w:r>
      <w:r w:rsidR="00DD3BB8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 de Ministerul </w:t>
      </w:r>
      <w:proofErr w:type="spellStart"/>
      <w:r w:rsidRPr="0097089B">
        <w:rPr>
          <w:rFonts w:ascii="Times New Roman" w:hAnsi="Times New Roman" w:cs="Times New Roman"/>
          <w:color w:val="FF0000"/>
        </w:rPr>
        <w:t>Dezvoltarii</w:t>
      </w:r>
      <w:proofErr w:type="spellEnd"/>
      <w:r w:rsidRPr="0097089B">
        <w:rPr>
          <w:rFonts w:ascii="Times New Roman" w:hAnsi="Times New Roman" w:cs="Times New Roman"/>
          <w:color w:val="FF0000"/>
        </w:rPr>
        <w:t>, Lucr</w:t>
      </w:r>
      <w:r w:rsidR="00DD3BB8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rilor Publice </w:t>
      </w:r>
      <w:r w:rsidR="00DD3BB8" w:rsidRPr="0097089B">
        <w:rPr>
          <w:rFonts w:ascii="Times New Roman" w:hAnsi="Times New Roman" w:cs="Times New Roman"/>
          <w:color w:val="FF0000"/>
        </w:rPr>
        <w:t>ș</w:t>
      </w:r>
      <w:r w:rsidRPr="0097089B">
        <w:rPr>
          <w:rFonts w:ascii="Times New Roman" w:hAnsi="Times New Roman" w:cs="Times New Roman"/>
          <w:color w:val="FF0000"/>
        </w:rPr>
        <w:t>i Administra</w:t>
      </w:r>
      <w:r w:rsidR="00DD3BB8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 xml:space="preserve">iei (cheltuieli eligibile lei inclusiv TVA) – </w:t>
      </w:r>
      <w:r w:rsidR="00DD3BB8" w:rsidRPr="0097089B">
        <w:rPr>
          <w:rFonts w:ascii="Times New Roman" w:hAnsi="Times New Roman" w:cs="Times New Roman"/>
          <w:color w:val="FF0000"/>
        </w:rPr>
        <w:t>3.869.996,35</w:t>
      </w:r>
      <w:r w:rsidRPr="0097089B">
        <w:rPr>
          <w:rFonts w:ascii="Times New Roman" w:hAnsi="Times New Roman" w:cs="Times New Roman"/>
          <w:color w:val="FF0000"/>
        </w:rPr>
        <w:t xml:space="preserve"> lei.</w:t>
      </w:r>
    </w:p>
    <w:p w14:paraId="6F5EFCDA" w14:textId="0393FB6C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>-</w:t>
      </w:r>
      <w:r w:rsidR="00DD3BB8" w:rsidRPr="0097089B">
        <w:rPr>
          <w:rFonts w:ascii="Times New Roman" w:hAnsi="Times New Roman" w:cs="Times New Roman"/>
          <w:color w:val="FF0000"/>
        </w:rPr>
        <w:t xml:space="preserve"> </w:t>
      </w:r>
      <w:r w:rsidRPr="0097089B">
        <w:rPr>
          <w:rFonts w:ascii="Times New Roman" w:hAnsi="Times New Roman" w:cs="Times New Roman"/>
          <w:color w:val="FF0000"/>
        </w:rPr>
        <w:t>Valoarea finan</w:t>
      </w:r>
      <w:r w:rsidR="00DD3BB8" w:rsidRPr="0097089B">
        <w:rPr>
          <w:rFonts w:ascii="Times New Roman" w:hAnsi="Times New Roman" w:cs="Times New Roman"/>
          <w:color w:val="FF0000"/>
        </w:rPr>
        <w:t>ț</w:t>
      </w:r>
      <w:r w:rsidRPr="0097089B">
        <w:rPr>
          <w:rFonts w:ascii="Times New Roman" w:hAnsi="Times New Roman" w:cs="Times New Roman"/>
          <w:color w:val="FF0000"/>
        </w:rPr>
        <w:t>at</w:t>
      </w:r>
      <w:r w:rsidR="00DD3BB8" w:rsidRPr="0097089B">
        <w:rPr>
          <w:rFonts w:ascii="Times New Roman" w:hAnsi="Times New Roman" w:cs="Times New Roman"/>
          <w:color w:val="FF0000"/>
        </w:rPr>
        <w:t>ă</w:t>
      </w:r>
      <w:r w:rsidRPr="0097089B">
        <w:rPr>
          <w:rFonts w:ascii="Times New Roman" w:hAnsi="Times New Roman" w:cs="Times New Roman"/>
          <w:color w:val="FF0000"/>
        </w:rPr>
        <w:t xml:space="preserve"> de U</w:t>
      </w:r>
      <w:r w:rsidR="00DD3BB8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>A</w:t>
      </w:r>
      <w:r w:rsidR="00DD3BB8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>T</w:t>
      </w:r>
      <w:r w:rsidR="00DD3BB8" w:rsidRPr="0097089B">
        <w:rPr>
          <w:rFonts w:ascii="Times New Roman" w:hAnsi="Times New Roman" w:cs="Times New Roman"/>
          <w:color w:val="FF0000"/>
        </w:rPr>
        <w:t>.</w:t>
      </w:r>
      <w:r w:rsidRPr="0097089B">
        <w:rPr>
          <w:rFonts w:ascii="Times New Roman" w:hAnsi="Times New Roman" w:cs="Times New Roman"/>
          <w:color w:val="FF0000"/>
        </w:rPr>
        <w:t xml:space="preserve"> </w:t>
      </w:r>
      <w:r w:rsidR="00DD3BB8" w:rsidRPr="0097089B">
        <w:rPr>
          <w:rFonts w:ascii="Times New Roman" w:hAnsi="Times New Roman" w:cs="Times New Roman"/>
          <w:color w:val="FF0000"/>
        </w:rPr>
        <w:t>Ion Corvin</w:t>
      </w:r>
      <w:r w:rsidRPr="0097089B">
        <w:rPr>
          <w:rFonts w:ascii="Times New Roman" w:hAnsi="Times New Roman" w:cs="Times New Roman"/>
          <w:color w:val="FF0000"/>
        </w:rPr>
        <w:t xml:space="preserve"> (lei, inclusiv TVA) </w:t>
      </w:r>
      <w:r w:rsidR="00DD3BB8" w:rsidRPr="0097089B">
        <w:rPr>
          <w:rFonts w:ascii="Times New Roman" w:hAnsi="Times New Roman" w:cs="Times New Roman"/>
          <w:color w:val="FF0000"/>
        </w:rPr>
        <w:t>–</w:t>
      </w:r>
      <w:r w:rsidRPr="0097089B">
        <w:rPr>
          <w:rFonts w:ascii="Times New Roman" w:hAnsi="Times New Roman" w:cs="Times New Roman"/>
          <w:color w:val="FF0000"/>
        </w:rPr>
        <w:t xml:space="preserve"> </w:t>
      </w:r>
      <w:r w:rsidR="00DD3BB8" w:rsidRPr="0097089B">
        <w:rPr>
          <w:rFonts w:ascii="Times New Roman" w:hAnsi="Times New Roman" w:cs="Times New Roman"/>
          <w:color w:val="FF0000"/>
        </w:rPr>
        <w:t>125.545,00</w:t>
      </w:r>
      <w:r w:rsidRPr="0097089B">
        <w:rPr>
          <w:rFonts w:ascii="Times New Roman" w:hAnsi="Times New Roman" w:cs="Times New Roman"/>
          <w:color w:val="FF0000"/>
        </w:rPr>
        <w:t xml:space="preserve"> lei.</w:t>
      </w:r>
    </w:p>
    <w:p w14:paraId="2A171BFA" w14:textId="00DA7314" w:rsidR="00625A82" w:rsidRPr="0097089B" w:rsidRDefault="002178E8" w:rsidP="00625A82">
      <w:pPr>
        <w:ind w:firstLine="708"/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 xml:space="preserve">Având în vedere specificațiile de mai sus, supunem spre aprobare Consiliului Local al comunei Ion Corvin, județul Constanța aprobarea obiectivului de </w:t>
      </w:r>
      <w:proofErr w:type="spellStart"/>
      <w:r w:rsidRPr="0097089B">
        <w:rPr>
          <w:rFonts w:ascii="Times New Roman" w:hAnsi="Times New Roman" w:cs="Times New Roman"/>
          <w:color w:val="FF0000"/>
        </w:rPr>
        <w:t>investitii</w:t>
      </w:r>
      <w:proofErr w:type="spellEnd"/>
      <w:r w:rsidRPr="0097089B">
        <w:rPr>
          <w:rFonts w:ascii="Times New Roman" w:hAnsi="Times New Roman" w:cs="Times New Roman"/>
          <w:color w:val="FF0000"/>
        </w:rPr>
        <w:t xml:space="preserve"> </w:t>
      </w:r>
      <w:r w:rsidR="000E4B32" w:rsidRPr="0097089B">
        <w:rPr>
          <w:rFonts w:ascii="Times New Roman" w:hAnsi="Times New Roman" w:cs="Times New Roman"/>
          <w:color w:val="FF0000"/>
        </w:rPr>
        <w:t xml:space="preserve">“Modernizare drum comunal DC 49 Ion Corvin – Viile, tronson I – 1.95 km, comuna Ion Corvin, jud. Constanța”, aprobarea indicatorilor </w:t>
      </w:r>
      <w:proofErr w:type="spellStart"/>
      <w:r w:rsidR="000E4B32" w:rsidRPr="0097089B">
        <w:rPr>
          <w:rFonts w:ascii="Times New Roman" w:hAnsi="Times New Roman" w:cs="Times New Roman"/>
          <w:color w:val="FF0000"/>
        </w:rPr>
        <w:t>tehnico</w:t>
      </w:r>
      <w:proofErr w:type="spellEnd"/>
      <w:r w:rsidR="000E4B32" w:rsidRPr="0097089B">
        <w:rPr>
          <w:rFonts w:ascii="Times New Roman" w:hAnsi="Times New Roman" w:cs="Times New Roman"/>
          <w:color w:val="FF0000"/>
        </w:rPr>
        <w:t>–economici, cofinanțarea și devizului general al obiectivului de investiții pentru Programul Național de Investiții “Anghel Saligny”.</w:t>
      </w:r>
    </w:p>
    <w:p w14:paraId="0DAAFA20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bookmarkEnd w:id="1"/>
    <w:p w14:paraId="13135F59" w14:textId="0AA57068" w:rsidR="00D25454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Secretar General al comunei Ion Corvin,</w:t>
      </w:r>
    </w:p>
    <w:p w14:paraId="07D5E9FA" w14:textId="1DD48200" w:rsidR="000E4B32" w:rsidRPr="00625A82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Cristian IACOBOAIA</w:t>
      </w:r>
    </w:p>
    <w:sectPr w:rsidR="000E4B32" w:rsidRPr="00625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B6C73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4B32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178E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848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89B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629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Cristian Iacoboaia</cp:lastModifiedBy>
  <cp:revision>7</cp:revision>
  <dcterms:created xsi:type="dcterms:W3CDTF">2021-11-05T06:43:00Z</dcterms:created>
  <dcterms:modified xsi:type="dcterms:W3CDTF">2023-11-27T07:12:00Z</dcterms:modified>
</cp:coreProperties>
</file>