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9F7C" w14:textId="26AC73FB" w:rsidR="00C909AB" w:rsidRPr="005C1702" w:rsidRDefault="008B794E" w:rsidP="000316F8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460E4" w14:textId="00DC4C87" w:rsidR="00AD1595" w:rsidRPr="005C1702" w:rsidRDefault="00AD1595" w:rsidP="005C1702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1702">
        <w:rPr>
          <w:rFonts w:ascii="Times New Roman" w:hAnsi="Times New Roman" w:cs="Times New Roman"/>
          <w:b/>
          <w:bCs/>
          <w:sz w:val="24"/>
          <w:szCs w:val="24"/>
          <w:lang w:val="x-none"/>
        </w:rPr>
        <w:t>R</w:t>
      </w:r>
      <w:bookmarkStart w:id="0" w:name="_Hlk16087236"/>
      <w:bookmarkEnd w:id="0"/>
      <w:r w:rsidRPr="005C1702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EFERAT </w:t>
      </w:r>
      <w:r w:rsidR="000316F8" w:rsidRPr="005C170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APROBARE</w:t>
      </w:r>
    </w:p>
    <w:p w14:paraId="0AB39F06" w14:textId="264AA6A7" w:rsidR="00E91D7D" w:rsidRDefault="00E91D7D" w:rsidP="00E91D7D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2576937"/>
      <w:r>
        <w:rPr>
          <w:rFonts w:ascii="Times New Roman" w:hAnsi="Times New Roman" w:cs="Times New Roman"/>
          <w:b/>
          <w:bCs/>
          <w:sz w:val="24"/>
          <w:szCs w:val="24"/>
        </w:rPr>
        <w:t>Pentru  modificarea HCL 2</w:t>
      </w:r>
      <w:r w:rsidR="00C20559">
        <w:rPr>
          <w:rFonts w:ascii="Times New Roman" w:hAnsi="Times New Roman" w:cs="Times New Roman"/>
          <w:b/>
          <w:bCs/>
          <w:sz w:val="24"/>
          <w:szCs w:val="24"/>
        </w:rPr>
        <w:t>43</w:t>
      </w:r>
      <w:r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C20559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.08.2023 privind </w:t>
      </w:r>
      <w:r w:rsidRPr="001E7D57">
        <w:rPr>
          <w:rFonts w:ascii="Times New Roman" w:hAnsi="Times New Roman" w:cs="Times New Roman"/>
          <w:b/>
          <w:bCs/>
          <w:sz w:val="24"/>
          <w:szCs w:val="24"/>
        </w:rPr>
        <w:t xml:space="preserve"> depunerea proiectului “</w:t>
      </w:r>
      <w:r>
        <w:rPr>
          <w:rFonts w:ascii="Times New Roman" w:hAnsi="Times New Roman" w:cs="Times New Roman"/>
          <w:b/>
          <w:bCs/>
          <w:sz w:val="24"/>
          <w:szCs w:val="24"/>
        </w:rPr>
        <w:t>Reabilitare si extindere Colegiul National Pedagogic Stefan Odobleja”</w:t>
      </w:r>
      <w:r w:rsidRPr="001E7D57">
        <w:rPr>
          <w:rFonts w:ascii="Times New Roman" w:hAnsi="Times New Roman" w:cs="Times New Roman"/>
          <w:b/>
          <w:bCs/>
          <w:sz w:val="24"/>
          <w:szCs w:val="24"/>
        </w:rPr>
        <w:t>, respectiv aprobarea cheltuielilor legate de proiect</w:t>
      </w:r>
    </w:p>
    <w:bookmarkEnd w:id="1"/>
    <w:p w14:paraId="27E8668C" w14:textId="77777777" w:rsidR="00E91D7D" w:rsidRPr="001E7D57" w:rsidRDefault="00E91D7D" w:rsidP="00E91D7D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2D9A2" w14:textId="77777777" w:rsidR="00E91D7D" w:rsidRPr="00032973" w:rsidRDefault="00E91D7D" w:rsidP="00E91D7D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AABC80" w14:textId="77777777" w:rsidR="00C268F8" w:rsidRPr="00C268F8" w:rsidRDefault="00C268F8" w:rsidP="00C268F8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F8">
        <w:rPr>
          <w:rFonts w:ascii="Times New Roman" w:hAnsi="Times New Roman" w:cs="Times New Roman"/>
          <w:sz w:val="24"/>
          <w:szCs w:val="24"/>
        </w:rPr>
        <w:t>UAT Municipiul Drobeta Turnu Severin a depus in data de 31.08.2023 proiectul “Reabilitare si extindere Colegiul National Pedagogic Stefan Odobleja”.</w:t>
      </w:r>
    </w:p>
    <w:p w14:paraId="340E5610" w14:textId="77777777" w:rsidR="00C268F8" w:rsidRPr="00C268F8" w:rsidRDefault="00C268F8" w:rsidP="00C268F8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F8">
        <w:rPr>
          <w:rFonts w:ascii="Times New Roman" w:hAnsi="Times New Roman" w:cs="Times New Roman"/>
          <w:sz w:val="24"/>
          <w:szCs w:val="24"/>
        </w:rPr>
        <w:t>In urma evaluarii tehnico-financiare, proiectul a obtinut 80 puncte si a intrat in etapa contractuala  asa cum reiese si din adresa demarare etapa contractuala nr 45749/27.11.2023.</w:t>
      </w:r>
    </w:p>
    <w:p w14:paraId="25087C4E" w14:textId="77777777" w:rsidR="00C268F8" w:rsidRPr="00C268F8" w:rsidRDefault="00C268F8" w:rsidP="00C268F8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F8">
        <w:rPr>
          <w:rFonts w:ascii="Times New Roman" w:hAnsi="Times New Roman" w:cs="Times New Roman"/>
          <w:sz w:val="24"/>
          <w:szCs w:val="24"/>
        </w:rPr>
        <w:t>Conform adresei mai sus amintite in termen de 15 zile lucratoare trebuie transmise o serie de documente printre care si HCL-urile de aprobare proiect respectiv aprobare indicatori.</w:t>
      </w:r>
    </w:p>
    <w:p w14:paraId="519583AB" w14:textId="0E769E78" w:rsidR="00C268F8" w:rsidRPr="00C268F8" w:rsidRDefault="00C268F8" w:rsidP="00C268F8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F8">
        <w:rPr>
          <w:rFonts w:ascii="Times New Roman" w:hAnsi="Times New Roman" w:cs="Times New Roman"/>
          <w:sz w:val="24"/>
          <w:szCs w:val="24"/>
        </w:rPr>
        <w:t>Dat fiind faptul ca in urma evaluarii cererii de finantare, bugetul proiectului a suferit modificari se impune modificarea art 2, respectiv 3 ale  HCL 2</w:t>
      </w:r>
      <w:r w:rsidR="00C20559">
        <w:rPr>
          <w:rFonts w:ascii="Times New Roman" w:hAnsi="Times New Roman" w:cs="Times New Roman"/>
          <w:sz w:val="24"/>
          <w:szCs w:val="24"/>
        </w:rPr>
        <w:t>43</w:t>
      </w:r>
      <w:r w:rsidRPr="00C268F8">
        <w:rPr>
          <w:rFonts w:ascii="Times New Roman" w:hAnsi="Times New Roman" w:cs="Times New Roman"/>
          <w:sz w:val="24"/>
          <w:szCs w:val="24"/>
        </w:rPr>
        <w:t>/2</w:t>
      </w:r>
      <w:r w:rsidR="00C20559">
        <w:rPr>
          <w:rFonts w:ascii="Times New Roman" w:hAnsi="Times New Roman" w:cs="Times New Roman"/>
          <w:sz w:val="24"/>
          <w:szCs w:val="24"/>
        </w:rPr>
        <w:t>9</w:t>
      </w:r>
      <w:r w:rsidRPr="00C268F8">
        <w:rPr>
          <w:rFonts w:ascii="Times New Roman" w:hAnsi="Times New Roman" w:cs="Times New Roman"/>
          <w:sz w:val="24"/>
          <w:szCs w:val="24"/>
        </w:rPr>
        <w:t>.08.2023, dupa cum urmeaza:</w:t>
      </w:r>
    </w:p>
    <w:p w14:paraId="6FE90DF6" w14:textId="6231EE07" w:rsidR="00C268F8" w:rsidRPr="00C268F8" w:rsidRDefault="00C268F8" w:rsidP="00C268F8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F8">
        <w:rPr>
          <w:rFonts w:ascii="Times New Roman" w:hAnsi="Times New Roman" w:cs="Times New Roman"/>
          <w:sz w:val="24"/>
          <w:szCs w:val="24"/>
        </w:rPr>
        <w:t>-valoarea totala a proiectului este mai mare cu o zecimala , drept urmare valoarea totala a proiectului este in prezent de16.010.895,32 lei comparativ 16.010.895,31 lei cat a fost aprobata prin HCL 2</w:t>
      </w:r>
      <w:r w:rsidR="00C20559">
        <w:rPr>
          <w:rFonts w:ascii="Times New Roman" w:hAnsi="Times New Roman" w:cs="Times New Roman"/>
          <w:sz w:val="24"/>
          <w:szCs w:val="24"/>
        </w:rPr>
        <w:t>43</w:t>
      </w:r>
      <w:r w:rsidRPr="00C268F8">
        <w:rPr>
          <w:rFonts w:ascii="Times New Roman" w:hAnsi="Times New Roman" w:cs="Times New Roman"/>
          <w:sz w:val="24"/>
          <w:szCs w:val="24"/>
        </w:rPr>
        <w:t>/2</w:t>
      </w:r>
      <w:r w:rsidR="00C20559">
        <w:rPr>
          <w:rFonts w:ascii="Times New Roman" w:hAnsi="Times New Roman" w:cs="Times New Roman"/>
          <w:sz w:val="24"/>
          <w:szCs w:val="24"/>
        </w:rPr>
        <w:t>9</w:t>
      </w:r>
      <w:r w:rsidRPr="00C268F8">
        <w:rPr>
          <w:rFonts w:ascii="Times New Roman" w:hAnsi="Times New Roman" w:cs="Times New Roman"/>
          <w:sz w:val="24"/>
          <w:szCs w:val="24"/>
        </w:rPr>
        <w:t>.08.2023,</w:t>
      </w:r>
    </w:p>
    <w:p w14:paraId="5AC98436" w14:textId="77777777" w:rsidR="00C268F8" w:rsidRPr="00C268F8" w:rsidRDefault="00C268F8" w:rsidP="00C268F8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F8">
        <w:rPr>
          <w:rFonts w:ascii="Times New Roman" w:hAnsi="Times New Roman" w:cs="Times New Roman"/>
          <w:sz w:val="24"/>
          <w:szCs w:val="24"/>
        </w:rPr>
        <w:t>-totodata toate dotarile din categoria obiectelor de inventar necesare amenajarii noului corp de cladire ce va fi extins au fost declarate neeligibile si reprezinta 915.311,42 lei.</w:t>
      </w:r>
    </w:p>
    <w:p w14:paraId="7FE1F08B" w14:textId="77777777" w:rsidR="00C268F8" w:rsidRPr="00C268F8" w:rsidRDefault="00C268F8" w:rsidP="00C268F8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F8">
        <w:rPr>
          <w:rFonts w:ascii="Times New Roman" w:hAnsi="Times New Roman" w:cs="Times New Roman"/>
          <w:sz w:val="24"/>
          <w:szCs w:val="24"/>
        </w:rPr>
        <w:t>-  noua valoare a cheltuililor eligibile este de 15.095.583,90 lei, drept urmare contributia proprie de 2 % devine 301.911,68 lei.</w:t>
      </w:r>
    </w:p>
    <w:p w14:paraId="19D5F80A" w14:textId="77777777" w:rsidR="00C268F8" w:rsidRPr="00C268F8" w:rsidRDefault="00C268F8" w:rsidP="00C268F8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2079061"/>
      <w:r w:rsidRPr="00C268F8">
        <w:rPr>
          <w:rFonts w:ascii="Times New Roman" w:hAnsi="Times New Roman" w:cs="Times New Roman"/>
          <w:sz w:val="24"/>
          <w:szCs w:val="24"/>
        </w:rPr>
        <w:t>Pentru a evita alte clarificari legate de zecimale necorelate pe viitor, propunem rotunjirea sumelor aprobate.</w:t>
      </w:r>
    </w:p>
    <w:p w14:paraId="40994EB5" w14:textId="77777777" w:rsidR="00C268F8" w:rsidRPr="00C268F8" w:rsidRDefault="00C268F8" w:rsidP="00C268F8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D3CA3" w14:textId="77777777" w:rsidR="00C268F8" w:rsidRPr="00C268F8" w:rsidRDefault="00C268F8" w:rsidP="00C268F8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F8">
        <w:rPr>
          <w:rFonts w:ascii="Times New Roman" w:hAnsi="Times New Roman" w:cs="Times New Roman"/>
          <w:sz w:val="24"/>
          <w:szCs w:val="24"/>
        </w:rPr>
        <w:t>Cu respectarea OUG 57/2019 propunem:</w:t>
      </w:r>
    </w:p>
    <w:p w14:paraId="7DBC0C9B" w14:textId="654673BB" w:rsidR="00C268F8" w:rsidRPr="00C268F8" w:rsidRDefault="00C268F8" w:rsidP="00C268F8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F8">
        <w:rPr>
          <w:rFonts w:ascii="Times New Roman" w:hAnsi="Times New Roman" w:cs="Times New Roman"/>
          <w:sz w:val="24"/>
          <w:szCs w:val="24"/>
        </w:rPr>
        <w:t>- modificarea art 2 si 3 din HCL 2</w:t>
      </w:r>
      <w:r w:rsidR="00C20559">
        <w:rPr>
          <w:rFonts w:ascii="Times New Roman" w:hAnsi="Times New Roman" w:cs="Times New Roman"/>
          <w:sz w:val="24"/>
          <w:szCs w:val="24"/>
        </w:rPr>
        <w:t>43</w:t>
      </w:r>
      <w:r w:rsidRPr="00C268F8">
        <w:rPr>
          <w:rFonts w:ascii="Times New Roman" w:hAnsi="Times New Roman" w:cs="Times New Roman"/>
          <w:sz w:val="24"/>
          <w:szCs w:val="24"/>
        </w:rPr>
        <w:t>/2</w:t>
      </w:r>
      <w:r w:rsidR="00C20559">
        <w:rPr>
          <w:rFonts w:ascii="Times New Roman" w:hAnsi="Times New Roman" w:cs="Times New Roman"/>
          <w:sz w:val="24"/>
          <w:szCs w:val="24"/>
        </w:rPr>
        <w:t>9</w:t>
      </w:r>
      <w:r w:rsidRPr="00C268F8">
        <w:rPr>
          <w:rFonts w:ascii="Times New Roman" w:hAnsi="Times New Roman" w:cs="Times New Roman"/>
          <w:sz w:val="24"/>
          <w:szCs w:val="24"/>
        </w:rPr>
        <w:t>.08.2023 astfel:</w:t>
      </w:r>
    </w:p>
    <w:p w14:paraId="323C9CE2" w14:textId="77777777" w:rsidR="00C268F8" w:rsidRPr="00C268F8" w:rsidRDefault="00C268F8" w:rsidP="00C268F8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F8">
        <w:rPr>
          <w:rFonts w:ascii="Times New Roman" w:hAnsi="Times New Roman" w:cs="Times New Roman"/>
          <w:sz w:val="24"/>
          <w:szCs w:val="24"/>
        </w:rPr>
        <w:t xml:space="preserve">Art 2: ” </w:t>
      </w:r>
      <w:bookmarkStart w:id="3" w:name="_Hlk152577014"/>
      <w:r w:rsidRPr="00C268F8">
        <w:rPr>
          <w:rFonts w:ascii="Times New Roman" w:hAnsi="Times New Roman" w:cs="Times New Roman"/>
          <w:sz w:val="24"/>
          <w:szCs w:val="24"/>
        </w:rPr>
        <w:t xml:space="preserve">Se aprobă valoarea totală a proiectului “ Reabilitare și extindere Colegiul Național Pedagogic Ștefan Odobleja”, în cuantum de </w:t>
      </w:r>
      <w:r w:rsidRPr="00C268F8">
        <w:rPr>
          <w:rFonts w:ascii="Times New Roman" w:hAnsi="Times New Roman" w:cs="Times New Roman"/>
          <w:b/>
          <w:bCs/>
          <w:sz w:val="24"/>
          <w:szCs w:val="24"/>
        </w:rPr>
        <w:t xml:space="preserve">16.010.896 </w:t>
      </w:r>
      <w:r w:rsidRPr="00C268F8">
        <w:rPr>
          <w:rFonts w:ascii="Times New Roman" w:hAnsi="Times New Roman" w:cs="Times New Roman"/>
          <w:sz w:val="24"/>
          <w:szCs w:val="24"/>
        </w:rPr>
        <w:t>lei (inclusiv TVA).</w:t>
      </w:r>
    </w:p>
    <w:bookmarkEnd w:id="3"/>
    <w:p w14:paraId="5A5B4645" w14:textId="77777777" w:rsidR="00C268F8" w:rsidRPr="00C268F8" w:rsidRDefault="00C268F8" w:rsidP="00C268F8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F8">
        <w:rPr>
          <w:rFonts w:ascii="Times New Roman" w:hAnsi="Times New Roman" w:cs="Times New Roman"/>
          <w:sz w:val="24"/>
          <w:szCs w:val="24"/>
        </w:rPr>
        <w:t xml:space="preserve">Art.3: </w:t>
      </w:r>
      <w:bookmarkStart w:id="4" w:name="_Hlk152577054"/>
      <w:r w:rsidRPr="00C268F8">
        <w:rPr>
          <w:rFonts w:ascii="Times New Roman" w:hAnsi="Times New Roman" w:cs="Times New Roman"/>
          <w:sz w:val="24"/>
          <w:szCs w:val="24"/>
        </w:rPr>
        <w:t xml:space="preserve">” Se aprobă contribuția proprie în proiect a </w:t>
      </w:r>
      <w:r w:rsidRPr="00C268F8">
        <w:rPr>
          <w:rFonts w:ascii="Times New Roman" w:hAnsi="Times New Roman" w:cs="Times New Roman"/>
          <w:b/>
          <w:bCs/>
          <w:sz w:val="24"/>
          <w:szCs w:val="24"/>
        </w:rPr>
        <w:t>1.217.224</w:t>
      </w:r>
      <w:r w:rsidRPr="00C268F8">
        <w:rPr>
          <w:rFonts w:ascii="Times New Roman" w:hAnsi="Times New Roman" w:cs="Times New Roman"/>
          <w:sz w:val="24"/>
          <w:szCs w:val="24"/>
        </w:rPr>
        <w:t xml:space="preserve"> lei, reprezentând achitarea tuturor cheltuielilor neeligibile ale proiectului in cuantum de </w:t>
      </w:r>
      <w:r w:rsidRPr="00C268F8">
        <w:rPr>
          <w:rFonts w:ascii="Times New Roman" w:hAnsi="Times New Roman" w:cs="Times New Roman"/>
          <w:b/>
          <w:bCs/>
          <w:sz w:val="24"/>
          <w:szCs w:val="24"/>
        </w:rPr>
        <w:t>915.312 lei</w:t>
      </w:r>
      <w:r w:rsidRPr="00C268F8">
        <w:rPr>
          <w:rFonts w:ascii="Times New Roman" w:hAnsi="Times New Roman" w:cs="Times New Roman"/>
          <w:sz w:val="24"/>
          <w:szCs w:val="24"/>
        </w:rPr>
        <w:t xml:space="preserve"> , cât și contribuția de 2% din valoarea eligibilă a proiectului, în cuantum de </w:t>
      </w:r>
      <w:r w:rsidRPr="00C268F8">
        <w:rPr>
          <w:rFonts w:ascii="Times New Roman" w:hAnsi="Times New Roman" w:cs="Times New Roman"/>
          <w:b/>
          <w:bCs/>
          <w:sz w:val="24"/>
          <w:szCs w:val="24"/>
        </w:rPr>
        <w:t>301.912</w:t>
      </w:r>
      <w:r w:rsidRPr="00C268F8">
        <w:rPr>
          <w:rFonts w:ascii="Times New Roman" w:hAnsi="Times New Roman" w:cs="Times New Roman"/>
          <w:sz w:val="24"/>
          <w:szCs w:val="24"/>
        </w:rPr>
        <w:t xml:space="preserve"> lei, reprezentând cofinanțarea proiectului “Reabilitare și extindere Colegiul Național Pedagogic Ștefan Odobleja”.</w:t>
      </w:r>
    </w:p>
    <w:bookmarkEnd w:id="4"/>
    <w:p w14:paraId="7AA3996F" w14:textId="77777777" w:rsidR="00C268F8" w:rsidRPr="00C268F8" w:rsidRDefault="00C268F8" w:rsidP="00C268F8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475F7142" w14:textId="77777777" w:rsidR="00541D9D" w:rsidRPr="00541D9D" w:rsidRDefault="00541D9D" w:rsidP="00541D9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C5EF3" w14:textId="77777777" w:rsidR="00E91D7D" w:rsidRPr="00032973" w:rsidRDefault="00E91D7D" w:rsidP="00E91D7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37401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Iniţiator,</w:t>
      </w:r>
    </w:p>
    <w:p w14:paraId="6AA5F67E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Screciu Marius Vasile</w:t>
      </w:r>
    </w:p>
    <w:p w14:paraId="57AA95AD" w14:textId="77777777" w:rsidR="00504205" w:rsidRPr="00BF5692" w:rsidRDefault="00504205" w:rsidP="00504205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4205" w:rsidRPr="00BF5692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3877" w14:textId="77777777" w:rsidR="00ED0F4E" w:rsidRDefault="00ED0F4E" w:rsidP="00280A7F">
      <w:pPr>
        <w:spacing w:after="0" w:line="240" w:lineRule="auto"/>
      </w:pPr>
      <w:r>
        <w:separator/>
      </w:r>
    </w:p>
  </w:endnote>
  <w:endnote w:type="continuationSeparator" w:id="0">
    <w:p w14:paraId="01D6E9DB" w14:textId="77777777" w:rsidR="00ED0F4E" w:rsidRDefault="00ED0F4E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9E07" w14:textId="77777777" w:rsidR="00ED0F4E" w:rsidRDefault="00ED0F4E" w:rsidP="00280A7F">
      <w:pPr>
        <w:spacing w:after="0" w:line="240" w:lineRule="auto"/>
      </w:pPr>
      <w:r>
        <w:separator/>
      </w:r>
    </w:p>
  </w:footnote>
  <w:footnote w:type="continuationSeparator" w:id="0">
    <w:p w14:paraId="3424925B" w14:textId="77777777" w:rsidR="00ED0F4E" w:rsidRDefault="00ED0F4E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7772">
    <w:abstractNumId w:val="1"/>
  </w:num>
  <w:num w:numId="2" w16cid:durableId="894007680">
    <w:abstractNumId w:val="0"/>
  </w:num>
  <w:num w:numId="3" w16cid:durableId="1322809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593"/>
    <w:rsid w:val="00001F40"/>
    <w:rsid w:val="00026977"/>
    <w:rsid w:val="000316F8"/>
    <w:rsid w:val="0006180D"/>
    <w:rsid w:val="000C2C93"/>
    <w:rsid w:val="00110E50"/>
    <w:rsid w:val="0011611A"/>
    <w:rsid w:val="00122085"/>
    <w:rsid w:val="00142B9F"/>
    <w:rsid w:val="0014694F"/>
    <w:rsid w:val="00146A33"/>
    <w:rsid w:val="001710D7"/>
    <w:rsid w:val="001B3B47"/>
    <w:rsid w:val="001C56A1"/>
    <w:rsid w:val="001F6576"/>
    <w:rsid w:val="00217DCE"/>
    <w:rsid w:val="002251D4"/>
    <w:rsid w:val="00257A2C"/>
    <w:rsid w:val="00280A7F"/>
    <w:rsid w:val="002A08AB"/>
    <w:rsid w:val="002A1F5A"/>
    <w:rsid w:val="002D1DC0"/>
    <w:rsid w:val="002F5B86"/>
    <w:rsid w:val="0030060A"/>
    <w:rsid w:val="0030203D"/>
    <w:rsid w:val="003120A5"/>
    <w:rsid w:val="00355803"/>
    <w:rsid w:val="00387E49"/>
    <w:rsid w:val="003B0BBB"/>
    <w:rsid w:val="003E58AA"/>
    <w:rsid w:val="0041654E"/>
    <w:rsid w:val="0042549E"/>
    <w:rsid w:val="004321DF"/>
    <w:rsid w:val="004730DD"/>
    <w:rsid w:val="004A3FF5"/>
    <w:rsid w:val="004C0B0C"/>
    <w:rsid w:val="004E77B8"/>
    <w:rsid w:val="00504205"/>
    <w:rsid w:val="00536611"/>
    <w:rsid w:val="00541D9D"/>
    <w:rsid w:val="005536D9"/>
    <w:rsid w:val="00585699"/>
    <w:rsid w:val="005C1702"/>
    <w:rsid w:val="005E0BE0"/>
    <w:rsid w:val="005E386F"/>
    <w:rsid w:val="005E6860"/>
    <w:rsid w:val="00602A04"/>
    <w:rsid w:val="00654B62"/>
    <w:rsid w:val="00682FF0"/>
    <w:rsid w:val="006979A9"/>
    <w:rsid w:val="006A4B1B"/>
    <w:rsid w:val="006C7F47"/>
    <w:rsid w:val="006F361E"/>
    <w:rsid w:val="00737196"/>
    <w:rsid w:val="007604B0"/>
    <w:rsid w:val="00785855"/>
    <w:rsid w:val="007B0AA9"/>
    <w:rsid w:val="007B2943"/>
    <w:rsid w:val="007C27F4"/>
    <w:rsid w:val="007D10BC"/>
    <w:rsid w:val="007E7D4E"/>
    <w:rsid w:val="007F2194"/>
    <w:rsid w:val="008173E0"/>
    <w:rsid w:val="00832823"/>
    <w:rsid w:val="00862AD1"/>
    <w:rsid w:val="00894DB1"/>
    <w:rsid w:val="008A3EA9"/>
    <w:rsid w:val="008A55C7"/>
    <w:rsid w:val="008B794E"/>
    <w:rsid w:val="008C1B53"/>
    <w:rsid w:val="00911985"/>
    <w:rsid w:val="00942DDF"/>
    <w:rsid w:val="009440AD"/>
    <w:rsid w:val="00963A50"/>
    <w:rsid w:val="009655B7"/>
    <w:rsid w:val="0099436D"/>
    <w:rsid w:val="009960B8"/>
    <w:rsid w:val="009B2B92"/>
    <w:rsid w:val="009B6CDF"/>
    <w:rsid w:val="009E399A"/>
    <w:rsid w:val="00A14C26"/>
    <w:rsid w:val="00A4462D"/>
    <w:rsid w:val="00A56D4F"/>
    <w:rsid w:val="00A6202B"/>
    <w:rsid w:val="00A85CB1"/>
    <w:rsid w:val="00AA3B25"/>
    <w:rsid w:val="00AA6BB4"/>
    <w:rsid w:val="00AD1595"/>
    <w:rsid w:val="00B07340"/>
    <w:rsid w:val="00B23656"/>
    <w:rsid w:val="00B4128E"/>
    <w:rsid w:val="00B459CA"/>
    <w:rsid w:val="00B776B0"/>
    <w:rsid w:val="00B8380E"/>
    <w:rsid w:val="00BA5269"/>
    <w:rsid w:val="00BB3B8E"/>
    <w:rsid w:val="00BF23C4"/>
    <w:rsid w:val="00BF3842"/>
    <w:rsid w:val="00BF5692"/>
    <w:rsid w:val="00C13850"/>
    <w:rsid w:val="00C20559"/>
    <w:rsid w:val="00C245C8"/>
    <w:rsid w:val="00C268F8"/>
    <w:rsid w:val="00C359AC"/>
    <w:rsid w:val="00C45501"/>
    <w:rsid w:val="00C47F4B"/>
    <w:rsid w:val="00C615C1"/>
    <w:rsid w:val="00C75C01"/>
    <w:rsid w:val="00C909AB"/>
    <w:rsid w:val="00C957D6"/>
    <w:rsid w:val="00CA2A1D"/>
    <w:rsid w:val="00CC4160"/>
    <w:rsid w:val="00D120F9"/>
    <w:rsid w:val="00D57593"/>
    <w:rsid w:val="00D65E9D"/>
    <w:rsid w:val="00D669A3"/>
    <w:rsid w:val="00DA52BD"/>
    <w:rsid w:val="00DD784C"/>
    <w:rsid w:val="00DE6667"/>
    <w:rsid w:val="00E044FF"/>
    <w:rsid w:val="00E140A8"/>
    <w:rsid w:val="00E4013E"/>
    <w:rsid w:val="00E472B9"/>
    <w:rsid w:val="00E60C31"/>
    <w:rsid w:val="00E86407"/>
    <w:rsid w:val="00E91D7D"/>
    <w:rsid w:val="00E94CBD"/>
    <w:rsid w:val="00EC0E3F"/>
    <w:rsid w:val="00EC2F93"/>
    <w:rsid w:val="00ED0F4E"/>
    <w:rsid w:val="00EF67DD"/>
    <w:rsid w:val="00F069AF"/>
    <w:rsid w:val="00F06FAC"/>
    <w:rsid w:val="00F466D1"/>
    <w:rsid w:val="00F73247"/>
    <w:rsid w:val="00F7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  <w15:docId w15:val="{6C828E4A-61F2-4951-B1D7-C131ED09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37BD-89A5-4D9F-82E2-A9EDFE37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 Vatuiu</cp:lastModifiedBy>
  <cp:revision>2</cp:revision>
  <cp:lastPrinted>2023-12-04T08:07:00Z</cp:lastPrinted>
  <dcterms:created xsi:type="dcterms:W3CDTF">2023-08-07T11:59:00Z</dcterms:created>
  <dcterms:modified xsi:type="dcterms:W3CDTF">2023-12-05T08:52:00Z</dcterms:modified>
</cp:coreProperties>
</file>