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9ADB0" w14:textId="77777777" w:rsidR="00AB487E" w:rsidRPr="004A3831" w:rsidRDefault="002313F8" w:rsidP="00AB487E">
      <w:pPr>
        <w:jc w:val="both"/>
        <w:rPr>
          <w:b/>
          <w:sz w:val="28"/>
          <w:szCs w:val="28"/>
        </w:rPr>
      </w:pPr>
      <w:r>
        <w:rPr>
          <w:b/>
        </w:rPr>
        <w:t xml:space="preserve"> </w:t>
      </w:r>
      <w:r w:rsidR="00AB487E">
        <w:rPr>
          <w:b/>
        </w:rPr>
        <w:t xml:space="preserve"> </w:t>
      </w:r>
      <w:r w:rsidR="00961602">
        <w:rPr>
          <w:b/>
        </w:rPr>
        <w:t xml:space="preserve">       </w:t>
      </w:r>
      <w:r w:rsidR="008A038E">
        <w:rPr>
          <w:b/>
        </w:rPr>
        <w:t xml:space="preserve">   </w:t>
      </w:r>
      <w:r w:rsidR="00AB487E" w:rsidRPr="004A3831">
        <w:rPr>
          <w:b/>
          <w:sz w:val="28"/>
          <w:szCs w:val="28"/>
        </w:rPr>
        <w:t>R O M Â N I A</w:t>
      </w:r>
    </w:p>
    <w:p w14:paraId="76890849" w14:textId="77777777" w:rsidR="00AB487E" w:rsidRPr="004A3831" w:rsidRDefault="00AB487E" w:rsidP="00AB487E">
      <w:pPr>
        <w:jc w:val="both"/>
        <w:rPr>
          <w:b/>
          <w:sz w:val="28"/>
          <w:szCs w:val="28"/>
        </w:rPr>
      </w:pPr>
      <w:r w:rsidRPr="004A3831">
        <w:rPr>
          <w:b/>
          <w:sz w:val="28"/>
          <w:szCs w:val="28"/>
        </w:rPr>
        <w:t xml:space="preserve">JUDEŢUL HUNEDOARA </w:t>
      </w:r>
    </w:p>
    <w:p w14:paraId="020FC013" w14:textId="77777777" w:rsidR="00AB487E" w:rsidRPr="004A3831" w:rsidRDefault="00AB487E" w:rsidP="00AB487E">
      <w:pPr>
        <w:jc w:val="both"/>
        <w:rPr>
          <w:b/>
          <w:sz w:val="28"/>
          <w:szCs w:val="28"/>
        </w:rPr>
      </w:pPr>
      <w:r w:rsidRPr="004A3831">
        <w:rPr>
          <w:b/>
          <w:sz w:val="28"/>
          <w:szCs w:val="28"/>
        </w:rPr>
        <w:t xml:space="preserve">    MUNICIPIUL BRAD</w:t>
      </w:r>
    </w:p>
    <w:p w14:paraId="31484D94" w14:textId="77777777" w:rsidR="00AB487E" w:rsidRPr="004A3831" w:rsidRDefault="004F16AB" w:rsidP="00AB487E">
      <w:pPr>
        <w:jc w:val="both"/>
        <w:rPr>
          <w:b/>
          <w:sz w:val="28"/>
          <w:szCs w:val="28"/>
        </w:rPr>
      </w:pPr>
      <w:r>
        <w:rPr>
          <w:b/>
          <w:sz w:val="28"/>
          <w:szCs w:val="28"/>
        </w:rPr>
        <w:t xml:space="preserve">     </w:t>
      </w:r>
      <w:r w:rsidR="008A038E">
        <w:rPr>
          <w:b/>
          <w:sz w:val="28"/>
          <w:szCs w:val="28"/>
        </w:rPr>
        <w:t xml:space="preserve">  </w:t>
      </w:r>
      <w:r w:rsidR="00AB487E" w:rsidRPr="004A3831">
        <w:rPr>
          <w:b/>
          <w:sz w:val="28"/>
          <w:szCs w:val="28"/>
        </w:rPr>
        <w:t xml:space="preserve"> P R I M A R</w:t>
      </w:r>
      <w:r>
        <w:rPr>
          <w:b/>
          <w:sz w:val="28"/>
          <w:szCs w:val="28"/>
        </w:rPr>
        <w:t xml:space="preserve"> U L</w:t>
      </w:r>
    </w:p>
    <w:p w14:paraId="3DD4F4D8" w14:textId="3A8DFCEB" w:rsidR="00AB487E" w:rsidRDefault="001C430C" w:rsidP="00AB487E">
      <w:pPr>
        <w:jc w:val="both"/>
        <w:rPr>
          <w:b/>
          <w:sz w:val="28"/>
          <w:szCs w:val="28"/>
        </w:rPr>
      </w:pPr>
      <w:r>
        <w:rPr>
          <w:b/>
          <w:sz w:val="28"/>
          <w:szCs w:val="28"/>
        </w:rPr>
        <w:t xml:space="preserve">   </w:t>
      </w:r>
      <w:r w:rsidR="00757C76">
        <w:rPr>
          <w:b/>
          <w:sz w:val="28"/>
          <w:szCs w:val="28"/>
        </w:rPr>
        <w:t xml:space="preserve">Nr. </w:t>
      </w:r>
      <w:r w:rsidR="00454C51">
        <w:rPr>
          <w:b/>
          <w:sz w:val="28"/>
          <w:szCs w:val="28"/>
        </w:rPr>
        <w:t>240</w:t>
      </w:r>
      <w:r w:rsidR="002313F8">
        <w:rPr>
          <w:b/>
          <w:sz w:val="28"/>
          <w:szCs w:val="28"/>
        </w:rPr>
        <w:t>/11</w:t>
      </w:r>
      <w:r w:rsidR="00757C76">
        <w:rPr>
          <w:b/>
          <w:sz w:val="28"/>
          <w:szCs w:val="28"/>
        </w:rPr>
        <w:t>013/</w:t>
      </w:r>
      <w:r w:rsidR="00454C51">
        <w:rPr>
          <w:b/>
          <w:sz w:val="28"/>
          <w:szCs w:val="28"/>
        </w:rPr>
        <w:t>06</w:t>
      </w:r>
      <w:r w:rsidR="00757C76">
        <w:rPr>
          <w:b/>
          <w:sz w:val="28"/>
          <w:szCs w:val="28"/>
        </w:rPr>
        <w:t>.</w:t>
      </w:r>
      <w:r w:rsidR="00454C51">
        <w:rPr>
          <w:b/>
          <w:sz w:val="28"/>
          <w:szCs w:val="28"/>
        </w:rPr>
        <w:t>12</w:t>
      </w:r>
      <w:r w:rsidR="00757C76">
        <w:rPr>
          <w:b/>
          <w:sz w:val="28"/>
          <w:szCs w:val="28"/>
        </w:rPr>
        <w:t>.2023</w:t>
      </w:r>
    </w:p>
    <w:p w14:paraId="2DC1D74A" w14:textId="77777777" w:rsidR="004A3831" w:rsidRDefault="004A3831" w:rsidP="00AB487E">
      <w:pPr>
        <w:jc w:val="both"/>
        <w:rPr>
          <w:b/>
          <w:sz w:val="28"/>
          <w:szCs w:val="28"/>
        </w:rPr>
      </w:pPr>
    </w:p>
    <w:p w14:paraId="006CFD0A" w14:textId="77777777" w:rsidR="00AB487E" w:rsidRDefault="00AB487E" w:rsidP="00AB487E">
      <w:pPr>
        <w:jc w:val="both"/>
      </w:pPr>
    </w:p>
    <w:p w14:paraId="70342339" w14:textId="77777777" w:rsidR="00E76FC3" w:rsidRPr="00511199" w:rsidRDefault="00FC174F" w:rsidP="004A3831">
      <w:pPr>
        <w:jc w:val="center"/>
        <w:rPr>
          <w:b/>
          <w:sz w:val="28"/>
          <w:szCs w:val="28"/>
          <w:u w:val="single"/>
        </w:rPr>
      </w:pPr>
      <w:r w:rsidRPr="00511199">
        <w:rPr>
          <w:b/>
          <w:sz w:val="28"/>
          <w:szCs w:val="28"/>
          <w:u w:val="single"/>
        </w:rPr>
        <w:t xml:space="preserve">R E F E R A T  D E  A P R O B A R E </w:t>
      </w:r>
    </w:p>
    <w:p w14:paraId="1B384390" w14:textId="77777777" w:rsidR="00E76FC3" w:rsidRPr="00511199" w:rsidRDefault="00E76FC3" w:rsidP="004A3831">
      <w:pPr>
        <w:jc w:val="center"/>
        <w:rPr>
          <w:b/>
          <w:sz w:val="28"/>
          <w:szCs w:val="28"/>
        </w:rPr>
      </w:pPr>
      <w:r w:rsidRPr="00511199">
        <w:rPr>
          <w:b/>
          <w:sz w:val="28"/>
          <w:szCs w:val="28"/>
        </w:rPr>
        <w:t>privind</w:t>
      </w:r>
      <w:r w:rsidR="00AB487E" w:rsidRPr="00511199">
        <w:rPr>
          <w:b/>
          <w:sz w:val="28"/>
          <w:szCs w:val="28"/>
        </w:rPr>
        <w:t xml:space="preserve"> aprobarea Organigramei şi a Statului de funcţii </w:t>
      </w:r>
    </w:p>
    <w:p w14:paraId="5884A215" w14:textId="77777777" w:rsidR="00AB487E" w:rsidRPr="00511199" w:rsidRDefault="001C430C" w:rsidP="004A3831">
      <w:pPr>
        <w:jc w:val="center"/>
        <w:rPr>
          <w:b/>
          <w:sz w:val="28"/>
          <w:szCs w:val="28"/>
        </w:rPr>
      </w:pPr>
      <w:r w:rsidRPr="00511199">
        <w:rPr>
          <w:b/>
          <w:sz w:val="28"/>
          <w:szCs w:val="28"/>
        </w:rPr>
        <w:t>ale</w:t>
      </w:r>
      <w:r w:rsidR="00AB487E" w:rsidRPr="00511199">
        <w:rPr>
          <w:b/>
          <w:sz w:val="28"/>
          <w:szCs w:val="28"/>
        </w:rPr>
        <w:t xml:space="preserve"> Spitalul</w:t>
      </w:r>
      <w:r w:rsidR="00F26B0C" w:rsidRPr="00511199">
        <w:rPr>
          <w:b/>
          <w:sz w:val="28"/>
          <w:szCs w:val="28"/>
        </w:rPr>
        <w:t>ui</w:t>
      </w:r>
      <w:r w:rsidR="00AB487E" w:rsidRPr="00511199">
        <w:rPr>
          <w:b/>
          <w:sz w:val="28"/>
          <w:szCs w:val="28"/>
        </w:rPr>
        <w:t xml:space="preserve"> Municipal Brad</w:t>
      </w:r>
    </w:p>
    <w:p w14:paraId="734AF75D" w14:textId="77777777" w:rsidR="002B26A2" w:rsidRPr="00511199" w:rsidRDefault="002B26A2" w:rsidP="004A3831">
      <w:pPr>
        <w:jc w:val="center"/>
        <w:rPr>
          <w:b/>
          <w:sz w:val="28"/>
          <w:szCs w:val="28"/>
        </w:rPr>
      </w:pPr>
    </w:p>
    <w:p w14:paraId="1E008EAB" w14:textId="77777777" w:rsidR="00AB487E" w:rsidRPr="00511199" w:rsidRDefault="00AB487E" w:rsidP="00AB487E">
      <w:pPr>
        <w:rPr>
          <w:sz w:val="28"/>
          <w:szCs w:val="28"/>
        </w:rPr>
      </w:pPr>
      <w:r w:rsidRPr="00511199">
        <w:rPr>
          <w:sz w:val="28"/>
          <w:szCs w:val="28"/>
        </w:rPr>
        <w:t xml:space="preserve"> </w:t>
      </w:r>
    </w:p>
    <w:p w14:paraId="166DEE8C" w14:textId="77777777" w:rsidR="00AB487E" w:rsidRPr="00511199" w:rsidRDefault="00AB487E" w:rsidP="00AB487E">
      <w:pPr>
        <w:jc w:val="both"/>
        <w:rPr>
          <w:sz w:val="28"/>
          <w:szCs w:val="28"/>
        </w:rPr>
      </w:pPr>
      <w:r w:rsidRPr="00511199">
        <w:rPr>
          <w:sz w:val="28"/>
          <w:szCs w:val="28"/>
        </w:rPr>
        <w:tab/>
        <w:t>Îmbunătăţirea condiţiilor de acordare a asistenţei medicale la nivelul Spitalului Municipal Brad</w:t>
      </w:r>
      <w:r w:rsidR="00E9017D" w:rsidRPr="00511199">
        <w:rPr>
          <w:sz w:val="28"/>
          <w:szCs w:val="28"/>
        </w:rPr>
        <w:t>,</w:t>
      </w:r>
      <w:r w:rsidRPr="00511199">
        <w:rPr>
          <w:sz w:val="28"/>
          <w:szCs w:val="28"/>
        </w:rPr>
        <w:t xml:space="preserve"> respectiv asigurarea unor servicii medicale de calitate în scopul creşterii gradului de satisfacţie a pacienţilor trataţi în cadrul acestui Spital este o necesitate şi o prioritate de care trebuie să ţinem seama</w:t>
      </w:r>
      <w:r w:rsidR="00AE3DDF" w:rsidRPr="00511199">
        <w:rPr>
          <w:sz w:val="28"/>
          <w:szCs w:val="28"/>
        </w:rPr>
        <w:t>.</w:t>
      </w:r>
    </w:p>
    <w:p w14:paraId="12651BB9" w14:textId="733ECC01" w:rsidR="00757C76" w:rsidRPr="00511199" w:rsidRDefault="00757C76" w:rsidP="008571DB">
      <w:pPr>
        <w:ind w:firstLine="706"/>
        <w:jc w:val="both"/>
        <w:rPr>
          <w:sz w:val="28"/>
          <w:szCs w:val="28"/>
        </w:rPr>
      </w:pPr>
      <w:r w:rsidRPr="00511199">
        <w:rPr>
          <w:sz w:val="28"/>
          <w:szCs w:val="28"/>
        </w:rPr>
        <w:tab/>
        <w:t xml:space="preserve">În conformitate cu prevederile Ordinului nr. 1.224/2010 </w:t>
      </w:r>
      <w:r w:rsidRPr="00511199">
        <w:rPr>
          <w:i/>
          <w:iCs/>
          <w:sz w:val="28"/>
          <w:szCs w:val="28"/>
        </w:rPr>
        <w:t>privind aprobarea normativelor de personal pentru asistenţa medicală spitalicească, precum şi pentru modificarea şi completarea Ordinului ministrului sănătăţii publice nr. 1.778/2006 privind aprobarea normativelor de personal</w:t>
      </w:r>
      <w:r w:rsidRPr="00511199">
        <w:rPr>
          <w:sz w:val="28"/>
          <w:szCs w:val="28"/>
        </w:rPr>
        <w:t>, cu modificările și completările ulterioare</w:t>
      </w:r>
      <w:r w:rsidR="00454C51" w:rsidRPr="00511199">
        <w:rPr>
          <w:sz w:val="28"/>
          <w:szCs w:val="28"/>
        </w:rPr>
        <w:t xml:space="preserve">, precum și </w:t>
      </w:r>
      <w:r w:rsidR="008571DB" w:rsidRPr="00511199">
        <w:rPr>
          <w:sz w:val="28"/>
          <w:szCs w:val="28"/>
          <w:lang w:eastAsia="zh-CN"/>
        </w:rPr>
        <w:t>ale</w:t>
      </w:r>
      <w:r w:rsidR="00454C51" w:rsidRPr="00511199">
        <w:rPr>
          <w:sz w:val="28"/>
          <w:szCs w:val="28"/>
          <w:lang w:eastAsia="zh-CN"/>
        </w:rPr>
        <w:t xml:space="preserve"> Legii nr. 296/2023 </w:t>
      </w:r>
      <w:r w:rsidR="00454C51" w:rsidRPr="00511199">
        <w:rPr>
          <w:i/>
          <w:iCs/>
          <w:sz w:val="28"/>
          <w:szCs w:val="28"/>
          <w:lang w:eastAsia="zh-CN"/>
        </w:rPr>
        <w:t>privind unele măsuri fiscal-bugetare pentru asigurarea sustenabilității financiare a României pe termen lung</w:t>
      </w:r>
      <w:r w:rsidR="00454C51" w:rsidRPr="00511199">
        <w:rPr>
          <w:sz w:val="28"/>
          <w:szCs w:val="28"/>
        </w:rPr>
        <w:t xml:space="preserve">, </w:t>
      </w:r>
      <w:r w:rsidR="00FD514F" w:rsidRPr="00511199">
        <w:rPr>
          <w:bCs/>
          <w:sz w:val="28"/>
          <w:szCs w:val="28"/>
        </w:rPr>
        <w:t>Spitalul Muni</w:t>
      </w:r>
      <w:r w:rsidR="00577E50" w:rsidRPr="00511199">
        <w:rPr>
          <w:bCs/>
          <w:sz w:val="28"/>
          <w:szCs w:val="28"/>
        </w:rPr>
        <w:t xml:space="preserve">cipal Brad, </w:t>
      </w:r>
      <w:r w:rsidRPr="00511199">
        <w:rPr>
          <w:bCs/>
          <w:sz w:val="28"/>
          <w:szCs w:val="28"/>
        </w:rPr>
        <w:t xml:space="preserve">prin adresa nr. </w:t>
      </w:r>
      <w:r w:rsidR="00454C51" w:rsidRPr="00511199">
        <w:rPr>
          <w:bCs/>
          <w:sz w:val="28"/>
          <w:szCs w:val="28"/>
          <w:lang w:eastAsia="zh-CN"/>
        </w:rPr>
        <w:t>10178/05.12.2023</w:t>
      </w:r>
      <w:r w:rsidRPr="00511199">
        <w:rPr>
          <w:bCs/>
          <w:sz w:val="28"/>
          <w:szCs w:val="28"/>
        </w:rPr>
        <w:t xml:space="preserve">, înregistrată la Primăria Municipiului Brad sub nr. </w:t>
      </w:r>
      <w:r w:rsidR="00454C51" w:rsidRPr="00511199">
        <w:rPr>
          <w:bCs/>
          <w:sz w:val="28"/>
          <w:szCs w:val="28"/>
          <w:lang w:eastAsia="zh-CN"/>
        </w:rPr>
        <w:t>54816/05.12.2023</w:t>
      </w:r>
      <w:r w:rsidRPr="00511199">
        <w:rPr>
          <w:bCs/>
          <w:sz w:val="28"/>
          <w:szCs w:val="28"/>
        </w:rPr>
        <w:t>, a solicitat</w:t>
      </w:r>
      <w:r w:rsidRPr="00511199">
        <w:rPr>
          <w:b/>
          <w:bCs/>
          <w:sz w:val="28"/>
          <w:szCs w:val="28"/>
        </w:rPr>
        <w:t xml:space="preserve"> </w:t>
      </w:r>
      <w:r w:rsidRPr="00511199">
        <w:rPr>
          <w:bCs/>
          <w:sz w:val="28"/>
          <w:szCs w:val="28"/>
        </w:rPr>
        <w:t>Consiliului Local al Municipiului Brad aprobare</w:t>
      </w:r>
      <w:r w:rsidR="00454C51" w:rsidRPr="00511199">
        <w:rPr>
          <w:bCs/>
          <w:sz w:val="28"/>
          <w:szCs w:val="28"/>
        </w:rPr>
        <w:t>a</w:t>
      </w:r>
      <w:r w:rsidRPr="00511199">
        <w:rPr>
          <w:sz w:val="28"/>
          <w:szCs w:val="28"/>
        </w:rPr>
        <w:t xml:space="preserve"> Organigramei și a</w:t>
      </w:r>
      <w:r w:rsidRPr="00511199">
        <w:rPr>
          <w:b/>
          <w:sz w:val="28"/>
          <w:szCs w:val="28"/>
        </w:rPr>
        <w:t xml:space="preserve"> </w:t>
      </w:r>
      <w:r w:rsidRPr="00511199">
        <w:rPr>
          <w:sz w:val="28"/>
          <w:szCs w:val="28"/>
        </w:rPr>
        <w:t xml:space="preserve">Statului de funcții </w:t>
      </w:r>
      <w:r w:rsidR="00454C51" w:rsidRPr="00511199">
        <w:rPr>
          <w:sz w:val="28"/>
          <w:szCs w:val="28"/>
        </w:rPr>
        <w:t>și</w:t>
      </w:r>
      <w:r w:rsidR="008571DB" w:rsidRPr="00511199">
        <w:rPr>
          <w:sz w:val="28"/>
          <w:szCs w:val="28"/>
        </w:rPr>
        <w:t>, implicit,</w:t>
      </w:r>
      <w:r w:rsidR="00454C51" w:rsidRPr="00511199">
        <w:rPr>
          <w:sz w:val="28"/>
          <w:szCs w:val="28"/>
        </w:rPr>
        <w:t xml:space="preserve"> abrogarea</w:t>
      </w:r>
      <w:r w:rsidRPr="00511199">
        <w:rPr>
          <w:sz w:val="28"/>
          <w:szCs w:val="28"/>
        </w:rPr>
        <w:t xml:space="preserve"> H</w:t>
      </w:r>
      <w:r w:rsidR="001C430C" w:rsidRPr="00511199">
        <w:rPr>
          <w:sz w:val="28"/>
          <w:szCs w:val="28"/>
        </w:rPr>
        <w:t>otărâr</w:t>
      </w:r>
      <w:r w:rsidR="00454C51" w:rsidRPr="00511199">
        <w:rPr>
          <w:sz w:val="28"/>
          <w:szCs w:val="28"/>
        </w:rPr>
        <w:t>ii</w:t>
      </w:r>
      <w:r w:rsidR="001C430C" w:rsidRPr="00511199">
        <w:rPr>
          <w:sz w:val="28"/>
          <w:szCs w:val="28"/>
        </w:rPr>
        <w:t xml:space="preserve"> Consiliului Local</w:t>
      </w:r>
      <w:r w:rsidRPr="00511199">
        <w:rPr>
          <w:sz w:val="28"/>
          <w:szCs w:val="28"/>
        </w:rPr>
        <w:t xml:space="preserve"> nr. </w:t>
      </w:r>
      <w:r w:rsidR="00454C51" w:rsidRPr="00511199">
        <w:rPr>
          <w:sz w:val="28"/>
          <w:szCs w:val="28"/>
        </w:rPr>
        <w:t>79</w:t>
      </w:r>
      <w:r w:rsidRPr="00511199">
        <w:rPr>
          <w:sz w:val="28"/>
          <w:szCs w:val="28"/>
        </w:rPr>
        <w:t>/202</w:t>
      </w:r>
      <w:r w:rsidR="00454C51" w:rsidRPr="00511199">
        <w:rPr>
          <w:sz w:val="28"/>
          <w:szCs w:val="28"/>
        </w:rPr>
        <w:t>3</w:t>
      </w:r>
      <w:r w:rsidR="008571DB" w:rsidRPr="00511199">
        <w:rPr>
          <w:sz w:val="28"/>
          <w:szCs w:val="28"/>
        </w:rPr>
        <w:t>, întrucât au intervenit o serie de modificări, astfel:</w:t>
      </w:r>
    </w:p>
    <w:p w14:paraId="7136DF11" w14:textId="35FBB52E" w:rsidR="00454C51" w:rsidRPr="00511199" w:rsidRDefault="00454C51" w:rsidP="00454C51">
      <w:pPr>
        <w:suppressAutoHyphens/>
        <w:ind w:firstLine="706"/>
        <w:jc w:val="both"/>
        <w:rPr>
          <w:sz w:val="28"/>
          <w:szCs w:val="28"/>
          <w:lang w:eastAsia="zh-CN"/>
        </w:rPr>
      </w:pPr>
      <w:r w:rsidRPr="00511199">
        <w:rPr>
          <w:sz w:val="28"/>
          <w:szCs w:val="28"/>
          <w:lang w:eastAsia="zh-CN"/>
        </w:rPr>
        <w:t>- transformarea postului de asistent medical principal studii postliceale, gradația 5, din cadrul Compartimentului ATI, de la poziția 107, a Statului de funcții, într-un post de asistent medical principal studii superioare, gradația 5, la aceeași poziție a noului Stat de funcții în cadrul aceluiași compartiment</w:t>
      </w:r>
      <w:r w:rsidR="008571DB" w:rsidRPr="00511199">
        <w:rPr>
          <w:sz w:val="28"/>
          <w:szCs w:val="28"/>
          <w:lang w:eastAsia="zh-CN"/>
        </w:rPr>
        <w:t xml:space="preserve"> (</w:t>
      </w:r>
      <w:r w:rsidRPr="00511199">
        <w:rPr>
          <w:i/>
          <w:iCs/>
          <w:sz w:val="28"/>
          <w:szCs w:val="28"/>
          <w:lang w:eastAsia="zh-CN"/>
        </w:rPr>
        <w:t xml:space="preserve">conform </w:t>
      </w:r>
      <w:r w:rsidR="008571DB" w:rsidRPr="00511199">
        <w:rPr>
          <w:i/>
          <w:iCs/>
          <w:sz w:val="28"/>
          <w:szCs w:val="28"/>
          <w:lang w:eastAsia="zh-CN"/>
        </w:rPr>
        <w:t>A</w:t>
      </w:r>
      <w:r w:rsidRPr="00511199">
        <w:rPr>
          <w:i/>
          <w:iCs/>
          <w:sz w:val="28"/>
          <w:szCs w:val="28"/>
          <w:lang w:eastAsia="zh-CN"/>
        </w:rPr>
        <w:t>deverinţei</w:t>
      </w:r>
      <w:r w:rsidR="008571DB" w:rsidRPr="00511199">
        <w:rPr>
          <w:i/>
          <w:iCs/>
          <w:sz w:val="28"/>
          <w:szCs w:val="28"/>
          <w:lang w:eastAsia="zh-CN"/>
        </w:rPr>
        <w:t xml:space="preserve"> </w:t>
      </w:r>
      <w:r w:rsidR="008571DB" w:rsidRPr="00511199">
        <w:rPr>
          <w:i/>
          <w:iCs/>
          <w:sz w:val="28"/>
          <w:szCs w:val="28"/>
          <w:lang w:eastAsia="zh-CN"/>
        </w:rPr>
        <w:t xml:space="preserve">nr. 21192/172/18.09.2023 </w:t>
      </w:r>
      <w:r w:rsidRPr="00511199">
        <w:rPr>
          <w:i/>
          <w:iCs/>
          <w:sz w:val="28"/>
          <w:szCs w:val="28"/>
          <w:lang w:eastAsia="zh-CN"/>
        </w:rPr>
        <w:t xml:space="preserve"> privind finalizarea studiilor superioare și în baza</w:t>
      </w:r>
      <w:r w:rsidR="008571DB" w:rsidRPr="00511199">
        <w:rPr>
          <w:i/>
          <w:iCs/>
          <w:sz w:val="28"/>
          <w:szCs w:val="28"/>
          <w:lang w:eastAsia="zh-CN"/>
        </w:rPr>
        <w:t xml:space="preserve"> prevederilor</w:t>
      </w:r>
      <w:r w:rsidRPr="00511199">
        <w:rPr>
          <w:i/>
          <w:iCs/>
          <w:sz w:val="28"/>
          <w:szCs w:val="28"/>
          <w:lang w:eastAsia="zh-CN"/>
        </w:rPr>
        <w:t xml:space="preserve"> art. 207 alin. (2) din Legea nr. 95/2006 privind reforma în domeniul sănătății,</w:t>
      </w:r>
      <w:r w:rsidR="008571DB" w:rsidRPr="00511199">
        <w:rPr>
          <w:i/>
          <w:iCs/>
          <w:sz w:val="28"/>
          <w:szCs w:val="28"/>
          <w:lang w:eastAsia="zh-CN"/>
        </w:rPr>
        <w:t xml:space="preserve"> republicată,</w:t>
      </w:r>
      <w:r w:rsidRPr="00511199">
        <w:rPr>
          <w:i/>
          <w:iCs/>
          <w:sz w:val="28"/>
          <w:szCs w:val="28"/>
          <w:lang w:eastAsia="zh-CN"/>
        </w:rPr>
        <w:t xml:space="preserve"> cu modificările și completările ulterioare</w:t>
      </w:r>
      <w:r w:rsidR="008571DB" w:rsidRPr="00511199">
        <w:rPr>
          <w:sz w:val="28"/>
          <w:szCs w:val="28"/>
          <w:lang w:eastAsia="zh-CN"/>
        </w:rPr>
        <w:t>);</w:t>
      </w:r>
    </w:p>
    <w:p w14:paraId="611880FD" w14:textId="78D5C712" w:rsidR="00454C51" w:rsidRPr="00511199" w:rsidRDefault="00454C51" w:rsidP="00454C51">
      <w:pPr>
        <w:suppressAutoHyphens/>
        <w:ind w:firstLine="706"/>
        <w:jc w:val="both"/>
        <w:rPr>
          <w:sz w:val="28"/>
          <w:szCs w:val="28"/>
          <w:lang w:eastAsia="zh-CN"/>
        </w:rPr>
      </w:pPr>
      <w:r w:rsidRPr="00511199">
        <w:rPr>
          <w:sz w:val="28"/>
          <w:szCs w:val="28"/>
          <w:lang w:eastAsia="zh-CN"/>
        </w:rPr>
        <w:t xml:space="preserve">- transformarea postului de medic specialist coordonator compartiment, gradaţia 3, din cadrul Compartimentului Boli Infecţioase, de la poziţia 161 a Statului de funcţii, într-un post de medic primar coordonator compartiment, gradaţia 3, la aceeaşi poziţie a noului Stat de funcţii în cadrul aceluiaşi compartiment </w:t>
      </w:r>
      <w:r w:rsidR="008571DB" w:rsidRPr="00511199">
        <w:rPr>
          <w:sz w:val="28"/>
          <w:szCs w:val="28"/>
          <w:lang w:eastAsia="zh-CN"/>
        </w:rPr>
        <w:t>(</w:t>
      </w:r>
      <w:r w:rsidRPr="00511199">
        <w:rPr>
          <w:i/>
          <w:iCs/>
          <w:sz w:val="28"/>
          <w:szCs w:val="28"/>
          <w:lang w:eastAsia="zh-CN"/>
        </w:rPr>
        <w:t>conform Certificatului de medic primar, nr. 23905/09.02.2023, în baza Ordinului nr. 1.470</w:t>
      </w:r>
      <w:r w:rsidR="008571DB" w:rsidRPr="00511199">
        <w:rPr>
          <w:i/>
          <w:iCs/>
          <w:sz w:val="28"/>
          <w:szCs w:val="28"/>
          <w:lang w:eastAsia="zh-CN"/>
        </w:rPr>
        <w:t>/</w:t>
      </w:r>
      <w:r w:rsidRPr="00511199">
        <w:rPr>
          <w:i/>
          <w:iCs/>
          <w:sz w:val="28"/>
          <w:szCs w:val="28"/>
          <w:lang w:eastAsia="zh-CN"/>
        </w:rPr>
        <w:t>2011</w:t>
      </w:r>
      <w:r w:rsidRPr="00511199">
        <w:rPr>
          <w:bCs/>
          <w:i/>
          <w:iCs/>
          <w:sz w:val="28"/>
          <w:szCs w:val="28"/>
          <w:lang w:eastAsia="zh-CN"/>
        </w:rPr>
        <w:t xml:space="preserve"> </w:t>
      </w:r>
      <w:r w:rsidRPr="00511199">
        <w:rPr>
          <w:i/>
          <w:iCs/>
          <w:sz w:val="28"/>
          <w:szCs w:val="28"/>
          <w:lang w:eastAsia="zh-CN"/>
        </w:rPr>
        <w:t>pentru aprobarea criteriilor privind angajarea şi promovarea în funcţii, grade şi trepte profesionale a personalului contractual din unităţile sanitare publice din sectorul sanitar</w:t>
      </w:r>
      <w:r w:rsidR="008571DB" w:rsidRPr="00511199">
        <w:rPr>
          <w:sz w:val="28"/>
          <w:szCs w:val="28"/>
          <w:lang w:eastAsia="zh-CN"/>
        </w:rPr>
        <w:t>)</w:t>
      </w:r>
      <w:r w:rsidRPr="00511199">
        <w:rPr>
          <w:sz w:val="28"/>
          <w:szCs w:val="28"/>
          <w:lang w:eastAsia="zh-CN"/>
        </w:rPr>
        <w:t>;</w:t>
      </w:r>
    </w:p>
    <w:p w14:paraId="041966D2" w14:textId="59ABAC42" w:rsidR="00454C51" w:rsidRPr="00511199" w:rsidRDefault="00454C51" w:rsidP="00454C51">
      <w:pPr>
        <w:suppressAutoHyphens/>
        <w:ind w:firstLine="706"/>
        <w:jc w:val="both"/>
        <w:rPr>
          <w:sz w:val="28"/>
          <w:szCs w:val="28"/>
          <w:lang w:eastAsia="zh-CN"/>
        </w:rPr>
      </w:pPr>
      <w:r w:rsidRPr="00511199">
        <w:rPr>
          <w:sz w:val="28"/>
          <w:szCs w:val="28"/>
          <w:lang w:eastAsia="zh-CN"/>
        </w:rPr>
        <w:t xml:space="preserve">- transformarea postului </w:t>
      </w:r>
      <w:r w:rsidR="008571DB" w:rsidRPr="00511199">
        <w:rPr>
          <w:sz w:val="28"/>
          <w:szCs w:val="28"/>
          <w:lang w:eastAsia="zh-CN"/>
        </w:rPr>
        <w:t xml:space="preserve">vacant </w:t>
      </w:r>
      <w:r w:rsidRPr="00511199">
        <w:rPr>
          <w:sz w:val="28"/>
          <w:szCs w:val="28"/>
          <w:lang w:eastAsia="zh-CN"/>
        </w:rPr>
        <w:t>de medic specialist urologie din cadrul Secției Chirurgie General</w:t>
      </w:r>
      <w:r w:rsidR="008571DB" w:rsidRPr="00511199">
        <w:rPr>
          <w:sz w:val="28"/>
          <w:szCs w:val="28"/>
          <w:lang w:eastAsia="zh-CN"/>
        </w:rPr>
        <w:t>ă</w:t>
      </w:r>
      <w:r w:rsidRPr="00511199">
        <w:rPr>
          <w:sz w:val="28"/>
          <w:szCs w:val="28"/>
          <w:lang w:eastAsia="zh-CN"/>
        </w:rPr>
        <w:t>, într-un post de medic specialist oftalmologie în cadrul Cabinetului de oftalmologie, poziția 292 în cadrul noului Stat de funcții</w:t>
      </w:r>
      <w:r w:rsidR="008571DB" w:rsidRPr="00511199">
        <w:rPr>
          <w:sz w:val="28"/>
          <w:szCs w:val="28"/>
          <w:lang w:eastAsia="zh-CN"/>
        </w:rPr>
        <w:t>;</w:t>
      </w:r>
    </w:p>
    <w:p w14:paraId="5D8A31E5" w14:textId="378D0CEF" w:rsidR="00454C51" w:rsidRPr="00511199" w:rsidRDefault="00454C51" w:rsidP="00454C51">
      <w:pPr>
        <w:suppressAutoHyphens/>
        <w:ind w:firstLine="706"/>
        <w:jc w:val="both"/>
        <w:rPr>
          <w:sz w:val="28"/>
          <w:szCs w:val="28"/>
          <w:lang w:eastAsia="zh-CN"/>
        </w:rPr>
      </w:pPr>
      <w:r w:rsidRPr="00511199">
        <w:rPr>
          <w:sz w:val="28"/>
          <w:szCs w:val="28"/>
          <w:lang w:eastAsia="zh-CN"/>
        </w:rPr>
        <w:t xml:space="preserve">- transformarea posturilor </w:t>
      </w:r>
      <w:r w:rsidR="008571DB" w:rsidRPr="00511199">
        <w:rPr>
          <w:sz w:val="28"/>
          <w:szCs w:val="28"/>
          <w:lang w:eastAsia="zh-CN"/>
        </w:rPr>
        <w:t xml:space="preserve">vacante </w:t>
      </w:r>
      <w:r w:rsidRPr="00511199">
        <w:rPr>
          <w:sz w:val="28"/>
          <w:szCs w:val="28"/>
          <w:lang w:eastAsia="zh-CN"/>
        </w:rPr>
        <w:t>de asistent medical principal, norma ½ și asistent medical</w:t>
      </w:r>
      <w:r w:rsidR="008571DB" w:rsidRPr="00511199">
        <w:rPr>
          <w:sz w:val="28"/>
          <w:szCs w:val="28"/>
          <w:lang w:eastAsia="zh-CN"/>
        </w:rPr>
        <w:t>,</w:t>
      </w:r>
      <w:r w:rsidRPr="00511199">
        <w:rPr>
          <w:sz w:val="28"/>
          <w:szCs w:val="28"/>
          <w:lang w:eastAsia="zh-CN"/>
        </w:rPr>
        <w:t xml:space="preserve"> norma ½ din cadrul Compartimentului de Recuperare Medicin</w:t>
      </w:r>
      <w:r w:rsidR="008571DB" w:rsidRPr="00511199">
        <w:rPr>
          <w:sz w:val="28"/>
          <w:szCs w:val="28"/>
          <w:lang w:eastAsia="zh-CN"/>
        </w:rPr>
        <w:t>ă</w:t>
      </w:r>
      <w:r w:rsidRPr="00511199">
        <w:rPr>
          <w:sz w:val="28"/>
          <w:szCs w:val="28"/>
          <w:lang w:eastAsia="zh-CN"/>
        </w:rPr>
        <w:t xml:space="preserve"> Fizic</w:t>
      </w:r>
      <w:r w:rsidR="008571DB" w:rsidRPr="00511199">
        <w:rPr>
          <w:sz w:val="28"/>
          <w:szCs w:val="28"/>
          <w:lang w:eastAsia="zh-CN"/>
        </w:rPr>
        <w:t>ă</w:t>
      </w:r>
      <w:r w:rsidRPr="00511199">
        <w:rPr>
          <w:sz w:val="28"/>
          <w:szCs w:val="28"/>
          <w:lang w:eastAsia="zh-CN"/>
        </w:rPr>
        <w:t xml:space="preserve"> si Balneologie, într-un post de asistent medical, norma întreagă, în cadrul aceluiași compartiment la poziția 57 a noului Stat de funcții</w:t>
      </w:r>
      <w:r w:rsidR="008571DB" w:rsidRPr="00511199">
        <w:rPr>
          <w:sz w:val="28"/>
          <w:szCs w:val="28"/>
          <w:lang w:eastAsia="zh-CN"/>
        </w:rPr>
        <w:t>;</w:t>
      </w:r>
      <w:r w:rsidRPr="00511199">
        <w:rPr>
          <w:sz w:val="28"/>
          <w:szCs w:val="28"/>
          <w:lang w:eastAsia="zh-CN"/>
        </w:rPr>
        <w:t xml:space="preserve"> </w:t>
      </w:r>
    </w:p>
    <w:p w14:paraId="19A91375" w14:textId="4EBB3D39" w:rsidR="00454C51" w:rsidRPr="00511199" w:rsidRDefault="00454C51" w:rsidP="00454C51">
      <w:pPr>
        <w:suppressAutoHyphens/>
        <w:ind w:firstLine="706"/>
        <w:jc w:val="both"/>
        <w:rPr>
          <w:sz w:val="28"/>
          <w:szCs w:val="28"/>
          <w:lang w:eastAsia="zh-CN"/>
        </w:rPr>
      </w:pPr>
      <w:r w:rsidRPr="00511199">
        <w:rPr>
          <w:sz w:val="28"/>
          <w:szCs w:val="28"/>
          <w:lang w:eastAsia="zh-CN"/>
        </w:rPr>
        <w:lastRenderedPageBreak/>
        <w:t xml:space="preserve">- transformarea posturilor </w:t>
      </w:r>
      <w:r w:rsidR="008571DB" w:rsidRPr="00511199">
        <w:rPr>
          <w:sz w:val="28"/>
          <w:szCs w:val="28"/>
          <w:lang w:eastAsia="zh-CN"/>
        </w:rPr>
        <w:t xml:space="preserve">vacante </w:t>
      </w:r>
      <w:r w:rsidRPr="00511199">
        <w:rPr>
          <w:sz w:val="28"/>
          <w:szCs w:val="28"/>
          <w:lang w:eastAsia="zh-CN"/>
        </w:rPr>
        <w:t>de medic primar ATI, normă ½ și medic specialist ATI, normă ½, din cadrul Compartimentului ATI într-un post de medic specialist ATI normă întreagă, în cadrul aceluiași compartiment la poziția 104 a noului Stat de funcții</w:t>
      </w:r>
      <w:r w:rsidR="008571DB" w:rsidRPr="00511199">
        <w:rPr>
          <w:sz w:val="28"/>
          <w:szCs w:val="28"/>
          <w:lang w:eastAsia="zh-CN"/>
        </w:rPr>
        <w:t>;</w:t>
      </w:r>
    </w:p>
    <w:p w14:paraId="065C2D40" w14:textId="42EC23E0" w:rsidR="00454C51" w:rsidRPr="00511199" w:rsidRDefault="00454C51" w:rsidP="00454C51">
      <w:pPr>
        <w:suppressAutoHyphens/>
        <w:ind w:firstLine="706"/>
        <w:jc w:val="both"/>
        <w:rPr>
          <w:sz w:val="28"/>
          <w:szCs w:val="28"/>
          <w:lang w:eastAsia="zh-CN"/>
        </w:rPr>
      </w:pPr>
      <w:r w:rsidRPr="00511199">
        <w:rPr>
          <w:sz w:val="28"/>
          <w:szCs w:val="28"/>
          <w:lang w:eastAsia="zh-CN"/>
        </w:rPr>
        <w:t xml:space="preserve">- transformarea posturilor </w:t>
      </w:r>
      <w:r w:rsidR="008571DB" w:rsidRPr="00511199">
        <w:rPr>
          <w:sz w:val="28"/>
          <w:szCs w:val="28"/>
          <w:lang w:eastAsia="zh-CN"/>
        </w:rPr>
        <w:t xml:space="preserve">vacante </w:t>
      </w:r>
      <w:r w:rsidRPr="00511199">
        <w:rPr>
          <w:sz w:val="28"/>
          <w:szCs w:val="28"/>
          <w:lang w:eastAsia="zh-CN"/>
        </w:rPr>
        <w:t>de asistent medical principal, normă ½ și asistent medical principal, normă ½ într-un post de asistent medical normă întreagă în cadrul Cabinetului de Reumatologie la poziția 304 a noului Stat de funcții</w:t>
      </w:r>
      <w:r w:rsidR="008571DB" w:rsidRPr="00511199">
        <w:rPr>
          <w:sz w:val="28"/>
          <w:szCs w:val="28"/>
          <w:lang w:eastAsia="zh-CN"/>
        </w:rPr>
        <w:t>;</w:t>
      </w:r>
      <w:r w:rsidRPr="00511199">
        <w:rPr>
          <w:sz w:val="28"/>
          <w:szCs w:val="28"/>
          <w:lang w:eastAsia="zh-CN"/>
        </w:rPr>
        <w:t xml:space="preserve"> </w:t>
      </w:r>
    </w:p>
    <w:p w14:paraId="19409724" w14:textId="6B1B0D55" w:rsidR="00454C51" w:rsidRPr="00511199" w:rsidRDefault="00454C51" w:rsidP="00454C51">
      <w:pPr>
        <w:suppressAutoHyphens/>
        <w:ind w:firstLine="706"/>
        <w:jc w:val="both"/>
        <w:rPr>
          <w:sz w:val="28"/>
          <w:szCs w:val="28"/>
          <w:lang w:eastAsia="zh-CN"/>
        </w:rPr>
      </w:pPr>
      <w:r w:rsidRPr="00511199">
        <w:rPr>
          <w:sz w:val="28"/>
          <w:szCs w:val="28"/>
          <w:lang w:eastAsia="zh-CN"/>
        </w:rPr>
        <w:t xml:space="preserve">- transformarea postului </w:t>
      </w:r>
      <w:r w:rsidR="008571DB" w:rsidRPr="00511199">
        <w:rPr>
          <w:sz w:val="28"/>
          <w:szCs w:val="28"/>
          <w:lang w:eastAsia="zh-CN"/>
        </w:rPr>
        <w:t xml:space="preserve">vacant </w:t>
      </w:r>
      <w:r w:rsidRPr="00511199">
        <w:rPr>
          <w:sz w:val="28"/>
          <w:szCs w:val="28"/>
          <w:lang w:eastAsia="zh-CN"/>
        </w:rPr>
        <w:t>de psiholog, studii superioare, într-un post de medic specialist psihiatru, studii superioare în cadrul Cabinetului de Psihiatrie, normă întreagă la poziția 301 a noului Stat de funcții</w:t>
      </w:r>
      <w:r w:rsidR="008571DB" w:rsidRPr="00511199">
        <w:rPr>
          <w:sz w:val="28"/>
          <w:szCs w:val="28"/>
          <w:lang w:eastAsia="zh-CN"/>
        </w:rPr>
        <w:t>;</w:t>
      </w:r>
    </w:p>
    <w:p w14:paraId="5DF2FDF8" w14:textId="3290EA5C" w:rsidR="00454C51" w:rsidRPr="00511199" w:rsidRDefault="00C309DF" w:rsidP="00454C51">
      <w:pPr>
        <w:suppressAutoHyphens/>
        <w:ind w:firstLine="706"/>
        <w:jc w:val="both"/>
        <w:rPr>
          <w:sz w:val="28"/>
          <w:szCs w:val="28"/>
          <w:lang w:eastAsia="zh-CN"/>
        </w:rPr>
      </w:pPr>
      <w:r w:rsidRPr="00511199">
        <w:rPr>
          <w:sz w:val="28"/>
          <w:szCs w:val="28"/>
          <w:lang w:eastAsia="zh-CN"/>
        </w:rPr>
        <w:t>- t</w:t>
      </w:r>
      <w:r w:rsidR="00454C51" w:rsidRPr="00511199">
        <w:rPr>
          <w:sz w:val="28"/>
          <w:szCs w:val="28"/>
          <w:lang w:eastAsia="zh-CN"/>
        </w:rPr>
        <w:t xml:space="preserve">ransformarea postului </w:t>
      </w:r>
      <w:r w:rsidR="008571DB" w:rsidRPr="00511199">
        <w:rPr>
          <w:sz w:val="28"/>
          <w:szCs w:val="28"/>
          <w:lang w:eastAsia="zh-CN"/>
        </w:rPr>
        <w:t xml:space="preserve">vacant </w:t>
      </w:r>
      <w:r w:rsidR="00454C51" w:rsidRPr="00511199">
        <w:rPr>
          <w:sz w:val="28"/>
          <w:szCs w:val="28"/>
          <w:lang w:eastAsia="zh-CN"/>
        </w:rPr>
        <w:t>de medic primar, specialitatea pediatrie, studii superioare, din cadrul Compartimentului Obstetrică - Ginecologie, de la poziția 114 a Statului de funcții, într-un post de medic specialist, specialitatea obstetrică-ginecologie, studii superioare, la aceeași poziție a noului Stat de funcții în cadrul aceluiași compartiment.</w:t>
      </w:r>
    </w:p>
    <w:p w14:paraId="4E05EE48" w14:textId="36D48EA0" w:rsidR="00454C51" w:rsidRPr="00511199" w:rsidRDefault="00454C51" w:rsidP="00454C51">
      <w:pPr>
        <w:suppressAutoHyphens/>
        <w:ind w:firstLine="706"/>
        <w:jc w:val="both"/>
        <w:rPr>
          <w:sz w:val="28"/>
          <w:szCs w:val="28"/>
          <w:lang w:eastAsia="zh-CN"/>
        </w:rPr>
      </w:pPr>
      <w:r w:rsidRPr="00511199">
        <w:rPr>
          <w:sz w:val="28"/>
          <w:szCs w:val="28"/>
          <w:lang w:eastAsia="zh-CN"/>
        </w:rPr>
        <w:t xml:space="preserve">      În </w:t>
      </w:r>
      <w:r w:rsidR="00511199" w:rsidRPr="00511199">
        <w:rPr>
          <w:sz w:val="28"/>
          <w:szCs w:val="28"/>
          <w:lang w:eastAsia="zh-CN"/>
        </w:rPr>
        <w:t>conformitate cu prevederile</w:t>
      </w:r>
      <w:r w:rsidRPr="00511199">
        <w:rPr>
          <w:sz w:val="28"/>
          <w:szCs w:val="28"/>
          <w:lang w:eastAsia="zh-CN"/>
        </w:rPr>
        <w:t xml:space="preserve"> Legii nr. 296/</w:t>
      </w:r>
      <w:r w:rsidR="00511199" w:rsidRPr="00511199">
        <w:rPr>
          <w:sz w:val="28"/>
          <w:szCs w:val="28"/>
          <w:lang w:eastAsia="zh-CN"/>
        </w:rPr>
        <w:t>2</w:t>
      </w:r>
      <w:r w:rsidRPr="00511199">
        <w:rPr>
          <w:sz w:val="28"/>
          <w:szCs w:val="28"/>
          <w:lang w:eastAsia="zh-CN"/>
        </w:rPr>
        <w:t xml:space="preserve">023 </w:t>
      </w:r>
      <w:r w:rsidRPr="00511199">
        <w:rPr>
          <w:i/>
          <w:iCs/>
          <w:sz w:val="28"/>
          <w:szCs w:val="28"/>
          <w:lang w:eastAsia="zh-CN"/>
        </w:rPr>
        <w:t>privind unele măsuri fiscal-bugetare pentru asigurarea sustenabilității financiare a României pe termen lung</w:t>
      </w:r>
      <w:r w:rsidRPr="00511199">
        <w:rPr>
          <w:sz w:val="28"/>
          <w:szCs w:val="28"/>
          <w:lang w:eastAsia="zh-CN"/>
        </w:rPr>
        <w:t xml:space="preserve"> s-a impus modificarea Statului de funcţii şi a Organigramei și desfiinţarea posturilor vacante care nu fac parte din cadrul personalului medico-sanitar și auxiliar sanitar, dup cum urmează:</w:t>
      </w:r>
    </w:p>
    <w:p w14:paraId="54931C2B" w14:textId="202E32DF" w:rsidR="00454C51" w:rsidRPr="00511199" w:rsidRDefault="00511199" w:rsidP="00511199">
      <w:pPr>
        <w:suppressAutoHyphens/>
        <w:jc w:val="both"/>
        <w:rPr>
          <w:sz w:val="28"/>
          <w:szCs w:val="28"/>
          <w:lang w:eastAsia="zh-CN"/>
        </w:rPr>
      </w:pPr>
      <w:r w:rsidRPr="00511199">
        <w:rPr>
          <w:sz w:val="28"/>
          <w:szCs w:val="28"/>
          <w:lang w:eastAsia="zh-CN"/>
        </w:rPr>
        <w:t xml:space="preserve">                - </w:t>
      </w:r>
      <w:r w:rsidR="00454C51" w:rsidRPr="00511199">
        <w:rPr>
          <w:sz w:val="28"/>
          <w:szCs w:val="28"/>
          <w:lang w:eastAsia="zh-CN"/>
        </w:rPr>
        <w:t>desființarea funcției publice de șef birou din cadrul Biroului Financiar-Contabil</w:t>
      </w:r>
      <w:r w:rsidRPr="00511199">
        <w:rPr>
          <w:sz w:val="28"/>
          <w:szCs w:val="28"/>
          <w:lang w:eastAsia="zh-CN"/>
        </w:rPr>
        <w:t>,</w:t>
      </w:r>
      <w:r w:rsidR="00454C51" w:rsidRPr="00511199">
        <w:rPr>
          <w:sz w:val="28"/>
          <w:szCs w:val="28"/>
          <w:lang w:eastAsia="zh-CN"/>
        </w:rPr>
        <w:t xml:space="preserve"> acesta transformându-se într-un post de economist IA, gradația 5, în cadrul Compartimentului Financiar-Contabil a noului Stat de funcții şi a Organigramei, conform </w:t>
      </w:r>
      <w:r w:rsidRPr="00511199">
        <w:rPr>
          <w:sz w:val="28"/>
          <w:szCs w:val="28"/>
          <w:lang w:eastAsia="zh-CN"/>
        </w:rPr>
        <w:t xml:space="preserve">prevederilor </w:t>
      </w:r>
      <w:r w:rsidR="00454C51" w:rsidRPr="00511199">
        <w:rPr>
          <w:sz w:val="28"/>
          <w:szCs w:val="28"/>
          <w:lang w:eastAsia="zh-CN"/>
        </w:rPr>
        <w:t>art. XVIII</w:t>
      </w:r>
      <w:r w:rsidRPr="00511199">
        <w:rPr>
          <w:sz w:val="28"/>
          <w:szCs w:val="28"/>
          <w:lang w:eastAsia="zh-CN"/>
        </w:rPr>
        <w:t xml:space="preserve"> </w:t>
      </w:r>
      <w:r w:rsidR="00454C51" w:rsidRPr="00511199">
        <w:rPr>
          <w:sz w:val="28"/>
          <w:szCs w:val="28"/>
          <w:lang w:eastAsia="zh-CN"/>
        </w:rPr>
        <w:t xml:space="preserve"> alin. (1), alin. (2), alin. (3) și alin. (4) din Legea nr. 296/2023</w:t>
      </w:r>
      <w:r w:rsidRPr="00511199">
        <w:rPr>
          <w:sz w:val="28"/>
          <w:szCs w:val="28"/>
          <w:lang w:eastAsia="zh-CN"/>
        </w:rPr>
        <w:t>;</w:t>
      </w:r>
    </w:p>
    <w:p w14:paraId="2AAC798F" w14:textId="06A8564D" w:rsidR="00454C51" w:rsidRPr="00511199" w:rsidRDefault="00511199" w:rsidP="00511199">
      <w:pPr>
        <w:suppressAutoHyphens/>
        <w:ind w:firstLine="708"/>
        <w:jc w:val="both"/>
        <w:rPr>
          <w:sz w:val="28"/>
          <w:szCs w:val="28"/>
          <w:lang w:eastAsia="zh-CN"/>
        </w:rPr>
      </w:pPr>
      <w:r w:rsidRPr="00511199">
        <w:rPr>
          <w:sz w:val="28"/>
          <w:szCs w:val="28"/>
          <w:lang w:eastAsia="zh-CN"/>
        </w:rPr>
        <w:t xml:space="preserve">      - </w:t>
      </w:r>
      <w:r w:rsidR="00454C51" w:rsidRPr="00511199">
        <w:rPr>
          <w:sz w:val="28"/>
          <w:szCs w:val="28"/>
          <w:lang w:eastAsia="zh-CN"/>
        </w:rPr>
        <w:t>desființarea Biroul</w:t>
      </w:r>
      <w:r>
        <w:rPr>
          <w:sz w:val="28"/>
          <w:szCs w:val="28"/>
          <w:lang w:eastAsia="zh-CN"/>
        </w:rPr>
        <w:t>ui</w:t>
      </w:r>
      <w:r w:rsidR="00454C51" w:rsidRPr="00511199">
        <w:rPr>
          <w:sz w:val="28"/>
          <w:szCs w:val="28"/>
          <w:lang w:eastAsia="zh-CN"/>
        </w:rPr>
        <w:t xml:space="preserve"> Aprovizionare și Transport, Administrativ, </w:t>
      </w:r>
      <w:r>
        <w:rPr>
          <w:sz w:val="28"/>
          <w:szCs w:val="28"/>
          <w:lang w:eastAsia="zh-CN"/>
        </w:rPr>
        <w:t xml:space="preserve">a </w:t>
      </w:r>
      <w:r w:rsidR="00454C51" w:rsidRPr="00511199">
        <w:rPr>
          <w:sz w:val="28"/>
          <w:szCs w:val="28"/>
          <w:lang w:eastAsia="zh-CN"/>
        </w:rPr>
        <w:t>Biroul</w:t>
      </w:r>
      <w:r>
        <w:rPr>
          <w:sz w:val="28"/>
          <w:szCs w:val="28"/>
          <w:lang w:eastAsia="zh-CN"/>
        </w:rPr>
        <w:t>ui</w:t>
      </w:r>
      <w:r w:rsidR="00454C51" w:rsidRPr="00511199">
        <w:rPr>
          <w:sz w:val="28"/>
          <w:szCs w:val="28"/>
          <w:lang w:eastAsia="zh-CN"/>
        </w:rPr>
        <w:t xml:space="preserve"> Resurse Umane, Normare, Organizare, Salarizare</w:t>
      </w:r>
      <w:r>
        <w:rPr>
          <w:sz w:val="28"/>
          <w:szCs w:val="28"/>
          <w:lang w:eastAsia="zh-CN"/>
        </w:rPr>
        <w:t>, respectiv a</w:t>
      </w:r>
      <w:r w:rsidR="00454C51" w:rsidRPr="00511199">
        <w:rPr>
          <w:sz w:val="28"/>
          <w:szCs w:val="28"/>
          <w:lang w:eastAsia="zh-CN"/>
        </w:rPr>
        <w:t xml:space="preserve"> Biroul</w:t>
      </w:r>
      <w:r>
        <w:rPr>
          <w:sz w:val="28"/>
          <w:szCs w:val="28"/>
          <w:lang w:eastAsia="zh-CN"/>
        </w:rPr>
        <w:t>ui</w:t>
      </w:r>
      <w:r w:rsidR="00454C51" w:rsidRPr="00511199">
        <w:rPr>
          <w:sz w:val="28"/>
          <w:szCs w:val="28"/>
          <w:lang w:eastAsia="zh-CN"/>
        </w:rPr>
        <w:t xml:space="preserve"> Financiar - Contabilitate și transformarea acestora în Compartiment Aprovizionare și Transport - Administrativ, Compartiment Resurse Umane, Normare, Organizare, Salarizare</w:t>
      </w:r>
      <w:r>
        <w:rPr>
          <w:sz w:val="28"/>
          <w:szCs w:val="28"/>
          <w:lang w:eastAsia="zh-CN"/>
        </w:rPr>
        <w:t>, respectiv</w:t>
      </w:r>
      <w:r w:rsidR="00454C51" w:rsidRPr="00511199">
        <w:rPr>
          <w:sz w:val="28"/>
          <w:szCs w:val="28"/>
          <w:lang w:eastAsia="zh-CN"/>
        </w:rPr>
        <w:t xml:space="preserve"> Compartiment Financiar – Contabilitate în cadrul noului Stat de funcții, conform </w:t>
      </w:r>
      <w:r>
        <w:rPr>
          <w:sz w:val="28"/>
          <w:szCs w:val="28"/>
          <w:lang w:eastAsia="zh-CN"/>
        </w:rPr>
        <w:t xml:space="preserve">prevederilor </w:t>
      </w:r>
      <w:r w:rsidR="00454C51" w:rsidRPr="00511199">
        <w:rPr>
          <w:sz w:val="28"/>
          <w:szCs w:val="28"/>
          <w:lang w:eastAsia="zh-CN"/>
        </w:rPr>
        <w:t>art. XVIII alin. (3) din Legea nr. 296/2023</w:t>
      </w:r>
      <w:r>
        <w:rPr>
          <w:sz w:val="28"/>
          <w:szCs w:val="28"/>
          <w:lang w:eastAsia="zh-CN"/>
        </w:rPr>
        <w:t>;</w:t>
      </w:r>
    </w:p>
    <w:p w14:paraId="35C037EB" w14:textId="48A92F28" w:rsidR="00454C51" w:rsidRPr="00511199" w:rsidRDefault="00511199" w:rsidP="00511199">
      <w:pPr>
        <w:suppressAutoHyphens/>
        <w:ind w:firstLine="706"/>
        <w:jc w:val="both"/>
        <w:rPr>
          <w:sz w:val="28"/>
          <w:szCs w:val="28"/>
          <w:lang w:eastAsia="zh-CN"/>
        </w:rPr>
      </w:pPr>
      <w:r>
        <w:rPr>
          <w:sz w:val="28"/>
          <w:szCs w:val="28"/>
          <w:lang w:eastAsia="zh-CN"/>
        </w:rPr>
        <w:t xml:space="preserve">       - </w:t>
      </w:r>
      <w:r w:rsidR="00454C51" w:rsidRPr="00511199">
        <w:rPr>
          <w:sz w:val="28"/>
          <w:szCs w:val="28"/>
          <w:lang w:eastAsia="zh-CN"/>
        </w:rPr>
        <w:t xml:space="preserve">desființarea postului vacant de economist II, studii superioare, din cadrul Compartimentului Aprovizionare </w:t>
      </w:r>
      <w:r>
        <w:rPr>
          <w:sz w:val="28"/>
          <w:szCs w:val="28"/>
          <w:lang w:eastAsia="zh-CN"/>
        </w:rPr>
        <w:t>ș</w:t>
      </w:r>
      <w:r w:rsidR="00454C51" w:rsidRPr="00511199">
        <w:rPr>
          <w:sz w:val="28"/>
          <w:szCs w:val="28"/>
          <w:lang w:eastAsia="zh-CN"/>
        </w:rPr>
        <w:t xml:space="preserve">i Transport, Administrativ, conform </w:t>
      </w:r>
      <w:r>
        <w:rPr>
          <w:sz w:val="28"/>
          <w:szCs w:val="28"/>
          <w:lang w:eastAsia="zh-CN"/>
        </w:rPr>
        <w:t xml:space="preserve">prevederilor </w:t>
      </w:r>
      <w:r w:rsidR="00454C51" w:rsidRPr="00511199">
        <w:rPr>
          <w:sz w:val="28"/>
          <w:szCs w:val="28"/>
          <w:lang w:eastAsia="zh-CN"/>
        </w:rPr>
        <w:t>art. XVII alin. (1) din Legea nr. 296/27.10.2023</w:t>
      </w:r>
      <w:r>
        <w:rPr>
          <w:sz w:val="28"/>
          <w:szCs w:val="28"/>
          <w:lang w:eastAsia="zh-CN"/>
        </w:rPr>
        <w:t>;</w:t>
      </w:r>
    </w:p>
    <w:p w14:paraId="2A2E0B76" w14:textId="77D4D696" w:rsidR="00454C51" w:rsidRPr="00511199" w:rsidRDefault="00511199" w:rsidP="00511199">
      <w:pPr>
        <w:suppressAutoHyphens/>
        <w:ind w:firstLine="706"/>
        <w:jc w:val="both"/>
        <w:rPr>
          <w:sz w:val="28"/>
          <w:szCs w:val="28"/>
          <w:lang w:eastAsia="zh-CN"/>
        </w:rPr>
      </w:pPr>
      <w:r>
        <w:rPr>
          <w:sz w:val="28"/>
          <w:szCs w:val="28"/>
          <w:lang w:eastAsia="zh-CN"/>
        </w:rPr>
        <w:t xml:space="preserve">       - </w:t>
      </w:r>
      <w:r w:rsidR="00454C51" w:rsidRPr="00511199">
        <w:rPr>
          <w:sz w:val="28"/>
          <w:szCs w:val="28"/>
          <w:lang w:eastAsia="zh-CN"/>
        </w:rPr>
        <w:t>desfi</w:t>
      </w:r>
      <w:r>
        <w:rPr>
          <w:sz w:val="28"/>
          <w:szCs w:val="28"/>
          <w:lang w:eastAsia="zh-CN"/>
        </w:rPr>
        <w:t>i</w:t>
      </w:r>
      <w:r w:rsidR="00454C51" w:rsidRPr="00511199">
        <w:rPr>
          <w:sz w:val="28"/>
          <w:szCs w:val="28"/>
          <w:lang w:eastAsia="zh-CN"/>
        </w:rPr>
        <w:t>nţarea postului vacant de muncitor I zidar, din cadrul Atelierului de reparații şi întreţinere, conform</w:t>
      </w:r>
      <w:r>
        <w:rPr>
          <w:sz w:val="28"/>
          <w:szCs w:val="28"/>
          <w:lang w:eastAsia="zh-CN"/>
        </w:rPr>
        <w:t>prevederilor</w:t>
      </w:r>
      <w:r w:rsidR="00454C51" w:rsidRPr="00511199">
        <w:rPr>
          <w:sz w:val="28"/>
          <w:szCs w:val="28"/>
          <w:lang w:eastAsia="zh-CN"/>
        </w:rPr>
        <w:t xml:space="preserve"> art. XVII alin. (1) din Legea nr. 296/27.10.2023.</w:t>
      </w:r>
    </w:p>
    <w:p w14:paraId="0F6B5032" w14:textId="4894DE70" w:rsidR="00BA6342" w:rsidRDefault="00C309DF" w:rsidP="00BA6342">
      <w:pPr>
        <w:ind w:firstLine="706"/>
        <w:jc w:val="both"/>
        <w:rPr>
          <w:sz w:val="28"/>
          <w:szCs w:val="28"/>
          <w:shd w:val="clear" w:color="auto" w:fill="FFFFFF"/>
        </w:rPr>
      </w:pPr>
      <w:r w:rsidRPr="00511199">
        <w:rPr>
          <w:sz w:val="28"/>
          <w:szCs w:val="28"/>
          <w:shd w:val="clear" w:color="auto" w:fill="FFFFFF"/>
        </w:rPr>
        <w:t xml:space="preserve">În contextul celor de mai sus </w:t>
      </w:r>
      <w:r w:rsidR="00482E63">
        <w:rPr>
          <w:sz w:val="28"/>
          <w:szCs w:val="28"/>
          <w:shd w:val="clear" w:color="auto" w:fill="FFFFFF"/>
        </w:rPr>
        <w:t xml:space="preserve">și ținând cont de prevederile legale în vigoare, </w:t>
      </w:r>
      <w:r w:rsidRPr="00511199">
        <w:rPr>
          <w:sz w:val="28"/>
          <w:szCs w:val="28"/>
          <w:shd w:val="clear" w:color="auto" w:fill="FFFFFF"/>
        </w:rPr>
        <w:t xml:space="preserve">am inițiat prezentul proiect de hotărâre prin care am propus aprobarea </w:t>
      </w:r>
      <w:r w:rsidRPr="00511199">
        <w:rPr>
          <w:sz w:val="28"/>
          <w:szCs w:val="28"/>
        </w:rPr>
        <w:t xml:space="preserve">Organigramei şi a Statului de funcţii ale Spitalului Municipal Brad </w:t>
      </w:r>
      <w:r w:rsidRPr="00511199">
        <w:rPr>
          <w:sz w:val="28"/>
          <w:szCs w:val="28"/>
          <w:shd w:val="clear" w:color="auto" w:fill="FFFFFF"/>
        </w:rPr>
        <w:t>și</w:t>
      </w:r>
      <w:r w:rsidR="00511199">
        <w:rPr>
          <w:sz w:val="28"/>
          <w:szCs w:val="28"/>
          <w:shd w:val="clear" w:color="auto" w:fill="FFFFFF"/>
        </w:rPr>
        <w:t xml:space="preserve"> îl supun spre dezbatere și aprobare</w:t>
      </w:r>
      <w:r w:rsidRPr="00511199">
        <w:rPr>
          <w:sz w:val="28"/>
          <w:szCs w:val="28"/>
          <w:shd w:val="clear" w:color="auto" w:fill="FFFFFF"/>
        </w:rPr>
        <w:t xml:space="preserve"> plenului Consiliului Local </w:t>
      </w:r>
      <w:r w:rsidR="00511199">
        <w:rPr>
          <w:sz w:val="28"/>
          <w:szCs w:val="28"/>
          <w:shd w:val="clear" w:color="auto" w:fill="FFFFFF"/>
        </w:rPr>
        <w:t xml:space="preserve">al Municipiului </w:t>
      </w:r>
      <w:r w:rsidRPr="00511199">
        <w:rPr>
          <w:sz w:val="28"/>
          <w:szCs w:val="28"/>
          <w:shd w:val="clear" w:color="auto" w:fill="FFFFFF"/>
        </w:rPr>
        <w:t>Brad în forma prezentată.</w:t>
      </w:r>
    </w:p>
    <w:p w14:paraId="7A422692" w14:textId="2605FCF3" w:rsidR="00511199" w:rsidRPr="00511199" w:rsidRDefault="00511199" w:rsidP="00BA6342">
      <w:pPr>
        <w:ind w:firstLine="706"/>
        <w:jc w:val="both"/>
        <w:rPr>
          <w:sz w:val="28"/>
          <w:szCs w:val="28"/>
        </w:rPr>
      </w:pPr>
      <w:r>
        <w:rPr>
          <w:sz w:val="28"/>
          <w:szCs w:val="28"/>
          <w:shd w:val="clear" w:color="auto" w:fill="FFFFFF"/>
        </w:rPr>
        <w:t xml:space="preserve">Am propus, de asemenea, ca la data intrării în vigoare a prezentei hotărâri să se abroge prevederile </w:t>
      </w:r>
      <w:r w:rsidRPr="00511199">
        <w:rPr>
          <w:sz w:val="28"/>
          <w:szCs w:val="28"/>
        </w:rPr>
        <w:t>Hotărârii Consiliului Local nr. 79/2023</w:t>
      </w:r>
      <w:r>
        <w:rPr>
          <w:sz w:val="28"/>
          <w:szCs w:val="28"/>
        </w:rPr>
        <w:t>.</w:t>
      </w:r>
    </w:p>
    <w:p w14:paraId="4B68044E" w14:textId="14AE6D81" w:rsidR="004F16AB" w:rsidRPr="00511199" w:rsidRDefault="00AB487E" w:rsidP="00BA6342">
      <w:pPr>
        <w:ind w:firstLine="706"/>
        <w:jc w:val="both"/>
        <w:rPr>
          <w:sz w:val="28"/>
          <w:szCs w:val="28"/>
        </w:rPr>
      </w:pPr>
      <w:r w:rsidRPr="00511199">
        <w:rPr>
          <w:sz w:val="28"/>
          <w:szCs w:val="28"/>
        </w:rPr>
        <w:t xml:space="preserve">În susţinerea proiectului de hotărâre invoc prevederile </w:t>
      </w:r>
      <w:r w:rsidR="004F16AB" w:rsidRPr="00511199">
        <w:rPr>
          <w:sz w:val="28"/>
          <w:szCs w:val="28"/>
        </w:rPr>
        <w:t xml:space="preserve">art. 180 alin. 1 lit. d din Legea nr. 95/2006 privind reforma în domeniul sănătăţii, republicată, cu modificările şi completările ulterioare, art. 4 alin. 1 din Ordinul Ministrului Sănătăţii nr. 1224/2010 privind aprobarea normativelor de personal pentru asistenţa medicală spitalicească, precum şi pentru modificarea şi completarea Ordinului Ministrului Sănătăţii publice nr. 1778/2006 privind aprobarea normativelor de personal, ale Ordinul Ministrului Sănătăţii </w:t>
      </w:r>
      <w:r w:rsidR="004F16AB" w:rsidRPr="00511199">
        <w:rPr>
          <w:sz w:val="28"/>
          <w:szCs w:val="28"/>
        </w:rPr>
        <w:lastRenderedPageBreak/>
        <w:t>nr. 580/2010 privind aprobarea structurii organizatorice a Spitalului Municipal Brad, ale art. 18 alin. 1 lit. b din O.U.G. nr. 162/2008 privind transferul ansamblului de atribuţii şi competenţe exercitate de Ministerul Sănătăţii Publice către autorităţile administraţiei publice locale, cu modificările şi completările ulterioare, ale art. 15 din Anexa la H.G. nr. 56/2009 pentru aprobarea Normelor metodologice de aplicare a O.U.G. nr. 162/2008 privind transferul ansamblului de atribuţii şi competenţe exercitate de Ministerul Sănătăţii către autorităţile administraţiei publice locale, cu modificările şi completările ulterioare, ale Ordinul Ministerului Dezvoltării Regionale, Administraţiei Publice şi Fondurilor Europene nr. 2422/2017 privind aplicarea prevederilor art. III alin. 11 din Ordonanţa de Urgenţă a Guvernului nr. 63/2010 pentru modificarea şi completarea Legii nr. 273/2006 privind finanţele publice locale, precum şi pentru stabilirea unor măsuri financiare, ale H.G. nr.  1071/2021 pentru stabilirea salariului de bază minim brut pe ţară garantat în plată, ale Legii – cadru nr. 153/2017 privind salarizarea personalului plătit din fonduri publice, cu modificările și completările ulterioare, ale art. 107 alin. 1 și alin. 2, art. 41 alin. 3 lit. f din Legea nr. 53/2003 – Codul Muncii, republicată,</w:t>
      </w:r>
      <w:r w:rsidR="00BA6342" w:rsidRPr="00511199">
        <w:rPr>
          <w:sz w:val="28"/>
          <w:szCs w:val="28"/>
        </w:rPr>
        <w:t xml:space="preserve"> cu modificările şi completările ulterioare, ale Legii nr. 296/2023 privind unele măsuri fiscal-bugetare pentru asigurarea sustenabilităţii financiare a României pe termen lung</w:t>
      </w:r>
      <w:r w:rsidR="004F16AB" w:rsidRPr="00511199">
        <w:rPr>
          <w:sz w:val="28"/>
          <w:szCs w:val="28"/>
        </w:rPr>
        <w:t>, ale art. 129 alin. 1, alin. 2 lit. a și alin. 3 lit. c din O.U.G. nr. 57/2019 privind Codul administrativ, cu modificările şi completările ulterioare, precum și ale art. 11 alin. 4 din Legea nr. 554/2004 a contenciosului administrativ, actualizată</w:t>
      </w:r>
      <w:r w:rsidR="00511199">
        <w:rPr>
          <w:sz w:val="28"/>
          <w:szCs w:val="28"/>
        </w:rPr>
        <w:t>.</w:t>
      </w:r>
    </w:p>
    <w:p w14:paraId="7079F3C2" w14:textId="77777777" w:rsidR="00AB487E" w:rsidRPr="00511199" w:rsidRDefault="00AB487E" w:rsidP="004F16AB">
      <w:pPr>
        <w:jc w:val="both"/>
        <w:rPr>
          <w:sz w:val="28"/>
          <w:szCs w:val="28"/>
        </w:rPr>
      </w:pPr>
    </w:p>
    <w:p w14:paraId="11894800" w14:textId="77777777" w:rsidR="00E92548" w:rsidRPr="00511199" w:rsidRDefault="00E92548" w:rsidP="00AB487E">
      <w:pPr>
        <w:suppressAutoHyphens/>
        <w:jc w:val="both"/>
        <w:rPr>
          <w:sz w:val="28"/>
          <w:szCs w:val="28"/>
        </w:rPr>
      </w:pPr>
    </w:p>
    <w:p w14:paraId="5A9BD87A" w14:textId="77777777" w:rsidR="004A3831" w:rsidRPr="00511199" w:rsidRDefault="004A3831" w:rsidP="00AB487E">
      <w:pPr>
        <w:suppressAutoHyphens/>
        <w:jc w:val="both"/>
        <w:rPr>
          <w:sz w:val="28"/>
          <w:szCs w:val="28"/>
        </w:rPr>
      </w:pPr>
    </w:p>
    <w:p w14:paraId="27CCAE2B" w14:textId="77777777" w:rsidR="004A3831" w:rsidRPr="00511199" w:rsidRDefault="004A3831" w:rsidP="00AB487E">
      <w:pPr>
        <w:suppressAutoHyphens/>
        <w:jc w:val="both"/>
        <w:rPr>
          <w:sz w:val="28"/>
          <w:szCs w:val="28"/>
        </w:rPr>
      </w:pPr>
    </w:p>
    <w:p w14:paraId="72426609" w14:textId="77777777" w:rsidR="00AB487E" w:rsidRPr="00511199" w:rsidRDefault="00AB487E" w:rsidP="00AB487E">
      <w:pPr>
        <w:jc w:val="center"/>
        <w:rPr>
          <w:b/>
          <w:sz w:val="28"/>
          <w:szCs w:val="28"/>
        </w:rPr>
      </w:pPr>
      <w:r w:rsidRPr="00511199">
        <w:rPr>
          <w:b/>
          <w:sz w:val="28"/>
          <w:szCs w:val="28"/>
        </w:rPr>
        <w:t>P R I M A R</w:t>
      </w:r>
    </w:p>
    <w:p w14:paraId="78514CDF" w14:textId="77777777" w:rsidR="00AB487E" w:rsidRPr="00511199" w:rsidRDefault="00AB487E" w:rsidP="00AB487E">
      <w:pPr>
        <w:jc w:val="center"/>
        <w:rPr>
          <w:b/>
          <w:sz w:val="28"/>
          <w:szCs w:val="28"/>
        </w:rPr>
      </w:pPr>
      <w:r w:rsidRPr="00511199">
        <w:rPr>
          <w:b/>
          <w:sz w:val="28"/>
          <w:szCs w:val="28"/>
        </w:rPr>
        <w:t xml:space="preserve">Florin </w:t>
      </w:r>
      <w:r w:rsidR="002C624D" w:rsidRPr="00511199">
        <w:rPr>
          <w:b/>
          <w:sz w:val="28"/>
          <w:szCs w:val="28"/>
        </w:rPr>
        <w:t>CAZACU</w:t>
      </w:r>
    </w:p>
    <w:p w14:paraId="61FEEC8A" w14:textId="77777777" w:rsidR="007D6CBF" w:rsidRPr="00511199" w:rsidRDefault="007D6CBF" w:rsidP="002E1A1B">
      <w:pPr>
        <w:jc w:val="both"/>
        <w:rPr>
          <w:sz w:val="28"/>
          <w:szCs w:val="28"/>
        </w:rPr>
      </w:pPr>
    </w:p>
    <w:sectPr w:rsidR="007D6CBF" w:rsidRPr="00511199" w:rsidSect="00677F0D">
      <w:pgSz w:w="11906" w:h="16838"/>
      <w:pgMar w:top="568" w:right="84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F4C78"/>
    <w:multiLevelType w:val="multilevel"/>
    <w:tmpl w:val="C6542A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29F38FF"/>
    <w:multiLevelType w:val="hybridMultilevel"/>
    <w:tmpl w:val="1B5019A6"/>
    <w:lvl w:ilvl="0" w:tplc="B6B4A00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3F346E5F"/>
    <w:multiLevelType w:val="hybridMultilevel"/>
    <w:tmpl w:val="4E86002E"/>
    <w:lvl w:ilvl="0" w:tplc="E71CD48A">
      <w:start w:val="4"/>
      <w:numFmt w:val="bullet"/>
      <w:lvlText w:val="-"/>
      <w:lvlJc w:val="left"/>
      <w:pPr>
        <w:ind w:left="1066" w:hanging="360"/>
      </w:pPr>
      <w:rPr>
        <w:rFonts w:ascii="Times New Roman" w:eastAsia="Times New Roman" w:hAnsi="Times New Roman" w:cs="Times New Roman" w:hint="default"/>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3" w15:restartNumberingAfterBreak="0">
    <w:nsid w:val="58B02211"/>
    <w:multiLevelType w:val="multilevel"/>
    <w:tmpl w:val="296094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C417DFE"/>
    <w:multiLevelType w:val="hybridMultilevel"/>
    <w:tmpl w:val="A308061C"/>
    <w:lvl w:ilvl="0" w:tplc="774054B2">
      <w:start w:val="2"/>
      <w:numFmt w:val="bullet"/>
      <w:lvlText w:val="-"/>
      <w:lvlJc w:val="left"/>
      <w:pPr>
        <w:ind w:left="1066"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F2075AD"/>
    <w:multiLevelType w:val="hybridMultilevel"/>
    <w:tmpl w:val="6E202D9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174641785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6932101">
    <w:abstractNumId w:val="4"/>
  </w:num>
  <w:num w:numId="3" w16cid:durableId="184682426">
    <w:abstractNumId w:val="1"/>
  </w:num>
  <w:num w:numId="4" w16cid:durableId="3795990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9715707">
    <w:abstractNumId w:val="5"/>
  </w:num>
  <w:num w:numId="6" w16cid:durableId="2134203180">
    <w:abstractNumId w:val="0"/>
  </w:num>
  <w:num w:numId="7" w16cid:durableId="129786062">
    <w:abstractNumId w:val="2"/>
  </w:num>
  <w:num w:numId="8" w16cid:durableId="1688828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7E"/>
    <w:rsid w:val="00032172"/>
    <w:rsid w:val="00041BEF"/>
    <w:rsid w:val="00053015"/>
    <w:rsid w:val="00055679"/>
    <w:rsid w:val="000655E8"/>
    <w:rsid w:val="000B0D64"/>
    <w:rsid w:val="000B65E8"/>
    <w:rsid w:val="000E7658"/>
    <w:rsid w:val="001C430C"/>
    <w:rsid w:val="001C453C"/>
    <w:rsid w:val="001E2B5C"/>
    <w:rsid w:val="001F3745"/>
    <w:rsid w:val="002313F8"/>
    <w:rsid w:val="00233C78"/>
    <w:rsid w:val="0025619A"/>
    <w:rsid w:val="00260233"/>
    <w:rsid w:val="00265858"/>
    <w:rsid w:val="00292BE5"/>
    <w:rsid w:val="002B26A2"/>
    <w:rsid w:val="002C624D"/>
    <w:rsid w:val="002E1A1B"/>
    <w:rsid w:val="00347657"/>
    <w:rsid w:val="00375600"/>
    <w:rsid w:val="003963F2"/>
    <w:rsid w:val="003E111D"/>
    <w:rsid w:val="00417F04"/>
    <w:rsid w:val="004248A8"/>
    <w:rsid w:val="00454C51"/>
    <w:rsid w:val="00467675"/>
    <w:rsid w:val="00472187"/>
    <w:rsid w:val="00482E63"/>
    <w:rsid w:val="004A3831"/>
    <w:rsid w:val="004D2547"/>
    <w:rsid w:val="004F16AB"/>
    <w:rsid w:val="00502AE5"/>
    <w:rsid w:val="005103B6"/>
    <w:rsid w:val="00511199"/>
    <w:rsid w:val="005342C5"/>
    <w:rsid w:val="00577E50"/>
    <w:rsid w:val="005962E7"/>
    <w:rsid w:val="005B171C"/>
    <w:rsid w:val="005B47BB"/>
    <w:rsid w:val="005B6A8F"/>
    <w:rsid w:val="00604172"/>
    <w:rsid w:val="00605D41"/>
    <w:rsid w:val="00673CFB"/>
    <w:rsid w:val="00674D18"/>
    <w:rsid w:val="00677F0D"/>
    <w:rsid w:val="006E6BA1"/>
    <w:rsid w:val="00720155"/>
    <w:rsid w:val="007412F7"/>
    <w:rsid w:val="00757C76"/>
    <w:rsid w:val="007673B8"/>
    <w:rsid w:val="007A345F"/>
    <w:rsid w:val="007D6CBF"/>
    <w:rsid w:val="007F1896"/>
    <w:rsid w:val="007F3EAF"/>
    <w:rsid w:val="008571DB"/>
    <w:rsid w:val="00864DE4"/>
    <w:rsid w:val="0089606D"/>
    <w:rsid w:val="008A038E"/>
    <w:rsid w:val="008B07C6"/>
    <w:rsid w:val="008B1183"/>
    <w:rsid w:val="008C4822"/>
    <w:rsid w:val="008E7AFC"/>
    <w:rsid w:val="00941557"/>
    <w:rsid w:val="009550F1"/>
    <w:rsid w:val="00961602"/>
    <w:rsid w:val="009A56E0"/>
    <w:rsid w:val="00A36889"/>
    <w:rsid w:val="00A46C85"/>
    <w:rsid w:val="00A6148A"/>
    <w:rsid w:val="00A61704"/>
    <w:rsid w:val="00AB487E"/>
    <w:rsid w:val="00AE3DDF"/>
    <w:rsid w:val="00B01912"/>
    <w:rsid w:val="00B46F18"/>
    <w:rsid w:val="00B5654A"/>
    <w:rsid w:val="00B87145"/>
    <w:rsid w:val="00BA6342"/>
    <w:rsid w:val="00BC62AA"/>
    <w:rsid w:val="00BF222A"/>
    <w:rsid w:val="00BF23EB"/>
    <w:rsid w:val="00C16B92"/>
    <w:rsid w:val="00C309DF"/>
    <w:rsid w:val="00C70B2B"/>
    <w:rsid w:val="00CD1BC6"/>
    <w:rsid w:val="00CE6DBF"/>
    <w:rsid w:val="00CF04B2"/>
    <w:rsid w:val="00CF1BAC"/>
    <w:rsid w:val="00D0277F"/>
    <w:rsid w:val="00D1759E"/>
    <w:rsid w:val="00D25C58"/>
    <w:rsid w:val="00D45962"/>
    <w:rsid w:val="00D52D55"/>
    <w:rsid w:val="00D7328C"/>
    <w:rsid w:val="00D82FD5"/>
    <w:rsid w:val="00E01D61"/>
    <w:rsid w:val="00E111DF"/>
    <w:rsid w:val="00E76FC3"/>
    <w:rsid w:val="00E83B7E"/>
    <w:rsid w:val="00E9017D"/>
    <w:rsid w:val="00E92548"/>
    <w:rsid w:val="00F152C6"/>
    <w:rsid w:val="00F26B0C"/>
    <w:rsid w:val="00F41192"/>
    <w:rsid w:val="00FA31D1"/>
    <w:rsid w:val="00FC174F"/>
    <w:rsid w:val="00FD51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73961"/>
  <w15:docId w15:val="{71A69EEB-C07E-4541-B2A7-CF0D3254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87E"/>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B487E"/>
    <w:pPr>
      <w:ind w:left="720"/>
      <w:contextualSpacing/>
    </w:pPr>
  </w:style>
  <w:style w:type="character" w:customStyle="1" w:styleId="panchor">
    <w:name w:val="panchor"/>
    <w:basedOn w:val="Fontdeparagrafimplicit"/>
    <w:rsid w:val="00AB487E"/>
  </w:style>
  <w:style w:type="character" w:styleId="CitareHTML">
    <w:name w:val="HTML Cite"/>
    <w:basedOn w:val="Fontdeparagrafimplicit"/>
    <w:semiHidden/>
    <w:unhideWhenUsed/>
    <w:rsid w:val="00AB487E"/>
    <w:rPr>
      <w:i/>
      <w:iCs/>
    </w:rPr>
  </w:style>
  <w:style w:type="paragraph" w:styleId="Frspaiere">
    <w:name w:val="No Spacing"/>
    <w:qFormat/>
    <w:rsid w:val="000B0D64"/>
    <w:pPr>
      <w:suppressAutoHyphens/>
      <w:overflowPunct w:val="0"/>
      <w:spacing w:after="0" w:line="240" w:lineRule="auto"/>
    </w:pPr>
    <w:rPr>
      <w:rFonts w:ascii="Liberation Serif" w:eastAsia="SimSun" w:hAnsi="Liberation Serif" w:cs="Arial"/>
      <w:color w:val="00000A"/>
      <w:kern w:val="2"/>
      <w:sz w:val="24"/>
      <w:szCs w:val="24"/>
      <w:lang w:eastAsia="zh-CN" w:bidi="hi-IN"/>
    </w:rPr>
  </w:style>
  <w:style w:type="paragraph" w:customStyle="1" w:styleId="shdr">
    <w:name w:val="s_hdr"/>
    <w:basedOn w:val="Normal"/>
    <w:rsid w:val="00961602"/>
    <w:pPr>
      <w:spacing w:before="72" w:after="72"/>
      <w:ind w:left="72" w:right="72"/>
    </w:pPr>
    <w:rPr>
      <w:rFonts w:ascii="Verdana" w:hAnsi="Verdana"/>
      <w:b/>
      <w:bCs/>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426563">
      <w:bodyDiv w:val="1"/>
      <w:marLeft w:val="0"/>
      <w:marRight w:val="0"/>
      <w:marTop w:val="0"/>
      <w:marBottom w:val="0"/>
      <w:divBdr>
        <w:top w:val="none" w:sz="0" w:space="0" w:color="auto"/>
        <w:left w:val="none" w:sz="0" w:space="0" w:color="auto"/>
        <w:bottom w:val="none" w:sz="0" w:space="0" w:color="auto"/>
        <w:right w:val="none" w:sz="0" w:space="0" w:color="auto"/>
      </w:divBdr>
    </w:div>
    <w:div w:id="375937832">
      <w:bodyDiv w:val="1"/>
      <w:marLeft w:val="0"/>
      <w:marRight w:val="0"/>
      <w:marTop w:val="0"/>
      <w:marBottom w:val="0"/>
      <w:divBdr>
        <w:top w:val="none" w:sz="0" w:space="0" w:color="auto"/>
        <w:left w:val="none" w:sz="0" w:space="0" w:color="auto"/>
        <w:bottom w:val="none" w:sz="0" w:space="0" w:color="auto"/>
        <w:right w:val="none" w:sz="0" w:space="0" w:color="auto"/>
      </w:divBdr>
    </w:div>
    <w:div w:id="140032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1248</Words>
  <Characters>7243</Characters>
  <Application>Microsoft Office Word</Application>
  <DocSecurity>0</DocSecurity>
  <Lines>60</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5</cp:revision>
  <cp:lastPrinted>2020-06-04T13:16:00Z</cp:lastPrinted>
  <dcterms:created xsi:type="dcterms:W3CDTF">2023-12-06T07:23:00Z</dcterms:created>
  <dcterms:modified xsi:type="dcterms:W3CDTF">2023-12-08T08:19:00Z</dcterms:modified>
</cp:coreProperties>
</file>