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D13" w14:textId="77777777" w:rsidR="00AD6293" w:rsidRPr="009222EC" w:rsidRDefault="00AD6293" w:rsidP="00C40BFB">
      <w:pPr>
        <w:spacing w:after="0"/>
        <w:rPr>
          <w:rFonts w:ascii="Times New Roman" w:hAnsi="Times New Roman"/>
          <w:b/>
          <w:bCs/>
        </w:rPr>
      </w:pPr>
    </w:p>
    <w:p w14:paraId="7CE28148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BA38187" wp14:editId="3AACEEB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74F8235" wp14:editId="6042F1E9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B021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021F96F7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475C81" wp14:editId="63B460B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06D4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10EF4552" w14:textId="77777777" w:rsidR="00AD6293" w:rsidRDefault="00AD6293" w:rsidP="00AD6293">
      <w:pPr>
        <w:jc w:val="center"/>
        <w:rPr>
          <w:rFonts w:ascii="Times New Roman" w:hAnsi="Times New Roman"/>
          <w:b/>
          <w:bCs/>
        </w:rPr>
      </w:pPr>
    </w:p>
    <w:p w14:paraId="4643081F" w14:textId="77777777" w:rsidR="00AD6293" w:rsidRDefault="00AD6293" w:rsidP="00AD6293">
      <w:pPr>
        <w:spacing w:after="0"/>
        <w:jc w:val="center"/>
        <w:rPr>
          <w:rFonts w:ascii="Times New Roman" w:hAnsi="Times New Roman"/>
          <w:b/>
          <w:bCs/>
        </w:rPr>
      </w:pPr>
    </w:p>
    <w:p w14:paraId="149B79FC" w14:textId="3198AE24" w:rsidR="00AD6293" w:rsidRDefault="00AD6293" w:rsidP="00AD62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A92C61">
        <w:rPr>
          <w:rFonts w:ascii="Times New Roman" w:hAnsi="Times New Roman"/>
          <w:b/>
          <w:bCs/>
          <w:sz w:val="28"/>
          <w:szCs w:val="28"/>
        </w:rPr>
        <w:t>62</w:t>
      </w:r>
    </w:p>
    <w:p w14:paraId="3CBA57EF" w14:textId="241DB67F" w:rsidR="00114998" w:rsidRPr="000D2E96" w:rsidRDefault="00114998" w:rsidP="00114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</w:pPr>
      <w:r w:rsidRPr="000D2E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>privind aprobarea închirierii, prin licitație cu plic închis, a spațiului în suprafață de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 xml:space="preserve">  </w:t>
      </w:r>
      <w:r w:rsidR="00033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>109,7</w:t>
      </w:r>
      <w:r w:rsidRPr="000D2E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 xml:space="preserve"> mp cu destinație spațiu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>cazare</w:t>
      </w:r>
      <w:r w:rsidRPr="000D2E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>, amplasat în incinta Centrului de zi pentru copii, situat în sat Golăiești, comuna Golăiești, județul Iași</w:t>
      </w:r>
    </w:p>
    <w:p w14:paraId="137588E5" w14:textId="1F11682A" w:rsidR="009662EF" w:rsidRPr="00351F52" w:rsidRDefault="009662EF" w:rsidP="009662EF">
      <w:pPr>
        <w:jc w:val="both"/>
        <w:rPr>
          <w:sz w:val="28"/>
          <w:szCs w:val="28"/>
        </w:rPr>
      </w:pPr>
    </w:p>
    <w:p w14:paraId="518DBC69" w14:textId="260D83DD" w:rsidR="009662EF" w:rsidRPr="00351F52" w:rsidRDefault="009662EF" w:rsidP="00E806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F52"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</w:t>
      </w:r>
      <w:r w:rsidR="00F1578D" w:rsidRPr="00351F52">
        <w:rPr>
          <w:rFonts w:ascii="Times New Roman" w:hAnsi="Times New Roman" w:cs="Times New Roman"/>
          <w:sz w:val="28"/>
          <w:szCs w:val="28"/>
        </w:rPr>
        <w:t>extraordinară</w:t>
      </w:r>
      <w:r w:rsidRPr="00351F52">
        <w:rPr>
          <w:rFonts w:ascii="Times New Roman" w:hAnsi="Times New Roman" w:cs="Times New Roman"/>
          <w:sz w:val="28"/>
          <w:szCs w:val="28"/>
        </w:rPr>
        <w:t xml:space="preserve"> din data de </w:t>
      </w:r>
      <w:r w:rsidR="00C40BFB" w:rsidRPr="00351F52">
        <w:rPr>
          <w:rFonts w:ascii="Times New Roman" w:hAnsi="Times New Roman" w:cs="Times New Roman"/>
          <w:sz w:val="28"/>
          <w:szCs w:val="28"/>
        </w:rPr>
        <w:t>20.08.2025</w:t>
      </w:r>
      <w:r w:rsidRPr="00351F52">
        <w:rPr>
          <w:rFonts w:ascii="Times New Roman" w:hAnsi="Times New Roman" w:cs="Times New Roman"/>
          <w:sz w:val="28"/>
          <w:szCs w:val="28"/>
        </w:rPr>
        <w:t>;</w:t>
      </w:r>
    </w:p>
    <w:p w14:paraId="67C3A956" w14:textId="71028416" w:rsidR="00114998" w:rsidRDefault="00114998" w:rsidP="00114998">
      <w:pPr>
        <w:spacing w:after="8" w:line="232" w:lineRule="auto"/>
        <w:ind w:left="43" w:firstLine="8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_Hlk206590828"/>
      <w:r w:rsidRPr="006445E0">
        <w:rPr>
          <w:rFonts w:ascii="Times New Roman" w:eastAsia="Times New Roman" w:hAnsi="Times New Roman"/>
          <w:color w:val="000000"/>
          <w:sz w:val="28"/>
          <w:szCs w:val="28"/>
        </w:rPr>
        <w:t>Având în vedere expunerea de motive a domnului primar al comunei Golăiești prin care propune aprobarea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668F0">
        <w:rPr>
          <w:rFonts w:ascii="Times New Roman" w:eastAsia="Times New Roman" w:hAnsi="Times New Roman"/>
          <w:color w:val="000000"/>
          <w:sz w:val="28"/>
          <w:szCs w:val="28"/>
        </w:rPr>
        <w:t xml:space="preserve">închirierii, prin licitație cu plic închis, a spațiului în suprafață de </w:t>
      </w:r>
      <w:r w:rsidR="00033F7F" w:rsidRPr="00033F7F">
        <w:rPr>
          <w:rFonts w:ascii="Times New Roman" w:eastAsia="Times New Roman" w:hAnsi="Times New Roman"/>
          <w:color w:val="000000"/>
          <w:sz w:val="28"/>
          <w:szCs w:val="28"/>
        </w:rPr>
        <w:t>109,7 mp cu destinație spațiu cazare</w:t>
      </w:r>
      <w:r w:rsidRPr="006668F0">
        <w:rPr>
          <w:rFonts w:ascii="Times New Roman" w:eastAsia="Times New Roman" w:hAnsi="Times New Roman"/>
          <w:color w:val="000000"/>
          <w:sz w:val="28"/>
          <w:szCs w:val="28"/>
        </w:rPr>
        <w:t>, amplasat în incinta Centrului de zi pentru copii, situat în sat Golăiești, comuna Golăiești, județul Iași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58443CFB" w14:textId="77777777" w:rsidR="00114998" w:rsidRPr="00F140A5" w:rsidRDefault="00114998" w:rsidP="00114998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 w:rsidRPr="00F140A5">
        <w:rPr>
          <w:rFonts w:ascii="Times New Roman" w:eastAsia="Times New Roman" w:hAnsi="Times New Roman" w:cs="Times New Roman"/>
          <w:color w:val="000000"/>
          <w:sz w:val="30"/>
          <w:lang w:eastAsia="ro-RO"/>
        </w:rPr>
        <w:t>Având în vedere proiectul de hotărâre inițiat în acest sens de domnul primar al comunei Golăiești, județul Iași;</w:t>
      </w:r>
    </w:p>
    <w:p w14:paraId="4CE442DF" w14:textId="77777777" w:rsidR="00114998" w:rsidRDefault="00114998" w:rsidP="00114998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 w:rsidRPr="00F140A5"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 Având în vedere avizul comisiilor de specialitate din cadrul Consiliului Local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 </w:t>
      </w:r>
      <w:r w:rsidRPr="00F140A5">
        <w:rPr>
          <w:rFonts w:ascii="Times New Roman" w:eastAsia="Times New Roman" w:hAnsi="Times New Roman" w:cs="Times New Roman"/>
          <w:color w:val="000000"/>
          <w:sz w:val="30"/>
          <w:lang w:eastAsia="ro-RO"/>
        </w:rPr>
        <w:t>Golăiești;</w:t>
      </w:r>
    </w:p>
    <w:p w14:paraId="7E66F14B" w14:textId="3EB4DC58" w:rsidR="00114998" w:rsidRPr="00F140A5" w:rsidRDefault="00114998" w:rsidP="00114998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Raportul de 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 xml:space="preserve">evaluare a spațiului în suprafață de </w:t>
      </w:r>
      <w:r w:rsidR="00033F7F">
        <w:rPr>
          <w:rFonts w:ascii="Times New Roman" w:eastAsia="Times New Roman" w:hAnsi="Times New Roman"/>
          <w:color w:val="000000"/>
          <w:sz w:val="28"/>
          <w:szCs w:val="28"/>
        </w:rPr>
        <w:t>109,7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 xml:space="preserve"> mp amplasat în incinta Centrului de zi pentru copii, înscris în domeniul public al comunei Golăiești, județul Iași, raport întocmit de Evaluator autorizat </w:t>
      </w:r>
      <w:r w:rsidRPr="004D4C40">
        <w:rPr>
          <w:rFonts w:ascii="Times New Roman" w:eastAsia="Times New Roman" w:hAnsi="Times New Roman"/>
          <w:color w:val="000000"/>
          <w:sz w:val="28"/>
          <w:szCs w:val="28"/>
        </w:rPr>
        <w:t xml:space="preserve">P.F.A. </w:t>
      </w:r>
      <w:r>
        <w:rPr>
          <w:rFonts w:ascii="Times New Roman" w:eastAsia="Times New Roman" w:hAnsi="Times New Roman"/>
          <w:color w:val="000000"/>
          <w:sz w:val="28"/>
          <w:szCs w:val="28"/>
        </w:rPr>
        <w:t>OANA FLORESCU.</w:t>
      </w:r>
    </w:p>
    <w:p w14:paraId="0BEC7A18" w14:textId="77777777" w:rsidR="00114998" w:rsidRPr="00F140A5" w:rsidRDefault="00114998" w:rsidP="005C1F16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 w:rsidRPr="00F140A5">
        <w:rPr>
          <w:rFonts w:ascii="Times New Roman" w:eastAsia="Times New Roman" w:hAnsi="Times New Roman" w:cs="Times New Roman"/>
          <w:color w:val="000000"/>
          <w:sz w:val="30"/>
          <w:lang w:eastAsia="ro-RO"/>
        </w:rPr>
        <w:t>În conformitate cu prevederile art. 861 alin. 3, art. 1778 alin. 1 și 3 din Legea nr. 287/2009 privind Codul Civil;</w:t>
      </w:r>
    </w:p>
    <w:p w14:paraId="0A14A2FE" w14:textId="77777777" w:rsidR="00114998" w:rsidRDefault="00114998" w:rsidP="005C1F16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 w:rsidRPr="00F140A5">
        <w:rPr>
          <w:rFonts w:ascii="Times New Roman" w:eastAsia="Times New Roman" w:hAnsi="Times New Roman" w:cs="Times New Roman"/>
          <w:color w:val="000000"/>
          <w:sz w:val="30"/>
          <w:lang w:eastAsia="ro-RO"/>
        </w:rPr>
        <w:t>În temeiul art. 129 alin. (6), lit. a, art. 133 alin. 1, art. 134 alin. 1 lit. a, alin. 3, art. 135 alin. 1, alin. 3 și alin. 4, art. 196 alin. (1) lit. a), art. 297, alin. 1 lit. c, art. 333 și următoarele din Ordonanța de Urgență a Guvernului nr. 57/2019 privind Codul Administrativ,</w:t>
      </w:r>
    </w:p>
    <w:p w14:paraId="54BDAD8F" w14:textId="77777777" w:rsidR="00114998" w:rsidRPr="00C16215" w:rsidRDefault="00114998" w:rsidP="005C1F1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BB82523" w14:textId="77777777" w:rsidR="00114998" w:rsidRPr="00C16215" w:rsidRDefault="00114998" w:rsidP="005C1F1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16215">
        <w:rPr>
          <w:rFonts w:ascii="Times New Roman" w:hAnsi="Times New Roman" w:cs="Times New Roman"/>
          <w:sz w:val="24"/>
          <w:szCs w:val="24"/>
        </w:rPr>
        <w:t>HOTĂRĂȘTE:</w:t>
      </w:r>
    </w:p>
    <w:p w14:paraId="32756F8E" w14:textId="77777777" w:rsidR="00114998" w:rsidRPr="00C16215" w:rsidRDefault="00114998" w:rsidP="005C1F1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456B22" w14:textId="3F15D355" w:rsidR="00114998" w:rsidRDefault="00114998" w:rsidP="005C1F16">
      <w:pPr>
        <w:spacing w:after="214" w:line="226" w:lineRule="auto"/>
        <w:ind w:left="244" w:right="14" w:firstLine="67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>Art.</w:t>
      </w: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 xml:space="preserve"> Se aprobă închirierea</w:t>
      </w:r>
      <w:r>
        <w:rPr>
          <w:rFonts w:ascii="Times New Roman" w:eastAsia="Times New Roman" w:hAnsi="Times New Roman"/>
          <w:color w:val="000000"/>
          <w:sz w:val="28"/>
          <w:szCs w:val="28"/>
        </w:rPr>
        <w:t>, prin licitație cu plic închis, pe o perioadă de 1</w:t>
      </w:r>
      <w:r w:rsidR="00A5107E">
        <w:rPr>
          <w:rFonts w:ascii="Times New Roman" w:eastAsia="Times New Roman" w:hAnsi="Times New Roman"/>
          <w:color w:val="000000"/>
          <w:sz w:val="28"/>
          <w:szCs w:val="28"/>
        </w:rPr>
        <w:t xml:space="preserve"> an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a 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 xml:space="preserve">spațiului în suprafață de </w:t>
      </w:r>
      <w:r w:rsidR="00033F7F">
        <w:rPr>
          <w:rFonts w:ascii="Times New Roman" w:eastAsia="Times New Roman" w:hAnsi="Times New Roman"/>
          <w:color w:val="000000"/>
          <w:sz w:val="28"/>
          <w:szCs w:val="28"/>
        </w:rPr>
        <w:t>109,7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 xml:space="preserve"> mp - cu destinație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spațiu </w:t>
      </w:r>
      <w:r w:rsidR="00033F7F">
        <w:rPr>
          <w:rFonts w:ascii="Times New Roman" w:eastAsia="Times New Roman" w:hAnsi="Times New Roman"/>
          <w:color w:val="000000"/>
          <w:sz w:val="28"/>
          <w:szCs w:val="28"/>
        </w:rPr>
        <w:t>cazare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>, amplasat în incinta Centrului de zi pentru copii, situat în sat Golăiești, comuna Golăiești, județul Iași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282BDB4F" w14:textId="77777777" w:rsidR="00114998" w:rsidRDefault="00114998" w:rsidP="005C1F16">
      <w:p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Art.2 Se aprobă caietul de sarcini în baza căruia se va organiza licitația, conform anexei nr. 1 care face parte integrantă din prezenta hotărâre.</w:t>
      </w:r>
    </w:p>
    <w:p w14:paraId="35892504" w14:textId="64B4C6FC" w:rsidR="00114998" w:rsidRDefault="00114998" w:rsidP="005C1F16">
      <w:p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Art.3 Prețul de pornire la licitație este de </w:t>
      </w:r>
      <w:r w:rsidR="004E5AC0">
        <w:rPr>
          <w:rFonts w:ascii="Times New Roman" w:eastAsia="Times New Roman" w:hAnsi="Times New Roman"/>
          <w:color w:val="000000"/>
          <w:sz w:val="28"/>
          <w:szCs w:val="28"/>
        </w:rPr>
        <w:t>3500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lei/lună. </w:t>
      </w:r>
    </w:p>
    <w:p w14:paraId="695DD095" w14:textId="1205B0FD" w:rsidR="00114998" w:rsidRDefault="00114998" w:rsidP="005C1F16">
      <w:p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ab/>
        <w:t xml:space="preserve">Art.4 Se numește comisia de </w:t>
      </w:r>
      <w:r w:rsidR="003C2D60">
        <w:rPr>
          <w:rFonts w:ascii="Times New Roman" w:eastAsia="Times New Roman" w:hAnsi="Times New Roman"/>
          <w:color w:val="000000"/>
          <w:sz w:val="28"/>
          <w:szCs w:val="28"/>
        </w:rPr>
        <w:t>evaluare a ofertelor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în vederea închirierii spațiului menționat la art. 1, în următoarea componență:</w:t>
      </w:r>
    </w:p>
    <w:p w14:paraId="4F17E4EE" w14:textId="4B3AD6CA" w:rsidR="00114998" w:rsidRDefault="00114998" w:rsidP="004362E0">
      <w:pPr>
        <w:spacing w:after="0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F45B72">
        <w:rPr>
          <w:rFonts w:ascii="Times New Roman" w:eastAsia="Times New Roman" w:hAnsi="Times New Roman"/>
          <w:color w:val="000000"/>
          <w:sz w:val="28"/>
          <w:szCs w:val="28"/>
        </w:rPr>
        <w:t>Popovici Vasile Dan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– viceprimar – președinte;</w:t>
      </w:r>
    </w:p>
    <w:p w14:paraId="62B66184" w14:textId="77777777" w:rsidR="00114998" w:rsidRDefault="00114998" w:rsidP="004362E0">
      <w:pPr>
        <w:spacing w:after="0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Micu Elena Alexandra 0 secretar general al comunei – membru;</w:t>
      </w:r>
    </w:p>
    <w:p w14:paraId="09C7E3BE" w14:textId="67637152" w:rsidR="00114998" w:rsidRDefault="00114998" w:rsidP="004362E0">
      <w:pPr>
        <w:spacing w:after="0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Tamazlacaru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Mihaela – inspector - membru;</w:t>
      </w:r>
    </w:p>
    <w:p w14:paraId="1A847883" w14:textId="1E99097D" w:rsidR="00F45B72" w:rsidRPr="00F45B72" w:rsidRDefault="00F45B72" w:rsidP="004362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5B72">
        <w:rPr>
          <w:rFonts w:ascii="Times New Roman" w:hAnsi="Times New Roman"/>
          <w:sz w:val="28"/>
          <w:szCs w:val="28"/>
        </w:rPr>
        <w:t>Brăilă</w:t>
      </w:r>
      <w:proofErr w:type="spellEnd"/>
      <w:r w:rsidRPr="00F45B72">
        <w:rPr>
          <w:rFonts w:ascii="Times New Roman" w:hAnsi="Times New Roman"/>
          <w:sz w:val="28"/>
          <w:szCs w:val="28"/>
        </w:rPr>
        <w:t xml:space="preserve"> Marian Cornel – inspector – membru;</w:t>
      </w:r>
    </w:p>
    <w:p w14:paraId="670FEFC3" w14:textId="77777777" w:rsidR="00F45B72" w:rsidRPr="00F45B72" w:rsidRDefault="00F45B72" w:rsidP="004362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5B72">
        <w:rPr>
          <w:rFonts w:ascii="Times New Roman" w:hAnsi="Times New Roman"/>
          <w:sz w:val="28"/>
          <w:szCs w:val="28"/>
        </w:rPr>
        <w:t>___________________ - reprezentant al structurii teritoriale a Agenției</w:t>
      </w:r>
    </w:p>
    <w:p w14:paraId="54789AE2" w14:textId="0B3580C0" w:rsidR="00114998" w:rsidRPr="00F45B72" w:rsidRDefault="00F45B72" w:rsidP="004362E0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6D5CB3">
        <w:rPr>
          <w:rFonts w:ascii="Times New Roman" w:hAnsi="Times New Roman"/>
          <w:sz w:val="28"/>
          <w:szCs w:val="28"/>
        </w:rPr>
        <w:t>Naționale de Administrare Fiscală</w:t>
      </w:r>
      <w:r w:rsidR="0011499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31DAA60C" w14:textId="77777777" w:rsidR="00114998" w:rsidRDefault="00114998" w:rsidP="005C1F16">
      <w:p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Art.5 Se numește comisia de soluționare a contestațiilor, în următoarea componență:</w:t>
      </w:r>
    </w:p>
    <w:p w14:paraId="2C20DAF3" w14:textId="77777777" w:rsidR="00114998" w:rsidRDefault="00114998" w:rsidP="00114998">
      <w:pPr>
        <w:pStyle w:val="Listparagraf"/>
        <w:numPr>
          <w:ilvl w:val="0"/>
          <w:numId w:val="5"/>
        </w:num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Hriapcă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Gica – referent – membru;</w:t>
      </w:r>
    </w:p>
    <w:p w14:paraId="037C65C9" w14:textId="77777777" w:rsidR="00114998" w:rsidRDefault="00114998" w:rsidP="00114998">
      <w:pPr>
        <w:pStyle w:val="Listparagraf"/>
        <w:numPr>
          <w:ilvl w:val="0"/>
          <w:numId w:val="5"/>
        </w:num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Amanolesei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Irina- referent – membru;</w:t>
      </w:r>
    </w:p>
    <w:p w14:paraId="56598AC3" w14:textId="77777777" w:rsidR="00114998" w:rsidRDefault="00114998" w:rsidP="00114998">
      <w:pPr>
        <w:pStyle w:val="Listparagraf"/>
        <w:numPr>
          <w:ilvl w:val="0"/>
          <w:numId w:val="5"/>
        </w:num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Mititelu Monica Gabriela – membru;</w:t>
      </w:r>
    </w:p>
    <w:p w14:paraId="442D4444" w14:textId="349FDE6A" w:rsidR="00114998" w:rsidRDefault="003C2D60" w:rsidP="00114998">
      <w:pPr>
        <w:pStyle w:val="Listparagraf"/>
        <w:numPr>
          <w:ilvl w:val="0"/>
          <w:numId w:val="5"/>
        </w:numPr>
        <w:spacing w:after="214" w:line="226" w:lineRule="auto"/>
        <w:ind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Panfil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Roxana Andreea</w:t>
      </w:r>
      <w:r w:rsidR="001149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 membru</w:t>
      </w:r>
      <w:r w:rsidR="0011499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33C0D7CA" w14:textId="588A6044" w:rsidR="003C2D60" w:rsidRPr="003C2D60" w:rsidRDefault="003C2D60" w:rsidP="003C2D60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 - reprezentant al </w:t>
      </w:r>
      <w:r w:rsidRPr="006D5CB3">
        <w:rPr>
          <w:rFonts w:ascii="Times New Roman" w:hAnsi="Times New Roman"/>
          <w:sz w:val="28"/>
          <w:szCs w:val="28"/>
        </w:rPr>
        <w:t>structurii teritoriale a Agenției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CB3">
        <w:rPr>
          <w:rFonts w:ascii="Times New Roman" w:hAnsi="Times New Roman"/>
          <w:sz w:val="28"/>
          <w:szCs w:val="28"/>
        </w:rPr>
        <w:t>Naționale de Administrare Fiscală</w:t>
      </w:r>
      <w:r>
        <w:rPr>
          <w:rFonts w:ascii="Times New Roman" w:hAnsi="Times New Roman"/>
          <w:sz w:val="28"/>
          <w:szCs w:val="28"/>
        </w:rPr>
        <w:t>.</w:t>
      </w:r>
    </w:p>
    <w:p w14:paraId="17A0ADFC" w14:textId="77777777" w:rsidR="00114998" w:rsidRDefault="00114998" w:rsidP="005C1F16">
      <w:pPr>
        <w:spacing w:after="214" w:line="226" w:lineRule="auto"/>
        <w:ind w:right="14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49B0">
        <w:rPr>
          <w:rFonts w:ascii="Times New Roman" w:eastAsia="Times New Roman" w:hAnsi="Times New Roman"/>
          <w:color w:val="000000"/>
          <w:sz w:val="28"/>
          <w:szCs w:val="28"/>
        </w:rPr>
        <w:t>Art.6 Cu ducerea la îndeplinire a prevederilor prezentei hotărâri se însărcinează primarul comunei Golăiești.</w:t>
      </w:r>
    </w:p>
    <w:p w14:paraId="0A3F68C1" w14:textId="77777777" w:rsidR="00114998" w:rsidRPr="00005BA2" w:rsidRDefault="00114998" w:rsidP="001149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Art.7 </w:t>
      </w:r>
      <w:r w:rsidRPr="00FE25E7">
        <w:rPr>
          <w:rFonts w:ascii="Times New Roman" w:hAnsi="Times New Roman"/>
          <w:sz w:val="28"/>
          <w:szCs w:val="28"/>
        </w:rPr>
        <w:t>Secretarul general al comunei Golăiești va comunica copie de pe prezenta dispoziție persoanelor interesate, precum și Instituției Prefectului – județul Iași, pentru control și 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100E3" w14:paraId="3A76E8DC" w14:textId="77777777" w:rsidTr="00FC0864">
        <w:trPr>
          <w:trHeight w:val="307"/>
        </w:trPr>
        <w:tc>
          <w:tcPr>
            <w:tcW w:w="5177" w:type="dxa"/>
          </w:tcPr>
          <w:bookmarkEnd w:id="0"/>
          <w:p w14:paraId="7C4C85B4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1EB25516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E2874BA" w14:textId="77777777" w:rsidTr="00FC0864">
        <w:trPr>
          <w:trHeight w:val="403"/>
        </w:trPr>
        <w:tc>
          <w:tcPr>
            <w:tcW w:w="5177" w:type="dxa"/>
          </w:tcPr>
          <w:p w14:paraId="7ED01EC7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139B6DA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:rsidRPr="00094C97" w14:paraId="1288D578" w14:textId="77777777" w:rsidTr="00FC0864">
        <w:trPr>
          <w:trHeight w:val="425"/>
        </w:trPr>
        <w:tc>
          <w:tcPr>
            <w:tcW w:w="5177" w:type="dxa"/>
          </w:tcPr>
          <w:p w14:paraId="2112F1DE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ED59382" w14:textId="77777777" w:rsidR="003100E3" w:rsidRPr="00094C97" w:rsidRDefault="003100E3" w:rsidP="00FC0864">
            <w:pPr>
              <w:jc w:val="both"/>
              <w:rPr>
                <w:rFonts w:ascii="Times New Roman" w:hAnsi="Times New Roman"/>
              </w:rPr>
            </w:pPr>
          </w:p>
        </w:tc>
      </w:tr>
      <w:tr w:rsidR="003100E3" w14:paraId="0E643874" w14:textId="77777777" w:rsidTr="00FC0864">
        <w:trPr>
          <w:trHeight w:val="362"/>
        </w:trPr>
        <w:tc>
          <w:tcPr>
            <w:tcW w:w="5177" w:type="dxa"/>
          </w:tcPr>
          <w:p w14:paraId="26721E28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2FBBBE7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589A860" w14:textId="77777777" w:rsidTr="00FC0864">
        <w:trPr>
          <w:trHeight w:val="158"/>
        </w:trPr>
        <w:tc>
          <w:tcPr>
            <w:tcW w:w="5177" w:type="dxa"/>
          </w:tcPr>
          <w:p w14:paraId="35D68213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0148EBC5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33BB8D6" w14:textId="77777777" w:rsidR="00C61FB2" w:rsidRDefault="00C61FB2" w:rsidP="00C61FB2"/>
    <w:p w14:paraId="652EBF88" w14:textId="533CD0DE" w:rsidR="00C61FB2" w:rsidRDefault="00C61FB2" w:rsidP="00C61FB2">
      <w:pPr>
        <w:spacing w:after="0"/>
      </w:pPr>
      <w:r>
        <w:t xml:space="preserve">Dată astăzi, </w:t>
      </w:r>
      <w:r w:rsidR="002F334A">
        <w:t>20.08.2025</w:t>
      </w:r>
    </w:p>
    <w:p w14:paraId="4D76C3C9" w14:textId="77777777" w:rsidR="00C61FB2" w:rsidRPr="00031E1D" w:rsidRDefault="00C61FB2" w:rsidP="00C61F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6041C7C4" w14:textId="26CDDCA5" w:rsidR="00C61FB2" w:rsidRPr="00FB0DA6" w:rsidRDefault="00C61FB2" w:rsidP="00C61FB2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2F334A">
        <w:rPr>
          <w:rFonts w:ascii="Times New Roman" w:hAnsi="Times New Roman"/>
          <w:b/>
          <w:bCs/>
          <w:sz w:val="24"/>
          <w:szCs w:val="24"/>
        </w:rPr>
        <w:t>BÂZDÂGĂ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1"/>
    </w:p>
    <w:sectPr w:rsidR="00C61FB2" w:rsidRPr="00FB0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6764B"/>
    <w:multiLevelType w:val="hybridMultilevel"/>
    <w:tmpl w:val="AD98101E"/>
    <w:lvl w:ilvl="0" w:tplc="F6D4C1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4A20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3EA8"/>
    <w:multiLevelType w:val="hybridMultilevel"/>
    <w:tmpl w:val="CF64B0DE"/>
    <w:lvl w:ilvl="0" w:tplc="D87ED0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5473D"/>
    <w:multiLevelType w:val="hybridMultilevel"/>
    <w:tmpl w:val="57FE1B74"/>
    <w:lvl w:ilvl="0" w:tplc="FBDCB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61F6C"/>
    <w:multiLevelType w:val="hybridMultilevel"/>
    <w:tmpl w:val="53729428"/>
    <w:lvl w:ilvl="0" w:tplc="88E09D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219309">
    <w:abstractNumId w:val="1"/>
  </w:num>
  <w:num w:numId="2" w16cid:durableId="208499474">
    <w:abstractNumId w:val="1"/>
  </w:num>
  <w:num w:numId="3" w16cid:durableId="126550923">
    <w:abstractNumId w:val="0"/>
  </w:num>
  <w:num w:numId="4" w16cid:durableId="1096973838">
    <w:abstractNumId w:val="3"/>
  </w:num>
  <w:num w:numId="5" w16cid:durableId="658002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9A"/>
    <w:rsid w:val="00033F7F"/>
    <w:rsid w:val="0009188C"/>
    <w:rsid w:val="000C028C"/>
    <w:rsid w:val="00114998"/>
    <w:rsid w:val="0020130F"/>
    <w:rsid w:val="002215A5"/>
    <w:rsid w:val="002F334A"/>
    <w:rsid w:val="003100E3"/>
    <w:rsid w:val="00351F52"/>
    <w:rsid w:val="003C2D60"/>
    <w:rsid w:val="004362E0"/>
    <w:rsid w:val="004E5AC0"/>
    <w:rsid w:val="00501B9A"/>
    <w:rsid w:val="0055790B"/>
    <w:rsid w:val="0056233E"/>
    <w:rsid w:val="005805B9"/>
    <w:rsid w:val="006034BA"/>
    <w:rsid w:val="00760968"/>
    <w:rsid w:val="00763778"/>
    <w:rsid w:val="00794570"/>
    <w:rsid w:val="0081688D"/>
    <w:rsid w:val="008D5DB5"/>
    <w:rsid w:val="00956C61"/>
    <w:rsid w:val="009662EF"/>
    <w:rsid w:val="00A5107E"/>
    <w:rsid w:val="00A92C61"/>
    <w:rsid w:val="00AB6150"/>
    <w:rsid w:val="00AD6293"/>
    <w:rsid w:val="00B13DE1"/>
    <w:rsid w:val="00B7716F"/>
    <w:rsid w:val="00C213BD"/>
    <w:rsid w:val="00C40BFB"/>
    <w:rsid w:val="00C61FB2"/>
    <w:rsid w:val="00C95D69"/>
    <w:rsid w:val="00C96020"/>
    <w:rsid w:val="00CF6A0B"/>
    <w:rsid w:val="00D47382"/>
    <w:rsid w:val="00E806EC"/>
    <w:rsid w:val="00EA23EC"/>
    <w:rsid w:val="00EA3779"/>
    <w:rsid w:val="00ED4566"/>
    <w:rsid w:val="00F1578D"/>
    <w:rsid w:val="00F20A80"/>
    <w:rsid w:val="00F4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E12A"/>
  <w15:chartTrackingRefBased/>
  <w15:docId w15:val="{F788C2ED-3F5D-4784-B9C9-38B194A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66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528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22</cp:revision>
  <cp:lastPrinted>2025-08-20T11:02:00Z</cp:lastPrinted>
  <dcterms:created xsi:type="dcterms:W3CDTF">2022-04-19T06:03:00Z</dcterms:created>
  <dcterms:modified xsi:type="dcterms:W3CDTF">2025-08-20T11:03:00Z</dcterms:modified>
</cp:coreProperties>
</file>