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F5D13" w14:textId="77777777" w:rsidR="00AD6293" w:rsidRPr="009222EC" w:rsidRDefault="00AD6293" w:rsidP="00C40BFB">
      <w:pPr>
        <w:spacing w:after="0"/>
        <w:rPr>
          <w:rFonts w:ascii="Times New Roman" w:hAnsi="Times New Roman"/>
          <w:b/>
          <w:bCs/>
        </w:rPr>
      </w:pPr>
    </w:p>
    <w:p w14:paraId="7CE28148"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ROMÂNIA</w:t>
      </w:r>
      <w:r>
        <w:rPr>
          <w:noProof/>
        </w:rPr>
        <w:drawing>
          <wp:anchor distT="0" distB="0" distL="0" distR="0" simplePos="0" relativeHeight="251659264" behindDoc="1" locked="0" layoutInCell="1" allowOverlap="1" wp14:anchorId="2BA38187" wp14:editId="3AACEEBC">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174F8235" wp14:editId="6042F1E9">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6B021"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JUDEȚUL IAȘI</w:t>
      </w:r>
    </w:p>
    <w:p w14:paraId="021F96F7"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03475C81" wp14:editId="63B460B5">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270"/>
                          <a:chOff x="1248" y="726"/>
                          <a:chExt cx="9796" cy="2"/>
                        </a:xfrm>
                      </wpg:grpSpPr>
                      <wps:wsp>
                        <wps:cNvPr id="4" name="Formă liberă: formă 4"/>
                        <wps:cNvSpPr>
                          <a:spLocks/>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906D4" id="Grupare 1" o:spid="_x0000_s1026" style="position:absolute;margin-left:5.4pt;margin-top:36.3pt;width:489.8pt;height:.1pt;z-index:-251655168;mso-wrap-distance-left:0;mso-wrap-distance-right:0"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mc:Fallback>
        </mc:AlternateContent>
      </w:r>
    </w:p>
    <w:p w14:paraId="10EF4552" w14:textId="77777777" w:rsidR="00AD6293" w:rsidRDefault="00AD6293" w:rsidP="00AD6293">
      <w:pPr>
        <w:jc w:val="center"/>
        <w:rPr>
          <w:rFonts w:ascii="Times New Roman" w:hAnsi="Times New Roman"/>
          <w:b/>
          <w:bCs/>
        </w:rPr>
      </w:pPr>
    </w:p>
    <w:p w14:paraId="4643081F" w14:textId="77777777" w:rsidR="00AD6293" w:rsidRDefault="00AD6293" w:rsidP="00AD6293">
      <w:pPr>
        <w:spacing w:after="0"/>
        <w:jc w:val="center"/>
        <w:rPr>
          <w:rFonts w:ascii="Times New Roman" w:hAnsi="Times New Roman"/>
          <w:b/>
          <w:bCs/>
        </w:rPr>
      </w:pPr>
    </w:p>
    <w:p w14:paraId="149B79FC" w14:textId="0FC53320" w:rsidR="00AD6293" w:rsidRDefault="00AD6293" w:rsidP="00AD6293">
      <w:pPr>
        <w:spacing w:after="0"/>
        <w:jc w:val="center"/>
        <w:rPr>
          <w:rFonts w:ascii="Times New Roman" w:hAnsi="Times New Roman"/>
          <w:b/>
          <w:bCs/>
          <w:sz w:val="28"/>
          <w:szCs w:val="28"/>
        </w:rPr>
      </w:pPr>
      <w:r w:rsidRPr="005F6FA8">
        <w:rPr>
          <w:rFonts w:ascii="Times New Roman" w:hAnsi="Times New Roman"/>
          <w:b/>
          <w:bCs/>
          <w:sz w:val="28"/>
          <w:szCs w:val="28"/>
        </w:rPr>
        <w:t xml:space="preserve">HOTĂRÂREA NR. </w:t>
      </w:r>
      <w:r w:rsidR="005662EF">
        <w:rPr>
          <w:rFonts w:ascii="Times New Roman" w:hAnsi="Times New Roman"/>
          <w:b/>
          <w:bCs/>
          <w:sz w:val="28"/>
          <w:szCs w:val="28"/>
        </w:rPr>
        <w:t>6</w:t>
      </w:r>
      <w:r w:rsidR="00771439">
        <w:rPr>
          <w:rFonts w:ascii="Times New Roman" w:hAnsi="Times New Roman"/>
          <w:b/>
          <w:bCs/>
          <w:sz w:val="28"/>
          <w:szCs w:val="28"/>
        </w:rPr>
        <w:t>4</w:t>
      </w:r>
    </w:p>
    <w:p w14:paraId="65799F85" w14:textId="4182FA94" w:rsidR="00771439" w:rsidRPr="0010778D" w:rsidRDefault="00771439" w:rsidP="0010778D">
      <w:pPr>
        <w:jc w:val="center"/>
        <w:rPr>
          <w:rFonts w:ascii="Times New Roman" w:hAnsi="Times New Roman" w:cs="Times New Roman"/>
          <w:b/>
          <w:sz w:val="24"/>
          <w:szCs w:val="24"/>
          <w:lang w:eastAsia="ro-RO"/>
        </w:rPr>
      </w:pPr>
      <w:r w:rsidRPr="00771439">
        <w:rPr>
          <w:rFonts w:ascii="Times New Roman" w:hAnsi="Times New Roman" w:cs="Times New Roman"/>
          <w:b/>
          <w:sz w:val="24"/>
          <w:szCs w:val="24"/>
          <w:lang w:eastAsia="ro-RO"/>
        </w:rPr>
        <w:t>privind exprimarea acordului de principiu pentru punerea la dispoziție a unui teren, în vederea organizării de șantier și depozitării de materiale, necesare realizării proiectului „Proiectarea și execuția Autostrăzii Târgu Neamț – Iași – Ungheni, tronson 4 DN24 Nod Golăiești”</w:t>
      </w:r>
    </w:p>
    <w:p w14:paraId="518DBC69" w14:textId="260D83DD" w:rsidR="009662EF" w:rsidRPr="009A7143" w:rsidRDefault="009662EF" w:rsidP="00B25621">
      <w:pPr>
        <w:spacing w:after="0" w:line="240" w:lineRule="auto"/>
        <w:ind w:firstLine="708"/>
        <w:jc w:val="both"/>
        <w:rPr>
          <w:rFonts w:ascii="Times New Roman" w:hAnsi="Times New Roman" w:cs="Times New Roman"/>
          <w:sz w:val="28"/>
          <w:szCs w:val="28"/>
        </w:rPr>
      </w:pPr>
      <w:r w:rsidRPr="009A7143">
        <w:rPr>
          <w:rFonts w:ascii="Times New Roman" w:hAnsi="Times New Roman" w:cs="Times New Roman"/>
          <w:sz w:val="28"/>
          <w:szCs w:val="28"/>
        </w:rPr>
        <w:t xml:space="preserve">Consiliul local al comunei Golăiești, Județul Iași, întrunit in ședința </w:t>
      </w:r>
      <w:r w:rsidR="00F1578D" w:rsidRPr="009A7143">
        <w:rPr>
          <w:rFonts w:ascii="Times New Roman" w:hAnsi="Times New Roman" w:cs="Times New Roman"/>
          <w:sz w:val="28"/>
          <w:szCs w:val="28"/>
        </w:rPr>
        <w:t>extraordinară</w:t>
      </w:r>
      <w:r w:rsidRPr="009A7143">
        <w:rPr>
          <w:rFonts w:ascii="Times New Roman" w:hAnsi="Times New Roman" w:cs="Times New Roman"/>
          <w:sz w:val="28"/>
          <w:szCs w:val="28"/>
        </w:rPr>
        <w:t xml:space="preserve"> din data de </w:t>
      </w:r>
      <w:r w:rsidR="00C40BFB" w:rsidRPr="009A7143">
        <w:rPr>
          <w:rFonts w:ascii="Times New Roman" w:hAnsi="Times New Roman" w:cs="Times New Roman"/>
          <w:sz w:val="28"/>
          <w:szCs w:val="28"/>
        </w:rPr>
        <w:t>20.08.2025</w:t>
      </w:r>
      <w:r w:rsidRPr="009A7143">
        <w:rPr>
          <w:rFonts w:ascii="Times New Roman" w:hAnsi="Times New Roman" w:cs="Times New Roman"/>
          <w:sz w:val="28"/>
          <w:szCs w:val="28"/>
        </w:rPr>
        <w:t>;</w:t>
      </w:r>
    </w:p>
    <w:p w14:paraId="5FB5052F" w14:textId="77777777" w:rsidR="00771439" w:rsidRPr="00771439" w:rsidRDefault="00771439" w:rsidP="00771439">
      <w:pPr>
        <w:spacing w:after="0" w:line="240" w:lineRule="auto"/>
        <w:ind w:firstLine="708"/>
        <w:jc w:val="both"/>
        <w:rPr>
          <w:rFonts w:ascii="Times New Roman" w:hAnsi="Times New Roman"/>
          <w:sz w:val="28"/>
          <w:szCs w:val="28"/>
        </w:rPr>
      </w:pPr>
      <w:r w:rsidRPr="00771439">
        <w:rPr>
          <w:rFonts w:ascii="Times New Roman" w:hAnsi="Times New Roman"/>
          <w:sz w:val="28"/>
          <w:szCs w:val="28"/>
        </w:rPr>
        <w:t>Având în vedere:</w:t>
      </w:r>
    </w:p>
    <w:p w14:paraId="3E94CD84" w14:textId="77777777" w:rsidR="00771439" w:rsidRPr="00771439" w:rsidRDefault="00771439" w:rsidP="00771439">
      <w:pPr>
        <w:spacing w:after="0" w:line="240" w:lineRule="auto"/>
        <w:ind w:firstLine="708"/>
        <w:jc w:val="both"/>
        <w:rPr>
          <w:rFonts w:ascii="Times New Roman" w:hAnsi="Times New Roman"/>
          <w:sz w:val="28"/>
          <w:szCs w:val="28"/>
        </w:rPr>
      </w:pPr>
      <w:r w:rsidRPr="00771439">
        <w:rPr>
          <w:rFonts w:ascii="Times New Roman" w:hAnsi="Times New Roman"/>
          <w:sz w:val="28"/>
          <w:szCs w:val="28"/>
        </w:rPr>
        <w:t>- prevederile art. 129 alin. (2) lit. c) și alin. (6) lit. a) din OUG nr. 57/2019 privind Codul administrativ, cu modificările și completările ulterioare;</w:t>
      </w:r>
    </w:p>
    <w:p w14:paraId="6D9D1AF1" w14:textId="77777777" w:rsidR="00771439" w:rsidRPr="00771439" w:rsidRDefault="00771439" w:rsidP="00771439">
      <w:pPr>
        <w:spacing w:after="0" w:line="240" w:lineRule="auto"/>
        <w:ind w:firstLine="708"/>
        <w:jc w:val="both"/>
        <w:rPr>
          <w:rFonts w:ascii="Times New Roman" w:hAnsi="Times New Roman"/>
          <w:sz w:val="28"/>
          <w:szCs w:val="28"/>
        </w:rPr>
      </w:pPr>
      <w:r w:rsidRPr="00771439">
        <w:rPr>
          <w:rFonts w:ascii="Times New Roman" w:hAnsi="Times New Roman"/>
          <w:sz w:val="28"/>
          <w:szCs w:val="28"/>
        </w:rPr>
        <w:t>- dispozițiile art. 287 și art. 288 din Codul administrativ, referitoare la administrarea bunurilor proprietate publică și privată ale unităților administrativ-teritoriale;</w:t>
      </w:r>
    </w:p>
    <w:p w14:paraId="3F1F6F29" w14:textId="59AF78B7" w:rsidR="00771439" w:rsidRPr="00771439" w:rsidRDefault="00771439" w:rsidP="00771439">
      <w:pPr>
        <w:spacing w:after="0" w:line="240" w:lineRule="auto"/>
        <w:ind w:firstLine="708"/>
        <w:jc w:val="both"/>
        <w:rPr>
          <w:rFonts w:ascii="Times New Roman" w:hAnsi="Times New Roman"/>
          <w:sz w:val="28"/>
          <w:szCs w:val="28"/>
        </w:rPr>
      </w:pPr>
      <w:r w:rsidRPr="00771439">
        <w:rPr>
          <w:rFonts w:ascii="Times New Roman" w:hAnsi="Times New Roman"/>
          <w:sz w:val="28"/>
          <w:szCs w:val="28"/>
        </w:rPr>
        <w:t>- Referatul compartimentului urbanism</w:t>
      </w:r>
      <w:r>
        <w:rPr>
          <w:rFonts w:ascii="Times New Roman" w:hAnsi="Times New Roman"/>
          <w:sz w:val="28"/>
          <w:szCs w:val="28"/>
        </w:rPr>
        <w:t>;</w:t>
      </w:r>
    </w:p>
    <w:p w14:paraId="33F8490B" w14:textId="159C6E0B" w:rsidR="00771439" w:rsidRPr="00771439" w:rsidRDefault="00771439" w:rsidP="00771439">
      <w:pPr>
        <w:spacing w:after="0" w:line="240" w:lineRule="auto"/>
        <w:ind w:firstLine="708"/>
        <w:jc w:val="both"/>
        <w:rPr>
          <w:rFonts w:ascii="Times New Roman" w:hAnsi="Times New Roman"/>
          <w:sz w:val="28"/>
          <w:szCs w:val="28"/>
        </w:rPr>
      </w:pPr>
      <w:r w:rsidRPr="00771439">
        <w:rPr>
          <w:rFonts w:ascii="Times New Roman" w:hAnsi="Times New Roman"/>
          <w:sz w:val="28"/>
          <w:szCs w:val="28"/>
        </w:rPr>
        <w:t>- Raportul de specialitate al secretarului general al comunei Golăiești</w:t>
      </w:r>
    </w:p>
    <w:p w14:paraId="5716F9F8" w14:textId="77777777" w:rsidR="00771439" w:rsidRDefault="00771439" w:rsidP="00771439">
      <w:pPr>
        <w:spacing w:after="0" w:line="240" w:lineRule="auto"/>
        <w:ind w:firstLine="708"/>
        <w:jc w:val="both"/>
        <w:rPr>
          <w:rFonts w:ascii="Times New Roman" w:hAnsi="Times New Roman"/>
          <w:sz w:val="28"/>
          <w:szCs w:val="28"/>
        </w:rPr>
      </w:pPr>
      <w:r w:rsidRPr="00771439">
        <w:rPr>
          <w:rFonts w:ascii="Times New Roman" w:hAnsi="Times New Roman"/>
          <w:sz w:val="28"/>
          <w:szCs w:val="28"/>
        </w:rPr>
        <w:t>- avizele comisiilor de specialitate ale Consiliului Local Golăiești;</w:t>
      </w:r>
    </w:p>
    <w:p w14:paraId="57F32CC1" w14:textId="77777777" w:rsidR="00771439" w:rsidRPr="00771439" w:rsidRDefault="00771439" w:rsidP="00771439">
      <w:pPr>
        <w:spacing w:after="0" w:line="240" w:lineRule="auto"/>
        <w:ind w:firstLine="708"/>
        <w:jc w:val="both"/>
        <w:rPr>
          <w:rFonts w:ascii="Times New Roman" w:hAnsi="Times New Roman"/>
          <w:sz w:val="28"/>
          <w:szCs w:val="28"/>
        </w:rPr>
      </w:pPr>
      <w:r w:rsidRPr="00771439">
        <w:rPr>
          <w:rFonts w:ascii="Times New Roman" w:hAnsi="Times New Roman"/>
          <w:sz w:val="28"/>
          <w:szCs w:val="28"/>
        </w:rPr>
        <w:t>Ținând cont de solicitările venite din partea operatorilor economici interesați să participe la procedura de achiziție publică pentru proiectul „Proiectarea și execuția Autostrăzii Târgu Neamț – Iași – Ungheni, tronson 4 DN24 Nod Golăiești”, care necesită confirmarea disponibilității unui teren pentru organizarea de șantier și depozitare de materiale;</w:t>
      </w:r>
    </w:p>
    <w:p w14:paraId="0B1FA46A" w14:textId="77777777" w:rsidR="00771439" w:rsidRPr="00771439" w:rsidRDefault="00771439" w:rsidP="00771439">
      <w:pPr>
        <w:spacing w:after="0" w:line="240" w:lineRule="auto"/>
        <w:ind w:firstLine="708"/>
        <w:jc w:val="both"/>
        <w:rPr>
          <w:rFonts w:ascii="Times New Roman" w:hAnsi="Times New Roman"/>
          <w:sz w:val="28"/>
          <w:szCs w:val="28"/>
        </w:rPr>
      </w:pPr>
    </w:p>
    <w:p w14:paraId="09415CC1" w14:textId="4A617329" w:rsidR="00771439" w:rsidRPr="00771439" w:rsidRDefault="00771439" w:rsidP="00771439">
      <w:pPr>
        <w:spacing w:after="0" w:line="240" w:lineRule="auto"/>
        <w:ind w:firstLine="708"/>
        <w:jc w:val="both"/>
        <w:rPr>
          <w:rFonts w:ascii="Times New Roman" w:hAnsi="Times New Roman"/>
          <w:sz w:val="28"/>
          <w:szCs w:val="28"/>
        </w:rPr>
      </w:pPr>
      <w:r>
        <w:rPr>
          <w:rFonts w:ascii="Times New Roman" w:hAnsi="Times New Roman"/>
          <w:sz w:val="28"/>
          <w:szCs w:val="28"/>
        </w:rPr>
        <w:t xml:space="preserve">În temeiul </w:t>
      </w:r>
      <w:r w:rsidRPr="00771439">
        <w:rPr>
          <w:rFonts w:ascii="Times New Roman" w:hAnsi="Times New Roman"/>
          <w:sz w:val="28"/>
          <w:szCs w:val="28"/>
        </w:rPr>
        <w:t>dispozițiil</w:t>
      </w:r>
      <w:r>
        <w:rPr>
          <w:rFonts w:ascii="Times New Roman" w:hAnsi="Times New Roman"/>
          <w:sz w:val="28"/>
          <w:szCs w:val="28"/>
        </w:rPr>
        <w:t>or</w:t>
      </w:r>
      <w:r w:rsidRPr="00771439">
        <w:rPr>
          <w:rFonts w:ascii="Times New Roman" w:hAnsi="Times New Roman"/>
          <w:sz w:val="28"/>
          <w:szCs w:val="28"/>
        </w:rPr>
        <w:t xml:space="preserve"> art. 139 alin. (1) și art. 196 alin. (1) lit. a) din Codul administrativ;</w:t>
      </w:r>
    </w:p>
    <w:p w14:paraId="51B75EE7" w14:textId="77777777" w:rsidR="00771439" w:rsidRPr="00771439" w:rsidRDefault="00771439" w:rsidP="00771439">
      <w:pPr>
        <w:spacing w:after="0" w:line="240" w:lineRule="auto"/>
        <w:ind w:firstLine="708"/>
        <w:jc w:val="both"/>
        <w:rPr>
          <w:rFonts w:ascii="Times New Roman" w:hAnsi="Times New Roman"/>
          <w:sz w:val="28"/>
          <w:szCs w:val="28"/>
        </w:rPr>
      </w:pPr>
    </w:p>
    <w:p w14:paraId="02C0B1B1" w14:textId="77777777" w:rsidR="00771439" w:rsidRPr="00771439" w:rsidRDefault="00771439" w:rsidP="00771439">
      <w:pPr>
        <w:spacing w:after="0" w:line="240" w:lineRule="auto"/>
        <w:ind w:firstLine="708"/>
        <w:jc w:val="center"/>
        <w:rPr>
          <w:rFonts w:ascii="Times New Roman" w:hAnsi="Times New Roman"/>
          <w:sz w:val="28"/>
          <w:szCs w:val="28"/>
        </w:rPr>
      </w:pPr>
      <w:r w:rsidRPr="00771439">
        <w:rPr>
          <w:rFonts w:ascii="Times New Roman" w:hAnsi="Times New Roman"/>
          <w:sz w:val="28"/>
          <w:szCs w:val="28"/>
        </w:rPr>
        <w:t>HOTĂRĂȘTE:</w:t>
      </w:r>
    </w:p>
    <w:p w14:paraId="356D8AC0" w14:textId="77777777" w:rsidR="00771439" w:rsidRPr="00771439" w:rsidRDefault="00771439" w:rsidP="00771439">
      <w:pPr>
        <w:spacing w:after="0" w:line="240" w:lineRule="auto"/>
        <w:ind w:firstLine="708"/>
        <w:jc w:val="both"/>
        <w:rPr>
          <w:rFonts w:ascii="Times New Roman" w:hAnsi="Times New Roman"/>
          <w:sz w:val="28"/>
          <w:szCs w:val="28"/>
        </w:rPr>
      </w:pPr>
    </w:p>
    <w:p w14:paraId="4670AB1D" w14:textId="705BC2D8" w:rsidR="00771439" w:rsidRPr="00771439" w:rsidRDefault="00771439" w:rsidP="00771439">
      <w:pPr>
        <w:spacing w:after="0" w:line="240" w:lineRule="auto"/>
        <w:ind w:firstLine="708"/>
        <w:jc w:val="both"/>
        <w:rPr>
          <w:rFonts w:ascii="Times New Roman" w:hAnsi="Times New Roman"/>
          <w:sz w:val="28"/>
          <w:szCs w:val="28"/>
        </w:rPr>
      </w:pPr>
      <w:r w:rsidRPr="00771439">
        <w:rPr>
          <w:rFonts w:ascii="Times New Roman" w:hAnsi="Times New Roman"/>
          <w:sz w:val="28"/>
          <w:szCs w:val="28"/>
        </w:rPr>
        <w:t xml:space="preserve">Art. 1. – Se exprimă acordul de principiu al Consiliului Local al Comunei Golăiești pentru punerea la dispoziție a terenului situat în </w:t>
      </w:r>
      <w:r>
        <w:rPr>
          <w:rFonts w:ascii="Times New Roman" w:hAnsi="Times New Roman"/>
          <w:sz w:val="28"/>
          <w:szCs w:val="28"/>
        </w:rPr>
        <w:t>extr</w:t>
      </w:r>
      <w:r w:rsidRPr="00771439">
        <w:rPr>
          <w:rFonts w:ascii="Times New Roman" w:hAnsi="Times New Roman"/>
          <w:sz w:val="28"/>
          <w:szCs w:val="28"/>
        </w:rPr>
        <w:t xml:space="preserve">avilanul comunei Golăiești, identificat cu nr. cadastral 63696, aparținând domeniului public al comunei, în suprafață de aproximativ </w:t>
      </w:r>
      <w:r>
        <w:rPr>
          <w:rFonts w:ascii="Times New Roman" w:hAnsi="Times New Roman"/>
          <w:sz w:val="28"/>
          <w:szCs w:val="28"/>
        </w:rPr>
        <w:t>231.044</w:t>
      </w:r>
      <w:r w:rsidRPr="00771439">
        <w:rPr>
          <w:rFonts w:ascii="Times New Roman" w:hAnsi="Times New Roman"/>
          <w:sz w:val="28"/>
          <w:szCs w:val="28"/>
        </w:rPr>
        <w:t xml:space="preserve"> mp, în vederea organizării de șantier și depozitării de materiale necesare realizării proiectului „Proiectarea și execuția Autostrăzii Târgu Neamț – Iași – Ungheni, tronson 4 DN24 Nod Golăiești”.</w:t>
      </w:r>
    </w:p>
    <w:p w14:paraId="6B614D53" w14:textId="77777777" w:rsidR="00771439" w:rsidRPr="00771439" w:rsidRDefault="00771439" w:rsidP="00771439">
      <w:pPr>
        <w:spacing w:after="0" w:line="240" w:lineRule="auto"/>
        <w:ind w:firstLine="708"/>
        <w:jc w:val="both"/>
        <w:rPr>
          <w:rFonts w:ascii="Times New Roman" w:hAnsi="Times New Roman"/>
          <w:sz w:val="28"/>
          <w:szCs w:val="28"/>
        </w:rPr>
      </w:pPr>
    </w:p>
    <w:p w14:paraId="5216FB27" w14:textId="2C869B76" w:rsidR="00771439" w:rsidRPr="00771439" w:rsidRDefault="00771439" w:rsidP="0010778D">
      <w:pPr>
        <w:spacing w:after="0" w:line="240" w:lineRule="auto"/>
        <w:ind w:firstLine="708"/>
        <w:jc w:val="both"/>
        <w:rPr>
          <w:rFonts w:ascii="Times New Roman" w:hAnsi="Times New Roman"/>
          <w:sz w:val="28"/>
          <w:szCs w:val="28"/>
        </w:rPr>
      </w:pPr>
      <w:r w:rsidRPr="00771439">
        <w:rPr>
          <w:rFonts w:ascii="Times New Roman" w:hAnsi="Times New Roman"/>
          <w:sz w:val="28"/>
          <w:szCs w:val="28"/>
        </w:rPr>
        <w:lastRenderedPageBreak/>
        <w:t>Art. 2. – Terenul menționat la art. 1 va fi pus efectiv la dispoziția operatorului economic desemnat câștigător al procedurii de achiziție publică pentru execuția lucrărilor aferente proiectului, în condițiile legii.</w:t>
      </w:r>
    </w:p>
    <w:p w14:paraId="6897F025" w14:textId="4306CC04" w:rsidR="00771439" w:rsidRPr="00771439" w:rsidRDefault="00771439" w:rsidP="0010778D">
      <w:pPr>
        <w:spacing w:after="0" w:line="240" w:lineRule="auto"/>
        <w:ind w:firstLine="708"/>
        <w:jc w:val="both"/>
        <w:rPr>
          <w:rFonts w:ascii="Times New Roman" w:hAnsi="Times New Roman"/>
          <w:sz w:val="28"/>
          <w:szCs w:val="28"/>
        </w:rPr>
      </w:pPr>
      <w:r w:rsidRPr="00771439">
        <w:rPr>
          <w:rFonts w:ascii="Times New Roman" w:hAnsi="Times New Roman"/>
          <w:sz w:val="28"/>
          <w:szCs w:val="28"/>
        </w:rPr>
        <w:t>Art. 3. – Modalitatea concretă de dare în folosință (suprafața exactă, durata, obligațiile părților) se va stabili printr-o hotărâre ulterioară a Consiliului Local Golăiești, după finalizarea procedurii de atribuire a contractului de lucrări.</w:t>
      </w:r>
    </w:p>
    <w:p w14:paraId="059A9DBE" w14:textId="27E4ADEF" w:rsidR="00B25621" w:rsidRDefault="00771439" w:rsidP="00771439">
      <w:pPr>
        <w:spacing w:after="0" w:line="240" w:lineRule="auto"/>
        <w:ind w:firstLine="708"/>
        <w:jc w:val="both"/>
        <w:rPr>
          <w:rFonts w:ascii="Times New Roman" w:hAnsi="Times New Roman"/>
          <w:sz w:val="28"/>
          <w:szCs w:val="28"/>
        </w:rPr>
      </w:pPr>
      <w:r w:rsidRPr="00771439">
        <w:rPr>
          <w:rFonts w:ascii="Times New Roman" w:hAnsi="Times New Roman"/>
          <w:sz w:val="28"/>
          <w:szCs w:val="28"/>
        </w:rPr>
        <w:t>Art. 4. – Prezenta hotărâre se comunică Prefectului Județului Iași, Direcției Regionale de Drumuri și Poduri Iași, compartimentelor de specialitate din cadrul aparatului de specialitate al Primarului și se aduce la cunoștința publică prin grija secretarului general al comunei Golăiești.</w:t>
      </w:r>
    </w:p>
    <w:p w14:paraId="4997040B" w14:textId="77777777" w:rsidR="0010778D" w:rsidRPr="00B25621" w:rsidRDefault="0010778D" w:rsidP="00771439">
      <w:pPr>
        <w:spacing w:after="0" w:line="240" w:lineRule="auto"/>
        <w:ind w:firstLine="708"/>
        <w:jc w:val="both"/>
        <w:rPr>
          <w:rFonts w:ascii="Times New Roman" w:hAnsi="Times New Roman"/>
          <w:sz w:val="24"/>
          <w:szCs w:val="24"/>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2457"/>
      </w:tblGrid>
      <w:tr w:rsidR="003100E3" w14:paraId="3A76E8DC" w14:textId="77777777" w:rsidTr="00FC0864">
        <w:trPr>
          <w:trHeight w:val="307"/>
        </w:trPr>
        <w:tc>
          <w:tcPr>
            <w:tcW w:w="5177" w:type="dxa"/>
          </w:tcPr>
          <w:p w14:paraId="7C4C85B4" w14:textId="77777777" w:rsidR="003100E3" w:rsidRPr="001464BE" w:rsidRDefault="003100E3" w:rsidP="00FC0864">
            <w:pPr>
              <w:jc w:val="both"/>
              <w:rPr>
                <w:rFonts w:ascii="Times New Roman" w:hAnsi="Times New Roman"/>
                <w:b/>
                <w:bCs/>
              </w:rPr>
            </w:pPr>
            <w:r w:rsidRPr="001464BE">
              <w:rPr>
                <w:rFonts w:ascii="Times New Roman" w:hAnsi="Times New Roman"/>
                <w:b/>
                <w:bCs/>
              </w:rPr>
              <w:t xml:space="preserve">Nr. voturi necesare (majoritate </w:t>
            </w:r>
            <w:r>
              <w:rPr>
                <w:rFonts w:ascii="Times New Roman" w:hAnsi="Times New Roman"/>
                <w:b/>
                <w:bCs/>
              </w:rPr>
              <w:t>absolută</w:t>
            </w:r>
            <w:r w:rsidRPr="001464BE">
              <w:rPr>
                <w:rFonts w:ascii="Times New Roman" w:hAnsi="Times New Roman"/>
                <w:b/>
                <w:bCs/>
              </w:rPr>
              <w:t>)</w:t>
            </w:r>
          </w:p>
        </w:tc>
        <w:tc>
          <w:tcPr>
            <w:tcW w:w="2457" w:type="dxa"/>
          </w:tcPr>
          <w:p w14:paraId="1EB25516" w14:textId="77777777" w:rsidR="003100E3" w:rsidRDefault="003100E3" w:rsidP="00FC0864">
            <w:pPr>
              <w:ind w:left="895"/>
              <w:jc w:val="both"/>
              <w:rPr>
                <w:rFonts w:ascii="Times New Roman" w:hAnsi="Times New Roman"/>
              </w:rPr>
            </w:pPr>
          </w:p>
        </w:tc>
      </w:tr>
      <w:tr w:rsidR="003100E3" w14:paraId="6E2874BA" w14:textId="77777777" w:rsidTr="00FC0864">
        <w:trPr>
          <w:trHeight w:val="403"/>
        </w:trPr>
        <w:tc>
          <w:tcPr>
            <w:tcW w:w="5177" w:type="dxa"/>
          </w:tcPr>
          <w:p w14:paraId="7ED01EC7" w14:textId="77777777" w:rsidR="003100E3" w:rsidRPr="001464BE" w:rsidRDefault="003100E3" w:rsidP="00FC0864">
            <w:pPr>
              <w:jc w:val="both"/>
              <w:rPr>
                <w:rFonts w:ascii="Times New Roman" w:hAnsi="Times New Roman"/>
                <w:b/>
                <w:bCs/>
              </w:rPr>
            </w:pPr>
            <w:r w:rsidRPr="001464BE">
              <w:rPr>
                <w:rFonts w:ascii="Times New Roman" w:hAnsi="Times New Roman"/>
                <w:b/>
                <w:bCs/>
              </w:rPr>
              <w:t>Nr total voturi exprimate</w:t>
            </w:r>
          </w:p>
        </w:tc>
        <w:tc>
          <w:tcPr>
            <w:tcW w:w="2457" w:type="dxa"/>
          </w:tcPr>
          <w:p w14:paraId="1139B6DA" w14:textId="77777777" w:rsidR="003100E3" w:rsidRDefault="003100E3" w:rsidP="00FC0864">
            <w:pPr>
              <w:ind w:left="895"/>
              <w:jc w:val="both"/>
              <w:rPr>
                <w:rFonts w:ascii="Times New Roman" w:hAnsi="Times New Roman"/>
              </w:rPr>
            </w:pPr>
          </w:p>
        </w:tc>
      </w:tr>
      <w:tr w:rsidR="003100E3" w:rsidRPr="00094C97" w14:paraId="1288D578" w14:textId="77777777" w:rsidTr="00FC0864">
        <w:trPr>
          <w:trHeight w:val="425"/>
        </w:trPr>
        <w:tc>
          <w:tcPr>
            <w:tcW w:w="5177" w:type="dxa"/>
          </w:tcPr>
          <w:p w14:paraId="2112F1DE" w14:textId="77777777" w:rsidR="003100E3" w:rsidRPr="001464BE" w:rsidRDefault="003100E3" w:rsidP="00FC0864">
            <w:pPr>
              <w:jc w:val="both"/>
              <w:rPr>
                <w:rFonts w:ascii="Times New Roman" w:hAnsi="Times New Roman"/>
                <w:b/>
                <w:bCs/>
              </w:rPr>
            </w:pPr>
            <w:r w:rsidRPr="001464BE">
              <w:rPr>
                <w:rFonts w:ascii="Times New Roman" w:hAnsi="Times New Roman"/>
                <w:b/>
                <w:bCs/>
              </w:rPr>
              <w:t>Nr. voturi împotrivă</w:t>
            </w:r>
            <w:r w:rsidRPr="001464BE">
              <w:rPr>
                <w:rFonts w:ascii="Times New Roman" w:hAnsi="Times New Roman"/>
                <w:b/>
                <w:bCs/>
              </w:rPr>
              <w:tab/>
            </w:r>
          </w:p>
        </w:tc>
        <w:tc>
          <w:tcPr>
            <w:tcW w:w="2457" w:type="dxa"/>
          </w:tcPr>
          <w:p w14:paraId="6ED59382" w14:textId="77777777" w:rsidR="003100E3" w:rsidRPr="00094C97" w:rsidRDefault="003100E3" w:rsidP="00FC0864">
            <w:pPr>
              <w:jc w:val="both"/>
              <w:rPr>
                <w:rFonts w:ascii="Times New Roman" w:hAnsi="Times New Roman"/>
              </w:rPr>
            </w:pPr>
          </w:p>
        </w:tc>
      </w:tr>
      <w:tr w:rsidR="003100E3" w14:paraId="0E643874" w14:textId="77777777" w:rsidTr="00FC0864">
        <w:trPr>
          <w:trHeight w:val="362"/>
        </w:trPr>
        <w:tc>
          <w:tcPr>
            <w:tcW w:w="5177" w:type="dxa"/>
          </w:tcPr>
          <w:p w14:paraId="26721E28" w14:textId="77777777" w:rsidR="003100E3" w:rsidRPr="001464BE" w:rsidRDefault="003100E3" w:rsidP="00FC0864">
            <w:pPr>
              <w:jc w:val="both"/>
              <w:rPr>
                <w:rFonts w:ascii="Times New Roman" w:hAnsi="Times New Roman"/>
                <w:b/>
                <w:bCs/>
              </w:rPr>
            </w:pPr>
            <w:r w:rsidRPr="001464BE">
              <w:rPr>
                <w:rFonts w:ascii="Times New Roman" w:hAnsi="Times New Roman"/>
                <w:b/>
                <w:bCs/>
              </w:rPr>
              <w:t>Nr. voturi pentru</w:t>
            </w:r>
          </w:p>
        </w:tc>
        <w:tc>
          <w:tcPr>
            <w:tcW w:w="2457" w:type="dxa"/>
          </w:tcPr>
          <w:p w14:paraId="02FBBBE7" w14:textId="77777777" w:rsidR="003100E3" w:rsidRDefault="003100E3" w:rsidP="00FC0864">
            <w:pPr>
              <w:ind w:left="895"/>
              <w:jc w:val="both"/>
              <w:rPr>
                <w:rFonts w:ascii="Times New Roman" w:hAnsi="Times New Roman"/>
              </w:rPr>
            </w:pPr>
          </w:p>
        </w:tc>
      </w:tr>
      <w:tr w:rsidR="003100E3" w14:paraId="6589A860" w14:textId="77777777" w:rsidTr="00FC0864">
        <w:trPr>
          <w:trHeight w:val="158"/>
        </w:trPr>
        <w:tc>
          <w:tcPr>
            <w:tcW w:w="5177" w:type="dxa"/>
          </w:tcPr>
          <w:p w14:paraId="35D68213" w14:textId="77777777" w:rsidR="003100E3" w:rsidRPr="001464BE" w:rsidRDefault="003100E3" w:rsidP="00FC0864">
            <w:pPr>
              <w:jc w:val="both"/>
              <w:rPr>
                <w:rFonts w:ascii="Times New Roman" w:hAnsi="Times New Roman"/>
                <w:b/>
                <w:bCs/>
              </w:rPr>
            </w:pPr>
            <w:r w:rsidRPr="001464BE">
              <w:rPr>
                <w:rFonts w:ascii="Times New Roman" w:hAnsi="Times New Roman"/>
                <w:b/>
                <w:bCs/>
              </w:rPr>
              <w:t>Nr. abțineri</w:t>
            </w:r>
          </w:p>
        </w:tc>
        <w:tc>
          <w:tcPr>
            <w:tcW w:w="2457" w:type="dxa"/>
          </w:tcPr>
          <w:p w14:paraId="0148EBC5" w14:textId="77777777" w:rsidR="003100E3" w:rsidRDefault="003100E3" w:rsidP="00FC0864">
            <w:pPr>
              <w:ind w:left="895"/>
              <w:jc w:val="both"/>
              <w:rPr>
                <w:rFonts w:ascii="Times New Roman" w:hAnsi="Times New Roman"/>
              </w:rPr>
            </w:pPr>
          </w:p>
        </w:tc>
      </w:tr>
    </w:tbl>
    <w:p w14:paraId="433BB8D6" w14:textId="77777777" w:rsidR="00C61FB2" w:rsidRDefault="00C61FB2" w:rsidP="00C61FB2"/>
    <w:p w14:paraId="652EBF88" w14:textId="533CD0DE" w:rsidR="00C61FB2" w:rsidRDefault="00C61FB2" w:rsidP="00C61FB2">
      <w:pPr>
        <w:spacing w:after="0"/>
      </w:pPr>
      <w:r>
        <w:t xml:space="preserve">Dată astăzi, </w:t>
      </w:r>
      <w:r w:rsidR="002F334A">
        <w:t>20.08.2025</w:t>
      </w:r>
    </w:p>
    <w:p w14:paraId="4D76C3C9" w14:textId="77777777" w:rsidR="00C61FB2" w:rsidRPr="00031E1D" w:rsidRDefault="00C61FB2" w:rsidP="00C61FB2">
      <w:pPr>
        <w:spacing w:after="0"/>
        <w:rPr>
          <w:rFonts w:ascii="Times New Roman" w:hAnsi="Times New Roman" w:cs="Times New Roman"/>
          <w:b/>
          <w:bCs/>
          <w:sz w:val="24"/>
          <w:szCs w:val="24"/>
        </w:rPr>
      </w:pPr>
      <w:r>
        <w:t xml:space="preserve">                                                                                                                        </w:t>
      </w:r>
      <w:r w:rsidRPr="00031E1D">
        <w:rPr>
          <w:rFonts w:ascii="Times New Roman" w:hAnsi="Times New Roman" w:cs="Times New Roman"/>
          <w:b/>
          <w:bCs/>
          <w:sz w:val="24"/>
          <w:szCs w:val="24"/>
        </w:rPr>
        <w:t>CONTRASEMNEAZĂ,</w:t>
      </w:r>
    </w:p>
    <w:p w14:paraId="6041C7C4" w14:textId="26CDDCA5" w:rsidR="00C61FB2" w:rsidRPr="00FB0DA6" w:rsidRDefault="00C61FB2" w:rsidP="00C61FB2">
      <w:pPr>
        <w:spacing w:after="0" w:line="226" w:lineRule="auto"/>
        <w:ind w:left="244" w:right="14"/>
        <w:jc w:val="both"/>
        <w:rPr>
          <w:rFonts w:ascii="Times New Roman" w:eastAsia="Times New Roman" w:hAnsi="Times New Roman"/>
          <w:color w:val="000000"/>
          <w:sz w:val="28"/>
          <w:szCs w:val="28"/>
        </w:rPr>
      </w:pPr>
      <w:bookmarkStart w:id="0" w:name="_Hlk101186134"/>
      <w:r w:rsidRPr="00D60722">
        <w:rPr>
          <w:rFonts w:ascii="Times New Roman" w:hAnsi="Times New Roman"/>
          <w:b/>
          <w:bCs/>
          <w:sz w:val="24"/>
          <w:szCs w:val="24"/>
        </w:rPr>
        <w:t>PREȘEDINTE DE ȘEDINȚĂ</w:t>
      </w:r>
      <w:r>
        <w:rPr>
          <w:rFonts w:ascii="Times New Roman" w:hAnsi="Times New Roman"/>
          <w:b/>
          <w:bCs/>
          <w:sz w:val="24"/>
          <w:szCs w:val="24"/>
        </w:rPr>
        <w:t>,</w:t>
      </w:r>
      <w:r w:rsidRPr="00D60722">
        <w:rPr>
          <w:rFonts w:ascii="Times New Roman" w:hAnsi="Times New Roman"/>
          <w:b/>
          <w:bCs/>
          <w:sz w:val="24"/>
          <w:szCs w:val="24"/>
        </w:rPr>
        <w:t xml:space="preserve">                  SECRETAR GENERAL AL COMUNE</w:t>
      </w:r>
      <w:r>
        <w:rPr>
          <w:rFonts w:ascii="Times New Roman" w:hAnsi="Times New Roman"/>
          <w:b/>
          <w:bCs/>
          <w:sz w:val="24"/>
          <w:szCs w:val="24"/>
        </w:rPr>
        <w:t>I,</w:t>
      </w:r>
      <w:r w:rsidRPr="00D60722">
        <w:rPr>
          <w:rFonts w:ascii="Times New Roman" w:hAnsi="Times New Roman"/>
          <w:b/>
          <w:bCs/>
          <w:sz w:val="24"/>
          <w:szCs w:val="24"/>
        </w:rPr>
        <w:t xml:space="preserve"> </w:t>
      </w:r>
      <w:r>
        <w:rPr>
          <w:rFonts w:ascii="Times New Roman" w:hAnsi="Times New Roman"/>
          <w:b/>
          <w:bCs/>
          <w:sz w:val="24"/>
          <w:szCs w:val="24"/>
        </w:rPr>
        <w:t xml:space="preserve">     </w:t>
      </w:r>
      <w:r w:rsidR="002F334A">
        <w:rPr>
          <w:rFonts w:ascii="Times New Roman" w:hAnsi="Times New Roman"/>
          <w:b/>
          <w:bCs/>
          <w:sz w:val="24"/>
          <w:szCs w:val="24"/>
        </w:rPr>
        <w:t>BÂZDÂGĂ VASILE</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Delegat, </w:t>
      </w:r>
      <w:r>
        <w:rPr>
          <w:rFonts w:ascii="Times New Roman" w:hAnsi="Times New Roman"/>
          <w:b/>
          <w:bCs/>
          <w:sz w:val="24"/>
          <w:szCs w:val="24"/>
        </w:rPr>
        <w:t xml:space="preserve">Jr. </w:t>
      </w:r>
      <w:r w:rsidRPr="00D60722">
        <w:rPr>
          <w:rFonts w:ascii="Times New Roman" w:hAnsi="Times New Roman"/>
          <w:b/>
          <w:bCs/>
          <w:sz w:val="24"/>
          <w:szCs w:val="24"/>
        </w:rPr>
        <w:t>MICU ELENA ALEXANDRA</w:t>
      </w:r>
      <w:bookmarkEnd w:id="0"/>
    </w:p>
    <w:sectPr w:rsidR="00C61FB2" w:rsidRPr="00FB0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6764B"/>
    <w:multiLevelType w:val="hybridMultilevel"/>
    <w:tmpl w:val="AD98101E"/>
    <w:lvl w:ilvl="0" w:tplc="F6D4C12C">
      <w:start w:val="1"/>
      <w:numFmt w:val="lowerLetter"/>
      <w:lvlText w:val="%1)"/>
      <w:lvlJc w:val="left"/>
      <w:pPr>
        <w:ind w:left="720" w:hanging="360"/>
      </w:pPr>
      <w:rPr>
        <w:rFonts w:hint="default"/>
      </w:rPr>
    </w:lvl>
    <w:lvl w:ilvl="1" w:tplc="884A20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A41F9"/>
    <w:multiLevelType w:val="hybridMultilevel"/>
    <w:tmpl w:val="E56AC296"/>
    <w:lvl w:ilvl="0" w:tplc="D220AB16">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46C3EA8"/>
    <w:multiLevelType w:val="hybridMultilevel"/>
    <w:tmpl w:val="CF64B0DE"/>
    <w:lvl w:ilvl="0" w:tplc="D87ED0F4">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DA175F0"/>
    <w:multiLevelType w:val="hybridMultilevel"/>
    <w:tmpl w:val="1122BB3E"/>
    <w:lvl w:ilvl="0" w:tplc="153C041A">
      <w:start w:val="4"/>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2E61F6C"/>
    <w:multiLevelType w:val="hybridMultilevel"/>
    <w:tmpl w:val="53729428"/>
    <w:lvl w:ilvl="0" w:tplc="88E09DB2">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15219309">
    <w:abstractNumId w:val="2"/>
  </w:num>
  <w:num w:numId="2" w16cid:durableId="208499474">
    <w:abstractNumId w:val="2"/>
  </w:num>
  <w:num w:numId="3" w16cid:durableId="126550923">
    <w:abstractNumId w:val="0"/>
  </w:num>
  <w:num w:numId="4" w16cid:durableId="1096973838">
    <w:abstractNumId w:val="4"/>
  </w:num>
  <w:num w:numId="5" w16cid:durableId="1934589085">
    <w:abstractNumId w:val="1"/>
  </w:num>
  <w:num w:numId="6" w16cid:durableId="226382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B9A"/>
    <w:rsid w:val="0009188C"/>
    <w:rsid w:val="000C028C"/>
    <w:rsid w:val="0010778D"/>
    <w:rsid w:val="00120C0E"/>
    <w:rsid w:val="001F3D6A"/>
    <w:rsid w:val="002215A5"/>
    <w:rsid w:val="002F334A"/>
    <w:rsid w:val="003100E3"/>
    <w:rsid w:val="00351F52"/>
    <w:rsid w:val="00501B9A"/>
    <w:rsid w:val="0055790B"/>
    <w:rsid w:val="0056233E"/>
    <w:rsid w:val="005662EF"/>
    <w:rsid w:val="005805B9"/>
    <w:rsid w:val="006034BA"/>
    <w:rsid w:val="00760968"/>
    <w:rsid w:val="00771439"/>
    <w:rsid w:val="0081688D"/>
    <w:rsid w:val="008D5DB5"/>
    <w:rsid w:val="00956C61"/>
    <w:rsid w:val="009662EF"/>
    <w:rsid w:val="00973F23"/>
    <w:rsid w:val="009A7143"/>
    <w:rsid w:val="00AB6150"/>
    <w:rsid w:val="00AD6293"/>
    <w:rsid w:val="00B13DE1"/>
    <w:rsid w:val="00B25621"/>
    <w:rsid w:val="00B7716F"/>
    <w:rsid w:val="00C40BFB"/>
    <w:rsid w:val="00C61FB2"/>
    <w:rsid w:val="00C95D69"/>
    <w:rsid w:val="00C96020"/>
    <w:rsid w:val="00CF6A0B"/>
    <w:rsid w:val="00D47382"/>
    <w:rsid w:val="00D625E0"/>
    <w:rsid w:val="00E26E60"/>
    <w:rsid w:val="00E806EC"/>
    <w:rsid w:val="00EA23EC"/>
    <w:rsid w:val="00EA3779"/>
    <w:rsid w:val="00ED4566"/>
    <w:rsid w:val="00F1578D"/>
    <w:rsid w:val="00F20A80"/>
    <w:rsid w:val="00F91C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E12A"/>
  <w15:chartTrackingRefBased/>
  <w15:docId w15:val="{F788C2ED-3F5D-4784-B9C9-38B194AF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43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662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34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462</Words>
  <Characters>2684</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20</cp:revision>
  <cp:lastPrinted>2024-11-29T10:20:00Z</cp:lastPrinted>
  <dcterms:created xsi:type="dcterms:W3CDTF">2022-04-19T06:03:00Z</dcterms:created>
  <dcterms:modified xsi:type="dcterms:W3CDTF">2025-08-20T10:11:00Z</dcterms:modified>
</cp:coreProperties>
</file>