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9D5F" w14:textId="77777777" w:rsidR="00054CD1" w:rsidRDefault="00054CD1" w:rsidP="00054CD1">
      <w:pPr>
        <w:spacing w:after="0"/>
        <w:rPr>
          <w:rFonts w:ascii="Times New Roman" w:hAnsi="Times New Roman"/>
          <w:b/>
          <w:bCs/>
        </w:rPr>
      </w:pPr>
    </w:p>
    <w:p w14:paraId="1BF62DD0" w14:textId="77777777" w:rsidR="00054CD1" w:rsidRDefault="00054CD1" w:rsidP="00054CD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CBC15D9" wp14:editId="469EFAF3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5C0E234D" wp14:editId="256D37D0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85868" w14:textId="77777777" w:rsidR="00054CD1" w:rsidRDefault="00054CD1" w:rsidP="00054CD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48747170" w14:textId="77777777" w:rsidR="00054CD1" w:rsidRDefault="00054CD1" w:rsidP="00054CD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A02DD2F" wp14:editId="0AEC3DE0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82FC0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36309F7E" w14:textId="77777777" w:rsidR="00054CD1" w:rsidRDefault="00054CD1" w:rsidP="00054CD1">
      <w:pPr>
        <w:jc w:val="center"/>
        <w:rPr>
          <w:rFonts w:ascii="Times New Roman" w:hAnsi="Times New Roman"/>
          <w:b/>
          <w:bCs/>
        </w:rPr>
      </w:pPr>
    </w:p>
    <w:p w14:paraId="02637B65" w14:textId="77777777" w:rsidR="00054CD1" w:rsidRPr="00216862" w:rsidRDefault="00054CD1" w:rsidP="00054CD1">
      <w:pPr>
        <w:rPr>
          <w:rFonts w:ascii="Times New Roman" w:hAnsi="Times New Roman"/>
          <w:b/>
          <w:bCs/>
          <w:sz w:val="24"/>
          <w:szCs w:val="24"/>
        </w:rPr>
      </w:pPr>
    </w:p>
    <w:p w14:paraId="3D818445" w14:textId="2CD034D0" w:rsidR="00054CD1" w:rsidRPr="005F70A8" w:rsidRDefault="00054CD1" w:rsidP="00054CD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0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D326DE">
        <w:rPr>
          <w:rFonts w:ascii="Times New Roman" w:hAnsi="Times New Roman"/>
          <w:b/>
          <w:bCs/>
          <w:sz w:val="28"/>
          <w:szCs w:val="28"/>
        </w:rPr>
        <w:t>70</w:t>
      </w:r>
    </w:p>
    <w:p w14:paraId="7452512E" w14:textId="1ED64D6E" w:rsidR="005F70A8" w:rsidRDefault="005F70A8" w:rsidP="00054CD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0A8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0F6049">
        <w:rPr>
          <w:rFonts w:ascii="Times New Roman" w:hAnsi="Times New Roman"/>
          <w:b/>
          <w:bCs/>
          <w:sz w:val="28"/>
          <w:szCs w:val="28"/>
        </w:rPr>
        <w:t>revocarea</w:t>
      </w:r>
      <w:r w:rsidR="00C5625B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Hlk208997126"/>
      <w:r w:rsidR="00C5625B">
        <w:rPr>
          <w:rFonts w:ascii="Times New Roman" w:hAnsi="Times New Roman"/>
          <w:b/>
          <w:bCs/>
          <w:sz w:val="28"/>
          <w:szCs w:val="28"/>
        </w:rPr>
        <w:t xml:space="preserve">Hotărârii Consiliului Local </w:t>
      </w:r>
      <w:r w:rsidR="005414A4">
        <w:rPr>
          <w:rFonts w:ascii="Times New Roman" w:hAnsi="Times New Roman"/>
          <w:b/>
          <w:bCs/>
          <w:sz w:val="28"/>
          <w:szCs w:val="28"/>
        </w:rPr>
        <w:t xml:space="preserve">nr. </w:t>
      </w:r>
      <w:r w:rsidR="00D326DE">
        <w:rPr>
          <w:rFonts w:ascii="Times New Roman" w:hAnsi="Times New Roman"/>
          <w:b/>
          <w:bCs/>
          <w:sz w:val="28"/>
          <w:szCs w:val="28"/>
        </w:rPr>
        <w:t>46/30.06.2025</w:t>
      </w:r>
      <w:r w:rsidR="00B63A2F">
        <w:rPr>
          <w:rFonts w:ascii="Times New Roman" w:hAnsi="Times New Roman"/>
          <w:b/>
          <w:bCs/>
          <w:sz w:val="28"/>
          <w:szCs w:val="28"/>
        </w:rPr>
        <w:t xml:space="preserve"> privind aprobarea situațiilor financiare asupra execuției bugetare și a contului de execuție pentru anul 2024</w:t>
      </w:r>
    </w:p>
    <w:bookmarkEnd w:id="0"/>
    <w:p w14:paraId="11B29133" w14:textId="77777777" w:rsidR="001A5424" w:rsidRPr="005F70A8" w:rsidRDefault="001A5424" w:rsidP="005D048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4D805608" w14:textId="777623D7" w:rsidR="00FE1779" w:rsidRPr="005D048C" w:rsidRDefault="00FE1779" w:rsidP="008E7E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 xml:space="preserve">Consiliul Local al comunei Golăiești, județul Iași, întrunit în ședința </w:t>
      </w:r>
      <w:r w:rsidR="00BD53C1">
        <w:rPr>
          <w:rFonts w:ascii="Times New Roman" w:hAnsi="Times New Roman"/>
          <w:sz w:val="24"/>
          <w:szCs w:val="24"/>
        </w:rPr>
        <w:t>extra</w:t>
      </w:r>
      <w:r w:rsidRPr="005D048C">
        <w:rPr>
          <w:rFonts w:ascii="Times New Roman" w:hAnsi="Times New Roman"/>
          <w:sz w:val="24"/>
          <w:szCs w:val="24"/>
        </w:rPr>
        <w:t xml:space="preserve">ordinară din data de </w:t>
      </w:r>
      <w:r w:rsidR="00BD53C1">
        <w:rPr>
          <w:rFonts w:ascii="Times New Roman" w:hAnsi="Times New Roman"/>
          <w:sz w:val="24"/>
          <w:szCs w:val="24"/>
        </w:rPr>
        <w:t>17.09.2025</w:t>
      </w:r>
      <w:r w:rsidRPr="005D048C">
        <w:rPr>
          <w:rFonts w:ascii="Times New Roman" w:hAnsi="Times New Roman"/>
          <w:sz w:val="24"/>
          <w:szCs w:val="24"/>
        </w:rPr>
        <w:t>.</w:t>
      </w:r>
    </w:p>
    <w:p w14:paraId="153A5ECA" w14:textId="51CB4A5D" w:rsidR="0064253D" w:rsidRPr="005D048C" w:rsidRDefault="00A457CC" w:rsidP="008E7EC5">
      <w:pPr>
        <w:pStyle w:val="Heading30"/>
        <w:keepNext/>
        <w:keepLines/>
        <w:shd w:val="clear" w:color="auto" w:fill="auto"/>
        <w:spacing w:after="260"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0"/>
      <w:bookmarkStart w:id="2" w:name="bookmark9"/>
      <w:r w:rsidRPr="005D048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bookmarkStart w:id="3" w:name="_Hlk208997055"/>
      <w:r w:rsidR="0064253D" w:rsidRPr="005D048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Luând act de:</w:t>
      </w:r>
      <w:bookmarkEnd w:id="1"/>
      <w:bookmarkEnd w:id="2"/>
    </w:p>
    <w:p w14:paraId="7B5315F0" w14:textId="5EEDB435" w:rsidR="0064253D" w:rsidRPr="005D048C" w:rsidRDefault="0064253D" w:rsidP="008E7EC5">
      <w:pPr>
        <w:pStyle w:val="Corptext"/>
        <w:numPr>
          <w:ilvl w:val="0"/>
          <w:numId w:val="1"/>
        </w:numPr>
        <w:tabs>
          <w:tab w:val="left" w:pos="354"/>
        </w:tabs>
        <w:spacing w:after="80" w:line="240" w:lineRule="auto"/>
        <w:jc w:val="both"/>
        <w:rPr>
          <w:sz w:val="24"/>
          <w:szCs w:val="24"/>
        </w:rPr>
      </w:pPr>
      <w:bookmarkStart w:id="4" w:name="_Hlk185494087"/>
      <w:r w:rsidRPr="005D048C">
        <w:rPr>
          <w:sz w:val="24"/>
          <w:szCs w:val="24"/>
        </w:rPr>
        <w:t xml:space="preserve">Proiectul de Hotărâre nr. </w:t>
      </w:r>
      <w:r w:rsidR="00D326DE">
        <w:rPr>
          <w:sz w:val="24"/>
          <w:szCs w:val="24"/>
        </w:rPr>
        <w:t>70</w:t>
      </w:r>
      <w:r w:rsidRPr="005D048C">
        <w:rPr>
          <w:sz w:val="24"/>
          <w:szCs w:val="24"/>
        </w:rPr>
        <w:t>;</w:t>
      </w:r>
    </w:p>
    <w:p w14:paraId="6DE2BB69" w14:textId="3C72D0AA" w:rsidR="0064253D" w:rsidRPr="005D048C" w:rsidRDefault="0064253D" w:rsidP="008E7EC5">
      <w:pPr>
        <w:pStyle w:val="Corptext"/>
        <w:numPr>
          <w:ilvl w:val="0"/>
          <w:numId w:val="1"/>
        </w:numPr>
        <w:tabs>
          <w:tab w:val="left" w:pos="358"/>
        </w:tabs>
        <w:spacing w:after="80" w:line="240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>Referatul compartimentului de specialitate;</w:t>
      </w:r>
    </w:p>
    <w:p w14:paraId="42526A48" w14:textId="7AF2796B" w:rsidR="00306754" w:rsidRPr="005D048C" w:rsidRDefault="0064253D" w:rsidP="008E7EC5">
      <w:pPr>
        <w:pStyle w:val="Corptext"/>
        <w:numPr>
          <w:ilvl w:val="0"/>
          <w:numId w:val="1"/>
        </w:numPr>
        <w:tabs>
          <w:tab w:val="left" w:pos="358"/>
        </w:tabs>
        <w:spacing w:after="80" w:line="240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>Avizul consultativ al comisiilor de specialitate din cadrul Consiliului Local Golăiești</w:t>
      </w:r>
      <w:r w:rsidR="007E017D">
        <w:rPr>
          <w:sz w:val="24"/>
          <w:szCs w:val="24"/>
        </w:rPr>
        <w:t>;</w:t>
      </w:r>
    </w:p>
    <w:p w14:paraId="2EBA3983" w14:textId="77777777" w:rsidR="00D52A3D" w:rsidRPr="005D048C" w:rsidRDefault="00D52A3D" w:rsidP="008E7EC5">
      <w:pPr>
        <w:spacing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5D048C">
        <w:rPr>
          <w:rFonts w:ascii="Times New Roman" w:hAnsi="Times New Roman"/>
          <w:b/>
          <w:bCs/>
          <w:sz w:val="24"/>
          <w:szCs w:val="24"/>
        </w:rPr>
        <w:t xml:space="preserve"> În conformitate cu prevederile:</w:t>
      </w:r>
    </w:p>
    <w:p w14:paraId="5E1692A6" w14:textId="21DD7BA6" w:rsidR="00D52A3D" w:rsidRPr="005D048C" w:rsidRDefault="008E0802" w:rsidP="008E7EC5">
      <w:pPr>
        <w:pStyle w:val="Listparagraf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49, alin. 6) </w:t>
      </w:r>
      <w:r w:rsidR="007E017D" w:rsidRPr="007E017D">
        <w:rPr>
          <w:rFonts w:ascii="Times New Roman" w:hAnsi="Times New Roman"/>
          <w:sz w:val="24"/>
          <w:szCs w:val="24"/>
        </w:rPr>
        <w:t>L</w:t>
      </w:r>
      <w:r w:rsidR="007E017D">
        <w:rPr>
          <w:rFonts w:ascii="Times New Roman" w:hAnsi="Times New Roman"/>
          <w:sz w:val="24"/>
          <w:szCs w:val="24"/>
        </w:rPr>
        <w:t>egii</w:t>
      </w:r>
      <w:r w:rsidR="007E017D" w:rsidRPr="007E017D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>273/2006</w:t>
      </w:r>
      <w:r w:rsidR="00D52A3D" w:rsidRPr="005D048C">
        <w:rPr>
          <w:rFonts w:ascii="Times New Roman" w:hAnsi="Times New Roman"/>
          <w:sz w:val="24"/>
          <w:szCs w:val="24"/>
        </w:rPr>
        <w:t xml:space="preserve">;    </w:t>
      </w:r>
    </w:p>
    <w:p w14:paraId="1B9F7B57" w14:textId="2304C1D3" w:rsidR="00194EB1" w:rsidRPr="005D048C" w:rsidRDefault="00D52A3D" w:rsidP="008E7EC5">
      <w:pPr>
        <w:pStyle w:val="Listparagraf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art. 13 lit. a), art. 84 din Legea nr. 24/2000 privind Normele de tehnică legislativă pentru elaborarea actelor normative, cu modificările și completările ulterioare;</w:t>
      </w:r>
    </w:p>
    <w:p w14:paraId="57E486DF" w14:textId="54581285" w:rsidR="00A457CC" w:rsidRPr="005D048C" w:rsidRDefault="00A457CC" w:rsidP="008E7EC5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În temeiul art. 139 alin. (I), art. 196 alin. (l) lit. a) și art. 197 din O.U.G. nr. 57/2019  privind Codul administrativ, cu modificările și completările ulterioare;</w:t>
      </w:r>
    </w:p>
    <w:p w14:paraId="0B3E1B3B" w14:textId="77777777" w:rsidR="005B2458" w:rsidRPr="005D048C" w:rsidRDefault="005B2458" w:rsidP="008E7EC5">
      <w:pPr>
        <w:spacing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HOTĂRĂȘTE :</w:t>
      </w:r>
    </w:p>
    <w:p w14:paraId="147BC118" w14:textId="74C04DCC" w:rsidR="0082005C" w:rsidRPr="005D048C" w:rsidRDefault="005B2458" w:rsidP="008E7EC5">
      <w:pPr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Art.1</w:t>
      </w:r>
      <w:r w:rsidR="005F00AE" w:rsidRPr="005D048C">
        <w:rPr>
          <w:rFonts w:ascii="Times New Roman" w:hAnsi="Times New Roman"/>
          <w:sz w:val="24"/>
          <w:szCs w:val="24"/>
        </w:rPr>
        <w:t>.</w:t>
      </w:r>
      <w:r w:rsidR="0092613C" w:rsidRPr="005D048C">
        <w:rPr>
          <w:rFonts w:ascii="Times New Roman" w:hAnsi="Times New Roman"/>
          <w:sz w:val="24"/>
          <w:szCs w:val="24"/>
        </w:rPr>
        <w:t xml:space="preserve"> </w:t>
      </w:r>
      <w:r w:rsidR="00E46DED" w:rsidRPr="005D048C">
        <w:rPr>
          <w:rFonts w:ascii="Times New Roman" w:hAnsi="Times New Roman"/>
          <w:sz w:val="24"/>
          <w:szCs w:val="24"/>
        </w:rPr>
        <w:t xml:space="preserve"> </w:t>
      </w:r>
      <w:r w:rsidR="0092613C" w:rsidRPr="005D048C">
        <w:rPr>
          <w:rFonts w:ascii="Times New Roman" w:hAnsi="Times New Roman"/>
          <w:sz w:val="24"/>
          <w:szCs w:val="24"/>
        </w:rPr>
        <w:t>Se revocă în totalitate</w:t>
      </w:r>
      <w:r w:rsidR="0092613C" w:rsidRPr="005D04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6DED" w:rsidRPr="005D048C">
        <w:rPr>
          <w:rFonts w:ascii="Times New Roman" w:hAnsi="Times New Roman"/>
          <w:sz w:val="24"/>
          <w:szCs w:val="24"/>
        </w:rPr>
        <w:t xml:space="preserve">Hotărârea Consiliului Local nr. </w:t>
      </w:r>
      <w:r w:rsidR="008E0802">
        <w:rPr>
          <w:rFonts w:ascii="Times New Roman" w:hAnsi="Times New Roman"/>
          <w:sz w:val="24"/>
          <w:szCs w:val="24"/>
        </w:rPr>
        <w:t>46/30.06.2025</w:t>
      </w:r>
      <w:r w:rsidR="00E46DED" w:rsidRPr="005D048C">
        <w:rPr>
          <w:rFonts w:ascii="Times New Roman" w:hAnsi="Times New Roman"/>
          <w:sz w:val="24"/>
          <w:szCs w:val="24"/>
        </w:rPr>
        <w:t>.</w:t>
      </w:r>
    </w:p>
    <w:p w14:paraId="57E7758E" w14:textId="146C8D18" w:rsidR="00737474" w:rsidRDefault="00756860" w:rsidP="008E7EC5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Art.</w:t>
      </w:r>
      <w:r w:rsidR="00E46DED" w:rsidRPr="005D048C">
        <w:rPr>
          <w:rFonts w:ascii="Times New Roman" w:hAnsi="Times New Roman"/>
          <w:sz w:val="24"/>
          <w:szCs w:val="24"/>
        </w:rPr>
        <w:t>2.</w:t>
      </w:r>
      <w:r w:rsidR="008E0802">
        <w:rPr>
          <w:rFonts w:ascii="Times New Roman" w:hAnsi="Times New Roman"/>
          <w:sz w:val="24"/>
          <w:szCs w:val="24"/>
        </w:rPr>
        <w:t xml:space="preserve"> </w:t>
      </w:r>
      <w:r w:rsidRPr="005D048C">
        <w:rPr>
          <w:rFonts w:ascii="Times New Roman" w:hAnsi="Times New Roman"/>
          <w:sz w:val="24"/>
          <w:szCs w:val="24"/>
        </w:rPr>
        <w:t xml:space="preserve">Secretarul comunei Golăiești va comunica copie de pe prezenta hotărâre compartimentului </w:t>
      </w:r>
      <w:proofErr w:type="spellStart"/>
      <w:r w:rsidR="00F25756" w:rsidRPr="005D048C">
        <w:rPr>
          <w:rFonts w:ascii="Times New Roman" w:hAnsi="Times New Roman"/>
          <w:sz w:val="24"/>
          <w:szCs w:val="24"/>
        </w:rPr>
        <w:t>economico</w:t>
      </w:r>
      <w:proofErr w:type="spellEnd"/>
      <w:r w:rsidR="00F25756" w:rsidRPr="005D048C">
        <w:rPr>
          <w:rFonts w:ascii="Times New Roman" w:hAnsi="Times New Roman"/>
          <w:sz w:val="24"/>
          <w:szCs w:val="24"/>
        </w:rPr>
        <w:t>-financiar</w:t>
      </w:r>
      <w:r w:rsidRPr="005D048C">
        <w:rPr>
          <w:rFonts w:ascii="Times New Roman" w:hAnsi="Times New Roman"/>
          <w:sz w:val="24"/>
          <w:szCs w:val="24"/>
        </w:rPr>
        <w:t xml:space="preserve"> din cadrul aparatului de specialitate al primarului comunei Golăiești, județul Iași precum și Instituției Prefectului județului Iași pentru control și 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737474" w:rsidRPr="005D048C" w14:paraId="37EA409E" w14:textId="77777777" w:rsidTr="008D131A">
        <w:trPr>
          <w:trHeight w:val="307"/>
        </w:trPr>
        <w:tc>
          <w:tcPr>
            <w:tcW w:w="5177" w:type="dxa"/>
          </w:tcPr>
          <w:bookmarkEnd w:id="3"/>
          <w:bookmarkEnd w:id="4"/>
          <w:p w14:paraId="6595ADF6" w14:textId="51E5F142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Nr. voturi necesare (majoritate </w:t>
            </w:r>
            <w:r w:rsidR="00004260">
              <w:rPr>
                <w:rFonts w:ascii="Times New Roman" w:hAnsi="Times New Roman"/>
                <w:b/>
                <w:bCs/>
                <w:sz w:val="20"/>
                <w:szCs w:val="20"/>
              </w:rPr>
              <w:t>absolută</w:t>
            </w: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57" w:type="dxa"/>
          </w:tcPr>
          <w:p w14:paraId="3A3FAD5B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6CC59F81" w14:textId="77777777" w:rsidTr="008D131A">
        <w:trPr>
          <w:trHeight w:val="403"/>
        </w:trPr>
        <w:tc>
          <w:tcPr>
            <w:tcW w:w="5177" w:type="dxa"/>
          </w:tcPr>
          <w:p w14:paraId="30BDCEF5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 total voturi exprimate</w:t>
            </w:r>
          </w:p>
        </w:tc>
        <w:tc>
          <w:tcPr>
            <w:tcW w:w="2457" w:type="dxa"/>
          </w:tcPr>
          <w:p w14:paraId="7CB95382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64FBFFC9" w14:textId="77777777" w:rsidTr="008D131A">
        <w:trPr>
          <w:trHeight w:val="425"/>
        </w:trPr>
        <w:tc>
          <w:tcPr>
            <w:tcW w:w="5177" w:type="dxa"/>
          </w:tcPr>
          <w:p w14:paraId="74850CAC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Nr. voturi împotrivă</w:t>
            </w: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457" w:type="dxa"/>
          </w:tcPr>
          <w:p w14:paraId="2F442995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34032689" w14:textId="77777777" w:rsidTr="008D131A">
        <w:trPr>
          <w:trHeight w:val="362"/>
        </w:trPr>
        <w:tc>
          <w:tcPr>
            <w:tcW w:w="5177" w:type="dxa"/>
          </w:tcPr>
          <w:p w14:paraId="3290A6E0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Nr. voturi pentru</w:t>
            </w:r>
          </w:p>
        </w:tc>
        <w:tc>
          <w:tcPr>
            <w:tcW w:w="2457" w:type="dxa"/>
          </w:tcPr>
          <w:p w14:paraId="725EA594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3DF23B13" w14:textId="77777777" w:rsidTr="008D131A">
        <w:trPr>
          <w:trHeight w:val="158"/>
        </w:trPr>
        <w:tc>
          <w:tcPr>
            <w:tcW w:w="5177" w:type="dxa"/>
          </w:tcPr>
          <w:p w14:paraId="77EA34B3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Nr. abțineri</w:t>
            </w:r>
          </w:p>
        </w:tc>
        <w:tc>
          <w:tcPr>
            <w:tcW w:w="2457" w:type="dxa"/>
          </w:tcPr>
          <w:p w14:paraId="6EF4BC8C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0D11741" w14:textId="77777777" w:rsidR="00737474" w:rsidRPr="005A3275" w:rsidRDefault="00737474" w:rsidP="00737474">
      <w:pPr>
        <w:rPr>
          <w:rFonts w:ascii="Times New Roman" w:hAnsi="Times New Roman"/>
          <w:b/>
          <w:bCs/>
        </w:rPr>
      </w:pPr>
    </w:p>
    <w:p w14:paraId="3E1976FA" w14:textId="4DB34A97" w:rsidR="007E017D" w:rsidRDefault="007E017D" w:rsidP="007E017D">
      <w:pPr>
        <w:spacing w:after="0"/>
      </w:pPr>
      <w:r>
        <w:t xml:space="preserve">Dată astăzi, </w:t>
      </w:r>
      <w:r w:rsidR="008E0802">
        <w:t>17.09.2025</w:t>
      </w:r>
    </w:p>
    <w:p w14:paraId="71F62883" w14:textId="77777777" w:rsidR="007E017D" w:rsidRPr="00031E1D" w:rsidRDefault="007E017D" w:rsidP="007E017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/>
          <w:b/>
          <w:bCs/>
          <w:sz w:val="24"/>
          <w:szCs w:val="24"/>
        </w:rPr>
        <w:t>CONTRASEMNEAZĂ,</w:t>
      </w:r>
    </w:p>
    <w:p w14:paraId="0B7D25AD" w14:textId="5A6002D8" w:rsidR="007E017D" w:rsidRPr="00FB0DA6" w:rsidRDefault="007E017D" w:rsidP="007E017D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5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8E0802">
        <w:rPr>
          <w:rFonts w:ascii="Times New Roman" w:hAnsi="Times New Roman"/>
          <w:b/>
          <w:bCs/>
          <w:sz w:val="24"/>
          <w:szCs w:val="24"/>
        </w:rPr>
        <w:t>B</w:t>
      </w:r>
      <w:r w:rsidR="00F97DD4">
        <w:rPr>
          <w:rFonts w:ascii="Times New Roman" w:hAnsi="Times New Roman"/>
          <w:b/>
          <w:bCs/>
          <w:sz w:val="24"/>
          <w:szCs w:val="24"/>
        </w:rPr>
        <w:t>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5"/>
    </w:p>
    <w:p w14:paraId="18F72314" w14:textId="75BF11C4" w:rsidR="00737474" w:rsidRPr="00303D97" w:rsidRDefault="00737474" w:rsidP="007E017D">
      <w:pPr>
        <w:rPr>
          <w:rFonts w:ascii="Times New Roman" w:hAnsi="Times New Roman"/>
          <w:sz w:val="24"/>
          <w:szCs w:val="24"/>
        </w:rPr>
      </w:pPr>
    </w:p>
    <w:sectPr w:rsidR="00737474" w:rsidRPr="00303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5E89"/>
    <w:multiLevelType w:val="hybridMultilevel"/>
    <w:tmpl w:val="294216AA"/>
    <w:lvl w:ilvl="0" w:tplc="C0EA572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D73"/>
    <w:multiLevelType w:val="multilevel"/>
    <w:tmpl w:val="0F5C8FB4"/>
    <w:lvl w:ilvl="0">
      <w:start w:val="1"/>
      <w:numFmt w:val="lowerLetter"/>
      <w:lvlText w:val="%1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33FF0E60"/>
    <w:multiLevelType w:val="hybridMultilevel"/>
    <w:tmpl w:val="D750B03A"/>
    <w:lvl w:ilvl="0" w:tplc="51D6E7A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5869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2545712">
    <w:abstractNumId w:val="2"/>
  </w:num>
  <w:num w:numId="3" w16cid:durableId="14479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32"/>
    <w:rsid w:val="00004260"/>
    <w:rsid w:val="00054CD1"/>
    <w:rsid w:val="000C0DC5"/>
    <w:rsid w:val="000F6049"/>
    <w:rsid w:val="001158C0"/>
    <w:rsid w:val="00194EB1"/>
    <w:rsid w:val="001A5424"/>
    <w:rsid w:val="00220033"/>
    <w:rsid w:val="00306754"/>
    <w:rsid w:val="00316602"/>
    <w:rsid w:val="00322D87"/>
    <w:rsid w:val="00367D1C"/>
    <w:rsid w:val="003E47C3"/>
    <w:rsid w:val="004047BD"/>
    <w:rsid w:val="00423395"/>
    <w:rsid w:val="00434BAC"/>
    <w:rsid w:val="00442364"/>
    <w:rsid w:val="004548EC"/>
    <w:rsid w:val="004A7A32"/>
    <w:rsid w:val="004C535C"/>
    <w:rsid w:val="00504282"/>
    <w:rsid w:val="005414A4"/>
    <w:rsid w:val="00570624"/>
    <w:rsid w:val="005B2458"/>
    <w:rsid w:val="005C17AE"/>
    <w:rsid w:val="005D048C"/>
    <w:rsid w:val="005F00AE"/>
    <w:rsid w:val="005F70A8"/>
    <w:rsid w:val="0064253D"/>
    <w:rsid w:val="00737474"/>
    <w:rsid w:val="00737FC9"/>
    <w:rsid w:val="00756860"/>
    <w:rsid w:val="007E017D"/>
    <w:rsid w:val="0082005C"/>
    <w:rsid w:val="0082254A"/>
    <w:rsid w:val="008A7DF9"/>
    <w:rsid w:val="008E0802"/>
    <w:rsid w:val="008E7EC5"/>
    <w:rsid w:val="0092613C"/>
    <w:rsid w:val="009B3265"/>
    <w:rsid w:val="00A27F4C"/>
    <w:rsid w:val="00A312D2"/>
    <w:rsid w:val="00A457CC"/>
    <w:rsid w:val="00AC5148"/>
    <w:rsid w:val="00AE0C37"/>
    <w:rsid w:val="00AF4F5C"/>
    <w:rsid w:val="00B6183A"/>
    <w:rsid w:val="00B63A2F"/>
    <w:rsid w:val="00B84F7A"/>
    <w:rsid w:val="00BD53C1"/>
    <w:rsid w:val="00C5625B"/>
    <w:rsid w:val="00C9074A"/>
    <w:rsid w:val="00CD4CB2"/>
    <w:rsid w:val="00D326DE"/>
    <w:rsid w:val="00D52949"/>
    <w:rsid w:val="00D52A3D"/>
    <w:rsid w:val="00D74D56"/>
    <w:rsid w:val="00DD0617"/>
    <w:rsid w:val="00E46DED"/>
    <w:rsid w:val="00EF5179"/>
    <w:rsid w:val="00F12336"/>
    <w:rsid w:val="00F14278"/>
    <w:rsid w:val="00F25756"/>
    <w:rsid w:val="00F97DD4"/>
    <w:rsid w:val="00FC311C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0E0D"/>
  <w15:chartTrackingRefBased/>
  <w15:docId w15:val="{A54A0E7B-93DA-494D-BA63-DB7E536C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CD1"/>
    <w:pPr>
      <w:spacing w:line="256" w:lineRule="auto"/>
    </w:pPr>
    <w:rPr>
      <w:rFonts w:eastAsiaTheme="minorEastAsia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nhideWhenUsed/>
    <w:qFormat/>
    <w:rsid w:val="0064253D"/>
    <w:pPr>
      <w:widowControl w:val="0"/>
      <w:spacing w:after="0"/>
      <w:ind w:firstLine="400"/>
    </w:pPr>
    <w:rPr>
      <w:rFonts w:ascii="Times New Roman" w:eastAsia="Times New Roman" w:hAnsi="Times New Roman"/>
      <w:lang w:eastAsia="en-US"/>
    </w:rPr>
  </w:style>
  <w:style w:type="character" w:customStyle="1" w:styleId="CorptextCaracter">
    <w:name w:val="Corp text Caracter"/>
    <w:basedOn w:val="Fontdeparagrafimplicit"/>
    <w:link w:val="Corptext"/>
    <w:rsid w:val="0064253D"/>
    <w:rPr>
      <w:rFonts w:ascii="Times New Roman" w:eastAsia="Times New Roman" w:hAnsi="Times New Roman" w:cs="Times New Roman"/>
    </w:rPr>
  </w:style>
  <w:style w:type="character" w:customStyle="1" w:styleId="Heading3">
    <w:name w:val="Heading #3_"/>
    <w:basedOn w:val="Fontdeparagrafimplicit"/>
    <w:link w:val="Heading30"/>
    <w:locked/>
    <w:rsid w:val="0064253D"/>
    <w:rPr>
      <w:rFonts w:ascii="Tahoma" w:eastAsia="Times New Roman" w:hAnsi="Tahoma" w:cs="Tahoma"/>
      <w:b/>
      <w:bCs/>
      <w:sz w:val="19"/>
      <w:szCs w:val="19"/>
      <w:shd w:val="clear" w:color="auto" w:fill="FFFFFF"/>
      <w:lang w:val="en-US"/>
    </w:rPr>
  </w:style>
  <w:style w:type="paragraph" w:customStyle="1" w:styleId="Heading30">
    <w:name w:val="Heading #3"/>
    <w:basedOn w:val="Normal"/>
    <w:link w:val="Heading3"/>
    <w:rsid w:val="0064253D"/>
    <w:pPr>
      <w:widowControl w:val="0"/>
      <w:shd w:val="clear" w:color="auto" w:fill="FFFFFF"/>
      <w:spacing w:after="220" w:line="268" w:lineRule="auto"/>
      <w:outlineLvl w:val="2"/>
    </w:pPr>
    <w:rPr>
      <w:rFonts w:ascii="Tahoma" w:eastAsia="Times New Roman" w:hAnsi="Tahoma" w:cs="Tahoma"/>
      <w:b/>
      <w:bCs/>
      <w:sz w:val="19"/>
      <w:szCs w:val="19"/>
      <w:lang w:val="en-US" w:eastAsia="en-US"/>
    </w:rPr>
  </w:style>
  <w:style w:type="paragraph" w:styleId="Listparagraf">
    <w:name w:val="List Paragraph"/>
    <w:basedOn w:val="Normal"/>
    <w:uiPriority w:val="34"/>
    <w:qFormat/>
    <w:rsid w:val="00642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58</cp:revision>
  <cp:lastPrinted>2025-09-17T09:51:00Z</cp:lastPrinted>
  <dcterms:created xsi:type="dcterms:W3CDTF">2022-09-27T10:23:00Z</dcterms:created>
  <dcterms:modified xsi:type="dcterms:W3CDTF">2025-09-17T09:51:00Z</dcterms:modified>
</cp:coreProperties>
</file>