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3CEC3" w14:textId="77777777" w:rsidR="00C918E4" w:rsidRPr="00C918E4" w:rsidRDefault="00C918E4" w:rsidP="00C918E4">
      <w:pPr>
        <w:spacing w:after="0" w:line="256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12CFF8F1" w14:textId="77777777" w:rsidR="00C918E4" w:rsidRPr="00C918E4" w:rsidRDefault="00C918E4" w:rsidP="00C918E4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918E4">
        <w:rPr>
          <w:rFonts w:ascii="Times New Roman" w:eastAsia="Calibri" w:hAnsi="Times New Roman" w:cs="Times New Roman"/>
          <w:b/>
          <w:bCs/>
          <w:kern w:val="0"/>
          <w14:ligatures w14:val="none"/>
        </w:rPr>
        <w:t>ROMÂNIA</w:t>
      </w:r>
      <w:r w:rsidRPr="00C918E4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0" distR="0" simplePos="0" relativeHeight="251659264" behindDoc="1" locked="0" layoutInCell="1" allowOverlap="1" wp14:anchorId="69057616" wp14:editId="119006FB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22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8E4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0" distR="0" simplePos="0" relativeHeight="251660288" behindDoc="1" locked="0" layoutInCell="1" allowOverlap="1" wp14:anchorId="5D688E9E" wp14:editId="0F342F8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3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DF0D2" w14:textId="77777777" w:rsidR="00C918E4" w:rsidRPr="00C918E4" w:rsidRDefault="00C918E4" w:rsidP="00C918E4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918E4">
        <w:rPr>
          <w:rFonts w:ascii="Times New Roman" w:eastAsia="Calibri" w:hAnsi="Times New Roman" w:cs="Times New Roman"/>
          <w:b/>
          <w:bCs/>
          <w:kern w:val="0"/>
          <w14:ligatures w14:val="none"/>
        </w:rPr>
        <w:t>JUDEȚUL IAȘI</w:t>
      </w:r>
    </w:p>
    <w:p w14:paraId="135C75C5" w14:textId="77777777" w:rsidR="00C918E4" w:rsidRPr="00C918E4" w:rsidRDefault="00C918E4" w:rsidP="00C918E4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C918E4">
        <w:rPr>
          <w:rFonts w:ascii="Times New Roman" w:eastAsia="Calibri" w:hAnsi="Times New Roman" w:cs="Times New Roman"/>
          <w:b/>
          <w:bCs/>
          <w:kern w:val="0"/>
          <w14:ligatures w14:val="none"/>
        </w:rPr>
        <w:t>CONSILIUL LOCAL AL COMUNEI  GOLĂIEȘTI</w:t>
      </w:r>
      <w:r w:rsidRPr="00C918E4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00FDF46" wp14:editId="5BF57817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891721752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20460" cy="1270"/>
                          <a:chOff x="0" y="0"/>
                          <a:chExt cx="9796" cy="2"/>
                        </a:xfrm>
                      </wpg:grpSpPr>
                      <wps:wsp>
                        <wps:cNvPr id="821464404" name="Formă liberă: formă 8214644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3242F" id="Grupare 1" o:spid="_x0000_s1026" style="position:absolute;margin-left:5.4pt;margin-top:36.3pt;width:489.8pt;height:.1pt;z-index:-251655168;mso-wrap-distance-left:0;mso-wrap-distance-right:0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">
                <v:shape id="Formă liberă: formă 821464404" o:spid="_x0000_s1027" style="position:absolute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5D1EB2FF" w14:textId="77777777" w:rsidR="00C918E4" w:rsidRPr="00C918E4" w:rsidRDefault="00C918E4" w:rsidP="00C918E4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7DC5D5D2" w14:textId="77777777" w:rsidR="00C918E4" w:rsidRPr="00C918E4" w:rsidRDefault="00C918E4" w:rsidP="00C918E4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9A8DCCA" w14:textId="3B6D11C6" w:rsidR="00C918E4" w:rsidRPr="00C918E4" w:rsidRDefault="00C918E4" w:rsidP="00C918E4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918E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HOTĂRÂREA NR.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76</w:t>
      </w:r>
    </w:p>
    <w:p w14:paraId="4E2B02D4" w14:textId="380DDCBD" w:rsidR="00C918E4" w:rsidRPr="001F61A6" w:rsidRDefault="00C918E4" w:rsidP="00C918E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privind aprobarea indicatorilor </w:t>
      </w:r>
      <w:proofErr w:type="spellStart"/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tehnico</w:t>
      </w:r>
      <w:proofErr w:type="spellEnd"/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-economici pentru proiectului de investiție: </w:t>
      </w:r>
      <w:r w:rsidRPr="001F61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”</w:t>
      </w:r>
      <w:r w:rsidR="00B045C5" w:rsidRPr="001F61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Extindere si dotare școala gimnazială, comuna Golăiești , județul Iași”</w:t>
      </w:r>
      <w:r w:rsidRPr="001F61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, </w:t>
      </w: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în vederea actualizării devizului cu cota TVA 21% pentru rest de executat </w:t>
      </w:r>
    </w:p>
    <w:p w14:paraId="631869DD" w14:textId="77777777" w:rsidR="00C918E4" w:rsidRPr="001F61A6" w:rsidRDefault="00C918E4" w:rsidP="00C918E4">
      <w:pPr>
        <w:spacing w:line="256" w:lineRule="auto"/>
        <w:jc w:val="both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3AA21DE0" w14:textId="4C6B6608" w:rsidR="00C918E4" w:rsidRPr="001F61A6" w:rsidRDefault="00C918E4" w:rsidP="00C918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Consiliul local al comunei Golăiești, Județul Iași, întrunit in ședința extraordinară din data de 17.09.2025;</w:t>
      </w:r>
    </w:p>
    <w:p w14:paraId="7860E500" w14:textId="77777777" w:rsidR="00C918E4" w:rsidRPr="001F61A6" w:rsidRDefault="00C918E4" w:rsidP="00C918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208930636"/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Referatul de aprobare al Primarului comunei GOLĂIEȘTI;</w:t>
      </w:r>
    </w:p>
    <w:p w14:paraId="383E2DE8" w14:textId="00F4EA0F" w:rsidR="00C918E4" w:rsidRPr="001F61A6" w:rsidRDefault="00C918E4" w:rsidP="00C918E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Proiectul de hotărâre inițiat de Primarul Comunei GOLĂIEȘTI înregistrat sub numărul </w:t>
      </w:r>
      <w:r w:rsidR="007B4ADA"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76/12.09.2025</w:t>
      </w:r>
    </w:p>
    <w:p w14:paraId="4473EF54" w14:textId="77777777" w:rsidR="00C918E4" w:rsidRPr="001F61A6" w:rsidRDefault="00C918E4" w:rsidP="00C918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Avizele favorabile ale comisiilor de specialitate din cadrul Consiliului local GOLĂIEȘTI </w:t>
      </w:r>
    </w:p>
    <w:p w14:paraId="2EB13F63" w14:textId="77777777" w:rsidR="00C918E4" w:rsidRPr="001F61A6" w:rsidRDefault="00C918E4" w:rsidP="00C918E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În conformitate cu prevederile:</w:t>
      </w:r>
    </w:p>
    <w:p w14:paraId="5DC5A04D" w14:textId="77777777" w:rsidR="007B4ADA" w:rsidRPr="001F61A6" w:rsidRDefault="007B4ADA" w:rsidP="007B4A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Art. 129 alin (2), lit. „c” si alin (5), </w:t>
      </w:r>
      <w:proofErr w:type="spellStart"/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lit</w:t>
      </w:r>
      <w:proofErr w:type="spellEnd"/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„c” din OUG nr. 57/2019 privind Codul administrativ.</w:t>
      </w:r>
    </w:p>
    <w:p w14:paraId="01A39A72" w14:textId="77777777" w:rsidR="007B4ADA" w:rsidRPr="001F61A6" w:rsidRDefault="007B4ADA" w:rsidP="007B4A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OUG nr. 28/2013 pentru aprobarea Programului National de Dezvoltare Locala, aprobate prin Ordinul Viceprim-ministrului, Ministrul Dezvoltării Regionale si Administrației Publice, nr. 1851/2013, Ordinul 947/2015 privind modificarea si completarea Normelor metodologice pentru punerea in aplicare a prevederilor Ordonanței de Urgenta a Guvernului nr. 28/013 pentru aprobarea Programului National de Dezvoltare Locala;</w:t>
      </w:r>
    </w:p>
    <w:p w14:paraId="7C68C42D" w14:textId="77777777" w:rsidR="007B4ADA" w:rsidRPr="001F61A6" w:rsidRDefault="007B4ADA" w:rsidP="007B4A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Ordonanța de urgență nr. 93/2021 privind instituirea unor măsuri pentru derularea Programului național de dezvoltare locală etapa a II-a și pentru modificarea art. IV alin. (1) din Ordonanța de urgență a Guvernului nr. 6/2017 pentru modificarea și completarea unor acte normative, precum și pentru stabilirea unor măsuri privind realizarea investițiilor finanțate din fonduri publice;</w:t>
      </w:r>
    </w:p>
    <w:p w14:paraId="5A3AFE77" w14:textId="77777777" w:rsidR="007B4ADA" w:rsidRPr="001F61A6" w:rsidRDefault="007B4ADA" w:rsidP="007B4A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Art. 44 alin. (1) din Legea nr. 273/2006 privind finanțele publice locale, cu modificările si completările ulterioare;</w:t>
      </w:r>
    </w:p>
    <w:p w14:paraId="1884FBF3" w14:textId="2440F3DF" w:rsidR="00C918E4" w:rsidRPr="001F61A6" w:rsidRDefault="007B4ADA" w:rsidP="007B4A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HG 907/2016 privind etapele de elaborare si conținutul cadru al documentațiilor </w:t>
      </w:r>
      <w:proofErr w:type="spellStart"/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tehnico</w:t>
      </w:r>
      <w:proofErr w:type="spellEnd"/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economice aferente obiectivelor/proiectelor de investiții finanțate din fonduri publice; </w:t>
      </w:r>
      <w:r w:rsidR="00C918E4"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Hotărârea nr. 602/2025 pentru modificarea </w:t>
      </w:r>
      <w:proofErr w:type="spellStart"/>
      <w:r w:rsidR="00C918E4"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şi</w:t>
      </w:r>
      <w:proofErr w:type="spellEnd"/>
      <w:r w:rsidR="00C918E4"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completarea titlului VII "Taxa pe valoarea adăugată" din Normele metodologice de aplicare a Legii nr. 227/2015 privind Codul fiscal, aprobate prin Hotărârea Guvernului nr. 1/2016</w:t>
      </w:r>
    </w:p>
    <w:p w14:paraId="40C2555F" w14:textId="77777777" w:rsidR="00C918E4" w:rsidRPr="001F61A6" w:rsidRDefault="00C918E4" w:rsidP="00C918E4">
      <w:pPr>
        <w:spacing w:after="0" w:line="240" w:lineRule="auto"/>
        <w:ind w:left="360"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F61A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În temeiul dispozițiilor art. 139 alin. (1) și alin. (3) și art. 196 alin. (1), lit. A) din OUG nr. 57/2019 privind Codul administrativ, cu modificările și completările ulterioare,</w:t>
      </w:r>
    </w:p>
    <w:p w14:paraId="7A51EAE9" w14:textId="77777777" w:rsidR="00C918E4" w:rsidRPr="00C918E4" w:rsidRDefault="00C918E4" w:rsidP="00C918E4">
      <w:pPr>
        <w:spacing w:after="0" w:line="240" w:lineRule="auto"/>
        <w:ind w:left="360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ADDED6" w14:textId="77777777" w:rsidR="00C918E4" w:rsidRPr="00C918E4" w:rsidRDefault="00C918E4" w:rsidP="00C918E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918E4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HOTĂRĂŞTE</w:t>
      </w:r>
      <w:r w:rsidRPr="00C918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304A8AB0" w14:textId="77777777" w:rsidR="00C918E4" w:rsidRPr="00C918E4" w:rsidRDefault="00C918E4" w:rsidP="00C918E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D2C0A5C" w14:textId="5676B2DF" w:rsidR="007B4ADA" w:rsidRDefault="001F61A6" w:rsidP="007B4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Art.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ADA">
        <w:rPr>
          <w:rFonts w:ascii="Times New Roman" w:hAnsi="Times New Roman" w:cs="Times New Roman"/>
          <w:sz w:val="28"/>
          <w:szCs w:val="28"/>
        </w:rPr>
        <w:t xml:space="preserve">Se aprobă actualizarea indicatorilor </w:t>
      </w:r>
      <w:proofErr w:type="spellStart"/>
      <w:r w:rsidR="007B4ADA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7B4ADA">
        <w:rPr>
          <w:rFonts w:ascii="Times New Roman" w:hAnsi="Times New Roman" w:cs="Times New Roman"/>
          <w:sz w:val="28"/>
          <w:szCs w:val="28"/>
        </w:rPr>
        <w:t>-economici și a devizului general al proiectului „</w:t>
      </w:r>
      <w:r w:rsidR="007B4ADA" w:rsidRPr="000F07ED">
        <w:rPr>
          <w:rFonts w:ascii="Times New Roman" w:hAnsi="Times New Roman" w:cs="Times New Roman"/>
          <w:sz w:val="28"/>
          <w:szCs w:val="28"/>
        </w:rPr>
        <w:t>Extindere și dotare Școala Gimnazială Golăiești, comuna Golăiești, județul Iași</w:t>
      </w:r>
      <w:r w:rsidR="007B4ADA">
        <w:rPr>
          <w:rFonts w:ascii="Times New Roman" w:hAnsi="Times New Roman" w:cs="Times New Roman"/>
          <w:sz w:val="28"/>
          <w:szCs w:val="28"/>
        </w:rPr>
        <w:t>” , conform anexei care face parte integrantă din prezenta hotărâre.</w:t>
      </w:r>
    </w:p>
    <w:p w14:paraId="2D964A0F" w14:textId="77777777" w:rsidR="007B4ADA" w:rsidRDefault="007B4ADA" w:rsidP="007B4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Art. 2. - Aducerea la îndeplinire a prezentei hotărâri se asigură de către dl. primar al comunei Golăiești, dl. Manoliu Costel.</w:t>
      </w:r>
    </w:p>
    <w:p w14:paraId="79A3E4BB" w14:textId="77777777" w:rsidR="007B4ADA" w:rsidRDefault="007B4ADA" w:rsidP="007B4A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Art. 3. Secretarul Consiliului Local Golăiești va comunica copie de pe prezenta hotărâre domnului primar, contabilului din cadrul aparatului de specialitate al primarului comunei Golăiești, Instituției Prefectului - județul Iași, pentru control și legalitate.</w:t>
      </w:r>
    </w:p>
    <w:bookmarkEnd w:id="0"/>
    <w:p w14:paraId="2EB4F555" w14:textId="77777777" w:rsidR="00C918E4" w:rsidRPr="00C918E4" w:rsidRDefault="00C918E4" w:rsidP="00C918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F349671" w14:textId="77777777" w:rsidR="00C918E4" w:rsidRPr="00C918E4" w:rsidRDefault="00C918E4" w:rsidP="00C918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C918E4" w:rsidRPr="00C918E4" w14:paraId="0D557E9F" w14:textId="77777777">
        <w:trPr>
          <w:trHeight w:val="307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61B7" w14:textId="77777777" w:rsidR="00C918E4" w:rsidRPr="00C918E4" w:rsidRDefault="00C918E4" w:rsidP="00C918E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918E4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Nr. voturi necesare (majoritate absolută)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7C46" w14:textId="77777777" w:rsidR="00C918E4" w:rsidRPr="00C918E4" w:rsidRDefault="00C918E4" w:rsidP="00C918E4">
            <w:pPr>
              <w:spacing w:line="256" w:lineRule="auto"/>
              <w:ind w:left="895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C918E4" w:rsidRPr="00C918E4" w14:paraId="10136DF6" w14:textId="77777777">
        <w:trPr>
          <w:trHeight w:val="403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5089" w14:textId="77777777" w:rsidR="00C918E4" w:rsidRPr="00C918E4" w:rsidRDefault="00C918E4" w:rsidP="00C918E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918E4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Nr total voturi exprimate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6923" w14:textId="77777777" w:rsidR="00C918E4" w:rsidRPr="00C918E4" w:rsidRDefault="00C918E4" w:rsidP="00C918E4">
            <w:pPr>
              <w:spacing w:line="256" w:lineRule="auto"/>
              <w:ind w:left="895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C918E4" w:rsidRPr="00C918E4" w14:paraId="53872C40" w14:textId="77777777">
        <w:trPr>
          <w:trHeight w:val="42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2ECA" w14:textId="77777777" w:rsidR="00C918E4" w:rsidRPr="00C918E4" w:rsidRDefault="00C918E4" w:rsidP="00C918E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918E4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Nr. voturi împotrivă</w:t>
            </w:r>
            <w:r w:rsidRPr="00C918E4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ab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CC9B" w14:textId="77777777" w:rsidR="00C918E4" w:rsidRPr="00C918E4" w:rsidRDefault="00C918E4" w:rsidP="00C918E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C918E4" w:rsidRPr="00C918E4" w14:paraId="614091CC" w14:textId="77777777">
        <w:trPr>
          <w:trHeight w:val="362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7A35" w14:textId="77777777" w:rsidR="00C918E4" w:rsidRPr="00C918E4" w:rsidRDefault="00C918E4" w:rsidP="00C918E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918E4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Nr. voturi pentru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E664" w14:textId="77777777" w:rsidR="00C918E4" w:rsidRPr="00C918E4" w:rsidRDefault="00C918E4" w:rsidP="00C918E4">
            <w:pPr>
              <w:spacing w:line="256" w:lineRule="auto"/>
              <w:ind w:left="895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C918E4" w:rsidRPr="00C918E4" w14:paraId="76AC93EC" w14:textId="77777777">
        <w:trPr>
          <w:trHeight w:val="158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288A" w14:textId="77777777" w:rsidR="00C918E4" w:rsidRPr="00C918E4" w:rsidRDefault="00C918E4" w:rsidP="00C918E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918E4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Nr. abțineri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D90D" w14:textId="77777777" w:rsidR="00C918E4" w:rsidRPr="00C918E4" w:rsidRDefault="00C918E4" w:rsidP="00C918E4">
            <w:pPr>
              <w:spacing w:line="256" w:lineRule="auto"/>
              <w:ind w:left="895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55B3BA85" w14:textId="77777777" w:rsidR="00C918E4" w:rsidRPr="00C918E4" w:rsidRDefault="00C918E4" w:rsidP="00C918E4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6B076ED5" w14:textId="40C5A787" w:rsidR="00C918E4" w:rsidRPr="00C918E4" w:rsidRDefault="00C918E4" w:rsidP="00C918E4">
      <w:pPr>
        <w:spacing w:after="0" w:line="256" w:lineRule="auto"/>
        <w:rPr>
          <w:rFonts w:ascii="Calibri" w:eastAsia="Calibri" w:hAnsi="Calibri" w:cs="Times New Roman"/>
          <w:kern w:val="0"/>
          <w14:ligatures w14:val="none"/>
        </w:rPr>
      </w:pPr>
      <w:r w:rsidRPr="00C918E4">
        <w:rPr>
          <w:rFonts w:ascii="Calibri" w:eastAsia="Calibri" w:hAnsi="Calibri" w:cs="Times New Roman"/>
          <w:kern w:val="0"/>
          <w14:ligatures w14:val="none"/>
        </w:rPr>
        <w:t xml:space="preserve">Dată astăzi, </w:t>
      </w:r>
      <w:r w:rsidR="007B4ADA">
        <w:rPr>
          <w:rFonts w:ascii="Calibri" w:eastAsia="Calibri" w:hAnsi="Calibri" w:cs="Times New Roman"/>
          <w:kern w:val="0"/>
          <w14:ligatures w14:val="none"/>
        </w:rPr>
        <w:t>17.09.2025</w:t>
      </w:r>
    </w:p>
    <w:p w14:paraId="1733DE83" w14:textId="77777777" w:rsidR="00C918E4" w:rsidRPr="00C918E4" w:rsidRDefault="00C918E4" w:rsidP="00C918E4">
      <w:pPr>
        <w:spacing w:after="0" w:line="25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918E4">
        <w:rPr>
          <w:rFonts w:ascii="Calibri" w:eastAsia="Calibri" w:hAnsi="Calibri" w:cs="Times New Roman"/>
          <w:kern w:val="0"/>
          <w14:ligatures w14:val="none"/>
        </w:rPr>
        <w:t xml:space="preserve">                                                                                                                        </w:t>
      </w:r>
      <w:r w:rsidRPr="00C918E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CONTRASEMNEAZĂ,</w:t>
      </w:r>
    </w:p>
    <w:p w14:paraId="3BEC0841" w14:textId="77777777" w:rsidR="00C918E4" w:rsidRPr="00C918E4" w:rsidRDefault="00C918E4" w:rsidP="00C918E4">
      <w:pPr>
        <w:spacing w:after="0" w:line="225" w:lineRule="auto"/>
        <w:ind w:left="244" w:right="1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1" w:name="_Hlk101186134"/>
      <w:r w:rsidRPr="00C918E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PREȘEDINTE DE ȘEDINȚĂ,                  SECRETAR GENERAL AL COMUNEI,      BÂZDÂGĂ VASILE                                            Delegat, Jr. MICU ELENA ALEXANDRA</w:t>
      </w:r>
      <w:bookmarkEnd w:id="1"/>
    </w:p>
    <w:p w14:paraId="15E8A4BF" w14:textId="77777777" w:rsidR="00BF1CE3" w:rsidRDefault="00BF1CE3"/>
    <w:p w14:paraId="3F0DB9A1" w14:textId="77777777" w:rsidR="007B4ADA" w:rsidRDefault="007B4ADA"/>
    <w:p w14:paraId="1D2DD024" w14:textId="77777777" w:rsidR="007B4ADA" w:rsidRDefault="007B4ADA"/>
    <w:p w14:paraId="0E0C0765" w14:textId="77777777" w:rsidR="007B4ADA" w:rsidRDefault="007B4ADA"/>
    <w:p w14:paraId="3A762A6E" w14:textId="77777777" w:rsidR="007B4ADA" w:rsidRDefault="007B4ADA"/>
    <w:p w14:paraId="47407BE8" w14:textId="77777777" w:rsidR="007B4ADA" w:rsidRDefault="007B4ADA"/>
    <w:p w14:paraId="761F5BBF" w14:textId="77777777" w:rsidR="007B4ADA" w:rsidRDefault="007B4ADA"/>
    <w:p w14:paraId="14FB55CB" w14:textId="77777777" w:rsidR="001F61A6" w:rsidRDefault="001F61A6"/>
    <w:p w14:paraId="6F311977" w14:textId="77777777" w:rsidR="007B4ADA" w:rsidRDefault="007B4ADA"/>
    <w:p w14:paraId="475F41CC" w14:textId="77777777" w:rsidR="007B4ADA" w:rsidRPr="00A90800" w:rsidRDefault="007B4ADA" w:rsidP="007B4ADA">
      <w:pPr>
        <w:spacing w:after="0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lang w:eastAsia="ro-RO"/>
        </w:rPr>
      </w:pPr>
      <w:r w:rsidRPr="00A90800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lastRenderedPageBreak/>
        <w:t>Anexa HCL nr. 75/19.09.2025</w:t>
      </w:r>
    </w:p>
    <w:p w14:paraId="2C6BF744" w14:textId="77777777" w:rsidR="007B4ADA" w:rsidRDefault="007B4ADA" w:rsidP="007B4ADA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3CA65C79" w14:textId="77777777" w:rsidR="007B4ADA" w:rsidRPr="000B002F" w:rsidRDefault="007B4ADA" w:rsidP="007B4ADA">
      <w:pPr>
        <w:spacing w:after="0"/>
        <w:ind w:firstLine="851"/>
        <w:jc w:val="both"/>
        <w:rPr>
          <w:rFonts w:ascii="Times New Roman" w:eastAsia="Times New Roman" w:hAnsi="Times New Roman" w:cs="Times New Roman"/>
          <w:lang w:eastAsia="ro-RO"/>
        </w:rPr>
      </w:pPr>
      <w:bookmarkStart w:id="2" w:name="ref%252523A4"/>
      <w:bookmarkStart w:id="3" w:name="ref%252523A1"/>
      <w:bookmarkEnd w:id="2"/>
      <w:bookmarkEnd w:id="3"/>
    </w:p>
    <w:p w14:paraId="5536507E" w14:textId="77777777" w:rsidR="007B4ADA" w:rsidRDefault="007B4ADA" w:rsidP="007B4ADA">
      <w:pPr>
        <w:pStyle w:val="Listparagraf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Cs/>
          <w:lang w:eastAsia="ro-RO"/>
        </w:rPr>
        <w:t>Indicatori economici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32"/>
        <w:gridCol w:w="2533"/>
        <w:gridCol w:w="2997"/>
      </w:tblGrid>
      <w:tr w:rsidR="007B4ADA" w14:paraId="079C7C7E" w14:textId="77777777" w:rsidTr="006213B2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D701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040C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Lei </w:t>
            </w:r>
            <w:proofErr w:type="spellStart"/>
            <w:r>
              <w:rPr>
                <w:rFonts w:ascii="Times New Roman" w:hAnsi="Times New Roman"/>
              </w:rPr>
              <w:t>fara</w:t>
            </w:r>
            <w:proofErr w:type="spellEnd"/>
            <w:r>
              <w:rPr>
                <w:rFonts w:ascii="Times New Roman" w:hAnsi="Times New Roman"/>
              </w:rPr>
              <w:t xml:space="preserve"> TVA (lei)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3387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Lei inclusiv TVA (lei)</w:t>
            </w:r>
          </w:p>
        </w:tc>
      </w:tr>
      <w:tr w:rsidR="007B4ADA" w14:paraId="1DE70099" w14:textId="77777777" w:rsidTr="006213B2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94F7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Valoarea totala a </w:t>
            </w:r>
            <w:proofErr w:type="spellStart"/>
            <w:r>
              <w:rPr>
                <w:rFonts w:ascii="Times New Roman" w:hAnsi="Times New Roman"/>
              </w:rPr>
              <w:t>investitiei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7B22" w14:textId="77777777" w:rsidR="007B4ADA" w:rsidRDefault="007B4ADA" w:rsidP="006213B2">
            <w:r>
              <w:t>2.703.394,69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920F" w14:textId="77777777" w:rsidR="007B4ADA" w:rsidRDefault="007B4ADA" w:rsidP="006213B2">
            <w:r>
              <w:t>3.222.607,98</w:t>
            </w:r>
          </w:p>
        </w:tc>
      </w:tr>
      <w:tr w:rsidR="007B4ADA" w14:paraId="0A956045" w14:textId="77777777" w:rsidTr="006213B2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BB6F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C+M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6099" w14:textId="77777777" w:rsidR="007B4ADA" w:rsidRDefault="007B4ADA" w:rsidP="006213B2">
            <w:r>
              <w:t>2.264.284,15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AE2B" w14:textId="77777777" w:rsidR="007B4ADA" w:rsidRDefault="007B4ADA" w:rsidP="006213B2">
            <w:r>
              <w:t>2.699.563,15</w:t>
            </w:r>
          </w:p>
        </w:tc>
      </w:tr>
    </w:tbl>
    <w:p w14:paraId="1F9AF6D5" w14:textId="77777777" w:rsidR="007B4ADA" w:rsidRDefault="007B4ADA" w:rsidP="007B4ADA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07"/>
        <w:gridCol w:w="2467"/>
        <w:gridCol w:w="2988"/>
      </w:tblGrid>
      <w:tr w:rsidR="007B4ADA" w14:paraId="2015AFB2" w14:textId="77777777" w:rsidTr="006213B2">
        <w:trPr>
          <w:trHeight w:val="255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C12F6" w14:textId="77777777" w:rsidR="007B4ADA" w:rsidRDefault="007B4ADA" w:rsidP="006213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TOTAL GENERAL din care: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2914" w14:textId="77777777" w:rsidR="007B4ADA" w:rsidRDefault="007B4ADA" w:rsidP="006213B2">
            <w:r>
              <w:t>3.222.607,98</w:t>
            </w:r>
          </w:p>
        </w:tc>
        <w:tc>
          <w:tcPr>
            <w:tcW w:w="32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C991" w14:textId="77777777" w:rsidR="007B4ADA" w:rsidRDefault="007B4ADA" w:rsidP="00621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TVA</w:t>
            </w:r>
          </w:p>
        </w:tc>
      </w:tr>
      <w:tr w:rsidR="007B4ADA" w14:paraId="0285D4A2" w14:textId="77777777" w:rsidTr="006213B2">
        <w:trPr>
          <w:trHeight w:val="255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086B" w14:textId="77777777" w:rsidR="007B4ADA" w:rsidRDefault="007B4ADA" w:rsidP="006213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de stat</w:t>
            </w:r>
          </w:p>
        </w:tc>
        <w:tc>
          <w:tcPr>
            <w:tcW w:w="2610" w:type="dxa"/>
            <w:tcBorders>
              <w:bottom w:val="single" w:sz="4" w:space="0" w:color="000000"/>
              <w:right w:val="single" w:sz="4" w:space="0" w:color="000000"/>
            </w:tcBorders>
          </w:tcPr>
          <w:p w14:paraId="1809D906" w14:textId="77777777" w:rsidR="007B4ADA" w:rsidRDefault="007B4ADA" w:rsidP="006213B2">
            <w:r>
              <w:t>2.955.058,88</w:t>
            </w:r>
          </w:p>
        </w:tc>
        <w:tc>
          <w:tcPr>
            <w:tcW w:w="3262" w:type="dxa"/>
            <w:tcBorders>
              <w:bottom w:val="single" w:sz="4" w:space="0" w:color="000000"/>
              <w:right w:val="single" w:sz="4" w:space="0" w:color="000000"/>
            </w:tcBorders>
          </w:tcPr>
          <w:p w14:paraId="4CD7813D" w14:textId="77777777" w:rsidR="007B4ADA" w:rsidRDefault="007B4ADA" w:rsidP="00621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TVA</w:t>
            </w:r>
          </w:p>
        </w:tc>
      </w:tr>
      <w:tr w:rsidR="007B4ADA" w14:paraId="3AC40FC8" w14:textId="77777777" w:rsidTr="006213B2">
        <w:trPr>
          <w:trHeight w:val="255"/>
        </w:trPr>
        <w:tc>
          <w:tcPr>
            <w:tcW w:w="3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99CC" w:fill="FF8080"/>
            <w:vAlign w:val="center"/>
          </w:tcPr>
          <w:p w14:paraId="633B0BAA" w14:textId="77777777" w:rsidR="007B4ADA" w:rsidRDefault="007B4ADA" w:rsidP="006213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local</w:t>
            </w:r>
          </w:p>
        </w:tc>
        <w:tc>
          <w:tcPr>
            <w:tcW w:w="2610" w:type="dxa"/>
            <w:tcBorders>
              <w:bottom w:val="single" w:sz="4" w:space="0" w:color="000000"/>
              <w:right w:val="single" w:sz="4" w:space="0" w:color="000000"/>
            </w:tcBorders>
            <w:shd w:val="clear" w:color="FF99CC" w:fill="FF8080"/>
          </w:tcPr>
          <w:p w14:paraId="6B3B572B" w14:textId="77777777" w:rsidR="007B4ADA" w:rsidRDefault="007B4ADA" w:rsidP="006213B2">
            <w:r>
              <w:t>267.549,10</w:t>
            </w:r>
          </w:p>
        </w:tc>
        <w:tc>
          <w:tcPr>
            <w:tcW w:w="3262" w:type="dxa"/>
            <w:tcBorders>
              <w:bottom w:val="single" w:sz="4" w:space="0" w:color="000000"/>
              <w:right w:val="single" w:sz="4" w:space="0" w:color="000000"/>
            </w:tcBorders>
            <w:shd w:val="clear" w:color="FF99CC" w:fill="FF8080"/>
          </w:tcPr>
          <w:p w14:paraId="5E8BF85E" w14:textId="77777777" w:rsidR="007B4ADA" w:rsidRDefault="007B4ADA" w:rsidP="00621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TVA</w:t>
            </w:r>
          </w:p>
        </w:tc>
      </w:tr>
    </w:tbl>
    <w:p w14:paraId="0E9E3923" w14:textId="77777777" w:rsidR="007B4ADA" w:rsidRDefault="007B4ADA" w:rsidP="007B4ADA">
      <w:pPr>
        <w:pStyle w:val="Listparagraf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Cs/>
          <w:lang w:eastAsia="ro-RO"/>
        </w:rPr>
        <w:t>Indicatori tehnici</w:t>
      </w:r>
    </w:p>
    <w:p w14:paraId="6702A025" w14:textId="77777777" w:rsidR="007B4ADA" w:rsidRDefault="007B4ADA" w:rsidP="007B4ADA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Suprafata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construita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existenta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- 778,35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mp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                      </w:t>
      </w:r>
    </w:p>
    <w:p w14:paraId="6AC6A0A1" w14:textId="77777777" w:rsidR="007B4ADA" w:rsidRDefault="007B4ADA" w:rsidP="007B4ADA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Suprafata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construita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propusa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- 1079,15 m;                             </w:t>
      </w:r>
    </w:p>
    <w:p w14:paraId="610D1D9F" w14:textId="77777777" w:rsidR="007B4ADA" w:rsidRDefault="007B4ADA" w:rsidP="007B4ADA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Suprafata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desfasurata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existenta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- 1276,35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mp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                            </w:t>
      </w:r>
    </w:p>
    <w:p w14:paraId="4F365492" w14:textId="77777777" w:rsidR="007B4ADA" w:rsidRPr="005C5D96" w:rsidRDefault="007B4ADA" w:rsidP="007B4ADA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Suprafata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desfasurata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propusa</w:t>
      </w:r>
      <w:proofErr w:type="spellEnd"/>
      <w:r w:rsidRPr="005C5D96">
        <w:rPr>
          <w:rFonts w:ascii="Times New Roman" w:eastAsia="Times New Roman" w:hAnsi="Times New Roman" w:cs="Times New Roman"/>
          <w:lang w:val="en-US"/>
        </w:rPr>
        <w:t xml:space="preserve"> - 1877,95 </w:t>
      </w:r>
      <w:proofErr w:type="spellStart"/>
      <w:r w:rsidRPr="005C5D96">
        <w:rPr>
          <w:rFonts w:ascii="Times New Roman" w:eastAsia="Times New Roman" w:hAnsi="Times New Roman" w:cs="Times New Roman"/>
          <w:lang w:val="en-US"/>
        </w:rPr>
        <w:t>mp</w:t>
      </w:r>
      <w:proofErr w:type="spellEnd"/>
    </w:p>
    <w:p w14:paraId="72574FE2" w14:textId="77777777" w:rsidR="007B4ADA" w:rsidRDefault="007B4ADA" w:rsidP="007B4ADA">
      <w:pPr>
        <w:spacing w:after="0"/>
        <w:ind w:firstLine="851"/>
        <w:jc w:val="both"/>
        <w:rPr>
          <w:rFonts w:ascii="Times New Roman" w:eastAsia="Times New Roman" w:hAnsi="Times New Roman" w:cs="Times New Roman"/>
          <w:lang w:val="en-US" w:eastAsia="ro-RO"/>
        </w:rPr>
      </w:pPr>
    </w:p>
    <w:p w14:paraId="1AA0920E" w14:textId="77777777" w:rsidR="007B4ADA" w:rsidRDefault="007B4ADA" w:rsidP="007B4ADA">
      <w:pPr>
        <w:spacing w:after="0"/>
        <w:ind w:firstLine="851"/>
        <w:jc w:val="both"/>
      </w:pPr>
      <w:r>
        <w:rPr>
          <w:rFonts w:ascii="Times New Roman" w:eastAsia="Times New Roman" w:hAnsi="Times New Roman" w:cs="Times New Roman"/>
          <w:bCs/>
          <w:lang w:eastAsia="ro-RO"/>
        </w:rPr>
        <w:t>valoarea actualizata aferenta restului de decontat compusa din valoarea după 02.09.2025, după cum urmează: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32"/>
        <w:gridCol w:w="2533"/>
        <w:gridCol w:w="2997"/>
      </w:tblGrid>
      <w:tr w:rsidR="007B4ADA" w14:paraId="5E360B45" w14:textId="77777777" w:rsidTr="006213B2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EDCB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3BE6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Lei fără TVA (lei)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8E0B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Lei inclusiv TVA (lei)</w:t>
            </w:r>
          </w:p>
        </w:tc>
      </w:tr>
      <w:tr w:rsidR="007B4ADA" w14:paraId="5C6E9D74" w14:textId="77777777" w:rsidTr="006213B2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36A6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Valoarea totala a investiției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5D50" w14:textId="77777777" w:rsidR="007B4ADA" w:rsidRDefault="007B4ADA" w:rsidP="006213B2">
            <w:r w:rsidRPr="009D27C3">
              <w:t>1.</w:t>
            </w:r>
            <w:r>
              <w:t>292.744,31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AC31" w14:textId="77777777" w:rsidR="007B4ADA" w:rsidRDefault="007B4ADA" w:rsidP="006213B2">
            <w:r>
              <w:t>1.543.934,04</w:t>
            </w:r>
          </w:p>
        </w:tc>
      </w:tr>
      <w:tr w:rsidR="007B4ADA" w14:paraId="6D5755E2" w14:textId="77777777" w:rsidTr="006213B2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5A30" w14:textId="77777777" w:rsidR="007B4ADA" w:rsidRDefault="007B4ADA" w:rsidP="006213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C+M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9E41" w14:textId="77777777" w:rsidR="007B4ADA" w:rsidRDefault="007B4ADA" w:rsidP="006213B2">
            <w:r>
              <w:t>977.633,78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1402" w14:textId="77777777" w:rsidR="007B4ADA" w:rsidRDefault="007B4ADA" w:rsidP="006213B2">
            <w:r>
              <w:t>1.168.449,20</w:t>
            </w:r>
          </w:p>
        </w:tc>
      </w:tr>
    </w:tbl>
    <w:p w14:paraId="4A86B20B" w14:textId="77777777" w:rsidR="007B4ADA" w:rsidRDefault="007B4ADA" w:rsidP="007B4ADA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06"/>
        <w:gridCol w:w="2596"/>
        <w:gridCol w:w="2860"/>
      </w:tblGrid>
      <w:tr w:rsidR="007B4ADA" w14:paraId="0172977A" w14:textId="77777777" w:rsidTr="006213B2">
        <w:trPr>
          <w:trHeight w:val="255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1C0D" w14:textId="77777777" w:rsidR="007B4ADA" w:rsidRDefault="007B4ADA" w:rsidP="006213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TOTAL GENERAL din care:</w:t>
            </w:r>
          </w:p>
        </w:tc>
        <w:tc>
          <w:tcPr>
            <w:tcW w:w="2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E035" w14:textId="77777777" w:rsidR="007B4ADA" w:rsidRDefault="007B4ADA" w:rsidP="006213B2">
            <w:pPr>
              <w:spacing w:after="0" w:line="240" w:lineRule="auto"/>
              <w:jc w:val="right"/>
            </w:pPr>
            <w:r>
              <w:t>1.543.934,04</w:t>
            </w:r>
          </w:p>
        </w:tc>
        <w:tc>
          <w:tcPr>
            <w:tcW w:w="3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4803" w14:textId="77777777" w:rsidR="007B4ADA" w:rsidRDefault="007B4ADA" w:rsidP="00621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TVA</w:t>
            </w:r>
          </w:p>
        </w:tc>
      </w:tr>
      <w:tr w:rsidR="007B4ADA" w14:paraId="31EE985F" w14:textId="77777777" w:rsidTr="006213B2">
        <w:trPr>
          <w:trHeight w:val="255"/>
        </w:trPr>
        <w:tc>
          <w:tcPr>
            <w:tcW w:w="3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C484" w14:textId="77777777" w:rsidR="007B4ADA" w:rsidRDefault="007B4ADA" w:rsidP="006213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de stat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</w:tcPr>
          <w:p w14:paraId="7164C156" w14:textId="77777777" w:rsidR="007B4ADA" w:rsidRDefault="007B4ADA" w:rsidP="006213B2">
            <w:pPr>
              <w:jc w:val="right"/>
            </w:pPr>
            <w:r>
              <w:t>1.416.804,94</w:t>
            </w:r>
          </w:p>
        </w:tc>
        <w:tc>
          <w:tcPr>
            <w:tcW w:w="3117" w:type="dxa"/>
            <w:tcBorders>
              <w:bottom w:val="single" w:sz="4" w:space="0" w:color="000000"/>
              <w:right w:val="single" w:sz="4" w:space="0" w:color="000000"/>
            </w:tcBorders>
          </w:tcPr>
          <w:p w14:paraId="4159ED3A" w14:textId="77777777" w:rsidR="007B4ADA" w:rsidRDefault="007B4ADA" w:rsidP="00621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TVA</w:t>
            </w:r>
          </w:p>
        </w:tc>
      </w:tr>
      <w:tr w:rsidR="007B4ADA" w14:paraId="34F95019" w14:textId="77777777" w:rsidTr="006213B2">
        <w:trPr>
          <w:trHeight w:val="255"/>
        </w:trPr>
        <w:tc>
          <w:tcPr>
            <w:tcW w:w="3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99CC" w:fill="FF8080"/>
            <w:vAlign w:val="center"/>
          </w:tcPr>
          <w:p w14:paraId="2958473C" w14:textId="77777777" w:rsidR="007B4ADA" w:rsidRDefault="007B4ADA" w:rsidP="006213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buget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local</w:t>
            </w:r>
          </w:p>
        </w:tc>
        <w:tc>
          <w:tcPr>
            <w:tcW w:w="2756" w:type="dxa"/>
            <w:tcBorders>
              <w:bottom w:val="single" w:sz="4" w:space="0" w:color="000000"/>
              <w:right w:val="single" w:sz="4" w:space="0" w:color="000000"/>
            </w:tcBorders>
            <w:shd w:val="clear" w:color="FF99CC" w:fill="FF8080"/>
          </w:tcPr>
          <w:p w14:paraId="3AB190A7" w14:textId="77777777" w:rsidR="007B4ADA" w:rsidRDefault="007B4ADA" w:rsidP="006213B2">
            <w:pPr>
              <w:jc w:val="right"/>
            </w:pPr>
            <w:r>
              <w:t>127.129,10</w:t>
            </w:r>
          </w:p>
        </w:tc>
        <w:tc>
          <w:tcPr>
            <w:tcW w:w="3117" w:type="dxa"/>
            <w:tcBorders>
              <w:bottom w:val="single" w:sz="4" w:space="0" w:color="000000"/>
              <w:right w:val="single" w:sz="4" w:space="0" w:color="000000"/>
            </w:tcBorders>
            <w:shd w:val="clear" w:color="FF99CC" w:fill="FF8080"/>
          </w:tcPr>
          <w:p w14:paraId="490737ED" w14:textId="77777777" w:rsidR="007B4ADA" w:rsidRDefault="007B4ADA" w:rsidP="00621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Lei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inclusiv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 xml:space="preserve"> TVA</w:t>
            </w:r>
          </w:p>
        </w:tc>
      </w:tr>
    </w:tbl>
    <w:p w14:paraId="5B82901E" w14:textId="77777777" w:rsidR="007B4ADA" w:rsidRDefault="007B4ADA" w:rsidP="007B4ADA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14:paraId="3ADFC237" w14:textId="77777777" w:rsidR="007B4ADA" w:rsidRDefault="007B4ADA" w:rsidP="007B4ADA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val="sk-SK" w:eastAsia="ro-RO"/>
        </w:rPr>
        <w:t>Valoarea</w:t>
      </w:r>
      <w:r>
        <w:rPr>
          <w:rFonts w:ascii="Times New Roman" w:eastAsia="Times New Roman" w:hAnsi="Times New Roman" w:cs="Times New Roman"/>
          <w:bCs/>
          <w:lang w:val="sk-SK" w:eastAsia="ro-RO"/>
        </w:rPr>
        <w:t xml:space="preserve"> cofinantarii din bugetul local pentru obiectul de investitie </w:t>
      </w:r>
      <w:r>
        <w:rPr>
          <w:rFonts w:ascii="Times New Roman" w:eastAsia="Times New Roman" w:hAnsi="Times New Roman" w:cs="Times New Roman"/>
          <w:b/>
          <w:i/>
          <w:color w:val="000000"/>
          <w:lang w:eastAsia="ro-RO"/>
        </w:rPr>
        <w:t>„</w:t>
      </w:r>
      <w:r w:rsidRPr="008B1C09">
        <w:rPr>
          <w:rFonts w:ascii="Times New Roman" w:eastAsia="Times New Roman" w:hAnsi="Times New Roman" w:cs="Times New Roman"/>
          <w:b/>
          <w:i/>
          <w:color w:val="000000"/>
          <w:lang w:eastAsia="ro-RO"/>
        </w:rPr>
        <w:t>Extindere si doare școala gimnazială, comuna Golăiești , județul Iași</w:t>
      </w:r>
      <w:r>
        <w:rPr>
          <w:rFonts w:ascii="Times New Roman" w:eastAsia="Times New Roman" w:hAnsi="Times New Roman" w:cs="Times New Roman"/>
          <w:b/>
          <w:i/>
          <w:color w:val="000000"/>
          <w:lang w:eastAsia="ro-RO"/>
        </w:rPr>
        <w:t>”</w:t>
      </w:r>
      <w:r>
        <w:rPr>
          <w:rFonts w:ascii="Times New Roman" w:eastAsia="Times New Roman" w:hAnsi="Times New Roman" w:cs="Times New Roman"/>
          <w:bCs/>
          <w:lang w:val="sk-SK" w:eastAsia="ro-RO"/>
        </w:rPr>
        <w:t>,</w:t>
      </w:r>
      <w:r>
        <w:rPr>
          <w:rFonts w:ascii="Times New Roman" w:eastAsia="Times New Roman" w:hAnsi="Times New Roman" w:cs="Times New Roman"/>
          <w:bCs/>
          <w:lang w:eastAsia="ro-RO"/>
        </w:rPr>
        <w:t xml:space="preserve"> după cum urmează: </w:t>
      </w:r>
    </w:p>
    <w:p w14:paraId="352A805D" w14:textId="77777777" w:rsidR="007B4ADA" w:rsidRDefault="007B4ADA" w:rsidP="007B4ADA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i/>
          <w:lang w:val="sk-SK" w:eastAsia="ro-RO"/>
        </w:rPr>
      </w:pPr>
    </w:p>
    <w:tbl>
      <w:tblPr>
        <w:tblW w:w="8615" w:type="dxa"/>
        <w:tblInd w:w="915" w:type="dxa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9"/>
        <w:gridCol w:w="4320"/>
        <w:gridCol w:w="3216"/>
      </w:tblGrid>
      <w:tr w:rsidR="007B4ADA" w14:paraId="739CD42A" w14:textId="77777777" w:rsidTr="006213B2">
        <w:trPr>
          <w:trHeight w:val="600"/>
        </w:trPr>
        <w:tc>
          <w:tcPr>
            <w:tcW w:w="107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A8B3518" w14:textId="77777777" w:rsidR="007B4ADA" w:rsidRDefault="007B4ADA" w:rsidP="006213B2">
            <w:pPr>
              <w:spacing w:beforeAutospacing="1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4320" w:type="dxa"/>
            <w:tcBorders>
              <w:right w:val="single" w:sz="8" w:space="0" w:color="000000"/>
            </w:tcBorders>
            <w:vAlign w:val="center"/>
          </w:tcPr>
          <w:p w14:paraId="0980B43C" w14:textId="77777777" w:rsidR="007B4ADA" w:rsidRDefault="007B4ADA" w:rsidP="006213B2">
            <w:pPr>
              <w:spacing w:beforeAutospacing="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it-IT"/>
              </w:rPr>
              <w:t>Contribuţie totala proprie în proiect, din care:</w:t>
            </w:r>
          </w:p>
        </w:tc>
        <w:tc>
          <w:tcPr>
            <w:tcW w:w="3216" w:type="dxa"/>
            <w:tcBorders>
              <w:right w:val="single" w:sz="8" w:space="0" w:color="000000"/>
            </w:tcBorders>
            <w:vAlign w:val="center"/>
          </w:tcPr>
          <w:p w14:paraId="298F2575" w14:textId="77777777" w:rsidR="007B4ADA" w:rsidRDefault="007B4ADA" w:rsidP="006213B2">
            <w:pPr>
              <w:spacing w:beforeAutospacing="1"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267.549,10 </w:t>
            </w:r>
            <w:r>
              <w:rPr>
                <w:rFonts w:ascii="Times New Roman" w:hAnsi="Times New Roman" w:cs="Times New Roman"/>
                <w:bCs/>
              </w:rPr>
              <w:t>lei inclusiv TVA</w:t>
            </w:r>
          </w:p>
        </w:tc>
      </w:tr>
      <w:tr w:rsidR="007B4ADA" w14:paraId="2A94EC7E" w14:textId="77777777" w:rsidTr="006213B2">
        <w:trPr>
          <w:trHeight w:val="600"/>
        </w:trPr>
        <w:tc>
          <w:tcPr>
            <w:tcW w:w="107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2844737" w14:textId="77777777" w:rsidR="007B4ADA" w:rsidRDefault="007B4ADA" w:rsidP="006213B2">
            <w:pPr>
              <w:spacing w:beforeAutospacing="1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tcBorders>
              <w:right w:val="single" w:sz="8" w:space="0" w:color="000000"/>
            </w:tcBorders>
            <w:vAlign w:val="center"/>
          </w:tcPr>
          <w:p w14:paraId="07AD01D8" w14:textId="77777777" w:rsidR="007B4ADA" w:rsidRDefault="007B4ADA" w:rsidP="006213B2">
            <w:pPr>
              <w:spacing w:beforeAutospacing="1" w:after="0"/>
            </w:pPr>
            <w:r>
              <w:rPr>
                <w:rFonts w:ascii="Times New Roman" w:hAnsi="Times New Roman" w:cs="Times New Roman"/>
                <w:b/>
                <w:bCs/>
                <w:lang w:val="it-IT"/>
              </w:rPr>
              <w:t>Contribuţie proprie în proiect, achitata pana la 02.09.2025:.</w:t>
            </w:r>
          </w:p>
        </w:tc>
        <w:tc>
          <w:tcPr>
            <w:tcW w:w="3216" w:type="dxa"/>
            <w:tcBorders>
              <w:right w:val="single" w:sz="8" w:space="0" w:color="000000"/>
            </w:tcBorders>
            <w:vAlign w:val="center"/>
          </w:tcPr>
          <w:p w14:paraId="132C6E6C" w14:textId="77777777" w:rsidR="007B4ADA" w:rsidRDefault="007B4ADA" w:rsidP="006213B2">
            <w:pPr>
              <w:spacing w:beforeAutospacing="1"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140.420,00 </w:t>
            </w:r>
            <w:r>
              <w:rPr>
                <w:rFonts w:ascii="Times New Roman" w:hAnsi="Times New Roman" w:cs="Times New Roman"/>
                <w:bCs/>
              </w:rPr>
              <w:t>lei inclusiv TVA</w:t>
            </w:r>
          </w:p>
        </w:tc>
      </w:tr>
      <w:tr w:rsidR="007B4ADA" w14:paraId="1EA88EB3" w14:textId="77777777" w:rsidTr="006213B2">
        <w:trPr>
          <w:trHeight w:val="600"/>
        </w:trPr>
        <w:tc>
          <w:tcPr>
            <w:tcW w:w="1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16DA6" w14:textId="77777777" w:rsidR="007B4ADA" w:rsidRDefault="007B4ADA" w:rsidP="006213B2">
            <w:pPr>
              <w:spacing w:beforeAutospacing="1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F1844E9" w14:textId="77777777" w:rsidR="007B4ADA" w:rsidRDefault="007B4ADA" w:rsidP="006213B2">
            <w:pPr>
              <w:spacing w:beforeAutospacing="1" w:after="0"/>
            </w:pPr>
            <w:r>
              <w:rPr>
                <w:rFonts w:ascii="Times New Roman" w:hAnsi="Times New Roman" w:cs="Times New Roman"/>
                <w:b/>
                <w:bCs/>
                <w:lang w:val="it-IT"/>
              </w:rPr>
              <w:t>Contributie propie rest, la data 02.09.2025</w:t>
            </w:r>
          </w:p>
        </w:tc>
        <w:tc>
          <w:tcPr>
            <w:tcW w:w="321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1185CB0" w14:textId="77777777" w:rsidR="007B4ADA" w:rsidRDefault="007B4ADA" w:rsidP="006213B2">
            <w:pPr>
              <w:spacing w:beforeAutospacing="1"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127.129,10 </w:t>
            </w:r>
            <w:r>
              <w:rPr>
                <w:rFonts w:ascii="Times New Roman" w:hAnsi="Times New Roman" w:cs="Times New Roman"/>
                <w:bCs/>
              </w:rPr>
              <w:t>lei inclusiv TVA</w:t>
            </w:r>
          </w:p>
        </w:tc>
      </w:tr>
    </w:tbl>
    <w:p w14:paraId="3D499223" w14:textId="77777777" w:rsidR="007B4ADA" w:rsidRPr="001F61A6" w:rsidRDefault="007B4ADA">
      <w:pPr>
        <w:rPr>
          <w:sz w:val="20"/>
          <w:szCs w:val="20"/>
        </w:rPr>
      </w:pPr>
    </w:p>
    <w:p w14:paraId="6F1DB134" w14:textId="77777777" w:rsidR="007B4ADA" w:rsidRPr="001F61A6" w:rsidRDefault="007B4ADA" w:rsidP="001F61A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1F61A6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</w:t>
      </w:r>
      <w:r w:rsidRPr="001F61A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CONTRASEMNEAZĂ,</w:t>
      </w:r>
    </w:p>
    <w:p w14:paraId="5595382B" w14:textId="63ACCBBD" w:rsidR="001F61A6" w:rsidRDefault="007B4ADA" w:rsidP="001F61A6">
      <w:pPr>
        <w:spacing w:after="0" w:line="240" w:lineRule="auto"/>
        <w:ind w:left="244" w:right="14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1F61A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PREȘEDINTE DE ȘEDINȚĂ,                  </w:t>
      </w:r>
      <w:r w:rsidR="001F61A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                   </w:t>
      </w:r>
      <w:r w:rsidRPr="001F61A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SECRETAR GENERAL AL COMUNEI,      </w:t>
      </w:r>
    </w:p>
    <w:p w14:paraId="61240A28" w14:textId="10B7748D" w:rsidR="007B4ADA" w:rsidRPr="001F61A6" w:rsidRDefault="007B4ADA" w:rsidP="001F61A6">
      <w:pPr>
        <w:spacing w:after="0" w:line="240" w:lineRule="auto"/>
        <w:ind w:left="244" w:right="14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1F61A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BÂZDÂGĂ VASILE                                            </w:t>
      </w:r>
      <w:r w:rsidR="001F61A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         </w:t>
      </w:r>
      <w:r w:rsidRPr="001F61A6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Delegat, Jr. MICU ELENA ALEXANDRA</w:t>
      </w:r>
    </w:p>
    <w:p w14:paraId="3EA67A85" w14:textId="77777777" w:rsidR="007B4ADA" w:rsidRPr="001F61A6" w:rsidRDefault="007B4ADA" w:rsidP="007B4ADA">
      <w:pPr>
        <w:rPr>
          <w:sz w:val="20"/>
          <w:szCs w:val="20"/>
        </w:rPr>
      </w:pPr>
    </w:p>
    <w:sectPr w:rsidR="007B4ADA" w:rsidRPr="001F6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364E"/>
    <w:multiLevelType w:val="multilevel"/>
    <w:tmpl w:val="2A5451E2"/>
    <w:lvl w:ilvl="0">
      <w:start w:val="1"/>
      <w:numFmt w:val="upperLetter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6D69E6"/>
    <w:multiLevelType w:val="hybridMultilevel"/>
    <w:tmpl w:val="9E3E2216"/>
    <w:lvl w:ilvl="0" w:tplc="844A97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296539">
    <w:abstractNumId w:val="1"/>
  </w:num>
  <w:num w:numId="2" w16cid:durableId="19720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3A"/>
    <w:rsid w:val="00046D3A"/>
    <w:rsid w:val="0018246C"/>
    <w:rsid w:val="001F61A6"/>
    <w:rsid w:val="006540F1"/>
    <w:rsid w:val="007B092B"/>
    <w:rsid w:val="007B4ADA"/>
    <w:rsid w:val="009540F9"/>
    <w:rsid w:val="00B045C5"/>
    <w:rsid w:val="00BF1CE3"/>
    <w:rsid w:val="00C918E4"/>
    <w:rsid w:val="00ED15B5"/>
    <w:rsid w:val="00FA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0B75"/>
  <w15:chartTrackingRefBased/>
  <w15:docId w15:val="{AE403746-BD4B-44B9-BACA-B0E7DCD9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ADA"/>
  </w:style>
  <w:style w:type="paragraph" w:styleId="Titlu1">
    <w:name w:val="heading 1"/>
    <w:basedOn w:val="Normal"/>
    <w:next w:val="Normal"/>
    <w:link w:val="Titlu1Caracter"/>
    <w:uiPriority w:val="9"/>
    <w:qFormat/>
    <w:rsid w:val="00046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46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46D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46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46D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46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46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46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46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46D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46D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46D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46D3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46D3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46D3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46D3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46D3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46D3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46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4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46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46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46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46D3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46D3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46D3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46D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46D3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46D3A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C918E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758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4</cp:revision>
  <dcterms:created xsi:type="dcterms:W3CDTF">2025-09-16T12:43:00Z</dcterms:created>
  <dcterms:modified xsi:type="dcterms:W3CDTF">2025-09-16T12:57:00Z</dcterms:modified>
</cp:coreProperties>
</file>