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522526" w14:textId="7D05C1E9" w:rsidR="00411399" w:rsidRDefault="00DF4D39">
      <w:pPr>
        <w:spacing w:after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ROMÂNIA</w:t>
      </w:r>
      <w:r>
        <w:rPr>
          <w:noProof/>
        </w:rPr>
        <w:drawing>
          <wp:anchor distT="0" distB="0" distL="0" distR="0" simplePos="0" relativeHeight="251659264" behindDoc="1" locked="0" layoutInCell="1" allowOverlap="1" wp14:anchorId="0B146EF2" wp14:editId="29F0E72C">
            <wp:simplePos x="0" y="0"/>
            <wp:positionH relativeFrom="column">
              <wp:posOffset>68580</wp:posOffset>
            </wp:positionH>
            <wp:positionV relativeFrom="paragraph">
              <wp:posOffset>-74930</wp:posOffset>
            </wp:positionV>
            <wp:extent cx="551180" cy="754380"/>
            <wp:effectExtent l="0" t="0" r="1270" b="7620"/>
            <wp:wrapNone/>
            <wp:docPr id="3" name="Imagine 3" descr="O imagine care conține text, cutie&#10;&#10;Descriere generată auto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ine 3" descr="O imagine care conține text, cutie&#10;&#10;Descriere generată automat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118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0288" behindDoc="1" locked="0" layoutInCell="1" allowOverlap="1" wp14:anchorId="19E151BD" wp14:editId="74096F76">
            <wp:simplePos x="0" y="0"/>
            <wp:positionH relativeFrom="column">
              <wp:posOffset>5786120</wp:posOffset>
            </wp:positionH>
            <wp:positionV relativeFrom="paragraph">
              <wp:posOffset>-74930</wp:posOffset>
            </wp:positionV>
            <wp:extent cx="502920" cy="754380"/>
            <wp:effectExtent l="0" t="0" r="0" b="7620"/>
            <wp:wrapNone/>
            <wp:docPr id="2" name="Imagine 2" descr="O imagine care conține miniatură&#10;&#10;Descriere generată auto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ine 2" descr="O imagine care conține miniatură&#10;&#10;Descriere generată automat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29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067E6D6" w14:textId="77777777" w:rsidR="00411399" w:rsidRDefault="00000000">
      <w:pPr>
        <w:spacing w:after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JUDEȚUL IAȘI</w:t>
      </w:r>
    </w:p>
    <w:p w14:paraId="5D0F9D3F" w14:textId="77777777" w:rsidR="00411399" w:rsidRDefault="00000000">
      <w:pPr>
        <w:spacing w:after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CONSILIUL LOCAL AL COMUNEI  GOLĂIEȘTI</w:t>
      </w:r>
      <w:r>
        <w:rPr>
          <w:noProof/>
        </w:rPr>
        <mc:AlternateContent>
          <mc:Choice Requires="wpg">
            <w:drawing>
              <wp:anchor distT="0" distB="0" distL="0" distR="0" simplePos="0" relativeHeight="251661312" behindDoc="1" locked="0" layoutInCell="1" allowOverlap="1" wp14:anchorId="2905FDBA" wp14:editId="65E385C9">
                <wp:simplePos x="0" y="0"/>
                <wp:positionH relativeFrom="column">
                  <wp:posOffset>68580</wp:posOffset>
                </wp:positionH>
                <wp:positionV relativeFrom="paragraph">
                  <wp:posOffset>461010</wp:posOffset>
                </wp:positionV>
                <wp:extent cx="6220460" cy="1270"/>
                <wp:effectExtent l="0" t="0" r="0" b="0"/>
                <wp:wrapNone/>
                <wp:docPr id="1" name="Grupare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20460" cy="1270"/>
                          <a:chOff x="1248" y="726"/>
                          <a:chExt cx="9796" cy="2"/>
                        </a:xfrm>
                      </wpg:grpSpPr>
                      <wps:wsp>
                        <wps:cNvPr id="4" name="Formă liberă: formă 4"/>
                        <wps:cNvSpPr/>
                        <wps:spPr bwMode="auto">
                          <a:xfrm>
                            <a:off x="1248" y="726"/>
                            <a:ext cx="9796" cy="2"/>
                          </a:xfrm>
                          <a:custGeom>
                            <a:avLst/>
                            <a:gdLst>
                              <a:gd name="T0" fmla="+- 0 1248 1248"/>
                              <a:gd name="T1" fmla="*/ T0 w 9796"/>
                              <a:gd name="T2" fmla="+- 0 11044 1248"/>
                              <a:gd name="T3" fmla="*/ T2 w 979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796">
                                <a:moveTo>
                                  <a:pt x="0" y="0"/>
                                </a:moveTo>
                                <a:lnTo>
                                  <a:pt x="9796" y="0"/>
                                </a:lnTo>
                              </a:path>
                            </a:pathLst>
                          </a:custGeom>
                          <a:noFill/>
                          <a:ln w="10944">
                            <a:solidFill>
                              <a:srgbClr val="8AACDB"/>
                            </a:solidFill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Grupare 1" o:spid="_x0000_s1026" o:spt="203" style="position:absolute;left:0pt;margin-left:5.4pt;margin-top:36.3pt;height:0.1pt;width:489.8pt;z-index:-251655168;mso-width-relative:page;mso-height-relative:page;" coordorigin="1248,726" coordsize="9796,2" o:gfxdata="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">
                <o:lock v:ext="edit" aspectratio="f"/>
                <v:shape id="Formă liberă: formă 4" o:spid="_x0000_s1026" o:spt="100" style="position:absolute;left:1248;top:726;height:2;width:9796;" filled="f" stroked="t" coordsize="9796,1" o:gfxdata="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VnetIvQAA&#10;ANoAAAAPAAAAAAAAAAEAIAAAACIAAABkcnMvZG93bnJldi54bWxQSwECFAAUAAAACACHTuJAMy8F&#10;njsAAAA5AAAAEAAAAAAAAAABACAAAAAMAQAAZHJzL3NoYXBleG1sLnhtbFBLBQYAAAAABgAGAFsB&#10;AAC2AwAAAAA=&#10;" path="m0,0l9796,0e">
                  <v:path o:connectlocs="0,0;9796,0" o:connectangles="0,0"/>
                  <v:fill on="f" focussize="0,0"/>
                  <v:stroke weight="0.861732283464567pt" color="#8AACDB" joinstyle="round"/>
                  <v:imagedata o:title=""/>
                  <o:lock v:ext="edit" aspectratio="f"/>
                </v:shape>
              </v:group>
            </w:pict>
          </mc:Fallback>
        </mc:AlternateContent>
      </w:r>
    </w:p>
    <w:p w14:paraId="3B105D51" w14:textId="77777777" w:rsidR="00411399" w:rsidRDefault="00411399">
      <w:pPr>
        <w:spacing w:after="0"/>
        <w:jc w:val="center"/>
        <w:rPr>
          <w:rFonts w:ascii="Times New Roman" w:hAnsi="Times New Roman"/>
          <w:b/>
          <w:bCs/>
        </w:rPr>
      </w:pPr>
    </w:p>
    <w:p w14:paraId="7DD8C7AF" w14:textId="77777777" w:rsidR="00411399" w:rsidRDefault="00411399">
      <w:pPr>
        <w:spacing w:after="0"/>
        <w:jc w:val="center"/>
        <w:rPr>
          <w:rFonts w:ascii="Times New Roman" w:hAnsi="Times New Roman"/>
          <w:b/>
          <w:bCs/>
        </w:rPr>
      </w:pPr>
    </w:p>
    <w:p w14:paraId="00718DEC" w14:textId="0A51BE7F" w:rsidR="00411399" w:rsidRDefault="00000000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HOTĂRÂREA NR. </w:t>
      </w:r>
      <w:bookmarkStart w:id="0" w:name="_Hlk137544785"/>
      <w:r w:rsidR="00DF4D39">
        <w:rPr>
          <w:rFonts w:ascii="Times New Roman" w:hAnsi="Times New Roman"/>
          <w:b/>
          <w:bCs/>
          <w:sz w:val="28"/>
          <w:szCs w:val="28"/>
        </w:rPr>
        <w:t>2</w:t>
      </w:r>
    </w:p>
    <w:p w14:paraId="4CC9F99E" w14:textId="6F651A8F" w:rsidR="00411399" w:rsidRPr="00472A9F" w:rsidRDefault="000A1CBC" w:rsidP="00851242">
      <w:pPr>
        <w:spacing w:after="0"/>
        <w:jc w:val="center"/>
        <w:rPr>
          <w:rFonts w:ascii="Times New Roman" w:eastAsia="DengXian" w:hAnsi="Times New Roman" w:cs="Times New Roman"/>
          <w:b/>
          <w:bCs/>
          <w:kern w:val="2"/>
          <w:sz w:val="24"/>
          <w:szCs w:val="24"/>
          <w:lang w:val="it-IT" w:eastAsia="zh-CN"/>
          <w14:ligatures w14:val="standardContextual"/>
        </w:rPr>
      </w:pPr>
      <w:bookmarkStart w:id="1" w:name="_Hlk215218598"/>
      <w:bookmarkStart w:id="2" w:name="_Hlk137556940"/>
      <w:bookmarkEnd w:id="0"/>
      <w:r>
        <w:rPr>
          <w:rFonts w:ascii="Times New Roman" w:eastAsia="DengXian" w:hAnsi="Times New Roman" w:cs="Times New Roman"/>
          <w:b/>
          <w:bCs/>
          <w:kern w:val="2"/>
          <w:sz w:val="24"/>
          <w:szCs w:val="24"/>
          <w:lang w:val="it-IT" w:eastAsia="zh-CN"/>
          <w14:ligatures w14:val="standardContextual"/>
        </w:rPr>
        <w:t xml:space="preserve">Privind </w:t>
      </w:r>
      <w:bookmarkStart w:id="3" w:name="_Hlk219797537"/>
      <w:r w:rsidR="00851242" w:rsidRPr="00472A9F">
        <w:rPr>
          <w:rFonts w:ascii="Times New Roman" w:eastAsia="DengXian" w:hAnsi="Times New Roman" w:cs="Times New Roman"/>
          <w:b/>
          <w:bCs/>
          <w:kern w:val="2"/>
          <w:sz w:val="24"/>
          <w:szCs w:val="24"/>
          <w:lang w:val="it-IT" w:eastAsia="zh-CN"/>
          <w14:ligatures w14:val="standardContextual"/>
        </w:rPr>
        <w:t xml:space="preserve">aprobarea alocării unor fonduri din bugetul local al comunei Golăiești pentru </w:t>
      </w:r>
      <w:bookmarkStart w:id="4" w:name="_Hlk210121357"/>
      <w:r w:rsidR="00851242" w:rsidRPr="00472A9F">
        <w:rPr>
          <w:rFonts w:ascii="Times New Roman" w:eastAsia="DengXian" w:hAnsi="Times New Roman" w:cs="Times New Roman"/>
          <w:b/>
          <w:bCs/>
          <w:kern w:val="2"/>
          <w:sz w:val="24"/>
          <w:szCs w:val="24"/>
          <w:lang w:val="it-IT" w:eastAsia="zh-CN"/>
          <w14:ligatures w14:val="standardContextual"/>
        </w:rPr>
        <w:t xml:space="preserve">organizarea de activități </w:t>
      </w:r>
      <w:r w:rsidR="00DF4D39">
        <w:rPr>
          <w:rFonts w:ascii="Times New Roman" w:eastAsia="DengXian" w:hAnsi="Times New Roman" w:cs="Times New Roman"/>
          <w:b/>
          <w:bCs/>
          <w:kern w:val="2"/>
          <w:sz w:val="24"/>
          <w:szCs w:val="24"/>
          <w:lang w:val="it-IT" w:eastAsia="zh-CN"/>
          <w14:ligatures w14:val="standardContextual"/>
        </w:rPr>
        <w:t>cu ocazia zilei de 24 ianuarie, Ziua Principatelor Române</w:t>
      </w:r>
      <w:r w:rsidR="00851242" w:rsidRPr="00472A9F">
        <w:rPr>
          <w:rFonts w:ascii="Times New Roman" w:eastAsia="DengXian" w:hAnsi="Times New Roman" w:cs="Times New Roman"/>
          <w:b/>
          <w:bCs/>
          <w:kern w:val="2"/>
          <w:sz w:val="24"/>
          <w:szCs w:val="24"/>
          <w:lang w:val="it-IT" w:eastAsia="zh-CN"/>
          <w14:ligatures w14:val="standardContextual"/>
        </w:rPr>
        <w:t>, în comuna Golăiești, județ Iași</w:t>
      </w:r>
      <w:bookmarkEnd w:id="3"/>
      <w:r w:rsidR="00851242" w:rsidRPr="00472A9F">
        <w:rPr>
          <w:rFonts w:ascii="Times New Roman" w:eastAsia="DengXian" w:hAnsi="Times New Roman" w:cs="Times New Roman"/>
          <w:b/>
          <w:bCs/>
          <w:kern w:val="2"/>
          <w:sz w:val="24"/>
          <w:szCs w:val="24"/>
          <w:lang w:val="it-IT" w:eastAsia="zh-CN"/>
          <w14:ligatures w14:val="standardContextual"/>
        </w:rPr>
        <w:t>.</w:t>
      </w:r>
    </w:p>
    <w:bookmarkEnd w:id="1"/>
    <w:bookmarkEnd w:id="4"/>
    <w:p w14:paraId="6298580C" w14:textId="77777777" w:rsidR="00851242" w:rsidRPr="00472A9F" w:rsidRDefault="00851242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7B79F5A4" w14:textId="0737FE4A" w:rsidR="00411399" w:rsidRPr="00472A9F" w:rsidRDefault="0000000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72A9F">
        <w:rPr>
          <w:rFonts w:ascii="Times New Roman" w:hAnsi="Times New Roman" w:cs="Times New Roman"/>
          <w:sz w:val="24"/>
          <w:szCs w:val="24"/>
        </w:rPr>
        <w:t xml:space="preserve">Consiliul local al comunei Golăiești, Județul Iași, întrunit in ședința </w:t>
      </w:r>
      <w:r w:rsidR="001C16A2">
        <w:rPr>
          <w:rFonts w:ascii="Times New Roman" w:hAnsi="Times New Roman" w:cs="Times New Roman"/>
          <w:sz w:val="24"/>
          <w:szCs w:val="24"/>
        </w:rPr>
        <w:t>extra</w:t>
      </w:r>
      <w:r w:rsidRPr="00472A9F">
        <w:rPr>
          <w:rFonts w:ascii="Times New Roman" w:hAnsi="Times New Roman" w:cs="Times New Roman"/>
          <w:sz w:val="24"/>
          <w:szCs w:val="24"/>
        </w:rPr>
        <w:t xml:space="preserve">ordinară din data de </w:t>
      </w:r>
      <w:r w:rsidR="006D4AC7">
        <w:rPr>
          <w:rFonts w:ascii="Times New Roman" w:hAnsi="Times New Roman" w:cs="Times New Roman"/>
          <w:sz w:val="24"/>
          <w:szCs w:val="24"/>
        </w:rPr>
        <w:t>20.01.2026</w:t>
      </w:r>
      <w:r w:rsidRPr="00472A9F">
        <w:rPr>
          <w:rFonts w:ascii="Times New Roman" w:hAnsi="Times New Roman" w:cs="Times New Roman"/>
          <w:sz w:val="24"/>
          <w:szCs w:val="24"/>
        </w:rPr>
        <w:t>;</w:t>
      </w:r>
    </w:p>
    <w:p w14:paraId="6BBE4141" w14:textId="789699AC" w:rsidR="00851242" w:rsidRPr="00472A9F" w:rsidRDefault="00F33C21" w:rsidP="0085124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72A9F">
        <w:rPr>
          <w:rFonts w:ascii="Times New Roman" w:hAnsi="Times New Roman" w:cs="Times New Roman"/>
          <w:sz w:val="24"/>
          <w:szCs w:val="24"/>
        </w:rPr>
        <w:tab/>
      </w:r>
      <w:bookmarkStart w:id="5" w:name="_Hlk199412967"/>
      <w:r w:rsidR="00851242" w:rsidRPr="00472A9F">
        <w:rPr>
          <w:rFonts w:ascii="Times New Roman" w:hAnsi="Times New Roman"/>
          <w:sz w:val="24"/>
          <w:szCs w:val="24"/>
        </w:rPr>
        <w:t xml:space="preserve">Având în vedere: </w:t>
      </w:r>
    </w:p>
    <w:p w14:paraId="7CDA4BC0" w14:textId="77777777" w:rsidR="00851242" w:rsidRPr="00472A9F" w:rsidRDefault="00851242" w:rsidP="0085124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72A9F">
        <w:rPr>
          <w:rFonts w:ascii="Times New Roman" w:hAnsi="Times New Roman"/>
          <w:sz w:val="24"/>
          <w:szCs w:val="24"/>
        </w:rPr>
        <w:t>- referatul de aprobare al primarului comunei Golăiești;</w:t>
      </w:r>
    </w:p>
    <w:p w14:paraId="5D990FBE" w14:textId="77777777" w:rsidR="00851242" w:rsidRPr="00472A9F" w:rsidRDefault="00851242" w:rsidP="0085124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72A9F">
        <w:rPr>
          <w:rFonts w:ascii="Times New Roman" w:hAnsi="Times New Roman"/>
          <w:sz w:val="24"/>
          <w:szCs w:val="24"/>
        </w:rPr>
        <w:t>- raportul compartimentului economico-financiar;</w:t>
      </w:r>
    </w:p>
    <w:p w14:paraId="53FDC3C3" w14:textId="77777777" w:rsidR="00851242" w:rsidRPr="00472A9F" w:rsidRDefault="00851242" w:rsidP="0085124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72A9F">
        <w:rPr>
          <w:rFonts w:ascii="Times New Roman" w:hAnsi="Times New Roman"/>
          <w:sz w:val="24"/>
          <w:szCs w:val="24"/>
        </w:rPr>
        <w:t>- avizul comisiilor de specialitate;</w:t>
      </w:r>
    </w:p>
    <w:p w14:paraId="494C0494" w14:textId="77777777" w:rsidR="00851242" w:rsidRPr="00472A9F" w:rsidRDefault="00851242" w:rsidP="0085124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72A9F">
        <w:rPr>
          <w:rFonts w:ascii="Times New Roman" w:hAnsi="Times New Roman"/>
          <w:sz w:val="24"/>
          <w:szCs w:val="24"/>
        </w:rPr>
        <w:t xml:space="preserve">- prevederile  art.76, alin.(4) , lit. a) din  Legea nr.227/2015  privind Codul fiscal, </w:t>
      </w:r>
    </w:p>
    <w:p w14:paraId="04587B75" w14:textId="77777777" w:rsidR="00851242" w:rsidRPr="00472A9F" w:rsidRDefault="00851242" w:rsidP="0085124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72A9F">
        <w:rPr>
          <w:rFonts w:ascii="Times New Roman" w:hAnsi="Times New Roman"/>
          <w:sz w:val="24"/>
          <w:szCs w:val="24"/>
        </w:rPr>
        <w:t>- prevederile legii nr.273/2006 privind finanțele publice locale.</w:t>
      </w:r>
    </w:p>
    <w:p w14:paraId="5184FB3D" w14:textId="77777777" w:rsidR="00851242" w:rsidRPr="00472A9F" w:rsidRDefault="00851242" w:rsidP="0085124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72A9F">
        <w:rPr>
          <w:rFonts w:ascii="Times New Roman" w:hAnsi="Times New Roman"/>
          <w:sz w:val="24"/>
          <w:szCs w:val="24"/>
        </w:rPr>
        <w:t>In temeiul art.139 alin.(1) si art.196 ,alin.(1) lit. a) din OUG nr. 57 privind Codul administrativ, cu modificările și completările ulterioare;</w:t>
      </w:r>
    </w:p>
    <w:p w14:paraId="75A734CA" w14:textId="77777777" w:rsidR="00851242" w:rsidRPr="00472A9F" w:rsidRDefault="00851242" w:rsidP="0085124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2AA11D39" w14:textId="77777777" w:rsidR="00851242" w:rsidRPr="00472A9F" w:rsidRDefault="00851242" w:rsidP="0085124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472A9F">
        <w:rPr>
          <w:rFonts w:ascii="Times New Roman" w:hAnsi="Times New Roman"/>
          <w:b/>
          <w:bCs/>
          <w:sz w:val="24"/>
          <w:szCs w:val="24"/>
        </w:rPr>
        <w:t>HOTĂRĂȘTE :</w:t>
      </w:r>
    </w:p>
    <w:p w14:paraId="2B9F716E" w14:textId="4DA54015" w:rsidR="00851242" w:rsidRPr="00055C02" w:rsidRDefault="00851242" w:rsidP="00055C0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it-IT"/>
        </w:rPr>
      </w:pPr>
      <w:r w:rsidRPr="00472A9F">
        <w:rPr>
          <w:rFonts w:ascii="Times New Roman" w:hAnsi="Times New Roman"/>
          <w:sz w:val="24"/>
          <w:szCs w:val="24"/>
        </w:rPr>
        <w:t xml:space="preserve">Art.1 Se aproba alocarea sumei de </w:t>
      </w:r>
      <w:r w:rsidR="00077E6C">
        <w:rPr>
          <w:rFonts w:ascii="Times New Roman" w:hAnsi="Times New Roman"/>
          <w:b/>
          <w:bCs/>
          <w:sz w:val="24"/>
          <w:szCs w:val="24"/>
        </w:rPr>
        <w:t>300</w:t>
      </w:r>
      <w:r w:rsidR="00215FBF" w:rsidRPr="000A1CBC">
        <w:rPr>
          <w:rFonts w:ascii="Times New Roman" w:hAnsi="Times New Roman"/>
          <w:b/>
          <w:bCs/>
          <w:sz w:val="24"/>
          <w:szCs w:val="24"/>
        </w:rPr>
        <w:t>0</w:t>
      </w:r>
      <w:r w:rsidRPr="000A1CBC">
        <w:rPr>
          <w:rFonts w:ascii="Times New Roman" w:hAnsi="Times New Roman"/>
          <w:b/>
          <w:bCs/>
          <w:sz w:val="24"/>
          <w:szCs w:val="24"/>
        </w:rPr>
        <w:t xml:space="preserve"> lei</w:t>
      </w:r>
      <w:r w:rsidRPr="00472A9F">
        <w:rPr>
          <w:rFonts w:ascii="Times New Roman" w:hAnsi="Times New Roman"/>
          <w:sz w:val="24"/>
          <w:szCs w:val="24"/>
        </w:rPr>
        <w:t xml:space="preserve"> din bugetul local al comunei Golăiești pentru </w:t>
      </w:r>
      <w:r w:rsidR="00472A9F" w:rsidRPr="00472A9F">
        <w:rPr>
          <w:rFonts w:ascii="Times New Roman" w:hAnsi="Times New Roman"/>
          <w:sz w:val="24"/>
          <w:szCs w:val="24"/>
        </w:rPr>
        <w:t xml:space="preserve">organizarea </w:t>
      </w:r>
      <w:r w:rsidR="00077E6C">
        <w:rPr>
          <w:rFonts w:ascii="Times New Roman" w:hAnsi="Times New Roman"/>
          <w:sz w:val="24"/>
          <w:szCs w:val="24"/>
        </w:rPr>
        <w:t xml:space="preserve">de activități </w:t>
      </w:r>
      <w:r w:rsidR="00077E6C" w:rsidRPr="00077E6C">
        <w:rPr>
          <w:rFonts w:ascii="Times New Roman" w:hAnsi="Times New Roman"/>
          <w:sz w:val="24"/>
          <w:szCs w:val="24"/>
        </w:rPr>
        <w:t>cu ocazia zilei de 24 ianuarie, Ziua Principatelor Române, în comuna Golăiești, județ Iași</w:t>
      </w:r>
      <w:r w:rsidR="00472A9F" w:rsidRPr="00472A9F">
        <w:rPr>
          <w:rFonts w:ascii="Times New Roman" w:hAnsi="Times New Roman"/>
          <w:sz w:val="24"/>
          <w:szCs w:val="24"/>
        </w:rPr>
        <w:t>.</w:t>
      </w:r>
      <w:r w:rsidRPr="00472A9F">
        <w:rPr>
          <w:rFonts w:ascii="Times New Roman" w:hAnsi="Times New Roman"/>
          <w:sz w:val="24"/>
          <w:szCs w:val="24"/>
        </w:rPr>
        <w:t>.</w:t>
      </w:r>
    </w:p>
    <w:p w14:paraId="1ECF5DDC" w14:textId="05A83D34" w:rsidR="00851242" w:rsidRPr="00472A9F" w:rsidRDefault="00851242" w:rsidP="0085124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72A9F">
        <w:rPr>
          <w:rFonts w:ascii="Times New Roman" w:hAnsi="Times New Roman"/>
          <w:sz w:val="24"/>
          <w:szCs w:val="24"/>
        </w:rPr>
        <w:t>Art.</w:t>
      </w:r>
      <w:r w:rsidR="00055C02">
        <w:rPr>
          <w:rFonts w:ascii="Times New Roman" w:hAnsi="Times New Roman"/>
          <w:sz w:val="24"/>
          <w:szCs w:val="24"/>
        </w:rPr>
        <w:t>2</w:t>
      </w:r>
      <w:r w:rsidRPr="00472A9F">
        <w:rPr>
          <w:rFonts w:ascii="Times New Roman" w:hAnsi="Times New Roman"/>
          <w:sz w:val="24"/>
          <w:szCs w:val="24"/>
        </w:rPr>
        <w:t xml:space="preserve"> Primarul comunei Golăiești, prin aparatul de specialitate, va</w:t>
      </w:r>
      <w:r w:rsidRPr="00472A9F">
        <w:rPr>
          <w:rFonts w:ascii="Times New Roman" w:eastAsia="Times New Roman" w:hAnsi="Times New Roman"/>
          <w:sz w:val="24"/>
          <w:szCs w:val="24"/>
        </w:rPr>
        <w:t xml:space="preserve"> duce la îndeplinire prevederile prezentei hotărâri.</w:t>
      </w:r>
    </w:p>
    <w:p w14:paraId="145083B0" w14:textId="23D4E4AB" w:rsidR="00851242" w:rsidRPr="00472A9F" w:rsidRDefault="00851242" w:rsidP="00851242">
      <w:pPr>
        <w:spacing w:after="0" w:line="240" w:lineRule="auto"/>
        <w:ind w:right="86"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472A9F">
        <w:rPr>
          <w:rFonts w:ascii="Times New Roman" w:eastAsia="Times New Roman" w:hAnsi="Times New Roman"/>
          <w:sz w:val="24"/>
          <w:szCs w:val="24"/>
        </w:rPr>
        <w:t>Art.</w:t>
      </w:r>
      <w:r w:rsidR="00055C02">
        <w:rPr>
          <w:rFonts w:ascii="Times New Roman" w:eastAsia="Times New Roman" w:hAnsi="Times New Roman"/>
          <w:sz w:val="24"/>
          <w:szCs w:val="24"/>
        </w:rPr>
        <w:t>3</w:t>
      </w:r>
      <w:r w:rsidRPr="00472A9F">
        <w:rPr>
          <w:rFonts w:ascii="Times New Roman" w:eastAsia="Times New Roman" w:hAnsi="Times New Roman"/>
          <w:sz w:val="24"/>
          <w:szCs w:val="24"/>
        </w:rPr>
        <w:t xml:space="preserve"> Secretarul comunei Golăiești, județul Iași va comunica copie de pe prezenta hotărâre compartimentului economico-financiar din cadrul aparatului de specialitate al primarului comunei Golăiești, județul Iași, precum și Instituției Prefectului — județul Iași, pentru control și legalitate.</w:t>
      </w:r>
    </w:p>
    <w:bookmarkEnd w:id="5"/>
    <w:p w14:paraId="6FD8A457" w14:textId="77777777" w:rsidR="00851242" w:rsidRPr="00851242" w:rsidRDefault="00851242" w:rsidP="00851242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</w:p>
    <w:p w14:paraId="3090FE14" w14:textId="6525A0A7" w:rsidR="00411399" w:rsidRDefault="00D73BA7" w:rsidP="00851242">
      <w:pPr>
        <w:autoSpaceDE w:val="0"/>
        <w:autoSpaceDN w:val="0"/>
        <w:adjustRightInd w:val="0"/>
        <w:spacing w:after="0" w:line="240" w:lineRule="auto"/>
        <w:ind w:left="360" w:firstLine="284"/>
        <w:jc w:val="both"/>
        <w:rPr>
          <w:rFonts w:ascii="Times New Roman" w:hAnsi="Times New Roman"/>
          <w:bCs/>
          <w:sz w:val="24"/>
          <w:szCs w:val="24"/>
        </w:rPr>
      </w:pPr>
      <w:r w:rsidRPr="00D73BA7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0" w:type="auto"/>
        <w:tblInd w:w="-1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77"/>
        <w:gridCol w:w="2457"/>
      </w:tblGrid>
      <w:tr w:rsidR="00411399" w14:paraId="32EA2B9A" w14:textId="77777777">
        <w:trPr>
          <w:trHeight w:val="276"/>
        </w:trPr>
        <w:tc>
          <w:tcPr>
            <w:tcW w:w="5177" w:type="dxa"/>
          </w:tcPr>
          <w:bookmarkEnd w:id="2"/>
          <w:p w14:paraId="45701477" w14:textId="77777777" w:rsidR="00411399" w:rsidRDefault="00000000">
            <w:pPr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Nr. voturi necesare (majoritate absolută)</w:t>
            </w:r>
          </w:p>
        </w:tc>
        <w:tc>
          <w:tcPr>
            <w:tcW w:w="2457" w:type="dxa"/>
          </w:tcPr>
          <w:p w14:paraId="77CDF2D7" w14:textId="77777777" w:rsidR="00411399" w:rsidRDefault="00411399">
            <w:pPr>
              <w:ind w:left="895"/>
              <w:jc w:val="both"/>
              <w:rPr>
                <w:rFonts w:ascii="Times New Roman" w:hAnsi="Times New Roman"/>
              </w:rPr>
            </w:pPr>
          </w:p>
        </w:tc>
      </w:tr>
      <w:tr w:rsidR="00411399" w14:paraId="41E7E22D" w14:textId="77777777">
        <w:trPr>
          <w:trHeight w:val="403"/>
        </w:trPr>
        <w:tc>
          <w:tcPr>
            <w:tcW w:w="5177" w:type="dxa"/>
          </w:tcPr>
          <w:p w14:paraId="5C977268" w14:textId="77777777" w:rsidR="00411399" w:rsidRDefault="00000000">
            <w:pPr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Nr total voturi exprimate</w:t>
            </w:r>
          </w:p>
        </w:tc>
        <w:tc>
          <w:tcPr>
            <w:tcW w:w="2457" w:type="dxa"/>
          </w:tcPr>
          <w:p w14:paraId="390CFA37" w14:textId="77777777" w:rsidR="00411399" w:rsidRDefault="00411399">
            <w:pPr>
              <w:ind w:left="895"/>
              <w:jc w:val="both"/>
              <w:rPr>
                <w:rFonts w:ascii="Times New Roman" w:hAnsi="Times New Roman"/>
              </w:rPr>
            </w:pPr>
          </w:p>
        </w:tc>
      </w:tr>
      <w:tr w:rsidR="00411399" w14:paraId="0E0EE819" w14:textId="77777777">
        <w:trPr>
          <w:trHeight w:val="425"/>
        </w:trPr>
        <w:tc>
          <w:tcPr>
            <w:tcW w:w="5177" w:type="dxa"/>
          </w:tcPr>
          <w:p w14:paraId="77DCBC26" w14:textId="77777777" w:rsidR="00411399" w:rsidRDefault="00000000">
            <w:pPr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Nr. voturi împotrivă</w:t>
            </w:r>
            <w:r>
              <w:rPr>
                <w:rFonts w:ascii="Times New Roman" w:hAnsi="Times New Roman"/>
                <w:b/>
                <w:bCs/>
              </w:rPr>
              <w:tab/>
            </w:r>
          </w:p>
        </w:tc>
        <w:tc>
          <w:tcPr>
            <w:tcW w:w="2457" w:type="dxa"/>
          </w:tcPr>
          <w:p w14:paraId="6A2AFBE8" w14:textId="77777777" w:rsidR="00411399" w:rsidRDefault="00411399">
            <w:pPr>
              <w:jc w:val="both"/>
              <w:rPr>
                <w:rFonts w:ascii="Times New Roman" w:hAnsi="Times New Roman"/>
              </w:rPr>
            </w:pPr>
          </w:p>
        </w:tc>
      </w:tr>
      <w:tr w:rsidR="00411399" w14:paraId="54953E47" w14:textId="77777777">
        <w:trPr>
          <w:trHeight w:val="362"/>
        </w:trPr>
        <w:tc>
          <w:tcPr>
            <w:tcW w:w="5177" w:type="dxa"/>
          </w:tcPr>
          <w:p w14:paraId="6CEAC160" w14:textId="77777777" w:rsidR="00411399" w:rsidRDefault="00000000">
            <w:pPr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Nr. voturi pentru</w:t>
            </w:r>
          </w:p>
        </w:tc>
        <w:tc>
          <w:tcPr>
            <w:tcW w:w="2457" w:type="dxa"/>
          </w:tcPr>
          <w:p w14:paraId="050965DB" w14:textId="77777777" w:rsidR="00411399" w:rsidRDefault="00411399">
            <w:pPr>
              <w:ind w:left="895"/>
              <w:jc w:val="both"/>
              <w:rPr>
                <w:rFonts w:ascii="Times New Roman" w:hAnsi="Times New Roman"/>
              </w:rPr>
            </w:pPr>
          </w:p>
        </w:tc>
      </w:tr>
      <w:tr w:rsidR="00411399" w14:paraId="6F83C827" w14:textId="77777777">
        <w:trPr>
          <w:trHeight w:val="344"/>
        </w:trPr>
        <w:tc>
          <w:tcPr>
            <w:tcW w:w="5177" w:type="dxa"/>
          </w:tcPr>
          <w:p w14:paraId="7C82FAB6" w14:textId="77777777" w:rsidR="00411399" w:rsidRDefault="00000000">
            <w:pPr>
              <w:spacing w:after="0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Nr. abțineri</w:t>
            </w:r>
          </w:p>
        </w:tc>
        <w:tc>
          <w:tcPr>
            <w:tcW w:w="2457" w:type="dxa"/>
          </w:tcPr>
          <w:p w14:paraId="47D91EEA" w14:textId="77777777" w:rsidR="00411399" w:rsidRDefault="00411399">
            <w:pPr>
              <w:spacing w:after="0"/>
              <w:ind w:left="895"/>
              <w:jc w:val="both"/>
              <w:rPr>
                <w:rFonts w:ascii="Times New Roman" w:hAnsi="Times New Roman"/>
              </w:rPr>
            </w:pPr>
          </w:p>
        </w:tc>
      </w:tr>
    </w:tbl>
    <w:p w14:paraId="2DA27582" w14:textId="77777777" w:rsidR="00411399" w:rsidRDefault="00411399">
      <w:pPr>
        <w:spacing w:after="0"/>
      </w:pPr>
    </w:p>
    <w:p w14:paraId="4C82C116" w14:textId="4A6F6625" w:rsidR="00411399" w:rsidRDefault="00000000">
      <w:pPr>
        <w:spacing w:after="0"/>
      </w:pPr>
      <w:r>
        <w:t xml:space="preserve">Dată astăzi, </w:t>
      </w:r>
      <w:r w:rsidR="00055C02">
        <w:t>20.01.2026</w:t>
      </w:r>
    </w:p>
    <w:p w14:paraId="4F36400F" w14:textId="77777777" w:rsidR="00411399" w:rsidRDefault="00411399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6F445BD5" w14:textId="2A021FFA" w:rsidR="00411399" w:rsidRDefault="00000000">
      <w:pPr>
        <w:spacing w:after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Președinte de ședință,                                            Contrasemnează pentru legalitate,                                 </w:t>
      </w:r>
      <w:r w:rsidR="00055C02">
        <w:rPr>
          <w:rFonts w:ascii="Times New Roman" w:hAnsi="Times New Roman"/>
          <w:b/>
          <w:bCs/>
          <w:sz w:val="24"/>
          <w:szCs w:val="24"/>
        </w:rPr>
        <w:t xml:space="preserve">MANOLACHE </w:t>
      </w:r>
      <w:r w:rsidR="00990B35">
        <w:rPr>
          <w:rFonts w:ascii="Times New Roman" w:hAnsi="Times New Roman"/>
          <w:b/>
          <w:bCs/>
          <w:sz w:val="24"/>
          <w:szCs w:val="24"/>
        </w:rPr>
        <w:t xml:space="preserve">GEORGE </w:t>
      </w:r>
      <w:r w:rsidR="00055C02">
        <w:rPr>
          <w:rFonts w:ascii="Times New Roman" w:hAnsi="Times New Roman"/>
          <w:b/>
          <w:bCs/>
          <w:sz w:val="24"/>
          <w:szCs w:val="24"/>
        </w:rPr>
        <w:t>EUSEBIU</w:t>
      </w:r>
      <w:r>
        <w:rPr>
          <w:rFonts w:ascii="Times New Roman" w:hAnsi="Times New Roman"/>
          <w:b/>
          <w:bCs/>
          <w:sz w:val="24"/>
          <w:szCs w:val="24"/>
        </w:rPr>
        <w:t xml:space="preserve">                          Secretar general, delegat,</w:t>
      </w:r>
    </w:p>
    <w:p w14:paraId="2C83F929" w14:textId="77777777" w:rsidR="00411399" w:rsidRDefault="00000000">
      <w:pPr>
        <w:spacing w:after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   Jr. MICU ELENA ALEXANDRA                                                                          </w:t>
      </w:r>
    </w:p>
    <w:p w14:paraId="5DFA5A42" w14:textId="77777777" w:rsidR="00411399" w:rsidRDefault="00411399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sectPr w:rsidR="00411399" w:rsidSect="0085124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EB33D5" w14:textId="77777777" w:rsidR="008A3051" w:rsidRDefault="008A3051">
      <w:pPr>
        <w:spacing w:line="240" w:lineRule="auto"/>
      </w:pPr>
      <w:r>
        <w:separator/>
      </w:r>
    </w:p>
  </w:endnote>
  <w:endnote w:type="continuationSeparator" w:id="0">
    <w:p w14:paraId="7FC65390" w14:textId="77777777" w:rsidR="008A3051" w:rsidRDefault="008A305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9F3C71" w14:textId="77777777" w:rsidR="008A3051" w:rsidRDefault="008A3051">
      <w:pPr>
        <w:spacing w:after="0"/>
      </w:pPr>
      <w:r>
        <w:separator/>
      </w:r>
    </w:p>
  </w:footnote>
  <w:footnote w:type="continuationSeparator" w:id="0">
    <w:p w14:paraId="5D1CCAD8" w14:textId="77777777" w:rsidR="008A3051" w:rsidRDefault="008A305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22EED"/>
    <w:multiLevelType w:val="hybridMultilevel"/>
    <w:tmpl w:val="F5102F1A"/>
    <w:lvl w:ilvl="0" w:tplc="C10699A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B18CFA8">
      <w:start w:val="1"/>
      <w:numFmt w:val="decimal"/>
      <w:lvlText w:val="(%3)"/>
      <w:lvlJc w:val="left"/>
      <w:pPr>
        <w:tabs>
          <w:tab w:val="num" w:pos="2160"/>
        </w:tabs>
        <w:ind w:left="2160" w:hanging="360"/>
      </w:pPr>
      <w:rPr>
        <w:rFonts w:cs="Times New Roman" w:hint="default"/>
        <w:i w:val="0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3A5B34"/>
    <w:multiLevelType w:val="hybridMultilevel"/>
    <w:tmpl w:val="065A1328"/>
    <w:lvl w:ilvl="0" w:tplc="C10699A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6846CAD8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6D74880A">
      <w:start w:val="1"/>
      <w:numFmt w:val="upperLetter"/>
      <w:lvlText w:val="%3."/>
      <w:lvlJc w:val="left"/>
      <w:pPr>
        <w:ind w:left="2340" w:hanging="360"/>
      </w:pPr>
      <w:rPr>
        <w:rFonts w:cs="Times New Roman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77D41DB"/>
    <w:multiLevelType w:val="hybridMultilevel"/>
    <w:tmpl w:val="232CCD8C"/>
    <w:lvl w:ilvl="0" w:tplc="04180019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i w:val="0"/>
      </w:rPr>
    </w:lvl>
    <w:lvl w:ilvl="1" w:tplc="F6DAB466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b/>
        <w:i w:val="0"/>
      </w:rPr>
    </w:lvl>
    <w:lvl w:ilvl="2" w:tplc="0418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1F1458F"/>
    <w:multiLevelType w:val="hybridMultilevel"/>
    <w:tmpl w:val="8146CE90"/>
    <w:lvl w:ilvl="0" w:tplc="041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C06E26"/>
    <w:multiLevelType w:val="hybridMultilevel"/>
    <w:tmpl w:val="CDD4F5F2"/>
    <w:lvl w:ilvl="0" w:tplc="0D1EA676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9A4F9B0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262C7D2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85AE93A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4866882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004CD40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9822EFC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A685F46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0B2EB98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6E904E9"/>
    <w:multiLevelType w:val="hybridMultilevel"/>
    <w:tmpl w:val="F27ADD20"/>
    <w:lvl w:ilvl="0" w:tplc="B3401514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2E51095C"/>
    <w:multiLevelType w:val="multilevel"/>
    <w:tmpl w:val="232CCD8C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i w:val="0"/>
      </w:rPr>
    </w:lvl>
    <w:lvl w:ilvl="1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b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368E1B07"/>
    <w:multiLevelType w:val="hybridMultilevel"/>
    <w:tmpl w:val="247061E0"/>
    <w:lvl w:ilvl="0" w:tplc="6C9C21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 w:tplc="08090019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8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" w15:restartNumberingAfterBreak="0">
    <w:nsid w:val="489D058D"/>
    <w:multiLevelType w:val="hybridMultilevel"/>
    <w:tmpl w:val="61069564"/>
    <w:lvl w:ilvl="0" w:tplc="868074DE">
      <w:start w:val="1"/>
      <w:numFmt w:val="decimal"/>
      <w:lvlText w:val="(%1)"/>
      <w:lvlJc w:val="left"/>
      <w:pPr>
        <w:tabs>
          <w:tab w:val="num" w:pos="399"/>
        </w:tabs>
        <w:ind w:left="399" w:hanging="360"/>
      </w:pPr>
      <w:rPr>
        <w:rFonts w:ascii="Trebuchet MS" w:eastAsia="SimSun" w:hAnsi="Trebuchet MS" w:cs="Arial"/>
        <w:b/>
        <w:i w:val="0"/>
      </w:rPr>
    </w:lvl>
    <w:lvl w:ilvl="1" w:tplc="3526808C">
      <w:start w:val="1"/>
      <w:numFmt w:val="decimal"/>
      <w:lvlText w:val="(%2)"/>
      <w:lvlJc w:val="left"/>
      <w:pPr>
        <w:tabs>
          <w:tab w:val="num" w:pos="1119"/>
        </w:tabs>
        <w:ind w:left="1119" w:hanging="360"/>
      </w:pPr>
      <w:rPr>
        <w:rFonts w:ascii="Arial" w:eastAsia="Times New Roman" w:hAnsi="Arial" w:cs="Arial" w:hint="default"/>
        <w:i w:val="0"/>
      </w:rPr>
    </w:lvl>
    <w:lvl w:ilvl="2" w:tplc="0418001B" w:tentative="1">
      <w:start w:val="1"/>
      <w:numFmt w:val="lowerRoman"/>
      <w:lvlText w:val="%3."/>
      <w:lvlJc w:val="right"/>
      <w:pPr>
        <w:tabs>
          <w:tab w:val="num" w:pos="1839"/>
        </w:tabs>
        <w:ind w:left="1839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tabs>
          <w:tab w:val="num" w:pos="2559"/>
        </w:tabs>
        <w:ind w:left="2559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tabs>
          <w:tab w:val="num" w:pos="3279"/>
        </w:tabs>
        <w:ind w:left="3279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tabs>
          <w:tab w:val="num" w:pos="3999"/>
        </w:tabs>
        <w:ind w:left="3999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tabs>
          <w:tab w:val="num" w:pos="4719"/>
        </w:tabs>
        <w:ind w:left="4719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tabs>
          <w:tab w:val="num" w:pos="5439"/>
        </w:tabs>
        <w:ind w:left="5439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tabs>
          <w:tab w:val="num" w:pos="6159"/>
        </w:tabs>
        <w:ind w:left="6159" w:hanging="180"/>
      </w:pPr>
      <w:rPr>
        <w:rFonts w:cs="Times New Roman"/>
      </w:rPr>
    </w:lvl>
  </w:abstractNum>
  <w:num w:numId="1" w16cid:durableId="1389038659">
    <w:abstractNumId w:val="4"/>
  </w:num>
  <w:num w:numId="2" w16cid:durableId="2047900755">
    <w:abstractNumId w:val="3"/>
  </w:num>
  <w:num w:numId="3" w16cid:durableId="1062603578">
    <w:abstractNumId w:val="0"/>
  </w:num>
  <w:num w:numId="4" w16cid:durableId="1485899078">
    <w:abstractNumId w:val="1"/>
  </w:num>
  <w:num w:numId="5" w16cid:durableId="177500996">
    <w:abstractNumId w:val="7"/>
  </w:num>
  <w:num w:numId="6" w16cid:durableId="1118640645">
    <w:abstractNumId w:val="2"/>
  </w:num>
  <w:num w:numId="7" w16cid:durableId="2024896381">
    <w:abstractNumId w:val="8"/>
  </w:num>
  <w:num w:numId="8" w16cid:durableId="1258714270">
    <w:abstractNumId w:val="5"/>
  </w:num>
  <w:num w:numId="9" w16cid:durableId="46944506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2385"/>
    <w:rsid w:val="00003A62"/>
    <w:rsid w:val="00017E5B"/>
    <w:rsid w:val="00047C2C"/>
    <w:rsid w:val="00055C02"/>
    <w:rsid w:val="00057DDA"/>
    <w:rsid w:val="00066D22"/>
    <w:rsid w:val="00067F74"/>
    <w:rsid w:val="00077E6C"/>
    <w:rsid w:val="000A1CBC"/>
    <w:rsid w:val="000D27E1"/>
    <w:rsid w:val="000F7DBC"/>
    <w:rsid w:val="0013568B"/>
    <w:rsid w:val="00151527"/>
    <w:rsid w:val="00173E83"/>
    <w:rsid w:val="00191340"/>
    <w:rsid w:val="001A0889"/>
    <w:rsid w:val="001B52BB"/>
    <w:rsid w:val="001C16A2"/>
    <w:rsid w:val="001E5CAB"/>
    <w:rsid w:val="001E61F8"/>
    <w:rsid w:val="001F109A"/>
    <w:rsid w:val="001F694C"/>
    <w:rsid w:val="00215FBF"/>
    <w:rsid w:val="00231CCB"/>
    <w:rsid w:val="0026588B"/>
    <w:rsid w:val="00280FA0"/>
    <w:rsid w:val="00295575"/>
    <w:rsid w:val="002A0318"/>
    <w:rsid w:val="002A6B79"/>
    <w:rsid w:val="002C5A31"/>
    <w:rsid w:val="002C5CD6"/>
    <w:rsid w:val="002D4147"/>
    <w:rsid w:val="002E60FA"/>
    <w:rsid w:val="002F7DD6"/>
    <w:rsid w:val="003220D9"/>
    <w:rsid w:val="003224C6"/>
    <w:rsid w:val="00323EBD"/>
    <w:rsid w:val="00327106"/>
    <w:rsid w:val="00363167"/>
    <w:rsid w:val="003832F7"/>
    <w:rsid w:val="003C6C52"/>
    <w:rsid w:val="003D7675"/>
    <w:rsid w:val="00411399"/>
    <w:rsid w:val="00412F84"/>
    <w:rsid w:val="0041315E"/>
    <w:rsid w:val="00415668"/>
    <w:rsid w:val="00427A66"/>
    <w:rsid w:val="004325B7"/>
    <w:rsid w:val="00451B1B"/>
    <w:rsid w:val="00451B79"/>
    <w:rsid w:val="00472A9F"/>
    <w:rsid w:val="004961ED"/>
    <w:rsid w:val="004B0972"/>
    <w:rsid w:val="004B1E99"/>
    <w:rsid w:val="004C0B3C"/>
    <w:rsid w:val="004D08EA"/>
    <w:rsid w:val="004E428A"/>
    <w:rsid w:val="004F3E77"/>
    <w:rsid w:val="0050412C"/>
    <w:rsid w:val="005167D9"/>
    <w:rsid w:val="00564668"/>
    <w:rsid w:val="00597C75"/>
    <w:rsid w:val="005D0398"/>
    <w:rsid w:val="005F3608"/>
    <w:rsid w:val="00600FE7"/>
    <w:rsid w:val="00613999"/>
    <w:rsid w:val="00624DA1"/>
    <w:rsid w:val="00641BD6"/>
    <w:rsid w:val="00646F8D"/>
    <w:rsid w:val="00655D16"/>
    <w:rsid w:val="006640F5"/>
    <w:rsid w:val="00687A5B"/>
    <w:rsid w:val="006B79B7"/>
    <w:rsid w:val="006C2289"/>
    <w:rsid w:val="006C2445"/>
    <w:rsid w:val="006C32DD"/>
    <w:rsid w:val="006D4AC7"/>
    <w:rsid w:val="006D695D"/>
    <w:rsid w:val="006F5A54"/>
    <w:rsid w:val="00707238"/>
    <w:rsid w:val="00712ABD"/>
    <w:rsid w:val="00716FC2"/>
    <w:rsid w:val="00726204"/>
    <w:rsid w:val="00730D05"/>
    <w:rsid w:val="007375A6"/>
    <w:rsid w:val="007425E1"/>
    <w:rsid w:val="00746ACA"/>
    <w:rsid w:val="00752944"/>
    <w:rsid w:val="00772FE7"/>
    <w:rsid w:val="00784EEC"/>
    <w:rsid w:val="007B1F55"/>
    <w:rsid w:val="007F565A"/>
    <w:rsid w:val="00821F41"/>
    <w:rsid w:val="00827D3A"/>
    <w:rsid w:val="008342DD"/>
    <w:rsid w:val="00836A8C"/>
    <w:rsid w:val="00851242"/>
    <w:rsid w:val="00857392"/>
    <w:rsid w:val="008739E8"/>
    <w:rsid w:val="008A3051"/>
    <w:rsid w:val="008B084D"/>
    <w:rsid w:val="008E376F"/>
    <w:rsid w:val="009374EE"/>
    <w:rsid w:val="009870D0"/>
    <w:rsid w:val="00990B35"/>
    <w:rsid w:val="009C7365"/>
    <w:rsid w:val="009D219B"/>
    <w:rsid w:val="00A0125A"/>
    <w:rsid w:val="00A30C16"/>
    <w:rsid w:val="00A30F1B"/>
    <w:rsid w:val="00A33842"/>
    <w:rsid w:val="00A55A48"/>
    <w:rsid w:val="00A63726"/>
    <w:rsid w:val="00A639A0"/>
    <w:rsid w:val="00A64EF0"/>
    <w:rsid w:val="00A97511"/>
    <w:rsid w:val="00AD6BDB"/>
    <w:rsid w:val="00AE477B"/>
    <w:rsid w:val="00AE5ECB"/>
    <w:rsid w:val="00B050D1"/>
    <w:rsid w:val="00B476EB"/>
    <w:rsid w:val="00B65D01"/>
    <w:rsid w:val="00BD2385"/>
    <w:rsid w:val="00BD5EF5"/>
    <w:rsid w:val="00BF6D32"/>
    <w:rsid w:val="00C00F6F"/>
    <w:rsid w:val="00C20879"/>
    <w:rsid w:val="00C276D9"/>
    <w:rsid w:val="00C27D57"/>
    <w:rsid w:val="00C3327A"/>
    <w:rsid w:val="00C405A5"/>
    <w:rsid w:val="00C464ED"/>
    <w:rsid w:val="00C55582"/>
    <w:rsid w:val="00C568C2"/>
    <w:rsid w:val="00C83CAC"/>
    <w:rsid w:val="00C83F82"/>
    <w:rsid w:val="00CD02BE"/>
    <w:rsid w:val="00CD7F10"/>
    <w:rsid w:val="00CE4CC1"/>
    <w:rsid w:val="00D11672"/>
    <w:rsid w:val="00D21E07"/>
    <w:rsid w:val="00D242F8"/>
    <w:rsid w:val="00D30F28"/>
    <w:rsid w:val="00D73BA7"/>
    <w:rsid w:val="00D775C8"/>
    <w:rsid w:val="00D80F02"/>
    <w:rsid w:val="00D948BF"/>
    <w:rsid w:val="00DA5519"/>
    <w:rsid w:val="00DC2D4D"/>
    <w:rsid w:val="00DC3DB4"/>
    <w:rsid w:val="00DD692E"/>
    <w:rsid w:val="00DE3922"/>
    <w:rsid w:val="00DF4D39"/>
    <w:rsid w:val="00E31F3D"/>
    <w:rsid w:val="00E36A2C"/>
    <w:rsid w:val="00E4651C"/>
    <w:rsid w:val="00E52DAF"/>
    <w:rsid w:val="00E917C9"/>
    <w:rsid w:val="00EA6B17"/>
    <w:rsid w:val="00EB21E6"/>
    <w:rsid w:val="00EC2E92"/>
    <w:rsid w:val="00EC4543"/>
    <w:rsid w:val="00EC791D"/>
    <w:rsid w:val="00EE1CA8"/>
    <w:rsid w:val="00EE4B1F"/>
    <w:rsid w:val="00F04C50"/>
    <w:rsid w:val="00F10804"/>
    <w:rsid w:val="00F24869"/>
    <w:rsid w:val="00F33C21"/>
    <w:rsid w:val="00F660F1"/>
    <w:rsid w:val="00F8128D"/>
    <w:rsid w:val="00F815E4"/>
    <w:rsid w:val="00F97B82"/>
    <w:rsid w:val="00FA4370"/>
    <w:rsid w:val="00FC59B1"/>
    <w:rsid w:val="00FD41E4"/>
    <w:rsid w:val="00FD73E4"/>
    <w:rsid w:val="0A2A0F4F"/>
    <w:rsid w:val="2B2B4FE4"/>
    <w:rsid w:val="6CF36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2A267121"/>
  <w15:docId w15:val="{F21F4296-FF41-422D-A488-0D2188369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BA7"/>
    <w:pPr>
      <w:spacing w:after="160" w:line="259" w:lineRule="auto"/>
    </w:pPr>
    <w:rPr>
      <w:sz w:val="22"/>
      <w:szCs w:val="22"/>
      <w:lang w:eastAsia="en-US"/>
    </w:rPr>
  </w:style>
  <w:style w:type="paragraph" w:styleId="Titlu1">
    <w:name w:val="heading 1"/>
    <w:next w:val="Normal"/>
    <w:link w:val="Titlu1Caracter"/>
    <w:uiPriority w:val="9"/>
    <w:qFormat/>
    <w:pPr>
      <w:keepNext/>
      <w:keepLines/>
      <w:spacing w:after="13" w:line="249" w:lineRule="auto"/>
      <w:ind w:left="2062" w:right="2124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szCs w:val="22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  <w:rPr>
      <w:rFonts w:ascii="Calibri" w:eastAsia="Times New Roman" w:hAnsi="Calibri" w:cs="Times New Roman"/>
      <w:sz w:val="24"/>
      <w:szCs w:val="24"/>
      <w:lang w:eastAsia="ro-RO"/>
    </w:rPr>
  </w:style>
  <w:style w:type="character" w:styleId="Robust">
    <w:name w:val="Strong"/>
    <w:qFormat/>
    <w:rPr>
      <w:b/>
      <w:bCs/>
    </w:rPr>
  </w:style>
  <w:style w:type="table" w:styleId="Tabelgril">
    <w:name w:val="Table Grid"/>
    <w:basedOn w:val="TabelNormal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pPr>
      <w:ind w:left="720"/>
      <w:contextualSpacing/>
    </w:pPr>
  </w:style>
  <w:style w:type="character" w:customStyle="1" w:styleId="Titlu1Caracter">
    <w:name w:val="Titlu 1 Caracter"/>
    <w:basedOn w:val="Fontdeparagrafimplicit"/>
    <w:link w:val="Titlu1"/>
    <w:uiPriority w:val="9"/>
    <w:qFormat/>
    <w:rPr>
      <w:rFonts w:ascii="Times New Roman" w:eastAsia="Times New Roman" w:hAnsi="Times New Roman" w:cs="Times New Roman"/>
      <w:b/>
      <w:color w:val="000000"/>
      <w:sz w:val="24"/>
      <w:lang w:eastAsia="ro-RO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en-US" w:eastAsia="en-US"/>
    </w:rPr>
  </w:style>
  <w:style w:type="paragraph" w:styleId="Frspaiere">
    <w:name w:val="No Spacing"/>
    <w:link w:val="FrspaiereCaracter"/>
    <w:qFormat/>
    <w:rPr>
      <w:rFonts w:eastAsiaTheme="minorEastAsia"/>
      <w:sz w:val="22"/>
      <w:szCs w:val="22"/>
      <w:lang w:val="en-GB" w:eastAsia="en-GB"/>
    </w:rPr>
  </w:style>
  <w:style w:type="character" w:customStyle="1" w:styleId="FrspaiereCaracter">
    <w:name w:val="Fără spațiere Caracter"/>
    <w:link w:val="Frspaiere"/>
    <w:qFormat/>
    <w:locked/>
    <w:rPr>
      <w:rFonts w:eastAsiaTheme="minorEastAsia"/>
      <w:lang w:val="en-GB" w:eastAsia="en-GB"/>
    </w:rPr>
  </w:style>
  <w:style w:type="character" w:customStyle="1" w:styleId="AntetCaracter">
    <w:name w:val="Antet Caracter"/>
    <w:basedOn w:val="Fontdeparagrafimplicit"/>
    <w:link w:val="Antet"/>
    <w:uiPriority w:val="99"/>
    <w:qFormat/>
    <w:rPr>
      <w:rFonts w:ascii="Calibri" w:eastAsia="Times New Roman" w:hAnsi="Calibri" w:cs="Times New Roman"/>
      <w:sz w:val="24"/>
      <w:szCs w:val="24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300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Secretariat Primarie</dc:creator>
  <cp:lastModifiedBy>Secretariat Primarie</cp:lastModifiedBy>
  <cp:revision>15</cp:revision>
  <cp:lastPrinted>2025-11-28T09:31:00Z</cp:lastPrinted>
  <dcterms:created xsi:type="dcterms:W3CDTF">2023-02-02T13:09:00Z</dcterms:created>
  <dcterms:modified xsi:type="dcterms:W3CDTF">2026-01-22T09:15:00Z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1033-12.2.0.19805</vt:lpwstr>
  </property>
  <property fmtid="{D5CDD505-2E9C-101B-9397-08002B2CF9AE}" pid="3" name="ICV">
    <vt:lpwstr>86CBFCF433094D4E9F25D11A0F618740_12</vt:lpwstr>
  </property>
</Properties>
</file>