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FF8" w:rsidRPr="004A4A7D" w:rsidRDefault="00BC0FF8" w:rsidP="00BC0FF8">
      <w:pPr>
        <w:tabs>
          <w:tab w:val="left" w:pos="3240"/>
          <w:tab w:val="left" w:pos="3330"/>
        </w:tabs>
        <w:ind w:right="-157"/>
        <w:jc w:val="both"/>
        <w:rPr>
          <w:rFonts w:ascii="Times New Roman" w:hAnsi="Times New Roman" w:cs="Times New Roman"/>
          <w:b/>
        </w:rPr>
      </w:pPr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ROMÂNIA</w:t>
      </w:r>
    </w:p>
    <w:p w:rsidR="00BC0FF8" w:rsidRPr="004A4A7D" w:rsidRDefault="00BC0FF8" w:rsidP="00BC0FF8">
      <w:pPr>
        <w:tabs>
          <w:tab w:val="left" w:pos="3240"/>
          <w:tab w:val="left" w:pos="3330"/>
        </w:tabs>
        <w:ind w:right="-157"/>
        <w:jc w:val="both"/>
        <w:rPr>
          <w:rFonts w:ascii="Times New Roman" w:hAnsi="Times New Roman" w:cs="Times New Roman"/>
          <w:b/>
        </w:rPr>
      </w:pPr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JUDEŢUL CONSTANTA</w:t>
      </w:r>
    </w:p>
    <w:p w:rsidR="00BC0FF8" w:rsidRPr="004A4A7D" w:rsidRDefault="00BC0FF8" w:rsidP="00BC0FF8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 COMUNA PESTERA</w:t>
      </w:r>
    </w:p>
    <w:p w:rsidR="00BC0FF8" w:rsidRPr="004A4A7D" w:rsidRDefault="00BC0FF8" w:rsidP="00BC0FF8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 CONSILIUL LOCAL </w:t>
      </w:r>
    </w:p>
    <w:p w:rsidR="00BC0FF8" w:rsidRPr="004A4A7D" w:rsidRDefault="00BC0FF8" w:rsidP="00BC0FF8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</w:p>
    <w:p w:rsidR="00BC0FF8" w:rsidRPr="004A4A7D" w:rsidRDefault="00BC0FF8" w:rsidP="00BC0FF8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</w:p>
    <w:p w:rsidR="00BC0FF8" w:rsidRPr="004A4A7D" w:rsidRDefault="00BC0FF8" w:rsidP="00BC0FF8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lang w:val="en-GB" w:bidi="ar-SA"/>
        </w:rPr>
      </w:pPr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H O T Ă R ÂR E</w:t>
      </w:r>
    </w:p>
    <w:p w:rsidR="00BC0FF8" w:rsidRPr="004A4A7D" w:rsidRDefault="00BC0FF8" w:rsidP="00BC0FF8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lang w:val="en-GB" w:bidi="ar-SA"/>
        </w:rPr>
      </w:pPr>
      <w:proofErr w:type="spellStart"/>
      <w:proofErr w:type="gram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privind</w:t>
      </w:r>
      <w:proofErr w:type="spellEnd"/>
      <w:proofErr w:type="gram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aprobarea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cererii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de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finantare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si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a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Devizului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general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estimativ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a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obiectivului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de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investiții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: “EXTINDERE REȚEA DE CANALIZARE ÎN SAT IZVORU MARE, COMUNA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PEȘTERA”pentru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finanțarea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acestuia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in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cadrul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Programului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National de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Investitii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Anghel</w:t>
      </w:r>
      <w:proofErr w:type="spellEnd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b/>
          <w:bCs/>
          <w:lang w:val="en-GB" w:bidi="ar-SA"/>
        </w:rPr>
        <w:t>Saligny</w:t>
      </w:r>
      <w:proofErr w:type="spellEnd"/>
    </w:p>
    <w:p w:rsidR="00BC0FF8" w:rsidRPr="004A4A7D" w:rsidRDefault="00BC0FF8" w:rsidP="00BC0FF8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</w:p>
    <w:p w:rsidR="00BC0FF8" w:rsidRPr="004A4A7D" w:rsidRDefault="00BC0FF8" w:rsidP="00BC0FF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 w:rsidRPr="004A4A7D">
        <w:rPr>
          <w:rFonts w:ascii="Times New Roman" w:eastAsia="Calibri" w:hAnsi="Times New Roman" w:cs="Times New Roman"/>
          <w:bCs/>
          <w:lang w:val="en-GB" w:bidi="ar-SA"/>
        </w:rPr>
        <w:t xml:space="preserve">       </w:t>
      </w:r>
      <w:proofErr w:type="spellStart"/>
      <w:r w:rsidRPr="004A4A7D">
        <w:rPr>
          <w:rFonts w:ascii="Times New Roman" w:eastAsia="Calibri" w:hAnsi="Times New Roman" w:cs="Times New Roman"/>
          <w:bCs/>
          <w:lang w:val="en-GB" w:bidi="ar-SA"/>
        </w:rPr>
        <w:t>Consiliul</w:t>
      </w:r>
      <w:proofErr w:type="spellEnd"/>
      <w:r w:rsidRPr="004A4A7D">
        <w:rPr>
          <w:rFonts w:ascii="Times New Roman" w:eastAsia="Calibri" w:hAnsi="Times New Roman" w:cs="Times New Roman"/>
          <w:bCs/>
          <w:lang w:val="en-GB" w:bidi="ar-SA"/>
        </w:rPr>
        <w:t xml:space="preserve"> local al </w:t>
      </w:r>
      <w:proofErr w:type="spellStart"/>
      <w:r w:rsidRPr="004A4A7D">
        <w:rPr>
          <w:rFonts w:ascii="Times New Roman" w:eastAsia="Calibri" w:hAnsi="Times New Roman" w:cs="Times New Roman"/>
          <w:bCs/>
          <w:lang w:val="en-GB" w:bidi="ar-SA"/>
        </w:rPr>
        <w:t>comunei</w:t>
      </w:r>
      <w:proofErr w:type="spellEnd"/>
      <w:r w:rsidRPr="004A4A7D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bCs/>
          <w:lang w:val="en-GB" w:bidi="ar-SA"/>
        </w:rPr>
        <w:t>Pestera</w:t>
      </w:r>
      <w:proofErr w:type="gramStart"/>
      <w:r w:rsidRPr="004A4A7D">
        <w:rPr>
          <w:rFonts w:ascii="Times New Roman" w:eastAsia="Calibri" w:hAnsi="Times New Roman" w:cs="Times New Roman"/>
          <w:bCs/>
          <w:lang w:val="en-GB" w:bidi="ar-SA"/>
        </w:rPr>
        <w:t>,judetul</w:t>
      </w:r>
      <w:proofErr w:type="spellEnd"/>
      <w:proofErr w:type="gramEnd"/>
      <w:r w:rsidRPr="004A4A7D">
        <w:rPr>
          <w:rFonts w:ascii="Times New Roman" w:eastAsia="Calibri" w:hAnsi="Times New Roman" w:cs="Times New Roman"/>
          <w:bCs/>
          <w:lang w:val="en-GB" w:bidi="ar-SA"/>
        </w:rPr>
        <w:t xml:space="preserve"> Constanta, </w:t>
      </w:r>
      <w:proofErr w:type="spellStart"/>
      <w:r w:rsidRPr="004A4A7D">
        <w:rPr>
          <w:rFonts w:ascii="Times New Roman" w:eastAsia="Calibri" w:hAnsi="Times New Roman" w:cs="Times New Roman"/>
          <w:bCs/>
          <w:lang w:val="en-GB" w:bidi="ar-SA"/>
        </w:rPr>
        <w:t>intrunit</w:t>
      </w:r>
      <w:proofErr w:type="spellEnd"/>
      <w:r w:rsidRPr="004A4A7D">
        <w:rPr>
          <w:rFonts w:ascii="Times New Roman" w:eastAsia="Calibri" w:hAnsi="Times New Roman" w:cs="Times New Roman"/>
          <w:bCs/>
          <w:lang w:val="en-GB" w:bidi="ar-SA"/>
        </w:rPr>
        <w:t xml:space="preserve"> in </w:t>
      </w:r>
      <w:proofErr w:type="spellStart"/>
      <w:r w:rsidRPr="004A4A7D">
        <w:rPr>
          <w:rFonts w:ascii="Times New Roman" w:eastAsia="Calibri" w:hAnsi="Times New Roman" w:cs="Times New Roman"/>
          <w:bCs/>
          <w:lang w:val="en-GB" w:bidi="ar-SA"/>
        </w:rPr>
        <w:t>sedinta</w:t>
      </w:r>
      <w:proofErr w:type="spellEnd"/>
      <w:r w:rsidRPr="004A4A7D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bCs/>
          <w:lang w:val="en-GB" w:bidi="ar-SA"/>
        </w:rPr>
        <w:t>ordinara</w:t>
      </w:r>
      <w:proofErr w:type="spellEnd"/>
      <w:r w:rsidRPr="004A4A7D">
        <w:rPr>
          <w:rFonts w:ascii="Times New Roman" w:eastAsia="Calibri" w:hAnsi="Times New Roman" w:cs="Times New Roman"/>
          <w:bCs/>
          <w:lang w:val="en-GB" w:bidi="ar-SA"/>
        </w:rPr>
        <w:t xml:space="preserve"> din data  </w:t>
      </w:r>
      <w:proofErr w:type="spellStart"/>
      <w:r w:rsidRPr="004A4A7D">
        <w:rPr>
          <w:rFonts w:ascii="Times New Roman" w:eastAsia="Calibri" w:hAnsi="Times New Roman" w:cs="Times New Roman"/>
          <w:bCs/>
          <w:lang w:val="en-GB" w:bidi="ar-SA"/>
        </w:rPr>
        <w:t>de</w:t>
      </w:r>
      <w:proofErr w:type="spellEnd"/>
      <w:r w:rsidRPr="004A4A7D">
        <w:rPr>
          <w:rFonts w:ascii="Times New Roman" w:eastAsia="Calibri" w:hAnsi="Times New Roman" w:cs="Times New Roman"/>
          <w:bCs/>
          <w:lang w:val="en-GB" w:bidi="ar-SA"/>
        </w:rPr>
        <w:t xml:space="preserve"> 26.07.2023</w:t>
      </w:r>
      <w:r>
        <w:rPr>
          <w:rFonts w:ascii="Times New Roman" w:eastAsia="Calibri" w:hAnsi="Times New Roman" w:cs="Times New Roman"/>
          <w:bCs/>
          <w:lang w:val="en-GB" w:bidi="ar-SA"/>
        </w:rPr>
        <w:t>,</w:t>
      </w:r>
    </w:p>
    <w:p w:rsidR="00BC0FF8" w:rsidRPr="004A4A7D" w:rsidRDefault="00BC0FF8" w:rsidP="00BC0FF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 w:rsidRPr="004A4A7D">
        <w:rPr>
          <w:rFonts w:ascii="Times New Roman" w:eastAsia="Calibri" w:hAnsi="Times New Roman" w:cs="Times New Roman"/>
          <w:bCs/>
          <w:lang w:val="en-GB" w:bidi="ar-SA"/>
        </w:rPr>
        <w:t xml:space="preserve">    </w:t>
      </w:r>
    </w:p>
    <w:p w:rsidR="00BC0FF8" w:rsidRPr="004A4A7D" w:rsidRDefault="00BC0FF8" w:rsidP="00BC0FF8">
      <w:pPr>
        <w:tabs>
          <w:tab w:val="left" w:pos="142"/>
        </w:tabs>
        <w:ind w:left="284"/>
        <w:jc w:val="both"/>
        <w:rPr>
          <w:rFonts w:ascii="Times New Roman" w:hAnsi="Times New Roman" w:cs="Times New Roman"/>
          <w:noProof/>
          <w:lang w:val="ro-RO"/>
        </w:rPr>
      </w:pPr>
      <w:r w:rsidRPr="004A4A7D">
        <w:rPr>
          <w:rFonts w:ascii="Times New Roman" w:hAnsi="Times New Roman" w:cs="Times New Roman"/>
          <w:b/>
          <w:noProof/>
          <w:lang w:val="ro-RO"/>
        </w:rPr>
        <w:t>Având în vedere</w:t>
      </w:r>
      <w:r w:rsidRPr="004A4A7D">
        <w:rPr>
          <w:rFonts w:ascii="Times New Roman" w:hAnsi="Times New Roman" w:cs="Times New Roman"/>
          <w:noProof/>
          <w:lang w:val="ro-RO"/>
        </w:rPr>
        <w:t>:</w:t>
      </w:r>
    </w:p>
    <w:p w:rsidR="00BC0FF8" w:rsidRPr="004A4A7D" w:rsidRDefault="00BC0FF8" w:rsidP="00BC0FF8">
      <w:pPr>
        <w:pStyle w:val="ListParagraph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contextualSpacing/>
        <w:jc w:val="both"/>
        <w:rPr>
          <w:rFonts w:ascii="Times New Roman" w:hAnsi="Times New Roman" w:cs="Times New Roman"/>
          <w:noProof/>
          <w:lang w:val="ro-RO"/>
        </w:rPr>
      </w:pPr>
      <w:r w:rsidRPr="004A4A7D">
        <w:rPr>
          <w:rFonts w:ascii="Times New Roman" w:hAnsi="Times New Roman" w:cs="Times New Roman"/>
          <w:noProof/>
          <w:lang w:val="ro-RO"/>
        </w:rPr>
        <w:t xml:space="preserve">Referatul de aprobare nr. </w:t>
      </w:r>
      <w:r>
        <w:rPr>
          <w:rFonts w:ascii="Times New Roman" w:hAnsi="Times New Roman" w:cs="Times New Roman"/>
          <w:noProof/>
          <w:lang w:val="ro-RO"/>
        </w:rPr>
        <w:t>5376</w:t>
      </w:r>
      <w:r w:rsidRPr="004A4A7D">
        <w:rPr>
          <w:rFonts w:ascii="Times New Roman" w:hAnsi="Times New Roman" w:cs="Times New Roman"/>
          <w:noProof/>
          <w:lang w:val="ro-RO"/>
        </w:rPr>
        <w:t xml:space="preserve"> din </w:t>
      </w:r>
      <w:r>
        <w:rPr>
          <w:rFonts w:ascii="Times New Roman" w:hAnsi="Times New Roman" w:cs="Times New Roman"/>
          <w:noProof/>
          <w:lang w:val="ro-RO"/>
        </w:rPr>
        <w:t>25.07.2023</w:t>
      </w:r>
      <w:r w:rsidRPr="004A4A7D">
        <w:rPr>
          <w:rFonts w:ascii="Times New Roman" w:hAnsi="Times New Roman" w:cs="Times New Roman"/>
          <w:noProof/>
          <w:lang w:val="ro-RO"/>
        </w:rPr>
        <w:t xml:space="preserve"> întocmit de către Primarul comunei Peștera prin care susține necesitatea și oportunitatea proiectului.</w:t>
      </w:r>
    </w:p>
    <w:p w:rsidR="00BC0FF8" w:rsidRPr="004A4A7D" w:rsidRDefault="00BC0FF8" w:rsidP="00BC0FF8">
      <w:pPr>
        <w:pStyle w:val="ListParagraph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contextualSpacing/>
        <w:jc w:val="both"/>
        <w:rPr>
          <w:rFonts w:ascii="Times New Roman" w:hAnsi="Times New Roman" w:cs="Times New Roman"/>
          <w:noProof/>
          <w:lang w:val="ro-RO"/>
        </w:rPr>
      </w:pPr>
      <w:r>
        <w:rPr>
          <w:rFonts w:ascii="Times New Roman" w:hAnsi="Times New Roman" w:cs="Times New Roman"/>
          <w:noProof/>
          <w:lang w:val="ro-RO"/>
        </w:rPr>
        <w:t>Referat</w:t>
      </w:r>
      <w:r w:rsidRPr="004A4A7D">
        <w:rPr>
          <w:rFonts w:ascii="Times New Roman" w:hAnsi="Times New Roman" w:cs="Times New Roman"/>
          <w:noProof/>
          <w:lang w:val="ro-RO"/>
        </w:rPr>
        <w:t xml:space="preserve"> Compartimentului </w:t>
      </w:r>
      <w:r>
        <w:rPr>
          <w:rFonts w:ascii="Times New Roman" w:hAnsi="Times New Roman" w:cs="Times New Roman"/>
          <w:noProof/>
          <w:lang w:val="ro-RO"/>
        </w:rPr>
        <w:t>Fonduri Europene</w:t>
      </w:r>
      <w:r w:rsidRPr="004A4A7D">
        <w:rPr>
          <w:rFonts w:ascii="Times New Roman" w:hAnsi="Times New Roman" w:cs="Times New Roman"/>
          <w:noProof/>
          <w:lang w:val="ro-RO"/>
        </w:rPr>
        <w:t xml:space="preserve"> din cadrul aparatului de specialitate al Primarului comunei Peștera înregistrat sub nr. </w:t>
      </w:r>
      <w:r>
        <w:rPr>
          <w:rFonts w:ascii="Times New Roman" w:hAnsi="Times New Roman" w:cs="Times New Roman"/>
          <w:noProof/>
          <w:lang w:val="ro-RO"/>
        </w:rPr>
        <w:t>5375</w:t>
      </w:r>
      <w:r w:rsidRPr="004A4A7D">
        <w:rPr>
          <w:rFonts w:ascii="Times New Roman" w:hAnsi="Times New Roman" w:cs="Times New Roman"/>
          <w:noProof/>
          <w:lang w:val="ro-RO"/>
        </w:rPr>
        <w:t xml:space="preserve"> din </w:t>
      </w:r>
      <w:r>
        <w:rPr>
          <w:rFonts w:ascii="Times New Roman" w:hAnsi="Times New Roman" w:cs="Times New Roman"/>
          <w:noProof/>
          <w:lang w:val="ro-RO"/>
        </w:rPr>
        <w:t>25.07.2023</w:t>
      </w:r>
      <w:r w:rsidRPr="004A4A7D">
        <w:rPr>
          <w:rFonts w:ascii="Times New Roman" w:hAnsi="Times New Roman" w:cs="Times New Roman"/>
          <w:noProof/>
          <w:lang w:val="ro-RO"/>
        </w:rPr>
        <w:t xml:space="preserve"> prin care se motivează în drept și în fapt, necesitatea și oportunitatea proiectului.</w:t>
      </w:r>
    </w:p>
    <w:p w:rsidR="00BC0FF8" w:rsidRPr="004A4A7D" w:rsidRDefault="00BC0FF8" w:rsidP="00BC0FF8">
      <w:pPr>
        <w:pStyle w:val="ListParagraph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contextualSpacing/>
        <w:jc w:val="both"/>
        <w:rPr>
          <w:rFonts w:ascii="Times New Roman" w:hAnsi="Times New Roman" w:cs="Times New Roman"/>
          <w:noProof/>
          <w:lang w:val="ro-RO"/>
        </w:rPr>
      </w:pPr>
      <w:r w:rsidRPr="004A4A7D">
        <w:rPr>
          <w:rFonts w:ascii="Times New Roman" w:hAnsi="Times New Roman" w:cs="Times New Roman"/>
          <w:noProof/>
          <w:lang w:val="ro-RO"/>
        </w:rPr>
        <w:t>Ordonanța de urgență nr. 95/2021 pentru aprobarea Programului Național de Investiții "Anghel Saligny".</w:t>
      </w:r>
    </w:p>
    <w:p w:rsidR="00BC0FF8" w:rsidRPr="004A4A7D" w:rsidRDefault="00BC0FF8" w:rsidP="00BC0FF8">
      <w:pPr>
        <w:pStyle w:val="ListParagraph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contextualSpacing/>
        <w:jc w:val="both"/>
        <w:rPr>
          <w:rFonts w:ascii="Times New Roman" w:hAnsi="Times New Roman" w:cs="Times New Roman"/>
          <w:noProof/>
          <w:lang w:val="ro-RO"/>
        </w:rPr>
      </w:pPr>
      <w:r w:rsidRPr="004A4A7D">
        <w:rPr>
          <w:rFonts w:ascii="Times New Roman" w:hAnsi="Times New Roman" w:cs="Times New Roman"/>
          <w:noProof/>
          <w:lang w:val="ro-RO"/>
        </w:rPr>
        <w:t>Normele metodologice din 22.09.2021 pentru punerea în aplicare a prevederilor Ordonanței de urgență a Guvernului  nr. 95/2021 pentru aprobarea Programului Național de lnvestiții "Anghel Saligny", pentru categoriile de investiții prevazute la art. 4 alin. ( I) lit. a) - d) din Ordonanța de urgență a Guvernului nr. 95/2021, publicat în Monitorul Oficial nr. 910 din 22.09.2021.</w:t>
      </w:r>
    </w:p>
    <w:p w:rsidR="00BC0FF8" w:rsidRPr="004A4A7D" w:rsidRDefault="00BC0FF8" w:rsidP="00BC0FF8">
      <w:pPr>
        <w:pStyle w:val="ListParagraph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contextualSpacing/>
        <w:jc w:val="both"/>
        <w:rPr>
          <w:rFonts w:ascii="Times New Roman" w:hAnsi="Times New Roman" w:cs="Times New Roman"/>
          <w:noProof/>
          <w:lang w:val="ro-RO"/>
        </w:rPr>
      </w:pPr>
      <w:r w:rsidRPr="004A4A7D">
        <w:rPr>
          <w:rFonts w:ascii="Times New Roman" w:hAnsi="Times New Roman" w:cs="Times New Roman"/>
          <w:noProof/>
          <w:lang w:val="ro-RO"/>
        </w:rPr>
        <w:t>Art.6, alin.1, lit.b din Normele metodologice pentru punerea în aplicare a prevederilor Ordonanței de urgență a Guvemului nr. 95/2021 pentru aprobarea Programului Național de lnvestiții "Anghel Saligny".</w:t>
      </w:r>
    </w:p>
    <w:p w:rsidR="00BC0FF8" w:rsidRPr="004A4A7D" w:rsidRDefault="00BC0FF8" w:rsidP="00BC0FF8">
      <w:pPr>
        <w:ind w:firstLine="284"/>
        <w:rPr>
          <w:rFonts w:ascii="Times New Roman" w:hAnsi="Times New Roman" w:cs="Times New Roman"/>
          <w:noProof/>
          <w:lang w:val="ro-RO"/>
        </w:rPr>
      </w:pPr>
      <w:r w:rsidRPr="004A4A7D">
        <w:rPr>
          <w:rFonts w:ascii="Times New Roman" w:hAnsi="Times New Roman" w:cs="Times New Roman"/>
          <w:b/>
          <w:noProof/>
          <w:lang w:val="ro-RO"/>
        </w:rPr>
        <w:t>În temeiul</w:t>
      </w:r>
      <w:r w:rsidRPr="004A4A7D">
        <w:rPr>
          <w:rFonts w:ascii="Times New Roman" w:hAnsi="Times New Roman" w:cs="Times New Roman"/>
          <w:noProof/>
          <w:lang w:val="ro-RO"/>
        </w:rPr>
        <w:t xml:space="preserve"> prevederilor conferite de dispozițiile art.129 alin.(2) lit.b), alin.(4) lit.d), ale art.139 alin.(1) si alin.(3) lit.e) și ale art.196 alin.(1) lit.a), din Ordonanța de Urgență a Guvemului nr. 57/2019 privind Codul administrativ, cu modificările și completările ulterioare, </w:t>
      </w:r>
    </w:p>
    <w:p w:rsidR="00BC0FF8" w:rsidRPr="004A4A7D" w:rsidRDefault="00BC0FF8" w:rsidP="00BC0FF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ro-RO" w:bidi="ar-SA"/>
        </w:rPr>
      </w:pPr>
      <w:r w:rsidRPr="004A4A7D">
        <w:rPr>
          <w:rFonts w:ascii="Times New Roman" w:eastAsia="Batang" w:hAnsi="Times New Roman" w:cs="Times New Roman"/>
          <w:i/>
          <w:iCs/>
        </w:rPr>
        <w:t xml:space="preserve">   </w:t>
      </w:r>
      <w:r w:rsidRPr="004A4A7D">
        <w:rPr>
          <w:rFonts w:ascii="Times New Roman" w:eastAsia="Calibri" w:hAnsi="Times New Roman" w:cs="Times New Roman"/>
          <w:bCs/>
          <w:lang w:val="ro-RO" w:bidi="ar-SA"/>
        </w:rPr>
        <w:t xml:space="preserve">                                                                                                            </w:t>
      </w:r>
    </w:p>
    <w:p w:rsidR="00BC0FF8" w:rsidRPr="004A4A7D" w:rsidRDefault="00BC0FF8" w:rsidP="00BC0FF8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sz w:val="32"/>
          <w:szCs w:val="32"/>
          <w:lang w:val="en-GB" w:bidi="ar-SA"/>
        </w:rPr>
      </w:pPr>
      <w:r w:rsidRPr="004A4A7D">
        <w:rPr>
          <w:rFonts w:ascii="Times New Roman" w:eastAsia="Calibri" w:hAnsi="Times New Roman" w:cs="Times New Roman"/>
          <w:b/>
          <w:sz w:val="32"/>
          <w:szCs w:val="32"/>
          <w:lang w:val="en-GB" w:bidi="ar-SA"/>
        </w:rPr>
        <w:t>H o t ă r â ș t e:</w:t>
      </w:r>
    </w:p>
    <w:p w:rsidR="00BC0FF8" w:rsidRPr="004A4A7D" w:rsidRDefault="00BC0FF8" w:rsidP="00BC0FF8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lang w:val="en-GB" w:bidi="ar-SA"/>
        </w:rPr>
      </w:pPr>
    </w:p>
    <w:p w:rsidR="00BC0FF8" w:rsidRPr="004A4A7D" w:rsidRDefault="00BC0FF8" w:rsidP="00BC0FF8">
      <w:pPr>
        <w:jc w:val="both"/>
        <w:rPr>
          <w:rFonts w:ascii="Times New Roman" w:hAnsi="Times New Roman" w:cs="Times New Roman"/>
          <w:noProof/>
          <w:lang w:val="ro-RO"/>
        </w:rPr>
      </w:pPr>
      <w:r w:rsidRPr="004A4A7D">
        <w:rPr>
          <w:rFonts w:ascii="Times New Roman" w:hAnsi="Times New Roman" w:cs="Times New Roman"/>
          <w:noProof/>
          <w:lang w:val="ro-RO"/>
        </w:rPr>
        <w:t xml:space="preserve">Art.1. Se aprobă Cererea de finanțare pentru obiectivul de investiții </w:t>
      </w:r>
      <w:r w:rsidRPr="004A4A7D">
        <w:rPr>
          <w:rFonts w:ascii="Times New Roman" w:hAnsi="Times New Roman" w:cs="Times New Roman"/>
          <w:b/>
          <w:bCs/>
          <w:noProof/>
          <w:color w:val="181818"/>
          <w:lang w:val="ro-RO"/>
        </w:rPr>
        <w:t>,,</w:t>
      </w:r>
      <w:r w:rsidRPr="004A4A7D">
        <w:rPr>
          <w:rFonts w:ascii="Times New Roman" w:hAnsi="Times New Roman" w:cs="Times New Roman"/>
          <w:b/>
          <w:bCs/>
          <w:noProof/>
          <w:color w:val="181818"/>
          <w:spacing w:val="-57"/>
          <w:lang w:val="ro-RO"/>
        </w:rPr>
        <w:t xml:space="preserve"> </w:t>
      </w:r>
      <w:r w:rsidRPr="004A4A7D">
        <w:rPr>
          <w:rFonts w:ascii="Times New Roman" w:hAnsi="Times New Roman" w:cs="Times New Roman"/>
          <w:b/>
          <w:bCs/>
          <w:noProof/>
          <w:color w:val="181818"/>
          <w:w w:val="95"/>
          <w:lang w:val="ro-RO"/>
        </w:rPr>
        <w:t>EXTINDERE REȚEA DE CANALIZARE ÎN SAT IZVORU MARE, COMUNA PEȘTERA”</w:t>
      </w:r>
      <w:r w:rsidRPr="004A4A7D">
        <w:rPr>
          <w:rFonts w:ascii="Times New Roman" w:hAnsi="Times New Roman" w:cs="Times New Roman"/>
          <w:noProof/>
          <w:lang w:val="ro-RO"/>
        </w:rPr>
        <w:t xml:space="preserve"> în cadrul Programului  Național de Investiții ,,Anghel Saligny” conform Anexei nr. 1, la prezenta hotărâre.</w:t>
      </w:r>
    </w:p>
    <w:p w:rsidR="00BC0FF8" w:rsidRPr="004A4A7D" w:rsidRDefault="00BC0FF8" w:rsidP="00BC0FF8">
      <w:pPr>
        <w:jc w:val="both"/>
        <w:rPr>
          <w:rFonts w:ascii="Times New Roman" w:hAnsi="Times New Roman" w:cs="Times New Roman"/>
          <w:noProof/>
          <w:lang w:val="ro-RO"/>
        </w:rPr>
      </w:pPr>
      <w:r w:rsidRPr="004A4A7D">
        <w:rPr>
          <w:rFonts w:ascii="Times New Roman" w:hAnsi="Times New Roman" w:cs="Times New Roman"/>
          <w:noProof/>
          <w:lang w:val="ro-RO"/>
        </w:rPr>
        <w:t xml:space="preserve">Art.2. Se aprobă Devizul general </w:t>
      </w:r>
      <w:r w:rsidRPr="004A4A7D">
        <w:rPr>
          <w:rFonts w:ascii="Times New Roman" w:hAnsi="Times New Roman" w:cs="Times New Roman"/>
          <w:b/>
          <w:bCs/>
          <w:noProof/>
          <w:u w:val="single"/>
          <w:lang w:val="ro-RO"/>
        </w:rPr>
        <w:t>actualizat</w:t>
      </w:r>
      <w:r w:rsidRPr="004A4A7D">
        <w:rPr>
          <w:rFonts w:ascii="Times New Roman" w:hAnsi="Times New Roman" w:cs="Times New Roman"/>
          <w:noProof/>
          <w:lang w:val="ro-RO"/>
        </w:rPr>
        <w:t xml:space="preserve"> estimativ pentru obiectivul de investiții </w:t>
      </w:r>
      <w:r w:rsidRPr="004A4A7D">
        <w:rPr>
          <w:rFonts w:ascii="Times New Roman" w:hAnsi="Times New Roman" w:cs="Times New Roman"/>
          <w:b/>
          <w:bCs/>
          <w:noProof/>
          <w:color w:val="181818"/>
          <w:lang w:val="ro-RO"/>
        </w:rPr>
        <w:t>,,</w:t>
      </w:r>
      <w:r w:rsidRPr="004A4A7D">
        <w:rPr>
          <w:rFonts w:ascii="Times New Roman" w:hAnsi="Times New Roman" w:cs="Times New Roman"/>
          <w:b/>
          <w:bCs/>
          <w:noProof/>
          <w:color w:val="181818"/>
          <w:w w:val="95"/>
          <w:lang w:val="ro-RO"/>
        </w:rPr>
        <w:t>EXTINDERE REȚEA DE CANALIZARE ÎN SAT IZVORU MARE, COMUNA PEȘTERA”</w:t>
      </w:r>
      <w:r w:rsidRPr="004A4A7D">
        <w:rPr>
          <w:rFonts w:ascii="Times New Roman" w:hAnsi="Times New Roman" w:cs="Times New Roman"/>
          <w:noProof/>
          <w:lang w:val="ro-RO"/>
        </w:rPr>
        <w:t>, în cadrul Programului Național de Investiții ,,Anghel Saligny” conform Anexei nr. 2.1, la prezenta hotărâre.</w:t>
      </w:r>
    </w:p>
    <w:p w:rsidR="00BC0FF8" w:rsidRPr="004A4A7D" w:rsidRDefault="00BC0FF8" w:rsidP="00BC0FF8">
      <w:pPr>
        <w:jc w:val="both"/>
        <w:rPr>
          <w:rFonts w:ascii="Times New Roman" w:hAnsi="Times New Roman" w:cs="Times New Roman"/>
          <w:noProof/>
          <w:lang w:val="ro-RO"/>
        </w:rPr>
      </w:pPr>
      <w:r w:rsidRPr="004A4A7D">
        <w:rPr>
          <w:rFonts w:ascii="Times New Roman" w:hAnsi="Times New Roman" w:cs="Times New Roman"/>
          <w:noProof/>
          <w:lang w:val="ro-RO"/>
        </w:rPr>
        <w:t>Art.3. Anexele 1 și 2.1. fac parte integrantă din prezenta hotărâre.</w:t>
      </w:r>
    </w:p>
    <w:p w:rsidR="00BC0FF8" w:rsidRPr="004A4A7D" w:rsidRDefault="00BC0FF8" w:rsidP="00BC0FF8">
      <w:pPr>
        <w:jc w:val="both"/>
        <w:rPr>
          <w:rFonts w:ascii="Times New Roman" w:hAnsi="Times New Roman" w:cs="Times New Roman"/>
          <w:noProof/>
          <w:lang w:val="ro-RO"/>
        </w:rPr>
      </w:pPr>
      <w:r w:rsidRPr="004A4A7D">
        <w:rPr>
          <w:rFonts w:ascii="Times New Roman" w:hAnsi="Times New Roman" w:cs="Times New Roman"/>
          <w:noProof/>
          <w:lang w:val="ro-RO"/>
        </w:rPr>
        <w:t>Art.4. Aducerea la în</w:t>
      </w:r>
      <w:r>
        <w:rPr>
          <w:rFonts w:ascii="Times New Roman" w:hAnsi="Times New Roman" w:cs="Times New Roman"/>
          <w:noProof/>
          <w:lang w:val="ro-RO"/>
        </w:rPr>
        <w:t xml:space="preserve"> </w:t>
      </w:r>
      <w:r w:rsidRPr="004A4A7D">
        <w:rPr>
          <w:rFonts w:ascii="Times New Roman" w:hAnsi="Times New Roman" w:cs="Times New Roman"/>
          <w:noProof/>
          <w:lang w:val="ro-RO"/>
        </w:rPr>
        <w:t xml:space="preserve">deplinire a prezentei hotărâri se asigură de către Primarul Comunei Peștera, județul Constanța. </w:t>
      </w:r>
    </w:p>
    <w:p w:rsidR="00BC0FF8" w:rsidRPr="004A4A7D" w:rsidRDefault="00BC0FF8" w:rsidP="00BC0FF8">
      <w:pPr>
        <w:jc w:val="both"/>
        <w:rPr>
          <w:rFonts w:ascii="Times New Roman" w:eastAsia="Calibri" w:hAnsi="Times New Roman" w:cs="Times New Roman"/>
          <w:lang w:val="ro-RO" w:bidi="ar-SA"/>
        </w:rPr>
      </w:pPr>
      <w:r w:rsidRPr="004A4A7D">
        <w:rPr>
          <w:rFonts w:ascii="Times New Roman" w:hAnsi="Times New Roman" w:cs="Times New Roman"/>
          <w:noProof/>
          <w:lang w:val="ro-RO"/>
        </w:rPr>
        <w:t>Art.5. Secretarul comunei va comunica prezenta hotărâre Instituției Prefectului – Județului Constanța pentru controlul de legalitate și factorilor interesați, în vederea ducerii la îndeplinire.</w:t>
      </w:r>
      <w:r w:rsidRPr="004A4A7D">
        <w:rPr>
          <w:rFonts w:ascii="Times New Roman" w:eastAsia="Calibri" w:hAnsi="Times New Roman" w:cs="Times New Roman"/>
          <w:lang w:val="ro-RO" w:bidi="ar-SA"/>
        </w:rPr>
        <w:t xml:space="preserve"> </w:t>
      </w:r>
    </w:p>
    <w:p w:rsidR="00BC0FF8" w:rsidRPr="004A4A7D" w:rsidRDefault="00BC0FF8" w:rsidP="00BC0FF8">
      <w:pPr>
        <w:autoSpaceDN w:val="0"/>
        <w:spacing w:after="200"/>
        <w:jc w:val="both"/>
        <w:rPr>
          <w:rFonts w:ascii="Times New Roman" w:eastAsia="Calibri" w:hAnsi="Times New Roman" w:cs="Times New Roman"/>
          <w:lang w:val="en-GB" w:bidi="ar-SA"/>
        </w:rPr>
      </w:pPr>
      <w:r w:rsidRPr="004A4A7D">
        <w:rPr>
          <w:rFonts w:ascii="Times New Roman" w:eastAsia="Calibri" w:hAnsi="Times New Roman" w:cs="Times New Roman"/>
          <w:lang w:val="ro-RO" w:bidi="ar-SA"/>
        </w:rPr>
        <w:t xml:space="preserve">          </w:t>
      </w:r>
      <w:r w:rsidRPr="004A4A7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Adoptată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în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ședința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ordinara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 a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Consiliului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local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Peștera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din data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de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 26.07.2023 cu un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număr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de 13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voturi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”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pentru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>” , -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voturi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”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împotrivă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”, -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voturi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”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abtineri”din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totalul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de 13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consilieri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locali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în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funcție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și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4A4A7D">
        <w:rPr>
          <w:rFonts w:ascii="Times New Roman" w:eastAsia="Calibri" w:hAnsi="Times New Roman" w:cs="Times New Roman"/>
          <w:lang w:val="en-GB" w:bidi="ar-SA"/>
        </w:rPr>
        <w:t>prezenți</w:t>
      </w:r>
      <w:proofErr w:type="spellEnd"/>
      <w:r w:rsidRPr="004A4A7D">
        <w:rPr>
          <w:rFonts w:ascii="Times New Roman" w:eastAsia="Calibri" w:hAnsi="Times New Roman" w:cs="Times New Roman"/>
          <w:lang w:val="en-GB" w:bidi="ar-SA"/>
        </w:rPr>
        <w:t xml:space="preserve"> .</w:t>
      </w:r>
    </w:p>
    <w:p w:rsidR="00BC0FF8" w:rsidRPr="004A4A7D" w:rsidRDefault="00BC0FF8" w:rsidP="00BC0FF8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lang w:val="ro-RO" w:bidi="ar-SA"/>
        </w:rPr>
      </w:pPr>
      <w:r w:rsidRPr="004A4A7D">
        <w:rPr>
          <w:rFonts w:ascii="Times New Roman" w:eastAsia="Calibri" w:hAnsi="Times New Roman" w:cs="Times New Roman"/>
          <w:lang w:bidi="ar-SA"/>
        </w:rPr>
        <w:lastRenderedPageBreak/>
        <w:t xml:space="preserve">      </w:t>
      </w:r>
      <w:r w:rsidRPr="004A4A7D">
        <w:rPr>
          <w:rFonts w:ascii="Times New Roman" w:eastAsia="Calibri" w:hAnsi="Times New Roman" w:cs="Times New Roman"/>
          <w:b/>
          <w:lang w:bidi="ar-SA"/>
        </w:rPr>
        <w:t>PREȘEDINTE DE ȘEDINTĂ,                                                               PESTERA: 26.07.2023</w:t>
      </w:r>
    </w:p>
    <w:p w:rsidR="00BC0FF8" w:rsidRPr="004A4A7D" w:rsidRDefault="00BC0FF8" w:rsidP="00BC0FF8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 w:rsidRPr="004A4A7D">
        <w:rPr>
          <w:rFonts w:ascii="Times New Roman" w:eastAsia="Calibri" w:hAnsi="Times New Roman" w:cs="Times New Roman"/>
          <w:b/>
          <w:lang w:bidi="ar-SA"/>
        </w:rPr>
        <w:t xml:space="preserve">            VIERU IONELA                                                                                 </w:t>
      </w:r>
      <w:proofErr w:type="spellStart"/>
      <w:r w:rsidRPr="004A4A7D">
        <w:rPr>
          <w:rFonts w:ascii="Times New Roman" w:eastAsia="Calibri" w:hAnsi="Times New Roman" w:cs="Times New Roman"/>
          <w:b/>
          <w:lang w:bidi="ar-SA"/>
        </w:rPr>
        <w:t>Nr</w:t>
      </w:r>
      <w:proofErr w:type="spellEnd"/>
      <w:r w:rsidRPr="004A4A7D">
        <w:rPr>
          <w:rFonts w:ascii="Times New Roman" w:eastAsia="Calibri" w:hAnsi="Times New Roman" w:cs="Times New Roman"/>
          <w:b/>
          <w:lang w:bidi="ar-SA"/>
        </w:rPr>
        <w:t>. 63</w:t>
      </w:r>
    </w:p>
    <w:p w:rsidR="00BC0FF8" w:rsidRDefault="00BC0FF8" w:rsidP="00BC0FF8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 w:rsidRPr="004A4A7D">
        <w:rPr>
          <w:rFonts w:ascii="Times New Roman" w:eastAsia="Calibri" w:hAnsi="Times New Roman" w:cs="Times New Roman"/>
          <w:b/>
          <w:lang w:bidi="ar-SA"/>
        </w:rPr>
        <w:t xml:space="preserve">                                                                </w:t>
      </w:r>
    </w:p>
    <w:p w:rsidR="00BC0FF8" w:rsidRPr="004A4A7D" w:rsidRDefault="00BC0FF8" w:rsidP="00BC0FF8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</w:p>
    <w:p w:rsidR="00BC0FF8" w:rsidRPr="004A4A7D" w:rsidRDefault="00BC0FF8" w:rsidP="00BC0FF8">
      <w:pPr>
        <w:autoSpaceDN w:val="0"/>
        <w:spacing w:line="276" w:lineRule="auto"/>
        <w:ind w:right="180"/>
        <w:jc w:val="center"/>
        <w:rPr>
          <w:rFonts w:ascii="Times New Roman" w:eastAsia="Calibri" w:hAnsi="Times New Roman" w:cs="Times New Roman"/>
          <w:b/>
          <w:lang w:bidi="ar-SA"/>
        </w:rPr>
      </w:pPr>
      <w:r w:rsidRPr="004A4A7D">
        <w:rPr>
          <w:rFonts w:ascii="Times New Roman" w:eastAsia="Calibri" w:hAnsi="Times New Roman" w:cs="Times New Roman"/>
          <w:b/>
          <w:lang w:bidi="ar-SA"/>
        </w:rPr>
        <w:t>CONTRASEMNEAZĂ</w:t>
      </w:r>
    </w:p>
    <w:p w:rsidR="00BC0FF8" w:rsidRDefault="00BC0FF8" w:rsidP="00BC0FF8">
      <w:pPr>
        <w:autoSpaceDN w:val="0"/>
        <w:spacing w:line="276" w:lineRule="auto"/>
        <w:ind w:right="180"/>
        <w:jc w:val="center"/>
        <w:rPr>
          <w:rFonts w:ascii="Times New Roman" w:eastAsia="Calibri" w:hAnsi="Times New Roman" w:cs="Times New Roman"/>
          <w:b/>
          <w:lang w:bidi="ar-SA"/>
        </w:rPr>
      </w:pPr>
      <w:r w:rsidRPr="004A4A7D">
        <w:rPr>
          <w:rFonts w:ascii="Times New Roman" w:eastAsia="Calibri" w:hAnsi="Times New Roman" w:cs="Times New Roman"/>
          <w:b/>
          <w:lang w:bidi="ar-SA"/>
        </w:rPr>
        <w:t>SECRETAR GENERAL,</w:t>
      </w:r>
    </w:p>
    <w:p w:rsidR="00BC0FF8" w:rsidRPr="004A4A7D" w:rsidRDefault="00BC0FF8" w:rsidP="00BC0FF8">
      <w:pPr>
        <w:autoSpaceDN w:val="0"/>
        <w:spacing w:line="276" w:lineRule="auto"/>
        <w:ind w:right="180"/>
        <w:jc w:val="center"/>
        <w:rPr>
          <w:rFonts w:ascii="Times New Roman" w:eastAsia="Calibri" w:hAnsi="Times New Roman" w:cs="Times New Roman"/>
          <w:b/>
          <w:lang w:bidi="ar-SA"/>
        </w:rPr>
      </w:pPr>
      <w:r w:rsidRPr="004A4A7D">
        <w:rPr>
          <w:rFonts w:ascii="Times New Roman" w:eastAsia="Calibri" w:hAnsi="Times New Roman" w:cs="Times New Roman"/>
          <w:b/>
          <w:lang w:bidi="ar-SA"/>
        </w:rPr>
        <w:t>LENUȚA PREDA</w:t>
      </w:r>
    </w:p>
    <w:p w:rsidR="00BC0FF8" w:rsidRPr="004A4A7D" w:rsidRDefault="00BC0FF8" w:rsidP="00BC0FF8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 w:rsidRPr="004A4A7D">
        <w:rPr>
          <w:rFonts w:ascii="Times New Roman" w:eastAsia="Calibri" w:hAnsi="Times New Roman" w:cs="Times New Roman"/>
          <w:b/>
          <w:lang w:bidi="ar-SA"/>
        </w:rPr>
        <w:t xml:space="preserve"> </w:t>
      </w:r>
    </w:p>
    <w:p w:rsidR="007415B5" w:rsidRDefault="007415B5">
      <w:bookmarkStart w:id="0" w:name="_GoBack"/>
      <w:bookmarkEnd w:id="0"/>
    </w:p>
    <w:sectPr w:rsidR="007415B5" w:rsidSect="00BC0FF8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A02E0"/>
    <w:multiLevelType w:val="hybridMultilevel"/>
    <w:tmpl w:val="1A8E24EA"/>
    <w:lvl w:ilvl="0" w:tplc="F884803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F8"/>
    <w:rsid w:val="007415B5"/>
    <w:rsid w:val="00771A8D"/>
    <w:rsid w:val="00BC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E83EB-B0F4-4A38-BF81-AA3097F6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FF8"/>
    <w:pPr>
      <w:spacing w:after="0" w:line="240" w:lineRule="auto"/>
    </w:pPr>
    <w:rPr>
      <w:rFonts w:eastAsiaTheme="minorEastAsia" w:cs="Calibri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FF8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Achizitii</cp:lastModifiedBy>
  <cp:revision>1</cp:revision>
  <dcterms:created xsi:type="dcterms:W3CDTF">2023-08-11T11:34:00Z</dcterms:created>
  <dcterms:modified xsi:type="dcterms:W3CDTF">2023-08-11T11:34:00Z</dcterms:modified>
</cp:coreProperties>
</file>