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DECC" w14:textId="77777777" w:rsidR="001B48D6" w:rsidRPr="00AA335E" w:rsidRDefault="001B48D6" w:rsidP="001B48D6">
      <w:pPr>
        <w:pStyle w:val="Bodytext2"/>
        <w:spacing w:after="0" w:line="240" w:lineRule="auto"/>
        <w:jc w:val="center"/>
        <w:rPr>
          <w:b/>
          <w:bCs/>
          <w:color w:val="auto"/>
          <w:sz w:val="24"/>
          <w:szCs w:val="24"/>
        </w:rPr>
      </w:pPr>
      <w:bookmarkStart w:id="0" w:name="_Hlk77886765"/>
      <w:r w:rsidRPr="00AA335E">
        <w:rPr>
          <w:b/>
          <w:bCs/>
          <w:color w:val="auto"/>
          <w:sz w:val="24"/>
          <w:szCs w:val="24"/>
        </w:rPr>
        <w:t>JUDEȚUL BIHOR</w:t>
      </w:r>
      <w:r w:rsidRPr="00AA335E">
        <w:rPr>
          <w:b/>
          <w:bCs/>
          <w:color w:val="auto"/>
          <w:sz w:val="24"/>
          <w:szCs w:val="24"/>
        </w:rPr>
        <w:br/>
        <w:t>CONSILIUL LOCAL AL COMUNEI BOROD</w:t>
      </w:r>
    </w:p>
    <w:bookmarkEnd w:id="0"/>
    <w:p w14:paraId="00EBEA51" w14:textId="77777777" w:rsidR="001B48D6" w:rsidRPr="00AA335E" w:rsidRDefault="001B48D6" w:rsidP="001B48D6">
      <w:pPr>
        <w:pStyle w:val="Frspaiere"/>
        <w:jc w:val="center"/>
        <w:rPr>
          <w:rFonts w:ascii="Times New Roman" w:hAnsi="Times New Roman"/>
          <w:sz w:val="20"/>
          <w:szCs w:val="20"/>
        </w:rPr>
      </w:pPr>
      <w:r w:rsidRPr="00AA335E">
        <w:rPr>
          <w:rFonts w:ascii="Times New Roman" w:hAnsi="Times New Roman"/>
          <w:sz w:val="20"/>
          <w:szCs w:val="20"/>
        </w:rPr>
        <w:t>Borod, nr.162, 417065, Borod, Bihor, România CUI 468750</w:t>
      </w:r>
      <w:r w:rsidRPr="00AA335E">
        <w:rPr>
          <w:rFonts w:ascii="Times New Roman" w:hAnsi="Times New Roman"/>
          <w:sz w:val="20"/>
          <w:szCs w:val="20"/>
        </w:rPr>
        <w:br/>
        <w:t>Tel. 40.259.315098;  Fax 40.0259.3155;  primaria_borod</w:t>
      </w:r>
      <w:hyperlink r:id="rId4">
        <w:r w:rsidRPr="00AA335E">
          <w:rPr>
            <w:rStyle w:val="ListLabel34"/>
            <w:rFonts w:ascii="Times New Roman" w:hAnsi="Times New Roman"/>
            <w:sz w:val="20"/>
            <w:szCs w:val="20"/>
          </w:rPr>
          <w:t>@</w:t>
        </w:r>
      </w:hyperlink>
      <w:r w:rsidRPr="00AA335E">
        <w:rPr>
          <w:rFonts w:ascii="Times New Roman" w:hAnsi="Times New Roman"/>
          <w:sz w:val="20"/>
          <w:szCs w:val="20"/>
        </w:rPr>
        <w:t>yahoo.com</w:t>
      </w:r>
    </w:p>
    <w:p w14:paraId="7588CD5C" w14:textId="77777777" w:rsidR="001B48D6" w:rsidRPr="00AA335E" w:rsidRDefault="001B48D6" w:rsidP="001B48D6">
      <w:pPr>
        <w:pStyle w:val="Frspaiere"/>
        <w:jc w:val="center"/>
        <w:rPr>
          <w:rFonts w:ascii="Times New Roman" w:hAnsi="Times New Roman"/>
          <w:sz w:val="20"/>
          <w:szCs w:val="20"/>
        </w:rPr>
      </w:pPr>
      <w:r w:rsidRPr="00AA335E">
        <w:rPr>
          <w:rFonts w:ascii="Times New Roman" w:hAnsi="Times New Roman"/>
          <w:sz w:val="20"/>
          <w:szCs w:val="20"/>
        </w:rPr>
        <w:t>www.borod.ro</w:t>
      </w:r>
    </w:p>
    <w:p w14:paraId="1C3B3B82" w14:textId="77777777" w:rsidR="001B48D6" w:rsidRPr="00327A65" w:rsidRDefault="001B48D6" w:rsidP="001B48D6"/>
    <w:p w14:paraId="2766BDA0" w14:textId="77777777" w:rsidR="001B48D6" w:rsidRDefault="001B48D6" w:rsidP="001B48D6">
      <w:pPr>
        <w:pStyle w:val="Frspaiere"/>
        <w:rPr>
          <w:rFonts w:ascii="Times New Roman" w:hAnsi="Times New Roman"/>
          <w:b/>
          <w:bCs/>
        </w:rPr>
      </w:pPr>
    </w:p>
    <w:p w14:paraId="2B855CF9" w14:textId="77777777" w:rsidR="001B48D6" w:rsidRDefault="001B48D6" w:rsidP="001B48D6">
      <w:pPr>
        <w:pStyle w:val="Frspaiere"/>
        <w:jc w:val="center"/>
        <w:rPr>
          <w:rFonts w:ascii="Times New Roman" w:hAnsi="Times New Roman"/>
          <w:b/>
          <w:bCs/>
          <w:sz w:val="24"/>
          <w:szCs w:val="24"/>
        </w:rPr>
      </w:pPr>
      <w:r w:rsidRPr="00C272A8">
        <w:rPr>
          <w:rFonts w:ascii="Times New Roman" w:hAnsi="Times New Roman"/>
          <w:b/>
          <w:bCs/>
          <w:sz w:val="24"/>
          <w:szCs w:val="24"/>
        </w:rPr>
        <w:t xml:space="preserve">H O T Ă R Â R E A </w:t>
      </w:r>
      <w:r>
        <w:rPr>
          <w:rFonts w:ascii="Times New Roman" w:hAnsi="Times New Roman"/>
          <w:b/>
          <w:bCs/>
          <w:sz w:val="24"/>
          <w:szCs w:val="24"/>
        </w:rPr>
        <w:t xml:space="preserve"> </w:t>
      </w:r>
      <w:r w:rsidRPr="00C272A8">
        <w:rPr>
          <w:rFonts w:ascii="Times New Roman" w:hAnsi="Times New Roman"/>
          <w:b/>
          <w:bCs/>
          <w:sz w:val="24"/>
          <w:szCs w:val="24"/>
        </w:rPr>
        <w:t xml:space="preserve">Nr. </w:t>
      </w:r>
      <w:r>
        <w:rPr>
          <w:rFonts w:ascii="Times New Roman" w:hAnsi="Times New Roman"/>
          <w:b/>
          <w:bCs/>
          <w:sz w:val="24"/>
          <w:szCs w:val="24"/>
        </w:rPr>
        <w:t>57</w:t>
      </w:r>
    </w:p>
    <w:p w14:paraId="364C78A0" w14:textId="77777777" w:rsidR="001B48D6" w:rsidRPr="00C272A8" w:rsidRDefault="001B48D6" w:rsidP="001B48D6">
      <w:pPr>
        <w:pStyle w:val="Frspaiere"/>
        <w:jc w:val="center"/>
        <w:rPr>
          <w:rFonts w:ascii="Times New Roman" w:hAnsi="Times New Roman"/>
          <w:b/>
          <w:bCs/>
          <w:sz w:val="24"/>
          <w:szCs w:val="24"/>
        </w:rPr>
      </w:pPr>
    </w:p>
    <w:p w14:paraId="2EBC667F" w14:textId="77777777" w:rsidR="001B48D6" w:rsidRDefault="001B48D6" w:rsidP="001B48D6">
      <w:pPr>
        <w:pStyle w:val="Frspaiere"/>
        <w:jc w:val="center"/>
        <w:rPr>
          <w:rFonts w:ascii="Times New Roman" w:hAnsi="Times New Roman"/>
          <w:sz w:val="24"/>
          <w:szCs w:val="24"/>
        </w:rPr>
      </w:pPr>
      <w:r w:rsidRPr="00C272A8">
        <w:rPr>
          <w:rFonts w:ascii="Times New Roman" w:hAnsi="Times New Roman"/>
          <w:sz w:val="24"/>
          <w:szCs w:val="24"/>
        </w:rPr>
        <w:t xml:space="preserve">din </w:t>
      </w:r>
      <w:r>
        <w:rPr>
          <w:rFonts w:ascii="Times New Roman" w:hAnsi="Times New Roman"/>
          <w:sz w:val="24"/>
          <w:szCs w:val="24"/>
        </w:rPr>
        <w:t xml:space="preserve">  21</w:t>
      </w:r>
      <w:r>
        <w:rPr>
          <w:rFonts w:ascii="Times New Roman" w:hAnsi="Times New Roman"/>
          <w:color w:val="FF0000"/>
          <w:sz w:val="24"/>
          <w:szCs w:val="24"/>
        </w:rPr>
        <w:t xml:space="preserve"> </w:t>
      </w:r>
      <w:r>
        <w:rPr>
          <w:rFonts w:ascii="Times New Roman" w:hAnsi="Times New Roman"/>
          <w:sz w:val="24"/>
          <w:szCs w:val="24"/>
        </w:rPr>
        <w:t xml:space="preserve">septembrie </w:t>
      </w:r>
      <w:r w:rsidRPr="00C272A8">
        <w:rPr>
          <w:rFonts w:ascii="Times New Roman" w:hAnsi="Times New Roman"/>
          <w:sz w:val="24"/>
          <w:szCs w:val="24"/>
        </w:rPr>
        <w:t xml:space="preserve"> 202</w:t>
      </w:r>
      <w:r>
        <w:rPr>
          <w:rFonts w:ascii="Times New Roman" w:hAnsi="Times New Roman"/>
          <w:sz w:val="24"/>
          <w:szCs w:val="24"/>
        </w:rPr>
        <w:t>3</w:t>
      </w:r>
    </w:p>
    <w:p w14:paraId="0CB4DDD9" w14:textId="77777777" w:rsidR="001B48D6" w:rsidRPr="007638B5" w:rsidRDefault="001B48D6" w:rsidP="001B48D6">
      <w:pPr>
        <w:pStyle w:val="Frspaiere"/>
        <w:jc w:val="center"/>
        <w:rPr>
          <w:rFonts w:ascii="Times New Roman" w:hAnsi="Times New Roman"/>
          <w:sz w:val="24"/>
          <w:szCs w:val="24"/>
        </w:rPr>
      </w:pPr>
    </w:p>
    <w:p w14:paraId="11AF7ACB" w14:textId="77777777" w:rsidR="001B48D6" w:rsidRPr="00C272A8" w:rsidRDefault="001B48D6" w:rsidP="001B48D6">
      <w:pPr>
        <w:pStyle w:val="Frspaiere"/>
        <w:jc w:val="center"/>
        <w:rPr>
          <w:rFonts w:ascii="Times New Roman" w:hAnsi="Times New Roman"/>
          <w:bCs/>
          <w:sz w:val="24"/>
          <w:szCs w:val="24"/>
        </w:rPr>
      </w:pPr>
      <w:bookmarkStart w:id="1" w:name="_Hlk130916707"/>
      <w:r w:rsidRPr="00C272A8">
        <w:rPr>
          <w:rFonts w:ascii="Times New Roman" w:hAnsi="Times New Roman"/>
          <w:b/>
          <w:sz w:val="24"/>
          <w:szCs w:val="24"/>
        </w:rPr>
        <w:t xml:space="preserve">privind </w:t>
      </w:r>
      <w:bookmarkStart w:id="2" w:name="_Hlk145438978"/>
      <w:r>
        <w:rPr>
          <w:rFonts w:ascii="Times New Roman" w:hAnsi="Times New Roman"/>
          <w:b/>
          <w:sz w:val="24"/>
          <w:szCs w:val="24"/>
        </w:rPr>
        <w:t xml:space="preserve">modificarea locației </w:t>
      </w:r>
      <w:r w:rsidRPr="00D33CE7">
        <w:rPr>
          <w:rFonts w:ascii="Times New Roman" w:hAnsi="Times New Roman"/>
          <w:b/>
          <w:sz w:val="24"/>
          <w:szCs w:val="24"/>
        </w:rPr>
        <w:t>Centrului Comunitar Integrat</w:t>
      </w:r>
      <w:r>
        <w:rPr>
          <w:rFonts w:ascii="Times New Roman" w:hAnsi="Times New Roman"/>
          <w:b/>
          <w:sz w:val="24"/>
          <w:szCs w:val="24"/>
        </w:rPr>
        <w:t xml:space="preserve"> înființat în cadrul proiectului ”Înființarea unui Centru Comunitar Integrat în comuna Borod, județul Bihor”, având cod MySMIS 140515 și contractul de finanțare 7002/28.07.2021</w:t>
      </w:r>
      <w:bookmarkEnd w:id="2"/>
    </w:p>
    <w:bookmarkEnd w:id="1"/>
    <w:p w14:paraId="140670A0" w14:textId="77777777" w:rsidR="001B48D6" w:rsidRPr="00C272A8" w:rsidRDefault="001B48D6" w:rsidP="001B48D6">
      <w:pPr>
        <w:pStyle w:val="Frspaiere"/>
        <w:jc w:val="center"/>
        <w:rPr>
          <w:rFonts w:ascii="Times New Roman" w:hAnsi="Times New Roman"/>
          <w:bCs/>
          <w:sz w:val="24"/>
          <w:szCs w:val="24"/>
        </w:rPr>
      </w:pPr>
    </w:p>
    <w:p w14:paraId="561B6A6A" w14:textId="77777777" w:rsidR="001B48D6" w:rsidRPr="007F607B" w:rsidRDefault="001B48D6" w:rsidP="001B48D6">
      <w:pPr>
        <w:pStyle w:val="Frspaiere"/>
        <w:ind w:firstLine="720"/>
        <w:rPr>
          <w:rFonts w:ascii="Times New Roman" w:hAnsi="Times New Roman"/>
          <w:b/>
          <w:bCs/>
          <w:sz w:val="24"/>
          <w:szCs w:val="24"/>
          <w:shd w:val="clear" w:color="auto" w:fill="FFFFFF"/>
        </w:rPr>
      </w:pPr>
      <w:r w:rsidRPr="007F607B">
        <w:rPr>
          <w:rFonts w:ascii="Times New Roman" w:hAnsi="Times New Roman"/>
          <w:b/>
          <w:bCs/>
          <w:sz w:val="24"/>
          <w:szCs w:val="24"/>
          <w:shd w:val="clear" w:color="auto" w:fill="FFFFFF"/>
        </w:rPr>
        <w:t xml:space="preserve">Analizând temeiurile juridice, respectiv: </w:t>
      </w:r>
    </w:p>
    <w:p w14:paraId="74CE3880" w14:textId="77777777" w:rsidR="001B48D6" w:rsidRPr="007F607B" w:rsidRDefault="001B48D6" w:rsidP="001B48D6">
      <w:pPr>
        <w:pStyle w:val="Frspaiere"/>
        <w:rPr>
          <w:rFonts w:ascii="Times New Roman" w:hAnsi="Times New Roman"/>
          <w:sz w:val="24"/>
          <w:szCs w:val="24"/>
          <w:shd w:val="clear" w:color="auto" w:fill="FFFFFF"/>
        </w:rPr>
      </w:pPr>
      <w:r>
        <w:rPr>
          <w:rFonts w:ascii="Times New Roman" w:hAnsi="Times New Roman"/>
          <w:b/>
          <w:sz w:val="24"/>
          <w:szCs w:val="24"/>
        </w:rPr>
        <w:t>a</w:t>
      </w:r>
      <w:r w:rsidRPr="00A53B24">
        <w:rPr>
          <w:rFonts w:ascii="Times New Roman" w:hAnsi="Times New Roman"/>
          <w:b/>
          <w:sz w:val="24"/>
          <w:szCs w:val="24"/>
        </w:rPr>
        <w:t>)</w:t>
      </w:r>
      <w:r>
        <w:rPr>
          <w:rFonts w:ascii="Times New Roman" w:hAnsi="Times New Roman"/>
          <w:bCs/>
          <w:sz w:val="24"/>
          <w:szCs w:val="24"/>
        </w:rPr>
        <w:t xml:space="preserve"> art. </w:t>
      </w:r>
      <w:r w:rsidRPr="00C272A8">
        <w:rPr>
          <w:rFonts w:ascii="Times New Roman" w:hAnsi="Times New Roman"/>
          <w:sz w:val="24"/>
          <w:szCs w:val="24"/>
        </w:rPr>
        <w:t>129 alin. (</w:t>
      </w:r>
      <w:r>
        <w:rPr>
          <w:rFonts w:ascii="Times New Roman" w:hAnsi="Times New Roman"/>
          <w:sz w:val="24"/>
          <w:szCs w:val="24"/>
        </w:rPr>
        <w:t>2</w:t>
      </w:r>
      <w:r w:rsidRPr="00C272A8">
        <w:rPr>
          <w:rFonts w:ascii="Times New Roman" w:hAnsi="Times New Roman"/>
          <w:sz w:val="24"/>
          <w:szCs w:val="24"/>
        </w:rPr>
        <w:t xml:space="preserve">) </w:t>
      </w:r>
      <w:r>
        <w:rPr>
          <w:rFonts w:ascii="Times New Roman" w:hAnsi="Times New Roman"/>
          <w:sz w:val="24"/>
          <w:szCs w:val="24"/>
        </w:rPr>
        <w:t>lit. c) și d), alin. (7) lit. b) și c</w:t>
      </w:r>
      <w:r w:rsidRPr="008848F6">
        <w:rPr>
          <w:rFonts w:ascii="Times New Roman" w:hAnsi="Times New Roman"/>
          <w:sz w:val="24"/>
          <w:szCs w:val="24"/>
        </w:rPr>
        <w:t>), art. 240 alin. (1) și (2) din</w:t>
      </w:r>
      <w:r w:rsidRPr="007F607B">
        <w:rPr>
          <w:rFonts w:ascii="Times New Roman" w:hAnsi="Times New Roman"/>
          <w:sz w:val="24"/>
          <w:szCs w:val="24"/>
        </w:rPr>
        <w:t xml:space="preserve"> O.U.G. nr. 57/2019 privind Codul administrativ, cu modificările și completările ulterioare</w:t>
      </w:r>
      <w:r w:rsidRPr="007F607B">
        <w:rPr>
          <w:rFonts w:ascii="Times New Roman" w:hAnsi="Times New Roman"/>
          <w:sz w:val="24"/>
          <w:szCs w:val="24"/>
          <w:shd w:val="clear" w:color="auto" w:fill="FFFFFF"/>
        </w:rPr>
        <w:t>;</w:t>
      </w:r>
    </w:p>
    <w:p w14:paraId="265A7818" w14:textId="77777777" w:rsidR="001B48D6" w:rsidRPr="007F607B" w:rsidRDefault="001B48D6" w:rsidP="001B48D6">
      <w:pPr>
        <w:pStyle w:val="Frspaiere"/>
        <w:ind w:firstLine="720"/>
        <w:rPr>
          <w:rFonts w:ascii="Times New Roman" w:hAnsi="Times New Roman"/>
          <w:b/>
          <w:bCs/>
          <w:sz w:val="24"/>
          <w:szCs w:val="24"/>
          <w:shd w:val="clear" w:color="auto" w:fill="FFFFFF"/>
        </w:rPr>
      </w:pPr>
      <w:r w:rsidRPr="007F607B">
        <w:rPr>
          <w:rFonts w:ascii="Times New Roman" w:hAnsi="Times New Roman"/>
          <w:b/>
          <w:bCs/>
          <w:sz w:val="24"/>
          <w:szCs w:val="24"/>
          <w:shd w:val="clear" w:color="auto" w:fill="FFFFFF"/>
        </w:rPr>
        <w:t>Ținând cont de:</w:t>
      </w:r>
    </w:p>
    <w:p w14:paraId="77BDF247" w14:textId="77777777" w:rsidR="001B48D6" w:rsidRPr="007F607B" w:rsidRDefault="001B48D6" w:rsidP="001B48D6">
      <w:pPr>
        <w:pStyle w:val="Frspaiere"/>
        <w:rPr>
          <w:rFonts w:ascii="Times New Roman" w:hAnsi="Times New Roman"/>
          <w:sz w:val="24"/>
          <w:szCs w:val="24"/>
          <w:shd w:val="clear" w:color="auto" w:fill="FFFFFF"/>
        </w:rPr>
      </w:pPr>
      <w:r w:rsidRPr="007F607B">
        <w:rPr>
          <w:rFonts w:ascii="Times New Roman" w:hAnsi="Times New Roman"/>
          <w:b/>
          <w:bCs/>
          <w:sz w:val="24"/>
          <w:szCs w:val="24"/>
        </w:rPr>
        <w:t>a)</w:t>
      </w:r>
      <w:r w:rsidRPr="007F607B">
        <w:rPr>
          <w:rFonts w:ascii="Times New Roman" w:hAnsi="Times New Roman"/>
          <w:sz w:val="24"/>
          <w:szCs w:val="24"/>
        </w:rPr>
        <w:t xml:space="preserve">  Proiectul de hotărâre nr. </w:t>
      </w:r>
      <w:r>
        <w:rPr>
          <w:rFonts w:ascii="Times New Roman" w:hAnsi="Times New Roman"/>
          <w:sz w:val="24"/>
          <w:szCs w:val="24"/>
        </w:rPr>
        <w:t>58</w:t>
      </w:r>
      <w:r w:rsidRPr="007F607B">
        <w:rPr>
          <w:rFonts w:ascii="Times New Roman" w:hAnsi="Times New Roman"/>
          <w:sz w:val="24"/>
          <w:szCs w:val="24"/>
        </w:rPr>
        <w:t xml:space="preserve"> din </w:t>
      </w:r>
      <w:r>
        <w:rPr>
          <w:rFonts w:ascii="Times New Roman" w:hAnsi="Times New Roman"/>
          <w:sz w:val="24"/>
          <w:szCs w:val="24"/>
        </w:rPr>
        <w:t>14</w:t>
      </w:r>
      <w:r w:rsidRPr="007F607B">
        <w:rPr>
          <w:rFonts w:ascii="Times New Roman" w:hAnsi="Times New Roman"/>
          <w:sz w:val="24"/>
          <w:szCs w:val="24"/>
        </w:rPr>
        <w:t>.0</w:t>
      </w:r>
      <w:r>
        <w:rPr>
          <w:rFonts w:ascii="Times New Roman" w:hAnsi="Times New Roman"/>
          <w:sz w:val="24"/>
          <w:szCs w:val="24"/>
        </w:rPr>
        <w:t>9</w:t>
      </w:r>
      <w:r w:rsidRPr="007F607B">
        <w:rPr>
          <w:rFonts w:ascii="Times New Roman" w:hAnsi="Times New Roman"/>
          <w:sz w:val="24"/>
          <w:szCs w:val="24"/>
        </w:rPr>
        <w:t xml:space="preserve">.2023 însoțit de referatul de aprobare </w:t>
      </w:r>
      <w:r>
        <w:rPr>
          <w:rFonts w:ascii="Times New Roman" w:hAnsi="Times New Roman"/>
          <w:sz w:val="24"/>
          <w:szCs w:val="24"/>
        </w:rPr>
        <w:t>întocmit</w:t>
      </w:r>
      <w:r w:rsidRPr="007F607B">
        <w:rPr>
          <w:rFonts w:ascii="Times New Roman" w:hAnsi="Times New Roman"/>
          <w:sz w:val="24"/>
          <w:szCs w:val="24"/>
        </w:rPr>
        <w:t xml:space="preserve"> de către primarul comunei, în calitatea sa de iniţiator, înregistrat cu nr. </w:t>
      </w:r>
      <w:r>
        <w:rPr>
          <w:rFonts w:ascii="Times New Roman" w:hAnsi="Times New Roman"/>
          <w:sz w:val="24"/>
          <w:szCs w:val="24"/>
        </w:rPr>
        <w:t>11.824</w:t>
      </w:r>
      <w:r w:rsidRPr="007F607B">
        <w:rPr>
          <w:rFonts w:ascii="Times New Roman" w:hAnsi="Times New Roman"/>
          <w:sz w:val="24"/>
          <w:szCs w:val="24"/>
        </w:rPr>
        <w:t xml:space="preserve"> din </w:t>
      </w:r>
      <w:r>
        <w:rPr>
          <w:rFonts w:ascii="Times New Roman" w:hAnsi="Times New Roman"/>
          <w:sz w:val="24"/>
          <w:szCs w:val="24"/>
        </w:rPr>
        <w:t>14.</w:t>
      </w:r>
      <w:r w:rsidRPr="007F607B">
        <w:rPr>
          <w:rFonts w:ascii="Times New Roman" w:hAnsi="Times New Roman"/>
          <w:sz w:val="24"/>
          <w:szCs w:val="24"/>
        </w:rPr>
        <w:t>0</w:t>
      </w:r>
      <w:r>
        <w:rPr>
          <w:rFonts w:ascii="Times New Roman" w:hAnsi="Times New Roman"/>
          <w:sz w:val="24"/>
          <w:szCs w:val="24"/>
        </w:rPr>
        <w:t>9</w:t>
      </w:r>
      <w:r w:rsidRPr="007F607B">
        <w:rPr>
          <w:rFonts w:ascii="Times New Roman" w:hAnsi="Times New Roman"/>
          <w:sz w:val="24"/>
          <w:szCs w:val="24"/>
        </w:rPr>
        <w:t>.2023;</w:t>
      </w:r>
      <w:r>
        <w:rPr>
          <w:rFonts w:ascii="Times New Roman" w:hAnsi="Times New Roman"/>
          <w:sz w:val="24"/>
          <w:szCs w:val="24"/>
        </w:rPr>
        <w:t xml:space="preserve">   </w:t>
      </w:r>
      <w:r w:rsidRPr="007F607B">
        <w:rPr>
          <w:rFonts w:ascii="Times New Roman" w:hAnsi="Times New Roman"/>
          <w:color w:val="FF0000"/>
          <w:sz w:val="24"/>
          <w:szCs w:val="24"/>
        </w:rPr>
        <w:br/>
      </w:r>
      <w:r w:rsidRPr="007F607B">
        <w:rPr>
          <w:rFonts w:ascii="Times New Roman" w:hAnsi="Times New Roman"/>
          <w:b/>
          <w:bCs/>
          <w:sz w:val="24"/>
          <w:szCs w:val="24"/>
        </w:rPr>
        <w:t>b)</w:t>
      </w:r>
      <w:r w:rsidRPr="007F607B">
        <w:rPr>
          <w:rFonts w:ascii="Times New Roman" w:hAnsi="Times New Roman"/>
          <w:sz w:val="24"/>
          <w:szCs w:val="24"/>
        </w:rPr>
        <w:t xml:space="preserve"> raportul de specialitate </w:t>
      </w:r>
      <w:r>
        <w:rPr>
          <w:rFonts w:ascii="Times New Roman" w:hAnsi="Times New Roman"/>
          <w:sz w:val="24"/>
          <w:szCs w:val="24"/>
        </w:rPr>
        <w:t>din partea Compartimentului asistență socială</w:t>
      </w:r>
      <w:r w:rsidRPr="007F607B">
        <w:rPr>
          <w:rFonts w:ascii="Times New Roman" w:hAnsi="Times New Roman"/>
          <w:sz w:val="24"/>
          <w:szCs w:val="24"/>
        </w:rPr>
        <w:t xml:space="preserve">, înregistrat cu nr. </w:t>
      </w:r>
      <w:r>
        <w:rPr>
          <w:rFonts w:ascii="Times New Roman" w:hAnsi="Times New Roman"/>
          <w:sz w:val="24"/>
          <w:szCs w:val="24"/>
        </w:rPr>
        <w:t>11.825</w:t>
      </w:r>
      <w:r w:rsidRPr="007F607B">
        <w:rPr>
          <w:rFonts w:ascii="Times New Roman" w:hAnsi="Times New Roman"/>
          <w:sz w:val="24"/>
          <w:szCs w:val="24"/>
        </w:rPr>
        <w:t xml:space="preserve"> din </w:t>
      </w:r>
      <w:r>
        <w:rPr>
          <w:rFonts w:ascii="Times New Roman" w:hAnsi="Times New Roman"/>
          <w:sz w:val="24"/>
          <w:szCs w:val="24"/>
        </w:rPr>
        <w:t>13</w:t>
      </w:r>
      <w:r w:rsidRPr="007F607B">
        <w:rPr>
          <w:rFonts w:ascii="Times New Roman" w:hAnsi="Times New Roman"/>
          <w:sz w:val="24"/>
          <w:szCs w:val="24"/>
        </w:rPr>
        <w:t>.0</w:t>
      </w:r>
      <w:r>
        <w:rPr>
          <w:rFonts w:ascii="Times New Roman" w:hAnsi="Times New Roman"/>
          <w:sz w:val="24"/>
          <w:szCs w:val="24"/>
        </w:rPr>
        <w:t>9</w:t>
      </w:r>
      <w:r w:rsidRPr="007F607B">
        <w:rPr>
          <w:rFonts w:ascii="Times New Roman" w:hAnsi="Times New Roman"/>
          <w:sz w:val="24"/>
          <w:szCs w:val="24"/>
        </w:rPr>
        <w:t>.2023;</w:t>
      </w:r>
      <w:r w:rsidRPr="007F607B">
        <w:rPr>
          <w:rFonts w:ascii="Times New Roman" w:hAnsi="Times New Roman"/>
          <w:sz w:val="24"/>
          <w:szCs w:val="24"/>
        </w:rPr>
        <w:br/>
      </w:r>
      <w:r w:rsidRPr="007F607B">
        <w:rPr>
          <w:rFonts w:ascii="Times New Roman" w:hAnsi="Times New Roman"/>
          <w:b/>
          <w:bCs/>
          <w:sz w:val="24"/>
          <w:szCs w:val="24"/>
        </w:rPr>
        <w:t>c)</w:t>
      </w:r>
      <w:r w:rsidRPr="007F607B">
        <w:rPr>
          <w:rFonts w:ascii="Times New Roman" w:hAnsi="Times New Roman"/>
          <w:sz w:val="24"/>
          <w:szCs w:val="24"/>
        </w:rPr>
        <w:t xml:space="preserve"> avizele consultative favorabile ale celor trei comisii de specialitate ale Consiliului Local al Comunei Borod</w:t>
      </w:r>
      <w:r>
        <w:rPr>
          <w:rFonts w:ascii="Times New Roman" w:hAnsi="Times New Roman"/>
          <w:sz w:val="24"/>
          <w:szCs w:val="24"/>
        </w:rPr>
        <w:t>;</w:t>
      </w:r>
    </w:p>
    <w:p w14:paraId="4D048B86" w14:textId="77777777" w:rsidR="001B48D6" w:rsidRPr="007F607B" w:rsidRDefault="001B48D6" w:rsidP="001B48D6">
      <w:pPr>
        <w:pStyle w:val="Frspaiere"/>
        <w:ind w:firstLine="720"/>
        <w:rPr>
          <w:rFonts w:ascii="Times New Roman" w:hAnsi="Times New Roman"/>
          <w:b/>
          <w:bCs/>
          <w:sz w:val="24"/>
          <w:szCs w:val="24"/>
          <w:shd w:val="clear" w:color="auto" w:fill="FFFFFF"/>
        </w:rPr>
      </w:pPr>
      <w:r w:rsidRPr="007F607B">
        <w:rPr>
          <w:rFonts w:ascii="Times New Roman" w:hAnsi="Times New Roman"/>
          <w:b/>
          <w:bCs/>
          <w:sz w:val="24"/>
          <w:szCs w:val="24"/>
          <w:shd w:val="clear" w:color="auto" w:fill="FFFFFF"/>
        </w:rPr>
        <w:t xml:space="preserve">Luând act de: </w:t>
      </w:r>
    </w:p>
    <w:p w14:paraId="426965BA" w14:textId="77777777" w:rsidR="001B48D6" w:rsidRDefault="001B48D6" w:rsidP="001B48D6">
      <w:pPr>
        <w:pStyle w:val="Frspaiere"/>
        <w:jc w:val="both"/>
        <w:rPr>
          <w:rFonts w:ascii="Times New Roman" w:hAnsi="Times New Roman"/>
          <w:bCs/>
          <w:sz w:val="24"/>
          <w:szCs w:val="24"/>
        </w:rPr>
      </w:pPr>
      <w:r w:rsidRPr="007F607B">
        <w:rPr>
          <w:rFonts w:ascii="Times New Roman" w:hAnsi="Times New Roman"/>
          <w:b/>
          <w:bCs/>
          <w:sz w:val="24"/>
          <w:szCs w:val="24"/>
        </w:rPr>
        <w:t>a)</w:t>
      </w:r>
      <w:r w:rsidRPr="007F607B">
        <w:rPr>
          <w:rFonts w:ascii="Times New Roman" w:hAnsi="Times New Roman"/>
          <w:sz w:val="24"/>
          <w:szCs w:val="24"/>
        </w:rPr>
        <w:t xml:space="preserve"> </w:t>
      </w:r>
      <w:r>
        <w:rPr>
          <w:rFonts w:ascii="Times New Roman" w:hAnsi="Times New Roman"/>
          <w:sz w:val="24"/>
          <w:szCs w:val="24"/>
        </w:rPr>
        <w:t>HCL nr. 49 din 03.8.2020 privind acceptul înființării Centrului Comunitar Integrat pentru furnizarea serviciilor de asistență medicală comunitară în comuna Borod și aprobarea Regulamentului de Organizare și Funcționare prin care s-a stabilit sediul în localitatea Borod, nr. 70A, apartament 1, județul Bihor</w:t>
      </w:r>
      <w:r w:rsidRPr="0056399D">
        <w:rPr>
          <w:rFonts w:ascii="Times New Roman" w:hAnsi="Times New Roman"/>
          <w:bCs/>
          <w:sz w:val="24"/>
          <w:szCs w:val="24"/>
        </w:rPr>
        <w:t>;</w:t>
      </w:r>
    </w:p>
    <w:p w14:paraId="60706670" w14:textId="77777777" w:rsidR="001B48D6" w:rsidRPr="00374C4A" w:rsidRDefault="001B48D6" w:rsidP="001B48D6">
      <w:pPr>
        <w:pStyle w:val="Frspaiere"/>
        <w:jc w:val="both"/>
        <w:rPr>
          <w:rFonts w:ascii="Times New Roman" w:hAnsi="Times New Roman"/>
          <w:b/>
          <w:sz w:val="24"/>
          <w:szCs w:val="24"/>
        </w:rPr>
      </w:pPr>
      <w:r w:rsidRPr="00374C4A">
        <w:rPr>
          <w:rFonts w:ascii="Times New Roman" w:hAnsi="Times New Roman"/>
          <w:b/>
          <w:sz w:val="24"/>
          <w:szCs w:val="24"/>
        </w:rPr>
        <w:t>b)</w:t>
      </w:r>
      <w:r>
        <w:rPr>
          <w:rFonts w:ascii="Times New Roman" w:hAnsi="Times New Roman"/>
          <w:b/>
          <w:sz w:val="24"/>
          <w:szCs w:val="24"/>
        </w:rPr>
        <w:t xml:space="preserve"> </w:t>
      </w:r>
      <w:r w:rsidRPr="008848F6">
        <w:rPr>
          <w:rFonts w:ascii="Times New Roman" w:hAnsi="Times New Roman"/>
          <w:bCs/>
          <w:sz w:val="24"/>
          <w:szCs w:val="24"/>
        </w:rPr>
        <w:t>CF</w:t>
      </w:r>
      <w:r>
        <w:rPr>
          <w:rFonts w:ascii="Times New Roman" w:hAnsi="Times New Roman"/>
          <w:bCs/>
          <w:sz w:val="24"/>
          <w:szCs w:val="24"/>
        </w:rPr>
        <w:t xml:space="preserve"> 119675 Borod cu numărul cadastral 119675 în care este notată construcția în suprafață de 265 mp, finalizată în anul 2023, cu destinația de Centru medical și de Permanență, aflată în proprietatea Comunei Borod, situată în localitatea Borod, nr. 113, județul Bihor;  </w:t>
      </w:r>
    </w:p>
    <w:p w14:paraId="5316B6AB" w14:textId="77777777" w:rsidR="001B48D6" w:rsidRPr="007F607B" w:rsidRDefault="001B48D6" w:rsidP="001B48D6">
      <w:pPr>
        <w:pStyle w:val="Frspaiere"/>
        <w:jc w:val="both"/>
        <w:rPr>
          <w:rFonts w:ascii="Times New Roman" w:hAnsi="Times New Roman"/>
          <w:sz w:val="24"/>
          <w:szCs w:val="24"/>
          <w:shd w:val="clear" w:color="auto" w:fill="FFFFFF"/>
        </w:rPr>
      </w:pPr>
      <w:r w:rsidRPr="00C470BE">
        <w:tab/>
      </w:r>
      <w:r w:rsidRPr="007F607B">
        <w:rPr>
          <w:rFonts w:ascii="Times New Roman" w:hAnsi="Times New Roman"/>
          <w:b/>
          <w:bCs/>
          <w:sz w:val="24"/>
          <w:szCs w:val="24"/>
          <w:shd w:val="clear" w:color="auto" w:fill="FFFFFF"/>
        </w:rPr>
        <w:t>În temeiul</w:t>
      </w:r>
      <w:r w:rsidRPr="007F607B">
        <w:rPr>
          <w:rFonts w:ascii="Times New Roman" w:hAnsi="Times New Roman"/>
          <w:sz w:val="24"/>
          <w:szCs w:val="24"/>
          <w:shd w:val="clear" w:color="auto" w:fill="FFFFFF"/>
        </w:rPr>
        <w:t xml:space="preserve"> prevederilor art. 139 alin. (</w:t>
      </w:r>
      <w:r>
        <w:rPr>
          <w:rFonts w:ascii="Times New Roman" w:hAnsi="Times New Roman"/>
          <w:sz w:val="24"/>
          <w:szCs w:val="24"/>
          <w:shd w:val="clear" w:color="auto" w:fill="FFFFFF"/>
        </w:rPr>
        <w:t>3</w:t>
      </w:r>
      <w:r w:rsidRPr="007F607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lit. g)</w:t>
      </w:r>
      <w:r w:rsidRPr="007F607B">
        <w:rPr>
          <w:rFonts w:ascii="Times New Roman" w:hAnsi="Times New Roman"/>
          <w:sz w:val="24"/>
          <w:szCs w:val="24"/>
          <w:shd w:val="clear" w:color="auto" w:fill="FFFFFF"/>
        </w:rPr>
        <w:t xml:space="preserve">, art. 196 alin. (1) lit. a) din Ordonanța de urgență a Guvernului nr. 57/2019 privind Codul administrativ, cu modificările și completările ulterioare, </w:t>
      </w:r>
    </w:p>
    <w:p w14:paraId="296AB21D" w14:textId="77777777" w:rsidR="001B48D6" w:rsidRPr="00B31D60" w:rsidRDefault="001B48D6" w:rsidP="001B48D6">
      <w:pPr>
        <w:pStyle w:val="Frspaiere"/>
        <w:ind w:firstLine="720"/>
        <w:rPr>
          <w:rFonts w:ascii="Times New Roman" w:hAnsi="Times New Roman"/>
          <w:color w:val="000000"/>
          <w:sz w:val="24"/>
          <w:szCs w:val="24"/>
        </w:rPr>
      </w:pPr>
      <w:r w:rsidRPr="007F607B">
        <w:rPr>
          <w:rFonts w:ascii="Times New Roman" w:hAnsi="Times New Roman"/>
          <w:b/>
          <w:bCs/>
          <w:sz w:val="24"/>
          <w:szCs w:val="24"/>
        </w:rPr>
        <w:t>Consiliul Local al Comunei Borod</w:t>
      </w:r>
      <w:r w:rsidRPr="007F607B">
        <w:rPr>
          <w:rFonts w:ascii="Times New Roman" w:hAnsi="Times New Roman"/>
          <w:sz w:val="24"/>
          <w:szCs w:val="24"/>
        </w:rPr>
        <w:t xml:space="preserve">, cu </w:t>
      </w:r>
      <w:r>
        <w:rPr>
          <w:rFonts w:ascii="Times New Roman" w:hAnsi="Times New Roman"/>
          <w:sz w:val="24"/>
          <w:szCs w:val="24"/>
        </w:rPr>
        <w:t>12</w:t>
      </w:r>
      <w:r w:rsidRPr="007F607B">
        <w:rPr>
          <w:rFonts w:ascii="Times New Roman" w:hAnsi="Times New Roman"/>
          <w:sz w:val="24"/>
          <w:szCs w:val="24"/>
        </w:rPr>
        <w:t xml:space="preserve"> voturi ”pentru”, </w:t>
      </w:r>
      <w:r w:rsidRPr="00B31D60">
        <w:rPr>
          <w:rFonts w:ascii="Times New Roman" w:hAnsi="Times New Roman"/>
          <w:color w:val="000000"/>
          <w:sz w:val="24"/>
          <w:szCs w:val="24"/>
        </w:rPr>
        <w:t xml:space="preserve">0 </w:t>
      </w:r>
      <w:r w:rsidRPr="007F607B">
        <w:rPr>
          <w:rFonts w:ascii="Times New Roman" w:hAnsi="Times New Roman"/>
          <w:sz w:val="24"/>
          <w:szCs w:val="24"/>
        </w:rPr>
        <w:t xml:space="preserve">voturi ”împotrivă”, din totalul de 13 consilieri în funcţie, prezenți </w:t>
      </w:r>
      <w:r>
        <w:rPr>
          <w:rFonts w:ascii="Times New Roman" w:hAnsi="Times New Roman"/>
          <w:sz w:val="24"/>
          <w:szCs w:val="24"/>
        </w:rPr>
        <w:t>12</w:t>
      </w:r>
      <w:r w:rsidRPr="00B31D60">
        <w:rPr>
          <w:rFonts w:ascii="Times New Roman" w:hAnsi="Times New Roman"/>
          <w:color w:val="000000"/>
          <w:sz w:val="24"/>
          <w:szCs w:val="24"/>
        </w:rPr>
        <w:t>,</w:t>
      </w:r>
    </w:p>
    <w:p w14:paraId="7D3FBCE7" w14:textId="77777777" w:rsidR="001B48D6" w:rsidRPr="00C272A8" w:rsidRDefault="001B48D6" w:rsidP="001B48D6">
      <w:pPr>
        <w:pStyle w:val="Frspaiere"/>
        <w:ind w:firstLine="720"/>
        <w:rPr>
          <w:rFonts w:ascii="Times New Roman" w:hAnsi="Times New Roman"/>
          <w:sz w:val="24"/>
          <w:szCs w:val="24"/>
        </w:rPr>
      </w:pPr>
    </w:p>
    <w:p w14:paraId="113ED6DE" w14:textId="77777777" w:rsidR="001B48D6" w:rsidRPr="00B31D60" w:rsidRDefault="001B48D6" w:rsidP="001B48D6">
      <w:pPr>
        <w:pStyle w:val="Corptext"/>
        <w:jc w:val="center"/>
        <w:rPr>
          <w:b/>
          <w:bCs/>
        </w:rPr>
      </w:pPr>
      <w:r w:rsidRPr="00B31D60">
        <w:rPr>
          <w:b/>
          <w:bCs/>
        </w:rPr>
        <w:t>H O T Ă R Ă Ş T E:</w:t>
      </w:r>
    </w:p>
    <w:p w14:paraId="32C5BA52" w14:textId="77777777" w:rsidR="001B48D6" w:rsidRDefault="001B48D6" w:rsidP="001B48D6">
      <w:pPr>
        <w:jc w:val="both"/>
      </w:pPr>
      <w:r w:rsidRPr="00C272A8">
        <w:tab/>
      </w:r>
      <w:r w:rsidRPr="00B31D60">
        <w:rPr>
          <w:b/>
          <w:bCs/>
        </w:rPr>
        <w:t>Art. 1</w:t>
      </w:r>
      <w:r>
        <w:t xml:space="preserve"> </w:t>
      </w:r>
      <w:r w:rsidRPr="00C470BE">
        <w:t xml:space="preserve"> (1) </w:t>
      </w:r>
      <w:r>
        <w:t xml:space="preserve">Se aprobă </w:t>
      </w:r>
      <w:r w:rsidRPr="00B31D60">
        <w:t>modificarea locației Centrului Comunitar Integrat înființat în cadrul proiectului ”Înființarea unui Centru Comunitar Integrat în comuna Borod, județul Bihor”, având cod MySMIS 140515 și contractul de finanțare 7002/28.07.2021</w:t>
      </w:r>
      <w:r>
        <w:t xml:space="preserve">, din </w:t>
      </w:r>
      <w:r w:rsidRPr="00C470BE">
        <w:t>localitatea Borod</w:t>
      </w:r>
      <w:r>
        <w:t>, de la</w:t>
      </w:r>
      <w:r w:rsidRPr="00C470BE">
        <w:t xml:space="preserve"> nr. 70A, apartament 1,</w:t>
      </w:r>
      <w:r>
        <w:t xml:space="preserve"> la numărul 113 în clădirea înscrisă în CF 119675 Borod cu numărul cadastral 119675,</w:t>
      </w:r>
      <w:r w:rsidRPr="00C470BE">
        <w:t xml:space="preserve"> județul Bihor</w:t>
      </w:r>
      <w:r>
        <w:t xml:space="preserve">. </w:t>
      </w:r>
    </w:p>
    <w:p w14:paraId="6689B40D" w14:textId="77777777" w:rsidR="001B48D6" w:rsidRPr="00C470BE" w:rsidRDefault="001B48D6" w:rsidP="001B48D6">
      <w:pPr>
        <w:autoSpaceDE w:val="0"/>
        <w:autoSpaceDN w:val="0"/>
        <w:adjustRightInd w:val="0"/>
        <w:jc w:val="both"/>
        <w:rPr>
          <w:lang w:val="it-IT"/>
        </w:rPr>
      </w:pPr>
      <w:r w:rsidRPr="00C470BE">
        <w:tab/>
      </w:r>
      <w:r w:rsidRPr="00ED04DE">
        <w:rPr>
          <w:b/>
          <w:lang w:val="it-IT"/>
        </w:rPr>
        <w:t>Art. 2</w:t>
      </w:r>
      <w:r>
        <w:rPr>
          <w:lang w:val="it-IT"/>
        </w:rPr>
        <w:t xml:space="preserve"> </w:t>
      </w:r>
      <w:r w:rsidRPr="00C470BE">
        <w:rPr>
          <w:lang w:val="it-IT"/>
        </w:rPr>
        <w:t>Prezenta hotărâre se comunică cu :</w:t>
      </w:r>
    </w:p>
    <w:p w14:paraId="4BCD55E0" w14:textId="77777777" w:rsidR="001B48D6" w:rsidRPr="00C470BE" w:rsidRDefault="001B48D6" w:rsidP="001B48D6">
      <w:pPr>
        <w:jc w:val="both"/>
        <w:rPr>
          <w:lang w:val="it-IT"/>
        </w:rPr>
      </w:pPr>
      <w:r w:rsidRPr="00C470BE">
        <w:rPr>
          <w:lang w:val="it-IT"/>
        </w:rPr>
        <w:tab/>
        <w:t>-Instituția Prefectului - Județul Bihor,</w:t>
      </w:r>
    </w:p>
    <w:p w14:paraId="1F645595" w14:textId="77777777" w:rsidR="001B48D6" w:rsidRPr="00C470BE" w:rsidRDefault="001B48D6" w:rsidP="001B48D6">
      <w:pPr>
        <w:jc w:val="both"/>
        <w:rPr>
          <w:lang w:val="it-IT"/>
        </w:rPr>
      </w:pPr>
      <w:r w:rsidRPr="00C470BE">
        <w:rPr>
          <w:lang w:val="it-IT"/>
        </w:rPr>
        <w:lastRenderedPageBreak/>
        <w:tab/>
        <w:t>-Primarul comunei,</w:t>
      </w:r>
    </w:p>
    <w:p w14:paraId="6733FB7C" w14:textId="77777777" w:rsidR="001B48D6" w:rsidRPr="00C470BE" w:rsidRDefault="001B48D6" w:rsidP="001B48D6">
      <w:pPr>
        <w:ind w:firstLine="708"/>
      </w:pPr>
      <w:r>
        <w:t>-Agenţia pentru Dezvoltare Regională Nord-Vest,</w:t>
      </w:r>
    </w:p>
    <w:p w14:paraId="5043B364" w14:textId="77777777" w:rsidR="001B48D6" w:rsidRPr="00C470BE" w:rsidRDefault="001B48D6" w:rsidP="001B48D6">
      <w:pPr>
        <w:jc w:val="both"/>
        <w:rPr>
          <w:lang w:val="it-IT"/>
        </w:rPr>
      </w:pPr>
      <w:r w:rsidRPr="00C470BE">
        <w:rPr>
          <w:lang w:val="it-IT"/>
        </w:rPr>
        <w:tab/>
        <w:t>-</w:t>
      </w:r>
      <w:r>
        <w:rPr>
          <w:lang w:val="it-IT"/>
        </w:rPr>
        <w:t>Compartiment financiar-contabil</w:t>
      </w:r>
      <w:r w:rsidRPr="00C470BE">
        <w:rPr>
          <w:lang w:val="it-IT"/>
        </w:rPr>
        <w:t>,</w:t>
      </w:r>
    </w:p>
    <w:p w14:paraId="5045DA05" w14:textId="77777777" w:rsidR="001B48D6" w:rsidRPr="00C470BE" w:rsidRDefault="001B48D6" w:rsidP="001B48D6">
      <w:pPr>
        <w:jc w:val="both"/>
        <w:rPr>
          <w:lang w:val="it-IT"/>
        </w:rPr>
      </w:pPr>
      <w:r w:rsidRPr="00C470BE">
        <w:rPr>
          <w:lang w:val="it-IT"/>
        </w:rPr>
        <w:tab/>
        <w:t>-dosarul ședinței.</w:t>
      </w:r>
    </w:p>
    <w:p w14:paraId="22C9D1BA" w14:textId="77777777" w:rsidR="001B48D6" w:rsidRDefault="001B48D6" w:rsidP="001B48D6">
      <w:pPr>
        <w:autoSpaceDE w:val="0"/>
        <w:autoSpaceDN w:val="0"/>
        <w:adjustRightInd w:val="0"/>
        <w:jc w:val="both"/>
        <w:rPr>
          <w:lang w:val="it-IT"/>
        </w:rPr>
      </w:pPr>
    </w:p>
    <w:p w14:paraId="337F933B" w14:textId="77777777" w:rsidR="001B48D6" w:rsidRPr="00070828" w:rsidRDefault="001B48D6" w:rsidP="001B48D6">
      <w:pPr>
        <w:autoSpaceDE w:val="0"/>
        <w:autoSpaceDN w:val="0"/>
        <w:adjustRightInd w:val="0"/>
        <w:jc w:val="both"/>
        <w:rPr>
          <w:b/>
          <w:bCs/>
          <w:lang w:val="it-IT"/>
        </w:rPr>
      </w:pPr>
    </w:p>
    <w:p w14:paraId="403FFCED" w14:textId="77777777" w:rsidR="001B48D6" w:rsidRPr="00070828" w:rsidRDefault="001B48D6" w:rsidP="001B48D6">
      <w:pPr>
        <w:autoSpaceDE w:val="0"/>
        <w:autoSpaceDN w:val="0"/>
        <w:adjustRightInd w:val="0"/>
        <w:jc w:val="both"/>
        <w:rPr>
          <w:b/>
          <w:bCs/>
          <w:lang w:val="it-IT"/>
        </w:rPr>
      </w:pPr>
      <w:r w:rsidRPr="00070828">
        <w:rPr>
          <w:b/>
          <w:bCs/>
          <w:lang w:val="it-IT"/>
        </w:rPr>
        <w:t>PREŞEDINTE DE ŞEDINŢĂ,</w:t>
      </w:r>
      <w:r w:rsidRPr="00070828">
        <w:rPr>
          <w:b/>
          <w:bCs/>
          <w:lang w:val="it-IT"/>
        </w:rPr>
        <w:tab/>
      </w:r>
      <w:r w:rsidRPr="00070828">
        <w:rPr>
          <w:b/>
          <w:bCs/>
          <w:lang w:val="it-IT"/>
        </w:rPr>
        <w:tab/>
        <w:t xml:space="preserve">                  CONTRASEMNEAZĂ:</w:t>
      </w:r>
    </w:p>
    <w:p w14:paraId="71D6D64E" w14:textId="77777777" w:rsidR="001B48D6" w:rsidRPr="00070828" w:rsidRDefault="001B48D6" w:rsidP="001B48D6">
      <w:pPr>
        <w:autoSpaceDE w:val="0"/>
        <w:autoSpaceDN w:val="0"/>
        <w:adjustRightInd w:val="0"/>
        <w:jc w:val="both"/>
        <w:rPr>
          <w:b/>
          <w:bCs/>
          <w:lang w:val="it-IT"/>
        </w:rPr>
      </w:pPr>
      <w:r w:rsidRPr="00070828">
        <w:rPr>
          <w:b/>
          <w:bCs/>
          <w:lang w:val="it-IT"/>
        </w:rPr>
        <w:t xml:space="preserve">   Florian-Cristian BRISC      </w:t>
      </w:r>
      <w:r w:rsidRPr="00070828">
        <w:rPr>
          <w:b/>
          <w:bCs/>
          <w:lang w:val="it-IT"/>
        </w:rPr>
        <w:tab/>
        <w:t xml:space="preserve">         SECRETAR GENERAL AL COMUNEI BOROD,</w:t>
      </w:r>
    </w:p>
    <w:p w14:paraId="59E84FBE" w14:textId="77777777" w:rsidR="001B48D6" w:rsidRPr="00070828" w:rsidRDefault="001B48D6" w:rsidP="001B48D6">
      <w:pPr>
        <w:autoSpaceDE w:val="0"/>
        <w:autoSpaceDN w:val="0"/>
        <w:adjustRightInd w:val="0"/>
        <w:jc w:val="both"/>
        <w:rPr>
          <w:b/>
          <w:bCs/>
          <w:lang w:val="it-IT"/>
        </w:rPr>
      </w:pPr>
      <w:r w:rsidRPr="00070828">
        <w:rPr>
          <w:b/>
          <w:bCs/>
          <w:lang w:val="it-IT"/>
        </w:rPr>
        <w:tab/>
      </w:r>
      <w:r w:rsidRPr="00070828">
        <w:rPr>
          <w:b/>
          <w:bCs/>
          <w:lang w:val="it-IT"/>
        </w:rPr>
        <w:tab/>
      </w:r>
      <w:r w:rsidRPr="00070828">
        <w:rPr>
          <w:b/>
          <w:bCs/>
          <w:lang w:val="it-IT"/>
        </w:rPr>
        <w:tab/>
      </w:r>
      <w:r w:rsidRPr="00070828">
        <w:rPr>
          <w:b/>
          <w:bCs/>
          <w:lang w:val="it-IT"/>
        </w:rPr>
        <w:tab/>
      </w:r>
      <w:r w:rsidRPr="00070828">
        <w:rPr>
          <w:b/>
          <w:bCs/>
          <w:lang w:val="it-IT"/>
        </w:rPr>
        <w:tab/>
      </w:r>
      <w:r w:rsidRPr="00070828">
        <w:rPr>
          <w:b/>
          <w:bCs/>
          <w:lang w:val="it-IT"/>
        </w:rPr>
        <w:tab/>
      </w:r>
      <w:r w:rsidRPr="00070828">
        <w:rPr>
          <w:b/>
          <w:bCs/>
          <w:lang w:val="it-IT"/>
        </w:rPr>
        <w:tab/>
      </w:r>
      <w:r w:rsidRPr="00070828">
        <w:rPr>
          <w:b/>
          <w:bCs/>
          <w:lang w:val="it-IT"/>
        </w:rPr>
        <w:tab/>
        <w:t xml:space="preserve">   Ileana BUTIRI</w:t>
      </w:r>
    </w:p>
    <w:p w14:paraId="61435B49" w14:textId="77777777" w:rsidR="00A31C23" w:rsidRDefault="00A31C23"/>
    <w:sectPr w:rsidR="00A31C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89"/>
    <w:rsid w:val="00107889"/>
    <w:rsid w:val="001B48D6"/>
    <w:rsid w:val="00A3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0B4B4-D297-4C96-A4C5-ECBC0477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8D6"/>
    <w:pPr>
      <w:spacing w:after="0" w:line="240" w:lineRule="auto"/>
    </w:pPr>
    <w:rPr>
      <w:rFonts w:ascii="Times New Roman" w:eastAsia="Times New Roman" w:hAnsi="Times New Roman" w:cs="Times New Roman"/>
      <w:kern w:val="0"/>
      <w:sz w:val="24"/>
      <w:szCs w:val="24"/>
      <w:lang w:val="ro-RO"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1B48D6"/>
    <w:pPr>
      <w:spacing w:after="120"/>
    </w:pPr>
  </w:style>
  <w:style w:type="character" w:customStyle="1" w:styleId="CorptextCaracter">
    <w:name w:val="Corp text Caracter"/>
    <w:basedOn w:val="Fontdeparagrafimplicit"/>
    <w:link w:val="Corptext"/>
    <w:rsid w:val="001B48D6"/>
    <w:rPr>
      <w:rFonts w:ascii="Times New Roman" w:eastAsia="Times New Roman" w:hAnsi="Times New Roman" w:cs="Times New Roman"/>
      <w:kern w:val="0"/>
      <w:sz w:val="24"/>
      <w:szCs w:val="24"/>
      <w:lang w:val="ro-RO" w:eastAsia="ro-RO"/>
      <w14:ligatures w14:val="none"/>
    </w:rPr>
  </w:style>
  <w:style w:type="paragraph" w:styleId="Frspaiere">
    <w:name w:val="No Spacing"/>
    <w:uiPriority w:val="1"/>
    <w:qFormat/>
    <w:rsid w:val="001B48D6"/>
    <w:pPr>
      <w:spacing w:after="0" w:line="240" w:lineRule="auto"/>
    </w:pPr>
    <w:rPr>
      <w:rFonts w:ascii="Calibri" w:eastAsia="Times New Roman" w:hAnsi="Calibri" w:cs="Times New Roman"/>
      <w:kern w:val="0"/>
      <w:lang w:val="ro-RO" w:eastAsia="ro-RO"/>
      <w14:ligatures w14:val="none"/>
    </w:rPr>
  </w:style>
  <w:style w:type="character" w:customStyle="1" w:styleId="ListLabel34">
    <w:name w:val="ListLabel 34"/>
    <w:qFormat/>
    <w:rsid w:val="001B48D6"/>
    <w:rPr>
      <w:color w:val="06247D"/>
      <w:spacing w:val="0"/>
      <w:w w:val="100"/>
      <w:sz w:val="22"/>
      <w:szCs w:val="22"/>
      <w:u w:val="single"/>
    </w:rPr>
  </w:style>
  <w:style w:type="paragraph" w:customStyle="1" w:styleId="Bodytext2">
    <w:name w:val="Body text (2)"/>
    <w:basedOn w:val="Normal"/>
    <w:qFormat/>
    <w:rsid w:val="001B48D6"/>
    <w:pPr>
      <w:widowControl w:val="0"/>
      <w:spacing w:after="200" w:line="283" w:lineRule="auto"/>
    </w:pPr>
    <w:rPr>
      <w:color w:val="000000"/>
      <w:sz w:val="26"/>
      <w:szCs w:val="26"/>
      <w:lang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primariaodobest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2023-09-22T15:17:00Z</dcterms:created>
  <dcterms:modified xsi:type="dcterms:W3CDTF">2023-09-22T15:17:00Z</dcterms:modified>
</cp:coreProperties>
</file>