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59D83" w14:textId="77777777" w:rsidR="00F209EF" w:rsidRPr="006B6C7D" w:rsidRDefault="00F209EF" w:rsidP="00F209EF">
      <w:pPr>
        <w:keepNext/>
        <w:keepLines/>
        <w:spacing w:after="0"/>
        <w:jc w:val="center"/>
        <w:outlineLvl w:val="1"/>
        <w:rPr>
          <w:rFonts w:ascii="Times New Roman" w:eastAsia="Times New Roman" w:hAnsi="Times New Roman"/>
          <w:b/>
          <w:color w:val="222222"/>
          <w:lang w:val="en-US"/>
        </w:rPr>
      </w:pPr>
      <w:bookmarkStart w:id="0" w:name="_Hlk21517959"/>
      <w:r w:rsidRPr="006B6C7D">
        <w:rPr>
          <w:rFonts w:ascii="Times New Roman" w:eastAsiaTheme="majorEastAsia" w:hAnsi="Times New Roman"/>
          <w:color w:val="333333"/>
          <w:lang w:val="en-US" w:eastAsia="zh-CN"/>
        </w:rPr>
        <w:t>ROMÂNIA</w:t>
      </w:r>
    </w:p>
    <w:p w14:paraId="5AF84E41" w14:textId="77777777" w:rsidR="00F209EF" w:rsidRPr="006B6C7D" w:rsidRDefault="00F209EF" w:rsidP="00F209EF">
      <w:pPr>
        <w:spacing w:after="0"/>
        <w:jc w:val="center"/>
        <w:rPr>
          <w:rFonts w:ascii="Times New Roman" w:hAnsi="Times New Roman"/>
          <w:color w:val="333333"/>
          <w:lang w:eastAsia="zh-CN"/>
        </w:rPr>
      </w:pPr>
      <w:r w:rsidRPr="006B6C7D">
        <w:rPr>
          <w:rFonts w:ascii="Times New Roman" w:hAnsi="Times New Roman"/>
          <w:color w:val="333333"/>
          <w:lang w:eastAsia="zh-CN"/>
        </w:rPr>
        <w:t>JUDEŢUL NEAMŢ</w:t>
      </w:r>
    </w:p>
    <w:p w14:paraId="02DEFF24" w14:textId="77777777" w:rsidR="00F209EF" w:rsidRPr="006B6C7D" w:rsidRDefault="00F209EF" w:rsidP="00F209EF">
      <w:pPr>
        <w:spacing w:after="0"/>
        <w:jc w:val="center"/>
        <w:rPr>
          <w:rFonts w:ascii="Times New Roman" w:hAnsi="Times New Roman"/>
          <w:color w:val="333333"/>
          <w:lang w:eastAsia="zh-CN"/>
        </w:rPr>
      </w:pPr>
      <w:r w:rsidRPr="006B6C7D">
        <w:rPr>
          <w:rFonts w:ascii="Times New Roman" w:hAnsi="Times New Roman"/>
          <w:color w:val="333333"/>
          <w:lang w:eastAsia="zh-CN"/>
        </w:rPr>
        <w:t>COMUNA ION CREANGĂ</w:t>
      </w:r>
    </w:p>
    <w:p w14:paraId="3FEEC54B" w14:textId="77777777" w:rsidR="00F209EF" w:rsidRPr="006B6C7D" w:rsidRDefault="00F209EF" w:rsidP="00F209EF">
      <w:pPr>
        <w:keepNext/>
        <w:spacing w:after="0"/>
        <w:ind w:right="-360"/>
        <w:jc w:val="center"/>
        <w:outlineLvl w:val="1"/>
        <w:rPr>
          <w:rFonts w:ascii="Times New Roman" w:hAnsi="Times New Roman"/>
          <w:lang w:eastAsia="zh-CN"/>
        </w:rPr>
      </w:pPr>
      <w:r w:rsidRPr="006B6C7D">
        <w:rPr>
          <w:rFonts w:ascii="Times New Roman" w:hAnsi="Times New Roman"/>
          <w:lang w:eastAsia="zh-CN"/>
        </w:rPr>
        <w:t>CONSILIUL  LOCAL</w:t>
      </w:r>
    </w:p>
    <w:p w14:paraId="4613B773" w14:textId="77777777" w:rsidR="00F209EF" w:rsidRPr="006B6C7D" w:rsidRDefault="00F209EF" w:rsidP="00F209EF">
      <w:pPr>
        <w:keepNext/>
        <w:spacing w:after="0"/>
        <w:ind w:right="-360"/>
        <w:jc w:val="center"/>
        <w:outlineLvl w:val="1"/>
        <w:rPr>
          <w:rFonts w:ascii="Times New Roman" w:hAnsi="Times New Roman"/>
          <w:lang w:eastAsia="zh-CN"/>
        </w:rPr>
      </w:pPr>
    </w:p>
    <w:p w14:paraId="7D718227" w14:textId="77777777" w:rsidR="00F209EF" w:rsidRPr="006B6C7D" w:rsidRDefault="00F209EF" w:rsidP="00F209EF">
      <w:pPr>
        <w:keepNext/>
        <w:spacing w:after="0"/>
        <w:ind w:right="-360"/>
        <w:jc w:val="center"/>
        <w:outlineLvl w:val="1"/>
        <w:rPr>
          <w:rFonts w:ascii="Times New Roman" w:hAnsi="Times New Roman"/>
          <w:lang w:eastAsia="zh-CN"/>
        </w:rPr>
      </w:pPr>
    </w:p>
    <w:p w14:paraId="069B0809" w14:textId="77777777" w:rsidR="00F209EF" w:rsidRPr="006B6C7D" w:rsidRDefault="00F209EF" w:rsidP="00F209EF">
      <w:pPr>
        <w:spacing w:after="0"/>
        <w:jc w:val="center"/>
        <w:rPr>
          <w:rFonts w:ascii="Times New Roman" w:hAnsi="Times New Roman"/>
          <w:b/>
          <w:lang w:eastAsia="zh-CN"/>
        </w:rPr>
      </w:pPr>
      <w:r w:rsidRPr="006B6C7D">
        <w:rPr>
          <w:rFonts w:ascii="Times New Roman" w:hAnsi="Times New Roman"/>
          <w:b/>
          <w:lang w:eastAsia="zh-CN"/>
        </w:rPr>
        <w:t>HOTĂRÂREA</w:t>
      </w:r>
    </w:p>
    <w:p w14:paraId="048FEA1C" w14:textId="77777777" w:rsidR="00F209EF" w:rsidRDefault="00F209EF" w:rsidP="00F209EF">
      <w:pPr>
        <w:spacing w:after="0"/>
        <w:jc w:val="center"/>
        <w:rPr>
          <w:rFonts w:ascii="Times New Roman" w:hAnsi="Times New Roman"/>
          <w:b/>
          <w:lang w:eastAsia="zh-CN"/>
        </w:rPr>
      </w:pPr>
      <w:r>
        <w:rPr>
          <w:rFonts w:ascii="Times New Roman" w:hAnsi="Times New Roman"/>
          <w:b/>
          <w:lang w:eastAsia="zh-CN"/>
        </w:rPr>
        <w:t xml:space="preserve"> Nr. 53</w:t>
      </w:r>
      <w:r w:rsidRPr="006B6C7D">
        <w:rPr>
          <w:rFonts w:ascii="Times New Roman" w:hAnsi="Times New Roman"/>
          <w:b/>
          <w:lang w:eastAsia="zh-CN"/>
        </w:rPr>
        <w:t xml:space="preserve">  din </w:t>
      </w:r>
      <w:bookmarkEnd w:id="0"/>
      <w:r w:rsidRPr="006B6C7D">
        <w:rPr>
          <w:rFonts w:ascii="Times New Roman" w:hAnsi="Times New Roman"/>
          <w:b/>
          <w:lang w:eastAsia="zh-CN"/>
        </w:rPr>
        <w:t>31.07.2024</w:t>
      </w:r>
    </w:p>
    <w:p w14:paraId="2014E76D" w14:textId="77777777" w:rsidR="00F209EF" w:rsidRDefault="00F209EF" w:rsidP="00F209EF">
      <w:pPr>
        <w:shd w:val="clear" w:color="auto" w:fill="FCFCFC"/>
        <w:spacing w:after="0"/>
        <w:jc w:val="center"/>
        <w:textAlignment w:val="baseline"/>
        <w:rPr>
          <w:rFonts w:ascii="Times New Roman" w:eastAsia="Times New Roman" w:hAnsi="Times New Roman" w:cs="Times New Roman"/>
          <w:b/>
          <w:bCs/>
          <w:color w:val="000000"/>
          <w:bdr w:val="none" w:sz="0" w:space="0" w:color="auto" w:frame="1"/>
          <w:lang w:eastAsia="ro-RO"/>
        </w:rPr>
      </w:pPr>
      <w:r>
        <w:rPr>
          <w:rFonts w:ascii="Times New Roman" w:eastAsia="Times New Roman" w:hAnsi="Times New Roman" w:cs="Times New Roman"/>
          <w:b/>
          <w:bCs/>
          <w:color w:val="000000"/>
          <w:bdr w:val="none" w:sz="0" w:space="0" w:color="auto" w:frame="1"/>
          <w:lang w:eastAsia="ro-RO"/>
        </w:rPr>
        <w:t>privind analiza stadiului de înscriere a datelor în registrul agricol pentru  semestrul  I al anului 2024 şi stabilirea măsurilor pentru eficientizarea acestei activităţi.</w:t>
      </w:r>
    </w:p>
    <w:p w14:paraId="5CFEFD5D" w14:textId="77777777" w:rsidR="00F209EF" w:rsidRPr="006B6C7D" w:rsidRDefault="00F209EF" w:rsidP="00F209EF">
      <w:pPr>
        <w:spacing w:after="0"/>
        <w:rPr>
          <w:rFonts w:ascii="Times New Roman" w:eastAsia="Times New Roman" w:hAnsi="Times New Roman"/>
          <w:b/>
          <w:bCs/>
          <w:lang w:val="en-US"/>
        </w:rPr>
      </w:pPr>
    </w:p>
    <w:p w14:paraId="3D4ABE8A" w14:textId="77777777" w:rsidR="00F209EF" w:rsidRPr="006B6C7D" w:rsidRDefault="00F209EF" w:rsidP="00F209EF">
      <w:pPr>
        <w:spacing w:after="0"/>
        <w:jc w:val="center"/>
        <w:rPr>
          <w:rFonts w:ascii="Times New Roman" w:eastAsia="Times New Roman" w:hAnsi="Times New Roman"/>
          <w:b/>
        </w:rPr>
      </w:pPr>
      <w:r w:rsidRPr="006B6C7D">
        <w:rPr>
          <w:rFonts w:ascii="Times New Roman" w:hAnsi="Times New Roman"/>
          <w:lang w:eastAsia="zh-CN"/>
        </w:rPr>
        <w:t xml:space="preserve">Consiliul  local  al  comunei  Ion Creangă, județul  Neamț , întrunit  în ședință ordinară </w:t>
      </w:r>
      <w:r w:rsidRPr="006B6C7D">
        <w:rPr>
          <w:rFonts w:ascii="Times New Roman" w:hAnsi="Times New Roman"/>
          <w:b/>
          <w:lang w:eastAsia="zh-CN"/>
        </w:rPr>
        <w:t>,</w:t>
      </w:r>
    </w:p>
    <w:p w14:paraId="777C813B" w14:textId="77777777" w:rsidR="00F209EF" w:rsidRDefault="00F209EF" w:rsidP="00F209EF">
      <w:pPr>
        <w:spacing w:after="0"/>
        <w:rPr>
          <w:rFonts w:ascii="Times New Roman" w:eastAsia="Times New Roman" w:hAnsi="Times New Roman" w:cs="Times New Roman"/>
          <w:bCs/>
          <w:lang w:val="fr-FR" w:eastAsia="ro-RO"/>
        </w:rPr>
      </w:pPr>
      <w:r>
        <w:rPr>
          <w:rFonts w:ascii="Times New Roman" w:eastAsia="Times New Roman" w:hAnsi="Times New Roman" w:cs="Times New Roman"/>
          <w:bCs/>
          <w:lang w:val="fr-FR"/>
        </w:rPr>
        <w:t xml:space="preserve">  </w:t>
      </w:r>
      <w:r w:rsidR="00252B7E">
        <w:rPr>
          <w:rFonts w:ascii="Times New Roman" w:eastAsia="Times New Roman" w:hAnsi="Times New Roman" w:cs="Times New Roman"/>
          <w:bCs/>
          <w:lang w:val="fr-FR"/>
        </w:rPr>
        <w:t xml:space="preserve"> </w:t>
      </w:r>
      <w:r>
        <w:rPr>
          <w:rFonts w:ascii="Times New Roman" w:eastAsia="Times New Roman" w:hAnsi="Times New Roman" w:cs="Times New Roman"/>
          <w:bCs/>
          <w:lang w:val="fr-FR"/>
        </w:rPr>
        <w:t xml:space="preserve">  </w:t>
      </w:r>
      <w:proofErr w:type="spellStart"/>
      <w:proofErr w:type="gramStart"/>
      <w:r>
        <w:rPr>
          <w:rFonts w:ascii="Times New Roman" w:eastAsia="Times New Roman" w:hAnsi="Times New Roman" w:cs="Times New Roman"/>
          <w:bCs/>
          <w:lang w:val="fr-FR"/>
        </w:rPr>
        <w:t>Analizând</w:t>
      </w:r>
      <w:proofErr w:type="spellEnd"/>
      <w:r>
        <w:rPr>
          <w:rFonts w:ascii="Times New Roman" w:eastAsia="Times New Roman" w:hAnsi="Times New Roman" w:cs="Times New Roman"/>
          <w:bCs/>
          <w:lang w:val="fr-FR"/>
        </w:rPr>
        <w:t xml:space="preserve">  </w:t>
      </w:r>
      <w:proofErr w:type="spellStart"/>
      <w:r>
        <w:rPr>
          <w:rFonts w:ascii="Times New Roman" w:eastAsia="Times New Roman" w:hAnsi="Times New Roman" w:cs="Times New Roman"/>
          <w:bCs/>
          <w:lang w:val="fr-FR"/>
        </w:rPr>
        <w:t>temeiurile</w:t>
      </w:r>
      <w:proofErr w:type="spellEnd"/>
      <w:proofErr w:type="gramEnd"/>
      <w:r>
        <w:rPr>
          <w:rFonts w:ascii="Times New Roman" w:eastAsia="Times New Roman" w:hAnsi="Times New Roman" w:cs="Times New Roman"/>
          <w:bCs/>
          <w:lang w:val="fr-FR"/>
        </w:rPr>
        <w:t xml:space="preserve">  </w:t>
      </w:r>
      <w:proofErr w:type="spellStart"/>
      <w:r>
        <w:rPr>
          <w:rFonts w:ascii="Times New Roman" w:eastAsia="Times New Roman" w:hAnsi="Times New Roman" w:cs="Times New Roman"/>
          <w:bCs/>
          <w:lang w:val="fr-FR"/>
        </w:rPr>
        <w:t>juridice</w:t>
      </w:r>
      <w:proofErr w:type="spellEnd"/>
      <w:r>
        <w:rPr>
          <w:rFonts w:ascii="Times New Roman" w:eastAsia="Times New Roman" w:hAnsi="Times New Roman" w:cs="Times New Roman"/>
          <w:bCs/>
          <w:lang w:val="fr-FR"/>
        </w:rPr>
        <w:t xml:space="preserve"> </w:t>
      </w:r>
      <w:r>
        <w:rPr>
          <w:rFonts w:ascii="Times New Roman" w:eastAsia="Times New Roman" w:hAnsi="Times New Roman" w:cs="Times New Roman"/>
          <w:bCs/>
          <w:lang w:val="fr-FR" w:eastAsia="ro-RO"/>
        </w:rPr>
        <w:t xml:space="preserve"> :</w:t>
      </w:r>
    </w:p>
    <w:p w14:paraId="7E76B11C" w14:textId="77777777" w:rsidR="00F209EF" w:rsidRDefault="00F209EF" w:rsidP="00F209EF">
      <w:pPr>
        <w:spacing w:after="0"/>
        <w:rPr>
          <w:rFonts w:ascii="Times New Roman" w:hAnsi="Times New Roman" w:cs="Times New Roman"/>
        </w:rPr>
      </w:pPr>
      <w:r>
        <w:rPr>
          <w:rFonts w:ascii="Times New Roman" w:hAnsi="Times New Roman" w:cs="Times New Roman"/>
        </w:rPr>
        <w:t>-art. 1  alin.(1) , alin.(6) , art.2- art.4  si art. 6  din O.G. nr.28/2008 privind registrul agricol, cu modificările si completările ulterioare;</w:t>
      </w:r>
    </w:p>
    <w:p w14:paraId="2A7588F7" w14:textId="77777777" w:rsidR="00F209EF" w:rsidRDefault="00F209EF" w:rsidP="00F209EF">
      <w:pPr>
        <w:spacing w:after="0"/>
        <w:rPr>
          <w:rFonts w:ascii="Times New Roman" w:hAnsi="Times New Roman" w:cs="Times New Roman"/>
        </w:rPr>
      </w:pPr>
      <w:r>
        <w:rPr>
          <w:rFonts w:ascii="Times New Roman" w:hAnsi="Times New Roman" w:cs="Times New Roman"/>
        </w:rPr>
        <w:t>- H.G. nr 985/2019 privind registrul agricol pe anii 2020-2024 , cu modificările si completările ulterioare;</w:t>
      </w:r>
    </w:p>
    <w:p w14:paraId="7A144711" w14:textId="77777777" w:rsidR="00F209EF" w:rsidRDefault="00F209EF" w:rsidP="00F209EF">
      <w:pPr>
        <w:spacing w:after="0"/>
        <w:rPr>
          <w:rFonts w:ascii="Times New Roman" w:hAnsi="Times New Roman" w:cs="Times New Roman"/>
        </w:rPr>
      </w:pPr>
      <w:r>
        <w:rPr>
          <w:rFonts w:ascii="Times New Roman" w:hAnsi="Times New Roman" w:cs="Times New Roman"/>
        </w:rPr>
        <w:t>-art. 7  alin.(4)  din  anexa  la  Ordinul comun  nr. 25/ 1382/ 37/ 1642/ 14297/ 746/ 202/ 2020  pentru  aprobarea  Normelor  tehnice  privind  modul  de completare  a  registrului  agricol  pentru  perioada  202-2024,  cu modificările si completările ulterioare;</w:t>
      </w:r>
    </w:p>
    <w:p w14:paraId="76F7411F" w14:textId="77777777" w:rsidR="00F209EF" w:rsidRDefault="00F209EF" w:rsidP="00F209EF">
      <w:pPr>
        <w:spacing w:after="0"/>
        <w:rPr>
          <w:rFonts w:ascii="Times New Roman" w:hAnsi="Times New Roman" w:cs="Times New Roman"/>
        </w:rPr>
      </w:pPr>
      <w:r>
        <w:rPr>
          <w:rFonts w:ascii="Times New Roman" w:hAnsi="Times New Roman" w:cs="Times New Roman"/>
        </w:rPr>
        <w:t>- O.G. nr. 2/2001 privind regimul juridic al contravenţiilor, cu modificările si completările ulterioare;</w:t>
      </w:r>
    </w:p>
    <w:p w14:paraId="068A3C79" w14:textId="77777777" w:rsidR="00F209EF" w:rsidRDefault="00F209EF" w:rsidP="00F209EF">
      <w:pPr>
        <w:spacing w:after="0"/>
        <w:rPr>
          <w:rFonts w:ascii="Times New Roman" w:hAnsi="Times New Roman" w:cs="Times New Roman"/>
        </w:rPr>
      </w:pPr>
      <w:r>
        <w:rPr>
          <w:rFonts w:ascii="Times New Roman" w:hAnsi="Times New Roman" w:cs="Times New Roman"/>
        </w:rPr>
        <w:t>-Legea nr. 52/2003 privind transparenţa decizională în administraţia publică, cu modificările şi completările ulterioare</w:t>
      </w:r>
    </w:p>
    <w:p w14:paraId="003EAB54" w14:textId="77777777" w:rsidR="00F209EF" w:rsidRDefault="00252B7E" w:rsidP="00F209EF">
      <w:pPr>
        <w:spacing w:after="0"/>
        <w:ind w:left="30"/>
        <w:rPr>
          <w:rFonts w:ascii="Times New Roman" w:eastAsia="Times New Roman" w:hAnsi="Times New Roman" w:cs="Times New Roman"/>
          <w:lang w:val="fr-FR" w:eastAsia="ro-RO"/>
        </w:rPr>
      </w:pPr>
      <w:r>
        <w:rPr>
          <w:rFonts w:ascii="Times New Roman" w:eastAsia="Times New Roman" w:hAnsi="Times New Roman" w:cs="Times New Roman"/>
          <w:lang w:val="fr-FR" w:eastAsia="ro-RO"/>
        </w:rPr>
        <w:t xml:space="preserve">    </w:t>
      </w:r>
      <w:proofErr w:type="spellStart"/>
      <w:proofErr w:type="gramStart"/>
      <w:r w:rsidR="00F209EF">
        <w:rPr>
          <w:rFonts w:ascii="Times New Roman" w:eastAsia="Times New Roman" w:hAnsi="Times New Roman" w:cs="Times New Roman"/>
          <w:lang w:val="fr-FR" w:eastAsia="ro-RO"/>
        </w:rPr>
        <w:t>Ținând</w:t>
      </w:r>
      <w:proofErr w:type="spellEnd"/>
      <w:r w:rsidR="00F209EF">
        <w:rPr>
          <w:rFonts w:ascii="Times New Roman" w:eastAsia="Times New Roman" w:hAnsi="Times New Roman" w:cs="Times New Roman"/>
          <w:lang w:val="fr-FR" w:eastAsia="ro-RO"/>
        </w:rPr>
        <w:t xml:space="preserve">  </w:t>
      </w:r>
      <w:proofErr w:type="spellStart"/>
      <w:r w:rsidR="00F209EF">
        <w:rPr>
          <w:rFonts w:ascii="Times New Roman" w:eastAsia="Times New Roman" w:hAnsi="Times New Roman" w:cs="Times New Roman"/>
          <w:lang w:val="fr-FR" w:eastAsia="ro-RO"/>
        </w:rPr>
        <w:t>seama</w:t>
      </w:r>
      <w:proofErr w:type="spellEnd"/>
      <w:proofErr w:type="gramEnd"/>
      <w:r w:rsidR="00F209EF">
        <w:rPr>
          <w:rFonts w:ascii="Times New Roman" w:eastAsia="Times New Roman" w:hAnsi="Times New Roman" w:cs="Times New Roman"/>
          <w:lang w:val="fr-FR" w:eastAsia="ro-RO"/>
        </w:rPr>
        <w:t xml:space="preserve">   de  </w:t>
      </w:r>
      <w:proofErr w:type="spellStart"/>
      <w:r w:rsidR="00F209EF">
        <w:rPr>
          <w:rFonts w:ascii="Times New Roman" w:eastAsia="Times New Roman" w:hAnsi="Times New Roman" w:cs="Times New Roman"/>
          <w:lang w:val="fr-FR" w:eastAsia="ro-RO"/>
        </w:rPr>
        <w:t>prevederile</w:t>
      </w:r>
      <w:proofErr w:type="spellEnd"/>
      <w:r w:rsidR="00F209EF">
        <w:rPr>
          <w:rFonts w:ascii="Times New Roman" w:eastAsia="Times New Roman" w:hAnsi="Times New Roman" w:cs="Times New Roman"/>
          <w:lang w:val="fr-FR" w:eastAsia="ro-RO"/>
        </w:rPr>
        <w:t xml:space="preserve"> :</w:t>
      </w:r>
    </w:p>
    <w:p w14:paraId="7F3F5FEC" w14:textId="77777777" w:rsidR="00F209EF" w:rsidRDefault="00F209EF" w:rsidP="00F209EF">
      <w:pPr>
        <w:spacing w:after="0"/>
        <w:rPr>
          <w:rFonts w:ascii="Times New Roman" w:hAnsi="Times New Roman" w:cs="Times New Roman"/>
          <w:lang w:val="en-US" w:eastAsia="zh-CN"/>
        </w:rPr>
      </w:pPr>
      <w:r>
        <w:rPr>
          <w:rFonts w:ascii="Times New Roman" w:hAnsi="Times New Roman" w:cs="Times New Roman"/>
        </w:rPr>
        <w:t xml:space="preserve">-  H.C.L nr. </w:t>
      </w:r>
      <w:proofErr w:type="gramStart"/>
      <w:r>
        <w:rPr>
          <w:rFonts w:ascii="Times New Roman" w:hAnsi="Times New Roman" w:cs="Times New Roman"/>
          <w:lang w:val="en-US" w:eastAsia="zh-CN"/>
        </w:rPr>
        <w:t>142  din</w:t>
      </w:r>
      <w:proofErr w:type="gramEnd"/>
      <w:r>
        <w:rPr>
          <w:rFonts w:ascii="Times New Roman" w:hAnsi="Times New Roman" w:cs="Times New Roman"/>
          <w:lang w:val="en-US" w:eastAsia="zh-CN"/>
        </w:rPr>
        <w:t xml:space="preserve"> 20.11.2023 </w:t>
      </w:r>
      <w:r>
        <w:rPr>
          <w:rFonts w:ascii="Times New Roman" w:hAnsi="Times New Roman" w:cs="Times New Roman"/>
        </w:rPr>
        <w:t>privind aprobarea reorganizării aparatului de specialitate al primarului comunei  Ion Creanga începând cu 01 noiembrie 2023 precum si aprobarea statului de functii si a organigramei în conformitate cu Legea nr. 296/2023 privind unele măsuri fiscal-bugetare pentru asigurarea sustenabilităţii financiare a României pe termen lung.</w:t>
      </w:r>
    </w:p>
    <w:p w14:paraId="3D4FD998" w14:textId="77777777" w:rsidR="00F209EF" w:rsidRDefault="00F209EF" w:rsidP="00F209EF">
      <w:pPr>
        <w:spacing w:after="0"/>
        <w:ind w:left="30"/>
        <w:jc w:val="both"/>
        <w:rPr>
          <w:rFonts w:ascii="Times New Roman" w:eastAsia="Times New Roman" w:hAnsi="Times New Roman" w:cs="Times New Roman"/>
        </w:rPr>
      </w:pPr>
      <w:r>
        <w:rPr>
          <w:rFonts w:ascii="Times New Roman" w:eastAsia="Times New Roman" w:hAnsi="Times New Roman" w:cs="Times New Roman"/>
        </w:rPr>
        <w:t xml:space="preserve">   Luând  act  de :</w:t>
      </w:r>
    </w:p>
    <w:p w14:paraId="3B5B83FF" w14:textId="77777777" w:rsidR="00F209EF" w:rsidRDefault="00F209EF" w:rsidP="00F209EF">
      <w:pPr>
        <w:spacing w:after="0"/>
        <w:jc w:val="both"/>
        <w:rPr>
          <w:rFonts w:ascii="Times New Roman" w:eastAsia="Times New Roman" w:hAnsi="Times New Roman" w:cs="Times New Roman"/>
        </w:rPr>
      </w:pPr>
      <w:r>
        <w:rPr>
          <w:rFonts w:ascii="Times New Roman" w:eastAsia="Times New Roman" w:hAnsi="Times New Roman" w:cs="Times New Roman"/>
        </w:rPr>
        <w:t>-referatul  de  aprobare  nr.6986 din 21.06.2024 a  primarului  comunei  Ion Creanga,</w:t>
      </w:r>
    </w:p>
    <w:p w14:paraId="40E39711" w14:textId="77777777" w:rsidR="00F209EF" w:rsidRDefault="00F209EF" w:rsidP="00F209EF">
      <w:pPr>
        <w:spacing w:after="0"/>
        <w:rPr>
          <w:rFonts w:ascii="Times New Roman" w:eastAsia="Times New Roman" w:hAnsi="Times New Roman" w:cs="Times New Roman"/>
          <w:lang w:val="fr-FR" w:eastAsia="ro-RO"/>
        </w:rPr>
      </w:pPr>
      <w:r>
        <w:rPr>
          <w:rFonts w:ascii="Times New Roman" w:eastAsia="Times New Roman" w:hAnsi="Times New Roman" w:cs="Times New Roman"/>
        </w:rPr>
        <w:t xml:space="preserve">-raportul de specialitate , nr. 6987 din 21.06.2024  intocmit  de d-na Smeria  Corelia ,referent  in  cadrul  compartimentului   registru  agricol , </w:t>
      </w:r>
    </w:p>
    <w:p w14:paraId="76274150" w14:textId="77777777" w:rsidR="00F209EF" w:rsidRDefault="00F209EF" w:rsidP="00F209EF">
      <w:pPr>
        <w:spacing w:after="0"/>
        <w:rPr>
          <w:rFonts w:ascii="Times New Roman" w:eastAsia="Times New Roman" w:hAnsi="Times New Roman" w:cs="Times New Roman"/>
          <w:lang w:val="fr-FR" w:eastAsia="ro-RO"/>
        </w:rPr>
      </w:pPr>
      <w:r>
        <w:rPr>
          <w:rFonts w:ascii="Times New Roman" w:eastAsia="Times New Roman" w:hAnsi="Times New Roman" w:cs="Times New Roman"/>
        </w:rPr>
        <w:t xml:space="preserve">-avizul pentru  legalitate ,intocmit de  secretarul general  al  UAT ; </w:t>
      </w:r>
    </w:p>
    <w:p w14:paraId="5B01879B" w14:textId="77777777" w:rsidR="00F209EF" w:rsidRDefault="00F209EF" w:rsidP="00F209EF">
      <w:pPr>
        <w:spacing w:after="0"/>
        <w:rPr>
          <w:rFonts w:ascii="Times New Roman" w:eastAsia="Times New Roman" w:hAnsi="Times New Roman" w:cs="Times New Roman"/>
          <w:lang w:val="fr-FR" w:eastAsia="ro-RO"/>
        </w:rPr>
      </w:pPr>
      <w:r>
        <w:rPr>
          <w:rFonts w:ascii="Times New Roman" w:eastAsia="Times New Roman" w:hAnsi="Times New Roman" w:cs="Times New Roman"/>
        </w:rPr>
        <w:t>-avizele  comisiilor  de specialitate  ale  Consiliului  local .</w:t>
      </w:r>
    </w:p>
    <w:p w14:paraId="64BC34BA" w14:textId="77777777" w:rsidR="00F209EF" w:rsidRDefault="00F209EF" w:rsidP="00F209EF">
      <w:pPr>
        <w:shd w:val="clear" w:color="auto" w:fill="FCFCFC"/>
        <w:spacing w:after="0"/>
        <w:ind w:left="30"/>
        <w:textAlignment w:val="baseline"/>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 xml:space="preserve">   </w:t>
      </w:r>
      <w:r>
        <w:rPr>
          <w:rFonts w:ascii="Times New Roman" w:hAnsi="Times New Roman" w:cs="Times New Roman"/>
        </w:rPr>
        <w:t xml:space="preserve">In temeiul  dispozitiilor art.129 </w:t>
      </w:r>
      <w:r>
        <w:rPr>
          <w:rFonts w:ascii="Times New Roman" w:eastAsia="Times New Roman" w:hAnsi="Times New Roman" w:cs="Times New Roman"/>
          <w:color w:val="000000"/>
          <w:lang w:eastAsia="ro-RO"/>
        </w:rPr>
        <w:t xml:space="preserve"> alin. (1) si alin. (2) lit.,,a”  alin.(14), art.139 alin.(1) , art. 140  alin.(1),  art. 196, alin. (1) lit.,,a” , art. 197 alin.(4)  si  (5) , art. 198 alin.(1)  si alin.(2) precum  si  ale  art. 243 alin.(1) lit.,,a”  din O.U.G nr. 57/2019 privind Codul administrativ, cu modificarile si completarile ulterioare ;</w:t>
      </w:r>
    </w:p>
    <w:p w14:paraId="233FA13C" w14:textId="77777777" w:rsidR="00F209EF" w:rsidRPr="006B6C7D" w:rsidRDefault="00F209EF" w:rsidP="00F209EF">
      <w:pPr>
        <w:spacing w:after="0"/>
        <w:ind w:right="-96"/>
        <w:rPr>
          <w:rFonts w:ascii="Times New Roman" w:hAnsi="Times New Roman"/>
          <w:lang w:eastAsia="zh-CN"/>
        </w:rPr>
      </w:pPr>
      <w:r>
        <w:rPr>
          <w:rFonts w:ascii="Times New Roman" w:hAnsi="Times New Roman"/>
          <w:b/>
          <w:lang w:eastAsia="zh-CN"/>
        </w:rPr>
        <w:t xml:space="preserve">    </w:t>
      </w:r>
      <w:r w:rsidRPr="006B6C7D">
        <w:rPr>
          <w:rFonts w:ascii="Times New Roman" w:hAnsi="Times New Roman"/>
          <w:b/>
          <w:lang w:eastAsia="zh-CN"/>
        </w:rPr>
        <w:t xml:space="preserve">Consiliul  Local  Ion  Creanga, judetul Neamt,  adoptă prezenta </w:t>
      </w:r>
      <w:r w:rsidRPr="006B6C7D">
        <w:rPr>
          <w:rFonts w:ascii="Times New Roman" w:hAnsi="Times New Roman"/>
          <w:lang w:eastAsia="zh-CN"/>
        </w:rPr>
        <w:t>;</w:t>
      </w:r>
    </w:p>
    <w:p w14:paraId="5B193038" w14:textId="77777777" w:rsidR="00F209EF" w:rsidRPr="006B6C7D" w:rsidRDefault="00F209EF" w:rsidP="00F209EF">
      <w:pPr>
        <w:tabs>
          <w:tab w:val="left" w:pos="1806"/>
        </w:tabs>
        <w:spacing w:after="0"/>
        <w:ind w:right="-618"/>
        <w:rPr>
          <w:rFonts w:ascii="Times New Roman" w:hAnsi="Times New Roman"/>
          <w:b/>
          <w:lang w:eastAsia="zh-CN"/>
        </w:rPr>
      </w:pPr>
    </w:p>
    <w:p w14:paraId="705BC1BD" w14:textId="77777777" w:rsidR="00F209EF" w:rsidRPr="006B6C7D" w:rsidRDefault="00F209EF" w:rsidP="00F209EF">
      <w:pPr>
        <w:tabs>
          <w:tab w:val="left" w:pos="1806"/>
        </w:tabs>
        <w:spacing w:after="0"/>
        <w:ind w:left="-142" w:right="-618"/>
        <w:jc w:val="center"/>
        <w:rPr>
          <w:rFonts w:ascii="Times New Roman" w:hAnsi="Times New Roman"/>
          <w:b/>
          <w:lang w:val="fr-FR"/>
        </w:rPr>
      </w:pPr>
      <w:r w:rsidRPr="006B6C7D">
        <w:rPr>
          <w:rFonts w:ascii="Times New Roman" w:hAnsi="Times New Roman"/>
          <w:b/>
          <w:lang w:eastAsia="zh-CN"/>
        </w:rPr>
        <w:t>HOTĂRÂRE :</w:t>
      </w:r>
    </w:p>
    <w:p w14:paraId="0B2450FF" w14:textId="77777777" w:rsidR="00F209EF" w:rsidRDefault="00F209EF" w:rsidP="00F209EF">
      <w:pPr>
        <w:pStyle w:val="BodyText3"/>
        <w:spacing w:after="0" w:line="276" w:lineRule="auto"/>
        <w:jc w:val="center"/>
        <w:rPr>
          <w:b/>
          <w:bCs/>
          <w:sz w:val="22"/>
          <w:szCs w:val="22"/>
          <w:lang w:val="fr-FR"/>
        </w:rPr>
      </w:pPr>
    </w:p>
    <w:p w14:paraId="0B43F851" w14:textId="77777777" w:rsidR="00F209EF" w:rsidRDefault="00F209EF" w:rsidP="00F209EF">
      <w:pPr>
        <w:shd w:val="clear" w:color="auto" w:fill="FCFCFC"/>
        <w:spacing w:after="0"/>
        <w:textAlignment w:val="baseline"/>
        <w:rPr>
          <w:rFonts w:ascii="Times New Roman" w:eastAsia="Times New Roman" w:hAnsi="Times New Roman" w:cs="Times New Roman"/>
          <w:color w:val="000000"/>
          <w:lang w:eastAsia="ro-RO"/>
        </w:rPr>
      </w:pPr>
      <w:r>
        <w:rPr>
          <w:rFonts w:ascii="Times New Roman" w:eastAsia="Times New Roman" w:hAnsi="Times New Roman" w:cs="Times New Roman"/>
          <w:b/>
          <w:bCs/>
          <w:color w:val="000000"/>
          <w:lang w:eastAsia="ro-RO"/>
        </w:rPr>
        <w:t xml:space="preserve">    Art.1.</w:t>
      </w:r>
      <w:r>
        <w:rPr>
          <w:rFonts w:ascii="Times New Roman" w:eastAsia="Times New Roman" w:hAnsi="Times New Roman" w:cs="Times New Roman"/>
          <w:color w:val="000000"/>
          <w:lang w:eastAsia="ro-RO"/>
        </w:rPr>
        <w:t xml:space="preserve"> – Se ia act de stadiul de înscriere a datelor în Registrul agricol pentru semestrul I al anului 2024  în conformitate cu datele din raportul de specialitate al Compartimentului Registru Agricol din cadrul aparatului de specialitate al primarului comunei  Ion Creangă, conform anexei 1.</w:t>
      </w:r>
    </w:p>
    <w:p w14:paraId="4999FF50" w14:textId="77777777" w:rsidR="00F209EF" w:rsidRDefault="00F209EF" w:rsidP="00F209EF">
      <w:pPr>
        <w:shd w:val="clear" w:color="auto" w:fill="FCFCFC"/>
        <w:spacing w:after="0"/>
        <w:textAlignment w:val="baseline"/>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br/>
        <w:t xml:space="preserve">    </w:t>
      </w:r>
      <w:r>
        <w:rPr>
          <w:rFonts w:ascii="Times New Roman" w:eastAsia="Times New Roman" w:hAnsi="Times New Roman" w:cs="Times New Roman"/>
          <w:b/>
          <w:bCs/>
          <w:color w:val="000000"/>
          <w:lang w:eastAsia="ro-RO"/>
        </w:rPr>
        <w:t>Art.2</w:t>
      </w:r>
      <w:r>
        <w:rPr>
          <w:rFonts w:ascii="Times New Roman" w:eastAsia="Times New Roman" w:hAnsi="Times New Roman" w:cs="Times New Roman"/>
          <w:color w:val="000000"/>
          <w:lang w:eastAsia="ro-RO"/>
        </w:rPr>
        <w:t xml:space="preserve"> – Se aprobă Programul de măsuri pentru eficientizarea datelor înscrise în Registrul agricol, conform anexei 2 .</w:t>
      </w:r>
    </w:p>
    <w:p w14:paraId="33E46945" w14:textId="77777777" w:rsidR="00F209EF" w:rsidRDefault="00F209EF" w:rsidP="00F209EF">
      <w:pPr>
        <w:shd w:val="clear" w:color="auto" w:fill="FCFCFC"/>
        <w:spacing w:after="0"/>
        <w:textAlignment w:val="baseline"/>
        <w:rPr>
          <w:rFonts w:ascii="Times New Roman" w:eastAsia="Times New Roman" w:hAnsi="Times New Roman" w:cs="Times New Roman"/>
          <w:color w:val="000000"/>
          <w:lang w:eastAsia="ro-RO"/>
        </w:rPr>
      </w:pPr>
    </w:p>
    <w:p w14:paraId="5CA7414C" w14:textId="77777777" w:rsidR="00F209EF" w:rsidRDefault="00F209EF" w:rsidP="00F209EF">
      <w:pPr>
        <w:shd w:val="clear" w:color="auto" w:fill="FCFCFC"/>
        <w:spacing w:after="0"/>
        <w:textAlignment w:val="baseline"/>
        <w:rPr>
          <w:rFonts w:ascii="Times New Roman" w:hAnsi="Times New Roman" w:cs="Times New Roman"/>
        </w:rPr>
      </w:pPr>
      <w:r>
        <w:rPr>
          <w:rFonts w:ascii="Times New Roman" w:eastAsia="Times New Roman" w:hAnsi="Times New Roman" w:cs="Times New Roman"/>
          <w:color w:val="000000"/>
          <w:lang w:eastAsia="ro-RO"/>
        </w:rPr>
        <w:t xml:space="preserve">    </w:t>
      </w:r>
      <w:r>
        <w:rPr>
          <w:rFonts w:ascii="Times New Roman" w:eastAsia="Times New Roman" w:hAnsi="Times New Roman" w:cs="Times New Roman"/>
          <w:b/>
          <w:bCs/>
          <w:color w:val="000000"/>
          <w:lang w:eastAsia="ro-RO"/>
        </w:rPr>
        <w:t>Art.3</w:t>
      </w:r>
      <w:r>
        <w:rPr>
          <w:rFonts w:ascii="Times New Roman" w:eastAsia="Times New Roman" w:hAnsi="Times New Roman" w:cs="Times New Roman"/>
          <w:color w:val="000000"/>
          <w:lang w:eastAsia="ro-RO"/>
        </w:rPr>
        <w:t xml:space="preserve">  Registrul  Agricol </w:t>
      </w:r>
      <w:r>
        <w:rPr>
          <w:rFonts w:ascii="Times New Roman" w:hAnsi="Times New Roman" w:cs="Times New Roman"/>
        </w:rPr>
        <w:t>,</w:t>
      </w:r>
      <w:r>
        <w:rPr>
          <w:rFonts w:ascii="Times New Roman" w:eastAsia="Times New Roman" w:hAnsi="Times New Roman" w:cs="Times New Roman"/>
          <w:color w:val="000000"/>
          <w:lang w:eastAsia="ro-RO"/>
        </w:rPr>
        <w:t xml:space="preserve"> </w:t>
      </w:r>
      <w:r>
        <w:rPr>
          <w:rFonts w:ascii="Times New Roman" w:hAnsi="Times New Roman" w:cs="Times New Roman"/>
        </w:rPr>
        <w:t xml:space="preserve">se întocmeşte şi se ţine la zi în format electronic, la  nivelul  UAT  Comuna  Ion Creangă,  în  conformitate  cu art.1  alin.(7) din O.G nr. 28 / 2008 </w:t>
      </w:r>
    </w:p>
    <w:p w14:paraId="1780FA85" w14:textId="77777777" w:rsidR="00F209EF" w:rsidRDefault="00F209EF" w:rsidP="00F209EF">
      <w:pPr>
        <w:shd w:val="clear" w:color="auto" w:fill="FCFCFC"/>
        <w:spacing w:after="0"/>
        <w:textAlignment w:val="baseline"/>
        <w:rPr>
          <w:rFonts w:ascii="Times New Roman" w:hAnsi="Times New Roman" w:cs="Times New Roman"/>
        </w:rPr>
      </w:pPr>
    </w:p>
    <w:p w14:paraId="4A178819" w14:textId="77777777" w:rsidR="00F209EF" w:rsidRDefault="00F209EF" w:rsidP="00F209EF">
      <w:pPr>
        <w:shd w:val="clear" w:color="auto" w:fill="FCFCFC"/>
        <w:spacing w:after="0"/>
        <w:jc w:val="center"/>
        <w:textAlignment w:val="baseline"/>
        <w:rPr>
          <w:rFonts w:ascii="Times New Roman" w:hAnsi="Times New Roman" w:cs="Times New Roman"/>
        </w:rPr>
      </w:pPr>
      <w:r>
        <w:rPr>
          <w:rFonts w:ascii="Times New Roman" w:hAnsi="Times New Roman" w:cs="Times New Roman"/>
        </w:rPr>
        <w:t>-02-</w:t>
      </w:r>
    </w:p>
    <w:p w14:paraId="03CD0160" w14:textId="77777777" w:rsidR="00F209EF" w:rsidRDefault="00F209EF" w:rsidP="00F209EF">
      <w:pPr>
        <w:shd w:val="clear" w:color="auto" w:fill="FCFCFC"/>
        <w:spacing w:after="0"/>
        <w:jc w:val="center"/>
        <w:textAlignment w:val="baseline"/>
        <w:rPr>
          <w:rFonts w:ascii="Times New Roman" w:eastAsia="Times New Roman" w:hAnsi="Times New Roman" w:cs="Times New Roman"/>
          <w:color w:val="000000"/>
          <w:sz w:val="24"/>
          <w:szCs w:val="24"/>
          <w:lang w:eastAsia="ro-RO"/>
        </w:rPr>
      </w:pPr>
    </w:p>
    <w:p w14:paraId="6ABA6EA1" w14:textId="77777777" w:rsidR="00F209EF" w:rsidRDefault="00F209EF" w:rsidP="00F209EF">
      <w:pPr>
        <w:shd w:val="clear" w:color="auto" w:fill="FCFCFC"/>
        <w:spacing w:after="0"/>
        <w:textAlignment w:val="baseline"/>
        <w:rPr>
          <w:rFonts w:ascii="Times New Roman" w:eastAsia="Times New Roman" w:hAnsi="Times New Roman" w:cs="Times New Roman"/>
          <w:color w:val="000000"/>
          <w:lang w:eastAsia="ro-RO"/>
        </w:rPr>
      </w:pPr>
      <w:r>
        <w:rPr>
          <w:rFonts w:ascii="Times New Roman" w:eastAsia="Times New Roman" w:hAnsi="Times New Roman" w:cs="Times New Roman"/>
          <w:b/>
          <w:bCs/>
          <w:color w:val="000000"/>
          <w:lang w:eastAsia="ro-RO"/>
        </w:rPr>
        <w:t xml:space="preserve">    Art.4</w:t>
      </w:r>
      <w:r>
        <w:rPr>
          <w:rFonts w:ascii="Times New Roman" w:eastAsia="Times New Roman" w:hAnsi="Times New Roman" w:cs="Times New Roman"/>
          <w:color w:val="000000"/>
          <w:lang w:eastAsia="ro-RO"/>
        </w:rPr>
        <w:t xml:space="preserve"> – Cu ducere la îndeplinire a sarcinilor din prezenta hotărâre se însărcinează Primarul comunei  Ion Creanga prin Compartimentul Registru Agricol, prin funcţionarul public cu atribuţii în completarea registrului agricol.</w:t>
      </w:r>
    </w:p>
    <w:p w14:paraId="0D32FD85" w14:textId="77777777" w:rsidR="00F209EF" w:rsidRDefault="00F209EF" w:rsidP="00F209EF">
      <w:pPr>
        <w:tabs>
          <w:tab w:val="left" w:pos="567"/>
          <w:tab w:val="left" w:pos="709"/>
        </w:tabs>
        <w:spacing w:after="0"/>
        <w:rPr>
          <w:rFonts w:ascii="Times New Roman" w:hAnsi="Times New Roman" w:cs="Times New Roman"/>
          <w:lang w:val="fr-FR"/>
        </w:rPr>
      </w:pPr>
      <w:r>
        <w:rPr>
          <w:rFonts w:ascii="Times New Roman" w:eastAsia="Times New Roman" w:hAnsi="Times New Roman" w:cs="Times New Roman"/>
          <w:color w:val="000000"/>
          <w:lang w:eastAsia="ro-RO"/>
        </w:rPr>
        <w:t xml:space="preserve">    </w:t>
      </w:r>
      <w:r>
        <w:rPr>
          <w:rFonts w:ascii="Times New Roman" w:eastAsia="Times New Roman" w:hAnsi="Times New Roman" w:cs="Times New Roman"/>
          <w:b/>
          <w:bCs/>
          <w:color w:val="000000"/>
          <w:lang w:eastAsia="ro-RO"/>
        </w:rPr>
        <w:t>Art.5</w:t>
      </w:r>
      <w:r>
        <w:rPr>
          <w:rFonts w:ascii="Times New Roman" w:eastAsia="Times New Roman" w:hAnsi="Times New Roman" w:cs="Times New Roman"/>
          <w:color w:val="000000"/>
          <w:lang w:eastAsia="ro-RO"/>
        </w:rPr>
        <w:t xml:space="preserve"> – </w:t>
      </w:r>
      <w:proofErr w:type="spellStart"/>
      <w:r>
        <w:rPr>
          <w:rFonts w:ascii="Times New Roman" w:hAnsi="Times New Roman" w:cs="Times New Roman"/>
          <w:lang w:val="fr-FR"/>
        </w:rPr>
        <w:t>Secretarul</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general</w:t>
      </w:r>
      <w:proofErr w:type="spellEnd"/>
      <w:r>
        <w:rPr>
          <w:rFonts w:ascii="Times New Roman" w:hAnsi="Times New Roman" w:cs="Times New Roman"/>
          <w:lang w:val="fr-FR"/>
        </w:rPr>
        <w:t xml:space="preserve">  al  UAT   va  </w:t>
      </w:r>
      <w:proofErr w:type="spellStart"/>
      <w:r>
        <w:rPr>
          <w:rFonts w:ascii="Times New Roman" w:hAnsi="Times New Roman" w:cs="Times New Roman"/>
          <w:lang w:val="fr-FR"/>
        </w:rPr>
        <w:t>comunica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prezenta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instituţiilor</w:t>
      </w:r>
      <w:proofErr w:type="spellEnd"/>
      <w:r>
        <w:rPr>
          <w:rFonts w:ascii="Times New Roman" w:hAnsi="Times New Roman" w:cs="Times New Roman"/>
          <w:lang w:val="fr-FR"/>
        </w:rPr>
        <w:t xml:space="preserve"> , </w:t>
      </w:r>
      <w:proofErr w:type="spellStart"/>
      <w:r>
        <w:rPr>
          <w:rFonts w:ascii="Times New Roman" w:hAnsi="Times New Roman" w:cs="Times New Roman"/>
          <w:lang w:val="fr-FR"/>
        </w:rPr>
        <w:t>autoritatilor</w:t>
      </w:r>
      <w:proofErr w:type="spellEnd"/>
      <w:r>
        <w:rPr>
          <w:rFonts w:ascii="Times New Roman" w:hAnsi="Times New Roman" w:cs="Times New Roman"/>
          <w:lang w:val="fr-FR"/>
        </w:rPr>
        <w:t xml:space="preserve">   si  </w:t>
      </w:r>
      <w:proofErr w:type="spellStart"/>
      <w:r>
        <w:rPr>
          <w:rFonts w:ascii="Times New Roman" w:hAnsi="Times New Roman" w:cs="Times New Roman"/>
          <w:lang w:val="fr-FR"/>
        </w:rPr>
        <w:t>persoanelor</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interesate</w:t>
      </w:r>
      <w:proofErr w:type="spellEnd"/>
      <w:r>
        <w:rPr>
          <w:rFonts w:ascii="Times New Roman" w:hAnsi="Times New Roman" w:cs="Times New Roman"/>
          <w:lang w:val="fr-FR"/>
        </w:rPr>
        <w:t>.</w:t>
      </w:r>
    </w:p>
    <w:p w14:paraId="7834816C" w14:textId="77777777" w:rsidR="00F209EF" w:rsidRDefault="00F209EF" w:rsidP="00F209EF">
      <w:pPr>
        <w:tabs>
          <w:tab w:val="left" w:pos="567"/>
          <w:tab w:val="left" w:pos="709"/>
        </w:tabs>
        <w:spacing w:after="0"/>
        <w:rPr>
          <w:rFonts w:ascii="Times New Roman" w:hAnsi="Times New Roman" w:cs="Times New Roman"/>
          <w:lang w:val="fr-FR"/>
        </w:rPr>
      </w:pPr>
    </w:p>
    <w:p w14:paraId="11560F96" w14:textId="77777777" w:rsidR="00F209EF" w:rsidRDefault="00F209EF" w:rsidP="00F209EF">
      <w:pPr>
        <w:tabs>
          <w:tab w:val="left" w:pos="567"/>
          <w:tab w:val="left" w:pos="709"/>
        </w:tabs>
        <w:spacing w:after="0"/>
        <w:rPr>
          <w:rFonts w:ascii="Times New Roman" w:hAnsi="Times New Roman" w:cs="Times New Roman"/>
          <w:lang w:val="fr-FR"/>
        </w:rPr>
      </w:pPr>
    </w:p>
    <w:p w14:paraId="2DA0B101" w14:textId="77777777" w:rsidR="00F209EF" w:rsidRPr="006B6C7D" w:rsidRDefault="00F209EF" w:rsidP="00F209EF">
      <w:pPr>
        <w:spacing w:after="0"/>
        <w:rPr>
          <w:rFonts w:ascii="Times New Roman" w:hAnsi="Times New Roman"/>
          <w:lang w:eastAsia="zh-CN"/>
        </w:rPr>
      </w:pPr>
      <w:r>
        <w:rPr>
          <w:rFonts w:ascii="Times New Roman" w:hAnsi="Times New Roman"/>
          <w:lang w:eastAsia="zh-CN"/>
        </w:rPr>
        <w:t xml:space="preserve">              </w:t>
      </w:r>
      <w:r w:rsidRPr="006B6C7D">
        <w:rPr>
          <w:rFonts w:ascii="Times New Roman" w:hAnsi="Times New Roman"/>
          <w:lang w:eastAsia="zh-CN"/>
        </w:rPr>
        <w:t>PREȘEDINTE  DE  ȘEDINȚĂ                                              Contrasemneaza  ptr. Legalitate</w:t>
      </w:r>
    </w:p>
    <w:p w14:paraId="08B34018" w14:textId="77777777" w:rsidR="00F209EF" w:rsidRPr="006B6C7D" w:rsidRDefault="00F209EF" w:rsidP="00F209EF">
      <w:pPr>
        <w:spacing w:after="0"/>
        <w:rPr>
          <w:rFonts w:ascii="Times New Roman" w:hAnsi="Times New Roman"/>
          <w:lang w:eastAsia="zh-CN"/>
        </w:rPr>
      </w:pPr>
      <w:r w:rsidRPr="006B6C7D">
        <w:rPr>
          <w:rFonts w:ascii="Times New Roman" w:hAnsi="Times New Roman"/>
          <w:lang w:eastAsia="zh-CN"/>
        </w:rPr>
        <w:t xml:space="preserve">                  CONSILIER   LOCAL                                                          SECRETAR GENERAL  </w:t>
      </w:r>
    </w:p>
    <w:p w14:paraId="5FAE8C31" w14:textId="77777777" w:rsidR="00F209EF" w:rsidRPr="006B6C7D" w:rsidRDefault="00F209EF" w:rsidP="00F209EF">
      <w:pPr>
        <w:spacing w:after="0"/>
        <w:ind w:left="-567" w:right="-618"/>
        <w:rPr>
          <w:rFonts w:ascii="Times New Roman" w:hAnsi="Times New Roman"/>
          <w:lang w:eastAsia="zh-CN"/>
        </w:rPr>
      </w:pPr>
      <w:r w:rsidRPr="006B6C7D">
        <w:rPr>
          <w:rFonts w:ascii="Times New Roman" w:hAnsi="Times New Roman"/>
          <w:lang w:eastAsia="zh-CN"/>
        </w:rPr>
        <w:t xml:space="preserve">                                Mihai  UNGUREANU                                                                    Mihaela   NIŢĂ</w:t>
      </w:r>
    </w:p>
    <w:p w14:paraId="46452BD6" w14:textId="77777777" w:rsidR="00F209EF" w:rsidRPr="006B6C7D" w:rsidRDefault="00F209EF" w:rsidP="00F209EF">
      <w:pPr>
        <w:spacing w:after="0"/>
        <w:rPr>
          <w:rFonts w:ascii="Times New Roman" w:eastAsia="Times New Roman" w:hAnsi="Times New Roman"/>
          <w:lang w:val="en-US"/>
        </w:rPr>
      </w:pPr>
    </w:p>
    <w:p w14:paraId="66AF8A21" w14:textId="77777777" w:rsidR="00F209EF" w:rsidRPr="006B6C7D" w:rsidRDefault="00F209EF" w:rsidP="00F209EF">
      <w:pPr>
        <w:spacing w:after="0"/>
        <w:rPr>
          <w:rFonts w:ascii="Times New Roman" w:eastAsia="Times New Roman" w:hAnsi="Times New Roman"/>
          <w:lang w:val="en-US"/>
        </w:rPr>
      </w:pPr>
    </w:p>
    <w:p w14:paraId="77530893" w14:textId="77777777" w:rsidR="00F209EF" w:rsidRDefault="00F209EF" w:rsidP="00F209EF">
      <w:pPr>
        <w:spacing w:after="0"/>
        <w:rPr>
          <w:rFonts w:ascii="Times New Roman" w:eastAsia="Times New Roman" w:hAnsi="Times New Roman"/>
          <w:lang w:val="en-US"/>
        </w:rPr>
      </w:pPr>
    </w:p>
    <w:p w14:paraId="477CE185" w14:textId="77777777" w:rsidR="00F209EF" w:rsidRDefault="00F209EF" w:rsidP="00F209EF">
      <w:pPr>
        <w:spacing w:after="0"/>
        <w:rPr>
          <w:rFonts w:ascii="Times New Roman" w:eastAsia="Times New Roman" w:hAnsi="Times New Roman"/>
          <w:lang w:val="en-US"/>
        </w:rPr>
      </w:pPr>
    </w:p>
    <w:p w14:paraId="1CE4775F" w14:textId="77777777" w:rsidR="00F209EF" w:rsidRDefault="00F209EF" w:rsidP="00F209EF">
      <w:pPr>
        <w:spacing w:after="0"/>
        <w:rPr>
          <w:rFonts w:ascii="Times New Roman" w:eastAsia="Times New Roman" w:hAnsi="Times New Roman"/>
          <w:lang w:val="en-US"/>
        </w:rPr>
      </w:pPr>
    </w:p>
    <w:p w14:paraId="03C43901" w14:textId="77777777" w:rsidR="00F209EF" w:rsidRDefault="00F209EF" w:rsidP="00F209EF">
      <w:pPr>
        <w:spacing w:after="0"/>
        <w:rPr>
          <w:rFonts w:ascii="Times New Roman" w:eastAsia="Times New Roman" w:hAnsi="Times New Roman"/>
          <w:lang w:val="en-US"/>
        </w:rPr>
      </w:pPr>
    </w:p>
    <w:p w14:paraId="19CB8567" w14:textId="77777777" w:rsidR="00F209EF" w:rsidRDefault="00F209EF" w:rsidP="00F209EF">
      <w:pPr>
        <w:spacing w:after="0"/>
        <w:rPr>
          <w:rFonts w:ascii="Times New Roman" w:eastAsia="Times New Roman" w:hAnsi="Times New Roman"/>
          <w:lang w:val="en-US"/>
        </w:rPr>
      </w:pPr>
    </w:p>
    <w:p w14:paraId="2FC97013" w14:textId="77777777" w:rsidR="00F209EF" w:rsidRDefault="00F209EF" w:rsidP="00F209EF">
      <w:pPr>
        <w:spacing w:after="0"/>
        <w:rPr>
          <w:rFonts w:ascii="Times New Roman" w:eastAsia="Times New Roman" w:hAnsi="Times New Roman"/>
          <w:lang w:val="en-US"/>
        </w:rPr>
      </w:pPr>
    </w:p>
    <w:p w14:paraId="5DDD5075" w14:textId="77777777" w:rsidR="00F209EF" w:rsidRDefault="00F209EF" w:rsidP="00F209EF">
      <w:pPr>
        <w:spacing w:after="0"/>
        <w:rPr>
          <w:rFonts w:ascii="Times New Roman" w:eastAsia="Times New Roman" w:hAnsi="Times New Roman"/>
          <w:lang w:val="en-US"/>
        </w:rPr>
      </w:pPr>
    </w:p>
    <w:p w14:paraId="0E648441" w14:textId="77777777" w:rsidR="00F209EF" w:rsidRDefault="00F209EF" w:rsidP="00F209EF">
      <w:pPr>
        <w:spacing w:after="0"/>
        <w:rPr>
          <w:rFonts w:ascii="Times New Roman" w:eastAsia="Times New Roman" w:hAnsi="Times New Roman"/>
          <w:lang w:val="en-US"/>
        </w:rPr>
      </w:pPr>
    </w:p>
    <w:p w14:paraId="41326CBB" w14:textId="77777777" w:rsidR="00F209EF" w:rsidRDefault="00F209EF" w:rsidP="00F209EF">
      <w:pPr>
        <w:spacing w:after="0"/>
        <w:rPr>
          <w:rFonts w:ascii="Times New Roman" w:eastAsia="Times New Roman" w:hAnsi="Times New Roman"/>
          <w:lang w:val="en-US"/>
        </w:rPr>
      </w:pPr>
    </w:p>
    <w:p w14:paraId="468227D6" w14:textId="77777777" w:rsidR="00F209EF" w:rsidRDefault="00F209EF" w:rsidP="00F209EF">
      <w:pPr>
        <w:spacing w:after="0"/>
        <w:rPr>
          <w:rFonts w:ascii="Times New Roman" w:eastAsia="Times New Roman" w:hAnsi="Times New Roman"/>
          <w:lang w:val="en-US"/>
        </w:rPr>
      </w:pPr>
    </w:p>
    <w:p w14:paraId="0A3F17C9" w14:textId="77777777" w:rsidR="00F209EF" w:rsidRDefault="00F209EF" w:rsidP="00F209EF">
      <w:pPr>
        <w:spacing w:after="0"/>
        <w:rPr>
          <w:rFonts w:ascii="Times New Roman" w:eastAsia="Times New Roman" w:hAnsi="Times New Roman"/>
          <w:lang w:val="en-US"/>
        </w:rPr>
      </w:pPr>
    </w:p>
    <w:p w14:paraId="318021BC" w14:textId="77777777" w:rsidR="00F209EF" w:rsidRDefault="00F209EF" w:rsidP="00F209EF">
      <w:pPr>
        <w:spacing w:after="0"/>
        <w:rPr>
          <w:rFonts w:ascii="Times New Roman" w:eastAsia="Times New Roman" w:hAnsi="Times New Roman"/>
          <w:lang w:val="en-US"/>
        </w:rPr>
      </w:pPr>
    </w:p>
    <w:p w14:paraId="1B9AE71E" w14:textId="77777777" w:rsidR="00F209EF" w:rsidRDefault="00F209EF" w:rsidP="00F209EF">
      <w:pPr>
        <w:spacing w:after="0"/>
        <w:rPr>
          <w:rFonts w:ascii="Times New Roman" w:eastAsia="Times New Roman" w:hAnsi="Times New Roman"/>
          <w:lang w:val="en-US"/>
        </w:rPr>
      </w:pPr>
    </w:p>
    <w:p w14:paraId="20A117C2" w14:textId="77777777" w:rsidR="00F209EF" w:rsidRDefault="00F209EF" w:rsidP="00F209EF">
      <w:pPr>
        <w:spacing w:after="0"/>
        <w:rPr>
          <w:rFonts w:ascii="Times New Roman" w:eastAsia="Times New Roman" w:hAnsi="Times New Roman"/>
          <w:lang w:val="en-US"/>
        </w:rPr>
      </w:pPr>
    </w:p>
    <w:p w14:paraId="5F19273F" w14:textId="77777777" w:rsidR="00F209EF" w:rsidRDefault="00F209EF" w:rsidP="00F209EF">
      <w:pPr>
        <w:spacing w:after="0"/>
        <w:rPr>
          <w:rFonts w:ascii="Times New Roman" w:eastAsia="Times New Roman" w:hAnsi="Times New Roman"/>
          <w:lang w:val="en-US"/>
        </w:rPr>
      </w:pPr>
    </w:p>
    <w:p w14:paraId="63037773" w14:textId="77777777" w:rsidR="00F209EF" w:rsidRDefault="00F209EF" w:rsidP="00F209EF">
      <w:pPr>
        <w:spacing w:after="0"/>
        <w:rPr>
          <w:rFonts w:ascii="Times New Roman" w:eastAsia="Times New Roman" w:hAnsi="Times New Roman"/>
          <w:lang w:val="en-US"/>
        </w:rPr>
      </w:pPr>
    </w:p>
    <w:p w14:paraId="170A4F45" w14:textId="77777777" w:rsidR="00F209EF" w:rsidRDefault="00F209EF" w:rsidP="00F209EF">
      <w:pPr>
        <w:spacing w:after="0"/>
        <w:rPr>
          <w:rFonts w:ascii="Times New Roman" w:eastAsia="Times New Roman" w:hAnsi="Times New Roman"/>
          <w:lang w:val="en-US"/>
        </w:rPr>
      </w:pPr>
    </w:p>
    <w:p w14:paraId="018FD167" w14:textId="77777777" w:rsidR="00F209EF" w:rsidRDefault="00F209EF" w:rsidP="00F209EF">
      <w:pPr>
        <w:spacing w:after="0"/>
        <w:rPr>
          <w:rFonts w:ascii="Times New Roman" w:eastAsia="Times New Roman" w:hAnsi="Times New Roman"/>
          <w:lang w:val="en-US"/>
        </w:rPr>
      </w:pPr>
    </w:p>
    <w:p w14:paraId="05610CE7" w14:textId="77777777" w:rsidR="00F209EF" w:rsidRDefault="00F209EF" w:rsidP="00F209EF">
      <w:pPr>
        <w:spacing w:after="0"/>
        <w:rPr>
          <w:rFonts w:ascii="Times New Roman" w:eastAsia="Times New Roman" w:hAnsi="Times New Roman"/>
          <w:lang w:val="en-US"/>
        </w:rPr>
      </w:pPr>
    </w:p>
    <w:p w14:paraId="77389B09" w14:textId="77777777" w:rsidR="00F209EF" w:rsidRDefault="00F209EF" w:rsidP="00F209EF">
      <w:pPr>
        <w:spacing w:after="0"/>
        <w:rPr>
          <w:rFonts w:ascii="Times New Roman" w:eastAsia="Times New Roman" w:hAnsi="Times New Roman"/>
          <w:lang w:val="en-US"/>
        </w:rPr>
      </w:pPr>
    </w:p>
    <w:p w14:paraId="51A0988B" w14:textId="77777777" w:rsidR="00F209EF" w:rsidRDefault="00F209EF" w:rsidP="00F209EF">
      <w:pPr>
        <w:spacing w:after="0"/>
        <w:rPr>
          <w:rFonts w:ascii="Times New Roman" w:eastAsia="Times New Roman" w:hAnsi="Times New Roman"/>
          <w:lang w:val="en-US"/>
        </w:rPr>
      </w:pPr>
    </w:p>
    <w:p w14:paraId="1908F938" w14:textId="77777777" w:rsidR="00F209EF" w:rsidRDefault="00F209EF" w:rsidP="00F209EF">
      <w:pPr>
        <w:spacing w:after="0"/>
        <w:rPr>
          <w:rFonts w:ascii="Times New Roman" w:eastAsia="Times New Roman" w:hAnsi="Times New Roman"/>
          <w:lang w:val="en-US"/>
        </w:rPr>
      </w:pPr>
    </w:p>
    <w:p w14:paraId="084DA254" w14:textId="77777777" w:rsidR="00F209EF" w:rsidRDefault="00F209EF" w:rsidP="00F209EF">
      <w:pPr>
        <w:spacing w:after="0"/>
        <w:rPr>
          <w:rFonts w:ascii="Times New Roman" w:eastAsia="Times New Roman" w:hAnsi="Times New Roman"/>
          <w:lang w:val="en-US"/>
        </w:rPr>
      </w:pPr>
    </w:p>
    <w:p w14:paraId="255920D9" w14:textId="77777777" w:rsidR="00F209EF" w:rsidRDefault="00F209EF" w:rsidP="00F209EF">
      <w:pPr>
        <w:spacing w:after="0"/>
        <w:rPr>
          <w:rFonts w:ascii="Times New Roman" w:eastAsia="Times New Roman" w:hAnsi="Times New Roman"/>
          <w:lang w:val="en-US"/>
        </w:rPr>
      </w:pPr>
    </w:p>
    <w:p w14:paraId="674DDE60" w14:textId="77777777" w:rsidR="00F209EF" w:rsidRDefault="00F209EF" w:rsidP="00F209EF">
      <w:pPr>
        <w:spacing w:after="0"/>
        <w:rPr>
          <w:rFonts w:ascii="Times New Roman" w:eastAsia="Times New Roman" w:hAnsi="Times New Roman"/>
          <w:lang w:val="en-US"/>
        </w:rPr>
      </w:pPr>
    </w:p>
    <w:p w14:paraId="3158F5E6" w14:textId="77777777" w:rsidR="00F209EF" w:rsidRDefault="00F209EF" w:rsidP="00F209EF">
      <w:pPr>
        <w:spacing w:after="0"/>
        <w:rPr>
          <w:rFonts w:ascii="Times New Roman" w:eastAsia="Times New Roman" w:hAnsi="Times New Roman"/>
          <w:lang w:val="en-US"/>
        </w:rPr>
      </w:pPr>
    </w:p>
    <w:p w14:paraId="3CDE370C" w14:textId="77777777" w:rsidR="00F209EF" w:rsidRDefault="00F209EF" w:rsidP="00F209EF">
      <w:pPr>
        <w:spacing w:after="0"/>
        <w:rPr>
          <w:rFonts w:ascii="Times New Roman" w:eastAsia="Times New Roman" w:hAnsi="Times New Roman"/>
          <w:lang w:val="en-US"/>
        </w:rPr>
      </w:pPr>
    </w:p>
    <w:p w14:paraId="33F28D91" w14:textId="77777777" w:rsidR="00F209EF" w:rsidRDefault="00F209EF" w:rsidP="00F209EF">
      <w:pPr>
        <w:spacing w:after="0"/>
        <w:rPr>
          <w:rFonts w:ascii="Times New Roman" w:eastAsia="Times New Roman" w:hAnsi="Times New Roman"/>
          <w:lang w:val="en-US"/>
        </w:rPr>
      </w:pPr>
    </w:p>
    <w:p w14:paraId="7B2DD514" w14:textId="77777777" w:rsidR="00F209EF" w:rsidRDefault="00F209EF" w:rsidP="00F209EF">
      <w:pPr>
        <w:spacing w:after="0"/>
        <w:rPr>
          <w:rFonts w:ascii="Times New Roman" w:eastAsia="Times New Roman" w:hAnsi="Times New Roman"/>
          <w:lang w:val="en-US"/>
        </w:rPr>
      </w:pPr>
    </w:p>
    <w:p w14:paraId="28546591" w14:textId="77777777" w:rsidR="00F209EF" w:rsidRDefault="00F209EF" w:rsidP="00F209EF">
      <w:pPr>
        <w:spacing w:after="0"/>
        <w:rPr>
          <w:rFonts w:ascii="Times New Roman" w:eastAsia="Times New Roman" w:hAnsi="Times New Roman"/>
          <w:lang w:val="en-US"/>
        </w:rPr>
      </w:pPr>
    </w:p>
    <w:p w14:paraId="48C9248C" w14:textId="77777777" w:rsidR="00F209EF" w:rsidRPr="006B6C7D" w:rsidRDefault="00F209EF" w:rsidP="00F209EF">
      <w:pPr>
        <w:spacing w:after="0"/>
        <w:rPr>
          <w:rFonts w:ascii="Times New Roman" w:eastAsia="Times New Roman" w:hAnsi="Times New Roman"/>
          <w:lang w:val="en-US"/>
        </w:rPr>
      </w:pPr>
    </w:p>
    <w:p w14:paraId="678BE387" w14:textId="77777777" w:rsidR="00A65657" w:rsidRPr="006B6C7D" w:rsidRDefault="00A65657" w:rsidP="00A65657">
      <w:pPr>
        <w:spacing w:after="0" w:line="240" w:lineRule="auto"/>
        <w:rPr>
          <w:rFonts w:ascii="Times New Roman" w:hAnsi="Times New Roman"/>
          <w:sz w:val="20"/>
          <w:szCs w:val="20"/>
          <w:lang w:eastAsia="zh-CN"/>
        </w:rPr>
      </w:pPr>
      <w:r w:rsidRPr="006B6C7D">
        <w:rPr>
          <w:rFonts w:ascii="Times New Roman" w:hAnsi="Times New Roman"/>
          <w:sz w:val="20"/>
          <w:szCs w:val="20"/>
          <w:lang w:eastAsia="zh-CN"/>
        </w:rPr>
        <w:t xml:space="preserve">         Notă:   1. C</w:t>
      </w:r>
      <w:r>
        <w:rPr>
          <w:rFonts w:ascii="Times New Roman" w:hAnsi="Times New Roman"/>
          <w:sz w:val="20"/>
          <w:szCs w:val="20"/>
          <w:lang w:eastAsia="zh-CN"/>
        </w:rPr>
        <w:t>onsilieri prezenţi: 15</w:t>
      </w:r>
      <w:r w:rsidRPr="006B6C7D">
        <w:rPr>
          <w:rFonts w:ascii="Times New Roman" w:hAnsi="Times New Roman"/>
          <w:sz w:val="20"/>
          <w:szCs w:val="20"/>
          <w:lang w:eastAsia="zh-CN"/>
        </w:rPr>
        <w:t xml:space="preserve"> c</w:t>
      </w:r>
      <w:r>
        <w:rPr>
          <w:rFonts w:ascii="Times New Roman" w:hAnsi="Times New Roman"/>
          <w:sz w:val="20"/>
          <w:szCs w:val="20"/>
          <w:lang w:eastAsia="zh-CN"/>
        </w:rPr>
        <w:t>onsilieri, din cei 15</w:t>
      </w:r>
      <w:r w:rsidRPr="006B6C7D">
        <w:rPr>
          <w:rFonts w:ascii="Times New Roman" w:hAnsi="Times New Roman"/>
          <w:sz w:val="20"/>
          <w:szCs w:val="20"/>
          <w:lang w:eastAsia="zh-CN"/>
        </w:rPr>
        <w:t xml:space="preserve"> ce formează consiliul local.</w:t>
      </w:r>
    </w:p>
    <w:p w14:paraId="7CA4959F" w14:textId="77777777" w:rsidR="00A65657" w:rsidRDefault="00A65657" w:rsidP="00A65657">
      <w:pPr>
        <w:spacing w:after="0"/>
        <w:rPr>
          <w:rFonts w:ascii="Times New Roman" w:eastAsia="Times New Roman" w:hAnsi="Times New Roman"/>
          <w:sz w:val="24"/>
          <w:szCs w:val="24"/>
          <w:lang w:val="en-US"/>
        </w:rPr>
      </w:pPr>
      <w:r w:rsidRPr="006B6C7D">
        <w:rPr>
          <w:rFonts w:ascii="Times New Roman" w:hAnsi="Times New Roman"/>
          <w:sz w:val="20"/>
          <w:szCs w:val="20"/>
          <w:lang w:eastAsia="zh-CN"/>
        </w:rPr>
        <w:t xml:space="preserve">                      2. Prezenta hot</w:t>
      </w:r>
      <w:r>
        <w:rPr>
          <w:rFonts w:ascii="Times New Roman" w:hAnsi="Times New Roman"/>
          <w:sz w:val="20"/>
          <w:szCs w:val="20"/>
          <w:lang w:eastAsia="zh-CN"/>
        </w:rPr>
        <w:t>ărâre a fost aprobată cu  15</w:t>
      </w:r>
      <w:r w:rsidRPr="006B6C7D">
        <w:rPr>
          <w:rFonts w:ascii="Times New Roman" w:hAnsi="Times New Roman"/>
          <w:sz w:val="20"/>
          <w:szCs w:val="20"/>
          <w:lang w:eastAsia="zh-CN"/>
        </w:rPr>
        <w:t xml:space="preserve"> voturi pentru,....</w:t>
      </w:r>
      <w:r>
        <w:rPr>
          <w:rFonts w:ascii="Times New Roman" w:hAnsi="Times New Roman"/>
          <w:sz w:val="20"/>
          <w:szCs w:val="20"/>
          <w:lang w:eastAsia="zh-CN"/>
        </w:rPr>
        <w:t>-</w:t>
      </w:r>
      <w:r w:rsidRPr="006B6C7D">
        <w:rPr>
          <w:rFonts w:ascii="Times New Roman" w:hAnsi="Times New Roman"/>
          <w:sz w:val="20"/>
          <w:szCs w:val="20"/>
          <w:lang w:eastAsia="zh-CN"/>
        </w:rPr>
        <w:t>....voturi împotrivă și ...</w:t>
      </w:r>
      <w:r>
        <w:rPr>
          <w:rFonts w:ascii="Times New Roman" w:hAnsi="Times New Roman"/>
          <w:sz w:val="20"/>
          <w:szCs w:val="20"/>
          <w:lang w:eastAsia="zh-CN"/>
        </w:rPr>
        <w:t>-</w:t>
      </w:r>
      <w:r w:rsidRPr="006B6C7D">
        <w:rPr>
          <w:rFonts w:ascii="Times New Roman" w:hAnsi="Times New Roman"/>
          <w:sz w:val="20"/>
          <w:szCs w:val="20"/>
          <w:lang w:eastAsia="zh-CN"/>
        </w:rPr>
        <w:t>.......abțineri</w:t>
      </w:r>
    </w:p>
    <w:p w14:paraId="510CDDF6" w14:textId="77777777" w:rsidR="00F209EF" w:rsidRPr="006B6C7D" w:rsidRDefault="00F209EF" w:rsidP="00F209EF">
      <w:pPr>
        <w:spacing w:after="0"/>
        <w:rPr>
          <w:rFonts w:ascii="Times New Roman" w:eastAsia="Times New Roman" w:hAnsi="Times New Roman"/>
          <w:lang w:val="en-US"/>
        </w:rPr>
      </w:pPr>
    </w:p>
    <w:p w14:paraId="75AC011A" w14:textId="77777777" w:rsidR="00F209EF" w:rsidRDefault="00F209EF" w:rsidP="00F209EF">
      <w:pPr>
        <w:spacing w:after="0"/>
        <w:rPr>
          <w:rFonts w:ascii="Times New Roman" w:eastAsia="Times New Roman" w:hAnsi="Times New Roman" w:cs="Times New Roman"/>
          <w:bCs/>
          <w:lang w:val="fr-FR" w:eastAsia="ro-RO"/>
        </w:rPr>
      </w:pPr>
    </w:p>
    <w:p w14:paraId="62B3415F" w14:textId="77777777" w:rsidR="00F209EF" w:rsidRDefault="00F209EF" w:rsidP="00F209EF">
      <w:pPr>
        <w:spacing w:after="0"/>
        <w:rPr>
          <w:rFonts w:ascii="Times New Roman" w:eastAsia="Times New Roman" w:hAnsi="Times New Roman" w:cs="Times New Roman"/>
          <w:bCs/>
          <w:lang w:val="fr-FR" w:eastAsia="ro-RO"/>
        </w:rPr>
      </w:pPr>
    </w:p>
    <w:p w14:paraId="11DFCE54" w14:textId="77777777" w:rsidR="00F209EF" w:rsidRDefault="00F209EF" w:rsidP="00F209EF">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                        ROMANIA                                                                                                                </w:t>
      </w:r>
      <w:proofErr w:type="spellStart"/>
      <w:r w:rsidRPr="000A36C2">
        <w:rPr>
          <w:rFonts w:ascii="Times New Roman" w:eastAsia="Times New Roman" w:hAnsi="Times New Roman" w:cs="Times New Roman"/>
          <w:b/>
          <w:lang w:val="en-US"/>
        </w:rPr>
        <w:t>Anexa</w:t>
      </w:r>
      <w:proofErr w:type="spellEnd"/>
      <w:r w:rsidRPr="000A36C2">
        <w:rPr>
          <w:rFonts w:ascii="Times New Roman" w:eastAsia="Times New Roman" w:hAnsi="Times New Roman" w:cs="Times New Roman"/>
          <w:b/>
          <w:lang w:val="en-US"/>
        </w:rPr>
        <w:t xml:space="preserve"> 1</w:t>
      </w:r>
    </w:p>
    <w:p w14:paraId="51FB26CF" w14:textId="77777777" w:rsidR="00F209EF" w:rsidRDefault="00F209EF" w:rsidP="00F209EF">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JUDETUL NEAMT </w:t>
      </w:r>
    </w:p>
    <w:p w14:paraId="2B0CB92E" w14:textId="77777777" w:rsidR="00F209EF" w:rsidRDefault="00F209EF" w:rsidP="00F209EF">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PRIMARIA  COMUNEI</w:t>
      </w:r>
      <w:proofErr w:type="gramEnd"/>
      <w:r>
        <w:rPr>
          <w:rFonts w:ascii="Times New Roman" w:eastAsia="Times New Roman" w:hAnsi="Times New Roman" w:cs="Times New Roman"/>
          <w:lang w:val="en-US"/>
        </w:rPr>
        <w:t xml:space="preserve">  ION  CREANGA </w:t>
      </w:r>
    </w:p>
    <w:p w14:paraId="2228D55B" w14:textId="77777777" w:rsidR="00F209EF" w:rsidRDefault="00F209EF" w:rsidP="00F209EF">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Nr.</w:t>
      </w:r>
      <w:r>
        <w:rPr>
          <w:rFonts w:ascii="Times New Roman" w:eastAsia="Times New Roman" w:hAnsi="Times New Roman" w:cs="Times New Roman"/>
        </w:rPr>
        <w:t xml:space="preserve"> 6987 din 21.06.2024  </w:t>
      </w:r>
    </w:p>
    <w:p w14:paraId="138DCE04" w14:textId="77777777" w:rsidR="00F209EF" w:rsidRDefault="00F209EF" w:rsidP="00F209EF">
      <w:pPr>
        <w:spacing w:after="0"/>
        <w:rPr>
          <w:rFonts w:ascii="Times New Roman" w:hAnsi="Times New Roman" w:cs="Times New Roman"/>
        </w:rPr>
      </w:pPr>
    </w:p>
    <w:p w14:paraId="42252DA5" w14:textId="77777777" w:rsidR="00F209EF" w:rsidRDefault="00F209EF" w:rsidP="00F209EF">
      <w:pPr>
        <w:spacing w:after="0"/>
        <w:jc w:val="center"/>
        <w:rPr>
          <w:rFonts w:ascii="Times New Roman" w:hAnsi="Times New Roman" w:cs="Times New Roman"/>
          <w:b/>
          <w:bCs/>
        </w:rPr>
      </w:pPr>
      <w:r>
        <w:rPr>
          <w:rFonts w:ascii="Times New Roman" w:hAnsi="Times New Roman" w:cs="Times New Roman"/>
          <w:b/>
          <w:bCs/>
        </w:rPr>
        <w:t>RAPORT DE SPECIALITATE</w:t>
      </w:r>
    </w:p>
    <w:p w14:paraId="2754E3A4" w14:textId="77777777" w:rsidR="00F209EF" w:rsidRDefault="00F209EF" w:rsidP="00F209EF">
      <w:pPr>
        <w:spacing w:after="0"/>
        <w:jc w:val="center"/>
        <w:rPr>
          <w:rFonts w:ascii="Times New Roman" w:hAnsi="Times New Roman" w:cs="Times New Roman"/>
          <w:b/>
          <w:bCs/>
        </w:rPr>
      </w:pPr>
      <w:r>
        <w:rPr>
          <w:rFonts w:ascii="Times New Roman" w:hAnsi="Times New Roman" w:cs="Times New Roman"/>
          <w:b/>
          <w:bCs/>
        </w:rPr>
        <w:t>la proiectul de hotărâre privind analiza stadiului de înscriere a datelor în Registrul agricol pentru semestrul I al anului 2024 şi stabilirea măsurilor pentru eficientizarea acestei activităţi</w:t>
      </w:r>
    </w:p>
    <w:p w14:paraId="7EADD61A" w14:textId="77777777" w:rsidR="00F209EF" w:rsidRDefault="00F209EF" w:rsidP="00F209EF">
      <w:pPr>
        <w:spacing w:after="0"/>
        <w:rPr>
          <w:rFonts w:ascii="Times New Roman" w:hAnsi="Times New Roman" w:cs="Times New Roman"/>
          <w:b/>
          <w:bCs/>
        </w:rPr>
      </w:pPr>
    </w:p>
    <w:p w14:paraId="6DFBA73E" w14:textId="77777777" w:rsidR="00F209EF" w:rsidRDefault="00F209EF" w:rsidP="00F209EF">
      <w:pPr>
        <w:spacing w:after="0"/>
        <w:jc w:val="both"/>
        <w:rPr>
          <w:rFonts w:ascii="Times New Roman" w:hAnsi="Times New Roman" w:cs="Times New Roman"/>
        </w:rPr>
      </w:pPr>
      <w:r>
        <w:rPr>
          <w:rFonts w:ascii="Times New Roman" w:hAnsi="Times New Roman" w:cs="Times New Roman"/>
        </w:rPr>
        <w:t xml:space="preserve">      Inscrierea in registrul agricol a datelor privind componenta gospodariei/exploatatiei agricole fara personalitate juridica se face pe baza declaratiei date de capul gospodariei sau, in lipsa acestuia, de un alt membru major al gospodariei, care dispune de capacitate deplina de exercitiu, dupa cum urmeaza:</w:t>
      </w:r>
    </w:p>
    <w:p w14:paraId="6A4BE2D7" w14:textId="77777777" w:rsidR="00F209EF" w:rsidRDefault="00F209EF" w:rsidP="00F209EF">
      <w:pPr>
        <w:spacing w:after="0"/>
        <w:jc w:val="both"/>
        <w:rPr>
          <w:rFonts w:ascii="Times New Roman" w:hAnsi="Times New Roman" w:cs="Times New Roman"/>
        </w:rPr>
      </w:pPr>
      <w:r>
        <w:rPr>
          <w:rFonts w:ascii="Times New Roman" w:hAnsi="Times New Roman" w:cs="Times New Roman"/>
        </w:rPr>
        <w:t>a) prin vizitarea persoanelor fizice de catre persoanele imputernicite cu completarea registrului agricol;</w:t>
      </w:r>
    </w:p>
    <w:p w14:paraId="7C4A52E7" w14:textId="77777777" w:rsidR="00F209EF" w:rsidRDefault="00F209EF" w:rsidP="00F209EF">
      <w:pPr>
        <w:spacing w:after="0"/>
        <w:jc w:val="both"/>
        <w:rPr>
          <w:rFonts w:ascii="Times New Roman" w:hAnsi="Times New Roman" w:cs="Times New Roman"/>
        </w:rPr>
      </w:pPr>
      <w:r>
        <w:rPr>
          <w:rFonts w:ascii="Times New Roman" w:hAnsi="Times New Roman" w:cs="Times New Roman"/>
        </w:rPr>
        <w:t>b) la primarie, in cazul in care un reprezentant major al persoanei fizice se prezinta din propria initiativa sau pentru rezolvarea altor probleme;</w:t>
      </w:r>
    </w:p>
    <w:p w14:paraId="4A5B7156" w14:textId="77777777" w:rsidR="00F209EF" w:rsidRDefault="00F209EF" w:rsidP="00F209EF">
      <w:pPr>
        <w:spacing w:after="0"/>
        <w:jc w:val="both"/>
        <w:rPr>
          <w:rFonts w:ascii="Times New Roman" w:hAnsi="Times New Roman" w:cs="Times New Roman"/>
        </w:rPr>
      </w:pPr>
      <w:r>
        <w:rPr>
          <w:rFonts w:ascii="Times New Roman" w:hAnsi="Times New Roman" w:cs="Times New Roman"/>
        </w:rPr>
        <w:t>c) pe baza declaratiei trimise prin posta, cu confirmare de primire, pe cheltuiala persoanei care are obligatia de a fi inregistrata in registrul agricol;</w:t>
      </w:r>
    </w:p>
    <w:p w14:paraId="3117CF2D" w14:textId="77777777" w:rsidR="00F209EF" w:rsidRDefault="00F209EF" w:rsidP="00F209EF">
      <w:pPr>
        <w:spacing w:after="0"/>
        <w:jc w:val="both"/>
        <w:rPr>
          <w:rFonts w:ascii="Times New Roman" w:hAnsi="Times New Roman" w:cs="Times New Roman"/>
        </w:rPr>
      </w:pPr>
      <w:r>
        <w:rPr>
          <w:rFonts w:ascii="Times New Roman" w:hAnsi="Times New Roman" w:cs="Times New Roman"/>
        </w:rPr>
        <w:t>d) pe baza unei procuri notariale date de capul gospodariei;</w:t>
      </w:r>
    </w:p>
    <w:p w14:paraId="7973D081" w14:textId="77777777" w:rsidR="00F209EF" w:rsidRDefault="00F209EF" w:rsidP="00F209EF">
      <w:pPr>
        <w:spacing w:after="0"/>
        <w:jc w:val="both"/>
        <w:rPr>
          <w:rFonts w:ascii="Times New Roman" w:hAnsi="Times New Roman" w:cs="Times New Roman"/>
        </w:rPr>
      </w:pPr>
      <w:r>
        <w:rPr>
          <w:rFonts w:ascii="Times New Roman" w:hAnsi="Times New Roman" w:cs="Times New Roman"/>
        </w:rPr>
        <w:t>e) prin invitarea la primarie a persoanelor fizice care au obligatia sa efectueze declaratiile pentru inscrierea datelor in registrul agricol.</w:t>
      </w:r>
    </w:p>
    <w:p w14:paraId="6B12D8ED" w14:textId="77777777" w:rsidR="00F209EF" w:rsidRDefault="00F209EF" w:rsidP="00F209EF">
      <w:pPr>
        <w:spacing w:after="0"/>
        <w:jc w:val="both"/>
        <w:rPr>
          <w:rFonts w:ascii="Times New Roman" w:hAnsi="Times New Roman" w:cs="Times New Roman"/>
        </w:rPr>
      </w:pPr>
      <w:r>
        <w:rPr>
          <w:rFonts w:ascii="Times New Roman" w:hAnsi="Times New Roman" w:cs="Times New Roman"/>
        </w:rPr>
        <w:t xml:space="preserve">   Inscrierea in registrul agricol a datelor privind cladirile si terenurile, a titularului dreptului de proprietate asupra acestora, precum si a schimbarii categoriei de folosinta se poate face numai pe baza de documente anexate la declaratia facuta sub semnatura capului de gospodarie sau, in lipsa acestuia, a unui membru major al gospodariei, sub sanctiunea nulitatii. </w:t>
      </w:r>
    </w:p>
    <w:p w14:paraId="4D18E3DF" w14:textId="77777777" w:rsidR="00F209EF" w:rsidRDefault="00F209EF" w:rsidP="00F209EF">
      <w:pPr>
        <w:spacing w:after="0"/>
        <w:jc w:val="both"/>
        <w:rPr>
          <w:rFonts w:ascii="Times New Roman" w:hAnsi="Times New Roman" w:cs="Times New Roman"/>
        </w:rPr>
      </w:pPr>
      <w:r>
        <w:rPr>
          <w:rFonts w:ascii="Times New Roman" w:hAnsi="Times New Roman" w:cs="Times New Roman"/>
        </w:rPr>
        <w:t xml:space="preserve">    In cazul in care nu exista documente, inregistrarea in registrul agricol a datelor privind cladirile si terenurile, a titularului dreptului de proprietate asupra acestora, precum si a schimbarii categoriei de folosinta se poate face pe baza declaratiei date sub semnatura capului gospodariei sau, in lipsa acestuia, de un alt membru major al gospodariei, sub sanctiunea nulitatii. Aceste declaratii pot fi date, potrivit optiunii persoanei fizice obligate sa declare in registrul agricol, dupa cum urmeaza:</w:t>
      </w:r>
    </w:p>
    <w:p w14:paraId="4EEAD1E1" w14:textId="77777777" w:rsidR="00F209EF" w:rsidRDefault="00F209EF" w:rsidP="00F209EF">
      <w:pPr>
        <w:spacing w:after="0"/>
        <w:rPr>
          <w:rFonts w:ascii="Times New Roman" w:hAnsi="Times New Roman" w:cs="Times New Roman"/>
        </w:rPr>
      </w:pPr>
      <w:r>
        <w:rPr>
          <w:rFonts w:ascii="Times New Roman" w:hAnsi="Times New Roman" w:cs="Times New Roman"/>
        </w:rPr>
        <w:t>a) in fata secretarului localitatii;</w:t>
      </w:r>
    </w:p>
    <w:p w14:paraId="218285D9" w14:textId="77777777" w:rsidR="00F209EF" w:rsidRDefault="00F209EF" w:rsidP="00F209EF">
      <w:pPr>
        <w:spacing w:after="0"/>
        <w:rPr>
          <w:rFonts w:ascii="Times New Roman" w:hAnsi="Times New Roman" w:cs="Times New Roman"/>
        </w:rPr>
      </w:pPr>
      <w:r>
        <w:rPr>
          <w:rFonts w:ascii="Times New Roman" w:hAnsi="Times New Roman" w:cs="Times New Roman"/>
        </w:rPr>
        <w:t>b) in fata notarului public;</w:t>
      </w:r>
    </w:p>
    <w:p w14:paraId="275598E5" w14:textId="77777777" w:rsidR="00F209EF" w:rsidRDefault="00F209EF" w:rsidP="00F209EF">
      <w:pPr>
        <w:spacing w:after="0"/>
        <w:rPr>
          <w:rFonts w:ascii="Times New Roman" w:hAnsi="Times New Roman" w:cs="Times New Roman"/>
        </w:rPr>
      </w:pPr>
      <w:r>
        <w:rPr>
          <w:rFonts w:ascii="Times New Roman" w:hAnsi="Times New Roman" w:cs="Times New Roman"/>
        </w:rPr>
        <w:t>c) la misiunile diplomatice si oficiile consulare ale Romaniei.</w:t>
      </w:r>
    </w:p>
    <w:p w14:paraId="19D75279" w14:textId="77777777" w:rsidR="00F209EF" w:rsidRDefault="00F209EF" w:rsidP="00F209EF">
      <w:pPr>
        <w:spacing w:after="0"/>
        <w:rPr>
          <w:rFonts w:ascii="Times New Roman" w:hAnsi="Times New Roman" w:cs="Times New Roman"/>
        </w:rPr>
      </w:pPr>
      <w:r>
        <w:rPr>
          <w:rFonts w:ascii="Times New Roman" w:hAnsi="Times New Roman" w:cs="Times New Roman"/>
        </w:rPr>
        <w:t>La data de 30.06.2024 , stadiul inscrierii datelor in registrul agricol este urmatorul:</w:t>
      </w:r>
    </w:p>
    <w:p w14:paraId="7483B828" w14:textId="77777777" w:rsidR="00F209EF" w:rsidRDefault="00F209EF" w:rsidP="00F209EF">
      <w:pPr>
        <w:spacing w:after="0"/>
        <w:rPr>
          <w:rFonts w:ascii="Times New Roman" w:hAnsi="Times New Roman" w:cs="Times New Roman"/>
          <w:color w:val="002060"/>
        </w:rPr>
      </w:pPr>
      <w:r>
        <w:rPr>
          <w:rFonts w:ascii="Times New Roman" w:hAnsi="Times New Roman" w:cs="Times New Roman"/>
        </w:rPr>
        <w:t xml:space="preserve">-Persoane fizice cu domiciliul in </w:t>
      </w:r>
      <w:r>
        <w:rPr>
          <w:rFonts w:ascii="Times New Roman" w:hAnsi="Times New Roman" w:cs="Times New Roman"/>
          <w:color w:val="002060"/>
        </w:rPr>
        <w:t>comuna -2469 pozitii;</w:t>
      </w:r>
    </w:p>
    <w:p w14:paraId="7C3CCC51"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-Persoane fizice cu domiciliul in alta localitate -1325 pozitii;</w:t>
      </w:r>
    </w:p>
    <w:p w14:paraId="43772DF2"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-Persoane juridice -109 pozitii;</w:t>
      </w:r>
    </w:p>
    <w:p w14:paraId="4E2A73C1"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Suprafata totala teren: 7538,12 ha din care :</w:t>
      </w:r>
    </w:p>
    <w:p w14:paraId="4DA7A0F5"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a) 4602,44 ha teren agricol din care :</w:t>
      </w:r>
    </w:p>
    <w:p w14:paraId="32D6BBC9"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xml:space="preserve">- 3308,59 ha arabil </w:t>
      </w:r>
    </w:p>
    <w:p w14:paraId="72EECD42"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- 1026,42 ha pasuni naturale</w:t>
      </w:r>
    </w:p>
    <w:p w14:paraId="4E454281"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- 176,43 ha fanete naturale</w:t>
      </w:r>
    </w:p>
    <w:p w14:paraId="52152D7F"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- 37 ha vii</w:t>
      </w:r>
    </w:p>
    <w:p w14:paraId="117F4ACA"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xml:space="preserve">- 54 ha livezi </w:t>
      </w:r>
    </w:p>
    <w:p w14:paraId="5B64DF34"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b) 2935,68 ha teren neagricol din care :</w:t>
      </w:r>
    </w:p>
    <w:p w14:paraId="47D3B418"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-2427,56 ha padure si alte terenuri cu vegetatie forestiera</w:t>
      </w:r>
    </w:p>
    <w:p w14:paraId="1FB0CD45"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-78,85 ha cai de comunicatii</w:t>
      </w:r>
    </w:p>
    <w:p w14:paraId="5CBF8DA8"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-174,06 ha constructii</w:t>
      </w:r>
    </w:p>
    <w:p w14:paraId="3BAA4BB6"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-163,49 ha terenuri degradate si neproductive</w:t>
      </w:r>
    </w:p>
    <w:p w14:paraId="0F274B41"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-91,72 ha ape si balti</w:t>
      </w:r>
    </w:p>
    <w:p w14:paraId="717EB0B0"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xml:space="preserve"> Animale :</w:t>
      </w:r>
    </w:p>
    <w:p w14:paraId="244D32FF"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lastRenderedPageBreak/>
        <w:t>– bovine– 1000 cap</w:t>
      </w:r>
    </w:p>
    <w:p w14:paraId="40AA1935"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ovine – 6492 cap</w:t>
      </w:r>
    </w:p>
    <w:p w14:paraId="5895E569"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caprine -1481 cap</w:t>
      </w:r>
    </w:p>
    <w:p w14:paraId="098EE136"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porcine – 444 cap</w:t>
      </w:r>
    </w:p>
    <w:p w14:paraId="496295F4"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pasari – 10920cap</w:t>
      </w:r>
    </w:p>
    <w:p w14:paraId="661F9A77"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cabaline – 116 cap</w:t>
      </w:r>
    </w:p>
    <w:p w14:paraId="6575A57D"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familii de albine – 1769 fam.</w:t>
      </w:r>
    </w:p>
    <w:p w14:paraId="6D5A9994"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 iepuri de carne – 19 cap.</w:t>
      </w:r>
    </w:p>
    <w:p w14:paraId="47C2B58E" w14:textId="77777777" w:rsidR="00F209EF" w:rsidRDefault="00F209EF" w:rsidP="00F209EF">
      <w:pPr>
        <w:spacing w:after="0"/>
        <w:rPr>
          <w:rFonts w:ascii="Times New Roman" w:hAnsi="Times New Roman" w:cs="Times New Roman"/>
          <w:color w:val="002060"/>
        </w:rPr>
      </w:pPr>
    </w:p>
    <w:p w14:paraId="13BBECEB" w14:textId="77777777" w:rsidR="00F209EF" w:rsidRDefault="00F209EF" w:rsidP="00F209EF">
      <w:pPr>
        <w:spacing w:after="0"/>
        <w:rPr>
          <w:rFonts w:ascii="Times New Roman" w:hAnsi="Times New Roman" w:cs="Times New Roman"/>
          <w:color w:val="002060"/>
        </w:rPr>
      </w:pPr>
      <w:r>
        <w:rPr>
          <w:rFonts w:ascii="Times New Roman" w:hAnsi="Times New Roman" w:cs="Times New Roman"/>
          <w:color w:val="002060"/>
        </w:rPr>
        <w:t>In semestrul I anul 2024</w:t>
      </w:r>
    </w:p>
    <w:p w14:paraId="2B7CAF2A" w14:textId="77777777" w:rsidR="00F209EF" w:rsidRDefault="00F209EF" w:rsidP="00F209EF">
      <w:pPr>
        <w:spacing w:after="0"/>
        <w:jc w:val="both"/>
        <w:rPr>
          <w:rFonts w:ascii="Times New Roman" w:hAnsi="Times New Roman" w:cs="Times New Roman"/>
          <w:color w:val="002060"/>
        </w:rPr>
      </w:pPr>
      <w:r>
        <w:rPr>
          <w:rFonts w:ascii="Times New Roman" w:hAnsi="Times New Roman" w:cs="Times New Roman"/>
          <w:color w:val="002060"/>
        </w:rPr>
        <w:t>– au fost efectuate un numar de 133 operatiuni privind modificarea registrului agricol ;</w:t>
      </w:r>
    </w:p>
    <w:p w14:paraId="6958B626" w14:textId="77777777" w:rsidR="00F209EF" w:rsidRDefault="00F209EF" w:rsidP="00F209EF">
      <w:pPr>
        <w:spacing w:after="0"/>
        <w:jc w:val="both"/>
        <w:rPr>
          <w:rFonts w:ascii="Times New Roman" w:hAnsi="Times New Roman" w:cs="Times New Roman"/>
          <w:color w:val="002060"/>
        </w:rPr>
      </w:pPr>
      <w:r>
        <w:rPr>
          <w:rFonts w:ascii="Times New Roman" w:hAnsi="Times New Roman" w:cs="Times New Roman"/>
          <w:color w:val="002060"/>
        </w:rPr>
        <w:t>– au fost intocmite un numar de 6 atestate de producator , 6 de carnete de comercializare a produselor agricole si vizate pe anul 2024-19 bucati ,aceasta activitate presupunand intocmirea unei documentatii specifice si deplasarea in teren, pentru verificarea existentei in gospodarii a produsilor si produselor destinate comercializarii in piete ;</w:t>
      </w:r>
    </w:p>
    <w:p w14:paraId="0B50AC1F" w14:textId="77777777" w:rsidR="00F209EF" w:rsidRDefault="00F209EF" w:rsidP="00F209EF">
      <w:pPr>
        <w:spacing w:after="0"/>
        <w:jc w:val="both"/>
        <w:rPr>
          <w:rFonts w:ascii="Times New Roman" w:hAnsi="Times New Roman" w:cs="Times New Roman"/>
          <w:color w:val="002060"/>
        </w:rPr>
      </w:pPr>
      <w:r>
        <w:rPr>
          <w:rFonts w:ascii="Times New Roman" w:hAnsi="Times New Roman" w:cs="Times New Roman"/>
          <w:color w:val="002060"/>
        </w:rPr>
        <w:t>– au fost eliberate 1097 adeverinţe (din care 340 adeverinte APIA) în conformitate cu datele înscrise în Registrele Agricole;</w:t>
      </w:r>
    </w:p>
    <w:p w14:paraId="30E7CC59" w14:textId="77777777" w:rsidR="00F209EF" w:rsidRDefault="00F209EF" w:rsidP="00F209EF">
      <w:pPr>
        <w:spacing w:after="0"/>
        <w:jc w:val="both"/>
        <w:rPr>
          <w:rFonts w:ascii="Times New Roman" w:hAnsi="Times New Roman" w:cs="Times New Roman"/>
          <w:color w:val="002060"/>
        </w:rPr>
      </w:pPr>
      <w:r>
        <w:rPr>
          <w:rFonts w:ascii="Times New Roman" w:hAnsi="Times New Roman" w:cs="Times New Roman"/>
          <w:color w:val="002060"/>
        </w:rPr>
        <w:t>-au fost inregistrate in Registrul unic contracte de arendare un numar de 789 contracte ;</w:t>
      </w:r>
    </w:p>
    <w:p w14:paraId="479736D1" w14:textId="77777777" w:rsidR="00F209EF" w:rsidRDefault="00F209EF" w:rsidP="00F209EF">
      <w:pPr>
        <w:spacing w:after="0"/>
        <w:jc w:val="both"/>
        <w:rPr>
          <w:rFonts w:ascii="Times New Roman" w:hAnsi="Times New Roman" w:cs="Times New Roman"/>
        </w:rPr>
      </w:pPr>
      <w:r>
        <w:rPr>
          <w:rFonts w:ascii="Times New Roman" w:hAnsi="Times New Roman" w:cs="Times New Roman"/>
        </w:rPr>
        <w:t xml:space="preserve">   Pentru anul 2024 Compartimentul Registru Agricol a întocmit raportul privind stadiul înregistrărilor în registrul agricol, în format electronic.</w:t>
      </w:r>
    </w:p>
    <w:p w14:paraId="0F1ECA84" w14:textId="77777777" w:rsidR="00F209EF" w:rsidRDefault="00F209EF" w:rsidP="00F209EF">
      <w:pPr>
        <w:spacing w:after="0"/>
        <w:jc w:val="both"/>
        <w:rPr>
          <w:rFonts w:ascii="Times New Roman" w:hAnsi="Times New Roman" w:cs="Times New Roman"/>
        </w:rPr>
      </w:pPr>
      <w:r>
        <w:rPr>
          <w:rFonts w:ascii="Times New Roman" w:hAnsi="Times New Roman" w:cs="Times New Roman"/>
        </w:rPr>
        <w:t xml:space="preserve">   Se propune un plan de măsuri pentru îmbunătățirea activității de înscriere a datelor în registrul agricol. </w:t>
      </w:r>
    </w:p>
    <w:p w14:paraId="2B4BF495" w14:textId="77777777" w:rsidR="00F209EF" w:rsidRDefault="00F209EF" w:rsidP="00F209EF">
      <w:pPr>
        <w:rPr>
          <w:rFonts w:ascii="Times New Roman" w:hAnsi="Times New Roman" w:cs="Times New Roman"/>
        </w:rPr>
      </w:pPr>
      <w:r>
        <w:rPr>
          <w:rFonts w:ascii="Times New Roman" w:hAnsi="Times New Roman" w:cs="Times New Roman"/>
        </w:rPr>
        <w:t xml:space="preserve">  Cadrul  legal : dispozițiile OG nr. 28/2008 privind registrul agricol, cu modificarile si completarile ulterioare si ale H.G nr. nr. 985/2019 privind registrul agricol pentru perioada 2020-2024, precum și ale art. 7, alin 4 din Normele tehnice privind modul de completare a registrului agricol pentru perioadă 2020-2024, aprobat prin Ordinul comun nr. 25/1.382/37/1.642/14.297/ 746/2020 pentru aprobarea Normelor tehnice privind modul de completare a registrului agricol pentru perioada 2020-2024.</w:t>
      </w:r>
    </w:p>
    <w:p w14:paraId="1BF2CEAC" w14:textId="77777777" w:rsidR="00F209EF" w:rsidRDefault="00F209EF" w:rsidP="00F209EF">
      <w:pPr>
        <w:spacing w:after="0"/>
        <w:rPr>
          <w:rFonts w:ascii="Times New Roman" w:hAnsi="Times New Roman" w:cs="Times New Roman"/>
        </w:rPr>
      </w:pPr>
    </w:p>
    <w:p w14:paraId="4CEF6E75" w14:textId="77777777" w:rsidR="00F209EF" w:rsidRDefault="00F209EF" w:rsidP="00F209EF">
      <w:pPr>
        <w:spacing w:after="0"/>
        <w:jc w:val="both"/>
        <w:rPr>
          <w:rFonts w:ascii="Times New Roman" w:hAnsi="Times New Roman" w:cs="Times New Roman"/>
        </w:rPr>
      </w:pPr>
      <w:r>
        <w:rPr>
          <w:rFonts w:ascii="Times New Roman" w:hAnsi="Times New Roman" w:cs="Times New Roman"/>
        </w:rPr>
        <w:t xml:space="preserve">        Având în vedere cele expuse , propunem Consiliului Local al Comunei  Ion Creanga spre analiză şi aprobare proiectul de hotărâre privind analiza stadiului de înscriere a datelor în Registrul Agricol pentru semestrul I al anului 2024 şi stabilirea măsurilor pentru eficientizarea acestei activităţi.</w:t>
      </w:r>
    </w:p>
    <w:p w14:paraId="186D4D68" w14:textId="77777777" w:rsidR="00F209EF" w:rsidRDefault="00F209EF" w:rsidP="00F209EF">
      <w:pPr>
        <w:spacing w:after="0"/>
        <w:jc w:val="both"/>
        <w:rPr>
          <w:rFonts w:ascii="Times New Roman" w:hAnsi="Times New Roman" w:cs="Times New Roman"/>
        </w:rPr>
      </w:pPr>
      <w:r>
        <w:rPr>
          <w:rFonts w:ascii="Times New Roman" w:hAnsi="Times New Roman" w:cs="Times New Roman"/>
        </w:rPr>
        <w:t xml:space="preserve">        Programul de măsuri pentru eficientizarea activitaţii de înscriere a datelor în Registrul Agricol este prezentat în Anexa nr.2 .</w:t>
      </w:r>
    </w:p>
    <w:p w14:paraId="343F4C86" w14:textId="77777777" w:rsidR="00F209EF" w:rsidRDefault="00F209EF" w:rsidP="00F209EF"/>
    <w:p w14:paraId="7B677DED" w14:textId="77777777" w:rsidR="00F209EF" w:rsidRDefault="00F209EF" w:rsidP="00F209EF"/>
    <w:p w14:paraId="4C56F7B7" w14:textId="77777777" w:rsidR="00F209EF" w:rsidRDefault="00F209EF" w:rsidP="00F209EF"/>
    <w:p w14:paraId="3F6A02D2" w14:textId="77777777" w:rsidR="00F209EF" w:rsidRPr="006B6C7D" w:rsidRDefault="00F209EF" w:rsidP="00F209EF">
      <w:pPr>
        <w:spacing w:after="0"/>
        <w:rPr>
          <w:rFonts w:ascii="Times New Roman" w:hAnsi="Times New Roman"/>
          <w:lang w:eastAsia="zh-CN"/>
        </w:rPr>
      </w:pPr>
      <w:r>
        <w:rPr>
          <w:rFonts w:ascii="Times New Roman" w:hAnsi="Times New Roman"/>
          <w:lang w:eastAsia="zh-CN"/>
        </w:rPr>
        <w:t xml:space="preserve">              </w:t>
      </w:r>
      <w:r w:rsidRPr="006B6C7D">
        <w:rPr>
          <w:rFonts w:ascii="Times New Roman" w:hAnsi="Times New Roman"/>
          <w:lang w:eastAsia="zh-CN"/>
        </w:rPr>
        <w:t>PREȘEDINTE  DE  ȘEDINȚĂ                                              Contrasemneaza  ptr. Legalitate</w:t>
      </w:r>
    </w:p>
    <w:p w14:paraId="60FAF5DF" w14:textId="77777777" w:rsidR="00F209EF" w:rsidRPr="006B6C7D" w:rsidRDefault="00F209EF" w:rsidP="00F209EF">
      <w:pPr>
        <w:spacing w:after="0"/>
        <w:rPr>
          <w:rFonts w:ascii="Times New Roman" w:hAnsi="Times New Roman"/>
          <w:lang w:eastAsia="zh-CN"/>
        </w:rPr>
      </w:pPr>
      <w:r w:rsidRPr="006B6C7D">
        <w:rPr>
          <w:rFonts w:ascii="Times New Roman" w:hAnsi="Times New Roman"/>
          <w:lang w:eastAsia="zh-CN"/>
        </w:rPr>
        <w:t xml:space="preserve">                  CONSILIER   LOCAL                                                          SECRETAR GENERAL  </w:t>
      </w:r>
    </w:p>
    <w:p w14:paraId="16B76613" w14:textId="77777777" w:rsidR="00F209EF" w:rsidRPr="006B6C7D" w:rsidRDefault="00F209EF" w:rsidP="00F209EF">
      <w:pPr>
        <w:spacing w:after="0"/>
        <w:ind w:left="-567" w:right="-618"/>
        <w:rPr>
          <w:rFonts w:ascii="Times New Roman" w:hAnsi="Times New Roman"/>
          <w:lang w:eastAsia="zh-CN"/>
        </w:rPr>
      </w:pPr>
      <w:r w:rsidRPr="006B6C7D">
        <w:rPr>
          <w:rFonts w:ascii="Times New Roman" w:hAnsi="Times New Roman"/>
          <w:lang w:eastAsia="zh-CN"/>
        </w:rPr>
        <w:t xml:space="preserve">                                Mihai  UNGUREANU                                                                    Mihaela   NIŢĂ</w:t>
      </w:r>
    </w:p>
    <w:p w14:paraId="14D39643" w14:textId="77777777" w:rsidR="00F209EF" w:rsidRDefault="00F209EF" w:rsidP="00F209EF"/>
    <w:p w14:paraId="14383407" w14:textId="77777777" w:rsidR="00F209EF" w:rsidRDefault="00F209EF" w:rsidP="00F209EF"/>
    <w:p w14:paraId="4B30A00C" w14:textId="77777777" w:rsidR="000A36C2" w:rsidRDefault="000A36C2" w:rsidP="00F209EF"/>
    <w:p w14:paraId="2378CC58" w14:textId="77777777" w:rsidR="000A36C2" w:rsidRDefault="000A36C2" w:rsidP="00F209EF"/>
    <w:p w14:paraId="6C441998" w14:textId="77777777" w:rsidR="000A36C2" w:rsidRDefault="000A36C2" w:rsidP="00F209EF"/>
    <w:p w14:paraId="0B96BCF4" w14:textId="77777777" w:rsidR="000A36C2" w:rsidRDefault="000A36C2" w:rsidP="00F209EF"/>
    <w:p w14:paraId="30DBA34D" w14:textId="77777777" w:rsidR="00F209EF" w:rsidRDefault="00F209EF" w:rsidP="00F209EF"/>
    <w:p w14:paraId="75147F76" w14:textId="77777777" w:rsidR="00F209EF" w:rsidRDefault="00F209EF" w:rsidP="00F209EF">
      <w:pPr>
        <w:spacing w:after="0"/>
        <w:jc w:val="right"/>
        <w:textAlignment w:val="baseline"/>
        <w:rPr>
          <w:rFonts w:ascii="Times New Roman" w:eastAsia="Times New Roman" w:hAnsi="Times New Roman" w:cs="Times New Roman"/>
          <w:b/>
          <w:bCs/>
          <w:color w:val="000000"/>
          <w:sz w:val="24"/>
          <w:szCs w:val="24"/>
          <w:lang w:eastAsia="ro-RO"/>
        </w:rPr>
      </w:pPr>
      <w:r>
        <w:rPr>
          <w:rFonts w:ascii="Times New Roman" w:eastAsia="Times New Roman" w:hAnsi="Times New Roman" w:cs="Times New Roman"/>
          <w:b/>
          <w:bCs/>
          <w:color w:val="000000"/>
          <w:sz w:val="24"/>
          <w:szCs w:val="24"/>
          <w:lang w:eastAsia="ro-RO"/>
        </w:rPr>
        <w:t>Anexa nr. 2</w:t>
      </w:r>
    </w:p>
    <w:p w14:paraId="2E6ABE71" w14:textId="77777777" w:rsidR="00F209EF" w:rsidRDefault="00F209EF" w:rsidP="00F209EF">
      <w:pPr>
        <w:spacing w:after="0"/>
        <w:jc w:val="center"/>
        <w:textAlignment w:val="baseline"/>
        <w:rPr>
          <w:rFonts w:ascii="Times New Roman" w:eastAsia="Times New Roman" w:hAnsi="Times New Roman" w:cs="Times New Roman"/>
          <w:b/>
          <w:bCs/>
          <w:color w:val="000000"/>
          <w:sz w:val="24"/>
          <w:szCs w:val="24"/>
          <w:lang w:eastAsia="ro-RO"/>
        </w:rPr>
      </w:pPr>
      <w:r>
        <w:rPr>
          <w:rFonts w:ascii="Times New Roman" w:eastAsia="Times New Roman" w:hAnsi="Times New Roman" w:cs="Times New Roman"/>
          <w:b/>
          <w:bCs/>
          <w:color w:val="000000"/>
          <w:sz w:val="24"/>
          <w:szCs w:val="24"/>
          <w:lang w:eastAsia="ro-RO"/>
        </w:rPr>
        <w:t>PROGRAM DE MĂSURI</w:t>
      </w:r>
      <w:r>
        <w:rPr>
          <w:rFonts w:ascii="Times New Roman" w:eastAsia="Times New Roman" w:hAnsi="Times New Roman" w:cs="Times New Roman"/>
          <w:b/>
          <w:bCs/>
          <w:color w:val="000000"/>
          <w:sz w:val="24"/>
          <w:szCs w:val="24"/>
          <w:lang w:eastAsia="ro-RO"/>
        </w:rPr>
        <w:br/>
        <w:t>pentru eficientizarea activităţii de înscriere a datelor în Registrul Agricol</w:t>
      </w:r>
    </w:p>
    <w:p w14:paraId="5018B02B" w14:textId="77777777" w:rsidR="00F209EF" w:rsidRDefault="00F209EF" w:rsidP="00F209EF">
      <w:pPr>
        <w:spacing w:after="0"/>
        <w:jc w:val="both"/>
        <w:textAlignment w:val="baseline"/>
        <w:rPr>
          <w:rFonts w:ascii="Times New Roman" w:eastAsia="Times New Roman" w:hAnsi="Times New Roman" w:cs="Times New Roman"/>
          <w:b/>
          <w:bCs/>
          <w:color w:val="000000"/>
          <w:sz w:val="24"/>
          <w:szCs w:val="24"/>
          <w:lang w:eastAsia="ro-RO"/>
        </w:rPr>
      </w:pPr>
    </w:p>
    <w:p w14:paraId="5E2B4786" w14:textId="77777777" w:rsidR="00F209EF" w:rsidRDefault="00F209EF" w:rsidP="00F209EF">
      <w:pPr>
        <w:spacing w:after="0"/>
        <w:jc w:val="both"/>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1. 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 </w:t>
      </w:r>
    </w:p>
    <w:p w14:paraId="3D63BAB8"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color w:val="000000"/>
          <w:sz w:val="24"/>
          <w:szCs w:val="24"/>
          <w:lang w:eastAsia="ro-RO"/>
        </w:rPr>
        <w:t xml:space="preserve">  </w:t>
      </w:r>
      <w:r>
        <w:rPr>
          <w:rFonts w:ascii="Times New Roman" w:eastAsia="Times New Roman" w:hAnsi="Times New Roman" w:cs="Times New Roman"/>
          <w:i/>
          <w:iCs/>
          <w:color w:val="000000"/>
          <w:sz w:val="24"/>
          <w:szCs w:val="24"/>
          <w:lang w:eastAsia="ro-RO"/>
        </w:rPr>
        <w:t xml:space="preserve">Termen: permanent </w:t>
      </w:r>
    </w:p>
    <w:p w14:paraId="35FEF2EC"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  Răspunde:  Smeria  Corelia </w:t>
      </w:r>
    </w:p>
    <w:p w14:paraId="10BA058E" w14:textId="77777777" w:rsidR="00F209EF" w:rsidRDefault="00F209EF" w:rsidP="00F209EF">
      <w:pPr>
        <w:spacing w:after="0"/>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i/>
          <w:iCs/>
          <w:color w:val="000000"/>
          <w:sz w:val="24"/>
          <w:szCs w:val="24"/>
          <w:lang w:eastAsia="ro-RO"/>
        </w:rPr>
        <w:br/>
      </w:r>
      <w:r>
        <w:rPr>
          <w:rFonts w:ascii="Times New Roman" w:eastAsia="Times New Roman" w:hAnsi="Times New Roman" w:cs="Times New Roman"/>
          <w:color w:val="000000"/>
          <w:sz w:val="24"/>
          <w:szCs w:val="24"/>
          <w:lang w:eastAsia="ro-RO"/>
        </w:rPr>
        <w:t>2. 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 funcţionarul  public cu atribuţii privind completarea şi ţinerea la zi a datelor din registrul agricol are obligaţia de a comunica aceste modificări funcţionarilor publici din compartimentele de resort al aparatului de specialitate al Primarului în termen de trei zile lucrătoare de la data modificării.</w:t>
      </w:r>
      <w:r>
        <w:rPr>
          <w:rFonts w:ascii="Times New Roman" w:eastAsia="Times New Roman" w:hAnsi="Times New Roman" w:cs="Times New Roman"/>
          <w:color w:val="000000"/>
          <w:sz w:val="24"/>
          <w:szCs w:val="24"/>
          <w:lang w:eastAsia="ro-RO"/>
        </w:rPr>
        <w:br/>
        <w:t xml:space="preserve">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 </w:t>
      </w:r>
    </w:p>
    <w:p w14:paraId="4B73C671"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color w:val="000000"/>
          <w:sz w:val="24"/>
          <w:szCs w:val="24"/>
          <w:lang w:eastAsia="ro-RO"/>
        </w:rPr>
        <w:t xml:space="preserve">  </w:t>
      </w:r>
      <w:r>
        <w:rPr>
          <w:rFonts w:ascii="Times New Roman" w:eastAsia="Times New Roman" w:hAnsi="Times New Roman" w:cs="Times New Roman"/>
          <w:i/>
          <w:iCs/>
          <w:color w:val="000000"/>
          <w:sz w:val="24"/>
          <w:szCs w:val="24"/>
          <w:lang w:eastAsia="ro-RO"/>
        </w:rPr>
        <w:t xml:space="preserve">Termen: permanent </w:t>
      </w:r>
    </w:p>
    <w:p w14:paraId="3390BD2F"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 Răspunde:  Smeria  Corelia</w:t>
      </w:r>
    </w:p>
    <w:p w14:paraId="52B68FA3"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br/>
      </w:r>
      <w:r>
        <w:rPr>
          <w:rFonts w:ascii="Times New Roman" w:eastAsia="Times New Roman" w:hAnsi="Times New Roman" w:cs="Times New Roman"/>
          <w:color w:val="000000"/>
          <w:sz w:val="24"/>
          <w:szCs w:val="24"/>
          <w:lang w:eastAsia="ro-RO"/>
        </w:rPr>
        <w:t xml:space="preserve">3. Orice modificare în registrul agricol se va face numai cu avizul scris al secretarului geeneral UAT Ion Creanga. </w:t>
      </w:r>
      <w:r>
        <w:rPr>
          <w:rFonts w:ascii="Times New Roman" w:eastAsia="Times New Roman" w:hAnsi="Times New Roman" w:cs="Times New Roman"/>
          <w:i/>
          <w:iCs/>
          <w:color w:val="000000"/>
          <w:sz w:val="24"/>
          <w:szCs w:val="24"/>
          <w:lang w:eastAsia="ro-RO"/>
        </w:rPr>
        <w:t xml:space="preserve">           </w:t>
      </w:r>
    </w:p>
    <w:p w14:paraId="40B138B5"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Termen: permanent </w:t>
      </w:r>
    </w:p>
    <w:p w14:paraId="69D93F15" w14:textId="77777777" w:rsidR="00F209EF" w:rsidRDefault="00F209EF" w:rsidP="00F209EF">
      <w:pPr>
        <w:spacing w:after="0"/>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i/>
          <w:iCs/>
          <w:color w:val="000000"/>
          <w:sz w:val="24"/>
          <w:szCs w:val="24"/>
          <w:lang w:eastAsia="ro-RO"/>
        </w:rPr>
        <w:t>Răspunde:Smeria Corelia</w:t>
      </w:r>
      <w:r>
        <w:rPr>
          <w:rFonts w:ascii="Times New Roman" w:eastAsia="Times New Roman" w:hAnsi="Times New Roman" w:cs="Times New Roman"/>
          <w:i/>
          <w:iCs/>
          <w:color w:val="000000"/>
          <w:sz w:val="24"/>
          <w:szCs w:val="24"/>
          <w:lang w:eastAsia="ro-RO"/>
        </w:rPr>
        <w:br/>
      </w:r>
    </w:p>
    <w:p w14:paraId="4E5605D5" w14:textId="77777777" w:rsidR="00F209EF" w:rsidRDefault="00F209EF" w:rsidP="00F209EF">
      <w:pPr>
        <w:spacing w:after="0"/>
        <w:jc w:val="both"/>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4. Prin rotaţie, o zi pe săptămână, funcţionarul public cu atribuţii în completarea registrului agricol va efectua verificări în teren privind declaraţiile înregistrate. </w:t>
      </w:r>
    </w:p>
    <w:p w14:paraId="552AAA39"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Termen: permanent </w:t>
      </w:r>
    </w:p>
    <w:p w14:paraId="60D1317C"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Răspunde:  Smeria  Corelia</w:t>
      </w:r>
    </w:p>
    <w:p w14:paraId="546447A6" w14:textId="77777777" w:rsidR="00F209EF" w:rsidRDefault="00F209EF" w:rsidP="00F209EF">
      <w:pPr>
        <w:spacing w:after="0"/>
        <w:jc w:val="both"/>
        <w:textAlignment w:val="baseline"/>
        <w:rPr>
          <w:rFonts w:ascii="Times New Roman" w:eastAsia="Times New Roman" w:hAnsi="Times New Roman" w:cs="Times New Roman"/>
          <w:color w:val="000000"/>
          <w:sz w:val="24"/>
          <w:szCs w:val="24"/>
          <w:lang w:eastAsia="ro-RO"/>
        </w:rPr>
      </w:pPr>
    </w:p>
    <w:p w14:paraId="261D90D6" w14:textId="77777777" w:rsidR="00F209EF" w:rsidRDefault="00F209EF" w:rsidP="00F209EF">
      <w:pPr>
        <w:spacing w:after="0"/>
        <w:jc w:val="both"/>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5. Vor fi aplicate sancţiunile prevăzute de lege în cazurile în care cu ocazia verificărilor efectuate de către , funcţionarul public cu atribuţii în completarea registrului agricol se constată declararea de date neconforme cu realitatea, nedeclararea la termenele stabilite şi în forma solicitată a datelor care fac obiectul registrului agricol </w:t>
      </w:r>
    </w:p>
    <w:p w14:paraId="574A19F0" w14:textId="77777777" w:rsidR="00F209EF" w:rsidRDefault="00F209EF" w:rsidP="00F209EF">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Termen: permanent </w:t>
      </w:r>
    </w:p>
    <w:p w14:paraId="50D1EEDE" w14:textId="77777777" w:rsidR="00F209EF" w:rsidRDefault="00F209EF" w:rsidP="00F209EF">
      <w:pPr>
        <w:spacing w:after="0"/>
        <w:jc w:val="both"/>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i/>
          <w:iCs/>
          <w:color w:val="000000"/>
          <w:sz w:val="24"/>
          <w:szCs w:val="24"/>
          <w:lang w:eastAsia="ro-RO"/>
        </w:rPr>
        <w:t xml:space="preserve">Răspunde:  </w:t>
      </w:r>
      <w:r>
        <w:rPr>
          <w:rFonts w:ascii="Times New Roman" w:eastAsia="Times New Roman" w:hAnsi="Times New Roman" w:cs="Times New Roman"/>
          <w:color w:val="000000"/>
          <w:sz w:val="24"/>
          <w:szCs w:val="24"/>
          <w:lang w:eastAsia="ro-RO"/>
        </w:rPr>
        <w:t xml:space="preserve"> </w:t>
      </w:r>
      <w:r>
        <w:rPr>
          <w:rFonts w:ascii="Times New Roman" w:eastAsia="Times New Roman" w:hAnsi="Times New Roman" w:cs="Times New Roman"/>
          <w:i/>
          <w:iCs/>
          <w:color w:val="000000"/>
          <w:sz w:val="24"/>
          <w:szCs w:val="24"/>
          <w:lang w:eastAsia="ro-RO"/>
        </w:rPr>
        <w:t>Primarul Comunei Ion Creanga</w:t>
      </w:r>
      <w:r>
        <w:rPr>
          <w:rFonts w:ascii="Times New Roman" w:eastAsia="Times New Roman" w:hAnsi="Times New Roman" w:cs="Times New Roman"/>
          <w:color w:val="000000"/>
          <w:sz w:val="24"/>
          <w:szCs w:val="24"/>
          <w:lang w:eastAsia="ro-RO"/>
        </w:rPr>
        <w:t xml:space="preserve"> </w:t>
      </w:r>
    </w:p>
    <w:p w14:paraId="20C59CF5" w14:textId="77777777" w:rsidR="00F209EF" w:rsidRDefault="00F209EF" w:rsidP="00F209EF">
      <w:pPr>
        <w:spacing w:after="0"/>
        <w:jc w:val="both"/>
        <w:textAlignment w:val="baseline"/>
        <w:rPr>
          <w:rFonts w:ascii="Times New Roman" w:eastAsia="Times New Roman" w:hAnsi="Times New Roman" w:cs="Times New Roman"/>
          <w:color w:val="000000"/>
          <w:sz w:val="24"/>
          <w:szCs w:val="24"/>
          <w:lang w:eastAsia="ro-RO"/>
        </w:rPr>
      </w:pPr>
    </w:p>
    <w:p w14:paraId="58232278" w14:textId="77777777" w:rsidR="00F209EF" w:rsidRPr="006B6C7D" w:rsidRDefault="00F209EF" w:rsidP="00F209EF">
      <w:pPr>
        <w:spacing w:after="0"/>
        <w:rPr>
          <w:rFonts w:ascii="Times New Roman" w:hAnsi="Times New Roman"/>
          <w:lang w:eastAsia="zh-CN"/>
        </w:rPr>
      </w:pPr>
      <w:r>
        <w:rPr>
          <w:rFonts w:ascii="Times New Roman" w:hAnsi="Times New Roman"/>
          <w:lang w:eastAsia="zh-CN"/>
        </w:rPr>
        <w:t xml:space="preserve">             </w:t>
      </w:r>
      <w:r w:rsidRPr="006B6C7D">
        <w:rPr>
          <w:rFonts w:ascii="Times New Roman" w:hAnsi="Times New Roman"/>
          <w:lang w:eastAsia="zh-CN"/>
        </w:rPr>
        <w:t>PREȘEDINTE  DE  ȘEDINȚĂ                                              Contrasemneaza  ptr. Legalitate</w:t>
      </w:r>
    </w:p>
    <w:p w14:paraId="56EE29AA" w14:textId="77777777" w:rsidR="00F209EF" w:rsidRPr="006B6C7D" w:rsidRDefault="00F209EF" w:rsidP="00F209EF">
      <w:pPr>
        <w:spacing w:after="0"/>
        <w:rPr>
          <w:rFonts w:ascii="Times New Roman" w:hAnsi="Times New Roman"/>
          <w:lang w:eastAsia="zh-CN"/>
        </w:rPr>
      </w:pPr>
      <w:r w:rsidRPr="006B6C7D">
        <w:rPr>
          <w:rFonts w:ascii="Times New Roman" w:hAnsi="Times New Roman"/>
          <w:lang w:eastAsia="zh-CN"/>
        </w:rPr>
        <w:t xml:space="preserve">                  CONSILIER   LOCAL                                                          SECRETAR GENERAL  </w:t>
      </w:r>
    </w:p>
    <w:p w14:paraId="09C130F5" w14:textId="77777777" w:rsidR="00F209EF" w:rsidRPr="00252B7E" w:rsidRDefault="00F209EF" w:rsidP="00252B7E">
      <w:pPr>
        <w:spacing w:after="0"/>
        <w:ind w:left="-567" w:right="-618"/>
        <w:rPr>
          <w:rFonts w:ascii="Times New Roman" w:hAnsi="Times New Roman"/>
          <w:lang w:eastAsia="zh-CN"/>
        </w:rPr>
      </w:pPr>
      <w:r w:rsidRPr="006B6C7D">
        <w:rPr>
          <w:rFonts w:ascii="Times New Roman" w:hAnsi="Times New Roman"/>
          <w:lang w:eastAsia="zh-CN"/>
        </w:rPr>
        <w:t xml:space="preserve">                                Mihai  UNGUREANU                                                                    Mihaela   NIŢĂ</w:t>
      </w:r>
    </w:p>
    <w:sectPr w:rsidR="00F209EF" w:rsidRPr="00252B7E" w:rsidSect="00F209EF">
      <w:pgSz w:w="12240" w:h="15840"/>
      <w:pgMar w:top="45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CC"/>
    <w:rsid w:val="000A36C2"/>
    <w:rsid w:val="00252B7E"/>
    <w:rsid w:val="005462C1"/>
    <w:rsid w:val="005A3ACC"/>
    <w:rsid w:val="008D54BC"/>
    <w:rsid w:val="00A65657"/>
    <w:rsid w:val="00F209EF"/>
    <w:rsid w:val="00F8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431E"/>
  <w15:chartTrackingRefBased/>
  <w15:docId w15:val="{59A19B57-9C22-40E3-AE5F-D275D0DD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EF"/>
    <w:pPr>
      <w:spacing w:after="200" w:line="27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F209EF"/>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semiHidden/>
    <w:rsid w:val="00F209EF"/>
    <w:rPr>
      <w:rFonts w:ascii="Times New Roman" w:eastAsia="Times New Roman" w:hAnsi="Times New Roman" w:cs="Times New Roman"/>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50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1820</Words>
  <Characters>10377</Characters>
  <Application>Microsoft Office Word</Application>
  <DocSecurity>0</DocSecurity>
  <Lines>86</Lines>
  <Paragraphs>24</Paragraphs>
  <ScaleCrop>false</ScaleCrop>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DUMITRIU GHE. MIHAELA</cp:lastModifiedBy>
  <cp:revision>7</cp:revision>
  <dcterms:created xsi:type="dcterms:W3CDTF">2024-07-30T06:56:00Z</dcterms:created>
  <dcterms:modified xsi:type="dcterms:W3CDTF">2024-08-02T07:27:00Z</dcterms:modified>
</cp:coreProperties>
</file>