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906C0" w14:textId="77777777" w:rsidR="00833E6F" w:rsidRPr="00833E6F" w:rsidRDefault="00833E6F" w:rsidP="00BD3858">
      <w:pPr>
        <w:widowControl w:val="0"/>
        <w:spacing w:line="276" w:lineRule="auto"/>
        <w:jc w:val="center"/>
        <w:rPr>
          <w:b/>
          <w:noProof/>
          <w:sz w:val="22"/>
          <w:szCs w:val="22"/>
          <w:lang w:eastAsia="en-US"/>
        </w:rPr>
      </w:pPr>
      <w:r w:rsidRPr="00FA5DF3">
        <w:rPr>
          <w:noProof/>
          <w:sz w:val="24"/>
          <w:szCs w:val="24"/>
          <w:lang w:eastAsia="en-US"/>
        </w:rPr>
        <w:drawing>
          <wp:anchor distT="0" distB="0" distL="114300" distR="114300" simplePos="0" relativeHeight="251659264" behindDoc="0" locked="0" layoutInCell="1" allowOverlap="1" wp14:anchorId="3EA38749" wp14:editId="2289E0E6">
            <wp:simplePos x="0" y="0"/>
            <wp:positionH relativeFrom="column">
              <wp:posOffset>107315</wp:posOffset>
            </wp:positionH>
            <wp:positionV relativeFrom="paragraph">
              <wp:posOffset>-83185</wp:posOffset>
            </wp:positionV>
            <wp:extent cx="552450" cy="800148"/>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8001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5DF3">
        <w:rPr>
          <w:b/>
          <w:noProof/>
          <w:sz w:val="24"/>
          <w:szCs w:val="24"/>
          <w:lang w:eastAsia="en-US"/>
        </w:rPr>
        <w:t>ROMÂNIA</w:t>
      </w:r>
    </w:p>
    <w:p w14:paraId="5544B649" w14:textId="77777777" w:rsidR="00833E6F" w:rsidRPr="00FA5DF3" w:rsidRDefault="00833E6F" w:rsidP="00BD3858">
      <w:pPr>
        <w:widowControl w:val="0"/>
        <w:spacing w:line="276" w:lineRule="auto"/>
        <w:jc w:val="center"/>
        <w:rPr>
          <w:b/>
          <w:noProof/>
          <w:sz w:val="23"/>
          <w:szCs w:val="23"/>
          <w:lang w:eastAsia="en-US"/>
        </w:rPr>
      </w:pPr>
      <w:r w:rsidRPr="00FA5DF3">
        <w:rPr>
          <w:b/>
          <w:noProof/>
          <w:sz w:val="23"/>
          <w:szCs w:val="23"/>
          <w:lang w:eastAsia="en-US"/>
        </w:rPr>
        <w:t>JUDEŢUL CĂLĂRAȘI</w:t>
      </w:r>
    </w:p>
    <w:p w14:paraId="4811F3C0" w14:textId="77777777" w:rsidR="00833E6F" w:rsidRPr="00833E6F" w:rsidRDefault="00833E6F" w:rsidP="00BD3858">
      <w:pPr>
        <w:widowControl w:val="0"/>
        <w:spacing w:line="276" w:lineRule="auto"/>
        <w:jc w:val="center"/>
        <w:rPr>
          <w:b/>
          <w:noProof/>
          <w:sz w:val="22"/>
          <w:szCs w:val="22"/>
          <w:lang w:eastAsia="en-US"/>
        </w:rPr>
      </w:pPr>
      <w:r w:rsidRPr="00833E6F">
        <w:rPr>
          <w:b/>
          <w:noProof/>
          <w:sz w:val="22"/>
          <w:szCs w:val="22"/>
          <w:lang w:eastAsia="en-US"/>
        </w:rPr>
        <w:t>COMUNA ȘOLDANU</w:t>
      </w:r>
    </w:p>
    <w:p w14:paraId="73C0DAE6" w14:textId="0207056D" w:rsidR="00833E6F" w:rsidRPr="00FA5DF3" w:rsidRDefault="00833E6F" w:rsidP="00BD3858">
      <w:pPr>
        <w:widowControl w:val="0"/>
        <w:spacing w:line="276" w:lineRule="auto"/>
        <w:jc w:val="center"/>
        <w:rPr>
          <w:b/>
          <w:noProof/>
          <w:sz w:val="21"/>
          <w:szCs w:val="21"/>
          <w:lang w:eastAsia="en-US"/>
        </w:rPr>
      </w:pPr>
      <w:r w:rsidRPr="00FA5DF3">
        <w:rPr>
          <w:b/>
          <w:noProof/>
          <w:sz w:val="21"/>
          <w:szCs w:val="21"/>
          <w:lang w:eastAsia="en-US"/>
        </w:rPr>
        <w:t>CONSILIUL LOCAL</w:t>
      </w:r>
      <w:r w:rsidR="00314328" w:rsidRPr="00FA5DF3">
        <w:rPr>
          <w:b/>
          <w:noProof/>
          <w:sz w:val="21"/>
          <w:szCs w:val="21"/>
          <w:lang w:eastAsia="en-US"/>
        </w:rPr>
        <w:t xml:space="preserve"> AL COMUNEI ȘOLDANU</w:t>
      </w:r>
    </w:p>
    <w:tbl>
      <w:tblPr>
        <w:tblStyle w:val="Tabelgril11"/>
        <w:tblW w:w="5000" w:type="pct"/>
        <w:tbl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insideH w:val="single" w:sz="2" w:space="0" w:color="595959" w:themeColor="text1" w:themeTint="A6"/>
          <w:insideV w:val="single" w:sz="2" w:space="0" w:color="595959" w:themeColor="text1" w:themeTint="A6"/>
        </w:tblBorders>
        <w:tblLook w:val="04A0" w:firstRow="1" w:lastRow="0" w:firstColumn="1" w:lastColumn="0" w:noHBand="0" w:noVBand="1"/>
      </w:tblPr>
      <w:tblGrid>
        <w:gridCol w:w="3401"/>
        <w:gridCol w:w="3400"/>
        <w:gridCol w:w="3398"/>
      </w:tblGrid>
      <w:tr w:rsidR="00833E6F" w:rsidRPr="00833E6F" w14:paraId="5680E758" w14:textId="77777777" w:rsidTr="000867CC">
        <w:trPr>
          <w:cantSplit/>
          <w:trHeight w:hRule="exact" w:val="57"/>
        </w:trPr>
        <w:tc>
          <w:tcPr>
            <w:tcW w:w="1667" w:type="pct"/>
            <w:shd w:val="clear" w:color="auto" w:fill="0033CC"/>
          </w:tcPr>
          <w:p w14:paraId="489A94B4" w14:textId="77777777" w:rsidR="00833E6F" w:rsidRPr="00833E6F" w:rsidRDefault="00833E6F" w:rsidP="00BD3858">
            <w:pPr>
              <w:widowControl w:val="0"/>
              <w:spacing w:line="276" w:lineRule="auto"/>
              <w:jc w:val="center"/>
              <w:rPr>
                <w:b/>
                <w:noProof/>
                <w:sz w:val="4"/>
                <w:szCs w:val="4"/>
              </w:rPr>
            </w:pPr>
          </w:p>
        </w:tc>
        <w:tc>
          <w:tcPr>
            <w:tcW w:w="1667" w:type="pct"/>
            <w:shd w:val="clear" w:color="auto" w:fill="FFFF00"/>
          </w:tcPr>
          <w:p w14:paraId="6D478DA3" w14:textId="77777777" w:rsidR="00833E6F" w:rsidRPr="00833E6F" w:rsidRDefault="00833E6F" w:rsidP="00BD3858">
            <w:pPr>
              <w:widowControl w:val="0"/>
              <w:spacing w:line="276" w:lineRule="auto"/>
              <w:jc w:val="center"/>
              <w:rPr>
                <w:b/>
                <w:noProof/>
              </w:rPr>
            </w:pPr>
          </w:p>
        </w:tc>
        <w:tc>
          <w:tcPr>
            <w:tcW w:w="1667" w:type="pct"/>
            <w:shd w:val="clear" w:color="auto" w:fill="FF0000"/>
          </w:tcPr>
          <w:p w14:paraId="6D1194A8" w14:textId="77777777" w:rsidR="00833E6F" w:rsidRPr="00833E6F" w:rsidRDefault="00833E6F" w:rsidP="00BD3858">
            <w:pPr>
              <w:widowControl w:val="0"/>
              <w:spacing w:line="276" w:lineRule="auto"/>
              <w:jc w:val="center"/>
              <w:rPr>
                <w:b/>
                <w:noProof/>
              </w:rPr>
            </w:pPr>
          </w:p>
        </w:tc>
      </w:tr>
    </w:tbl>
    <w:p w14:paraId="5B962150" w14:textId="506C54EB" w:rsidR="00FE5D69" w:rsidRDefault="00635F86" w:rsidP="00BD3858">
      <w:pPr>
        <w:widowControl w:val="0"/>
        <w:spacing w:before="360" w:line="276" w:lineRule="auto"/>
        <w:jc w:val="center"/>
        <w:rPr>
          <w:b/>
          <w:bCs/>
          <w:caps/>
          <w:w w:val="120"/>
          <w:sz w:val="28"/>
        </w:rPr>
      </w:pPr>
      <w:r w:rsidRPr="00B5285E">
        <w:rPr>
          <w:b/>
          <w:bCs/>
          <w:caps/>
          <w:w w:val="120"/>
          <w:sz w:val="28"/>
        </w:rPr>
        <w:t>HOTĂRÂRE</w:t>
      </w:r>
    </w:p>
    <w:p w14:paraId="2D1854BA" w14:textId="0DA67A6C" w:rsidR="003C4597" w:rsidRPr="00D709B7" w:rsidRDefault="00635F86" w:rsidP="00BD3858">
      <w:pPr>
        <w:widowControl w:val="0"/>
        <w:spacing w:line="264" w:lineRule="auto"/>
        <w:jc w:val="center"/>
        <w:rPr>
          <w:caps/>
          <w:spacing w:val="60"/>
          <w:w w:val="110"/>
          <w:sz w:val="28"/>
          <w:szCs w:val="24"/>
          <w:lang w:eastAsia="en-US"/>
        </w:rPr>
      </w:pPr>
      <w:r w:rsidRPr="00D709B7">
        <w:rPr>
          <w:b/>
          <w:bCs/>
          <w:w w:val="110"/>
          <w:sz w:val="28"/>
        </w:rPr>
        <w:t>nr.</w:t>
      </w:r>
      <w:r w:rsidR="00795128" w:rsidRPr="00D709B7">
        <w:rPr>
          <w:b/>
          <w:bCs/>
          <w:w w:val="110"/>
          <w:sz w:val="28"/>
        </w:rPr>
        <w:t xml:space="preserve"> </w:t>
      </w:r>
      <w:r w:rsidR="005771DF">
        <w:rPr>
          <w:b/>
          <w:bCs/>
          <w:w w:val="110"/>
          <w:sz w:val="28"/>
        </w:rPr>
        <w:t>3</w:t>
      </w:r>
      <w:r w:rsidR="002E3137">
        <w:rPr>
          <w:b/>
          <w:bCs/>
          <w:w w:val="110"/>
          <w:sz w:val="28"/>
        </w:rPr>
        <w:t xml:space="preserve"> </w:t>
      </w:r>
      <w:r w:rsidR="00FE5D69" w:rsidRPr="00D709B7">
        <w:rPr>
          <w:b/>
          <w:bCs/>
          <w:w w:val="110"/>
          <w:sz w:val="28"/>
        </w:rPr>
        <w:t xml:space="preserve">din </w:t>
      </w:r>
      <w:r w:rsidR="005771DF">
        <w:rPr>
          <w:b/>
          <w:bCs/>
          <w:w w:val="110"/>
          <w:sz w:val="28"/>
        </w:rPr>
        <w:t>28</w:t>
      </w:r>
      <w:r w:rsidR="00D709B7" w:rsidRPr="00D709B7">
        <w:rPr>
          <w:b/>
          <w:bCs/>
          <w:w w:val="110"/>
          <w:sz w:val="28"/>
        </w:rPr>
        <w:t xml:space="preserve"> ianuarie</w:t>
      </w:r>
      <w:r w:rsidR="00FE5D69" w:rsidRPr="00D709B7">
        <w:rPr>
          <w:b/>
          <w:bCs/>
          <w:w w:val="110"/>
          <w:sz w:val="28"/>
        </w:rPr>
        <w:t xml:space="preserve"> 202</w:t>
      </w:r>
      <w:r w:rsidR="00D709B7" w:rsidRPr="00D709B7">
        <w:rPr>
          <w:b/>
          <w:bCs/>
          <w:w w:val="110"/>
          <w:sz w:val="28"/>
        </w:rPr>
        <w:t>1</w:t>
      </w:r>
    </w:p>
    <w:p w14:paraId="19772E94" w14:textId="2F34C0F1" w:rsidR="003C4597" w:rsidRPr="00D22454" w:rsidRDefault="00E01CA5" w:rsidP="00BD3858">
      <w:pPr>
        <w:widowControl w:val="0"/>
        <w:overflowPunct w:val="0"/>
        <w:autoSpaceDE w:val="0"/>
        <w:autoSpaceDN w:val="0"/>
        <w:adjustRightInd w:val="0"/>
        <w:spacing w:line="264" w:lineRule="auto"/>
        <w:jc w:val="center"/>
        <w:textAlignment w:val="baseline"/>
        <w:rPr>
          <w:sz w:val="24"/>
          <w:szCs w:val="24"/>
          <w:lang w:val="en-US"/>
        </w:rPr>
      </w:pPr>
      <w:r w:rsidRPr="00D22454">
        <w:rPr>
          <w:sz w:val="24"/>
          <w:szCs w:val="24"/>
          <w:lang w:val="en-US"/>
        </w:rPr>
        <w:t xml:space="preserve">privind </w:t>
      </w:r>
      <w:r w:rsidR="005771DF" w:rsidRPr="005771DF">
        <w:rPr>
          <w:sz w:val="24"/>
          <w:szCs w:val="24"/>
          <w:lang w:val="en-US"/>
        </w:rPr>
        <w:t>aprobarea Planului de acţiuni sau de lucrări de interes local pe anul 2021, privind repartizarea orelor de muncă pentru persoanele apte de muncă beneficiare de ajutor social</w:t>
      </w:r>
      <w:r w:rsidR="005771DF">
        <w:rPr>
          <w:sz w:val="24"/>
          <w:szCs w:val="24"/>
          <w:lang w:val="en-US"/>
        </w:rPr>
        <w:t xml:space="preserve">, </w:t>
      </w:r>
      <w:bookmarkStart w:id="0" w:name="_Hlk63153003"/>
      <w:r w:rsidR="005771DF">
        <w:rPr>
          <w:sz w:val="24"/>
          <w:szCs w:val="24"/>
          <w:lang w:val="en-US"/>
        </w:rPr>
        <w:t>la Comuna Șoldanu, Județul Călărași</w:t>
      </w:r>
    </w:p>
    <w:bookmarkEnd w:id="0"/>
    <w:p w14:paraId="25AFC9B1" w14:textId="77777777" w:rsidR="0000265C" w:rsidRPr="00D22454" w:rsidRDefault="0000265C" w:rsidP="00BD3858">
      <w:pPr>
        <w:widowControl w:val="0"/>
        <w:spacing w:before="360" w:line="264" w:lineRule="auto"/>
        <w:jc w:val="both"/>
        <w:rPr>
          <w:b/>
          <w:spacing w:val="-2"/>
          <w:sz w:val="24"/>
          <w:szCs w:val="24"/>
        </w:rPr>
      </w:pPr>
      <w:r w:rsidRPr="00D22454">
        <w:rPr>
          <w:b/>
          <w:spacing w:val="-2"/>
          <w:sz w:val="24"/>
          <w:szCs w:val="24"/>
        </w:rPr>
        <w:t>Având în vedere:</w:t>
      </w:r>
    </w:p>
    <w:p w14:paraId="09E287E3" w14:textId="77777777" w:rsidR="0024023F" w:rsidRPr="0024023F" w:rsidRDefault="0024023F" w:rsidP="00BD3858">
      <w:pPr>
        <w:widowControl w:val="0"/>
        <w:numPr>
          <w:ilvl w:val="0"/>
          <w:numId w:val="1"/>
        </w:numPr>
        <w:overflowPunct w:val="0"/>
        <w:autoSpaceDE w:val="0"/>
        <w:autoSpaceDN w:val="0"/>
        <w:adjustRightInd w:val="0"/>
        <w:spacing w:before="40" w:line="264" w:lineRule="auto"/>
        <w:jc w:val="both"/>
        <w:textAlignment w:val="baseline"/>
        <w:rPr>
          <w:spacing w:val="-2"/>
          <w:sz w:val="24"/>
          <w:szCs w:val="24"/>
        </w:rPr>
      </w:pPr>
      <w:r w:rsidRPr="0024023F">
        <w:rPr>
          <w:spacing w:val="-2"/>
          <w:sz w:val="24"/>
          <w:szCs w:val="24"/>
        </w:rPr>
        <w:t>Planul de acţiuni sau de lucrări de interes local pe anul 2021, privind repartizarea orelor de muncă pentru persoanele apte de muncă beneficiare de ajutor social, din cadrul Comunei Șoldanu, Judeţul Călăraşi, propus de dl Iulian MARIN, viceprimarul Comunei Șoldanu, înregistrat cu nr.6427 din 16.11.2020.</w:t>
      </w:r>
    </w:p>
    <w:p w14:paraId="6633E338" w14:textId="77777777" w:rsidR="0024023F" w:rsidRDefault="0024023F" w:rsidP="00BD3858">
      <w:pPr>
        <w:widowControl w:val="0"/>
        <w:numPr>
          <w:ilvl w:val="0"/>
          <w:numId w:val="1"/>
        </w:numPr>
        <w:overflowPunct w:val="0"/>
        <w:autoSpaceDE w:val="0"/>
        <w:autoSpaceDN w:val="0"/>
        <w:adjustRightInd w:val="0"/>
        <w:spacing w:before="40" w:line="264" w:lineRule="auto"/>
        <w:jc w:val="both"/>
        <w:textAlignment w:val="baseline"/>
        <w:rPr>
          <w:spacing w:val="-2"/>
          <w:sz w:val="24"/>
          <w:szCs w:val="24"/>
        </w:rPr>
      </w:pPr>
      <w:r w:rsidRPr="0024023F">
        <w:rPr>
          <w:spacing w:val="-2"/>
          <w:sz w:val="24"/>
          <w:szCs w:val="24"/>
        </w:rPr>
        <w:t xml:space="preserve">Dispoziția Primarului Comunei Șoldanu nr.359 din 19.11.2020 privind delegarea dlui Iulian MARIN, Viceprimar al Comunei Șoldanu, judeţul Călăraşi, pentru exercitarea unor atribuţii ce îi revin primarului, în mandatul 2020 </w:t>
      </w:r>
      <w:r>
        <w:rPr>
          <w:spacing w:val="-2"/>
          <w:sz w:val="24"/>
          <w:szCs w:val="24"/>
        </w:rPr>
        <w:t>–</w:t>
      </w:r>
      <w:r w:rsidRPr="0024023F">
        <w:rPr>
          <w:spacing w:val="-2"/>
          <w:sz w:val="24"/>
          <w:szCs w:val="24"/>
        </w:rPr>
        <w:t xml:space="preserve"> 2024</w:t>
      </w:r>
      <w:r>
        <w:rPr>
          <w:spacing w:val="-2"/>
          <w:sz w:val="24"/>
          <w:szCs w:val="24"/>
        </w:rPr>
        <w:t>;</w:t>
      </w:r>
    </w:p>
    <w:p w14:paraId="63D954F4" w14:textId="6FA0CC1C" w:rsidR="0000265C" w:rsidRPr="005B5974" w:rsidRDefault="0024023F" w:rsidP="00BD3858">
      <w:pPr>
        <w:widowControl w:val="0"/>
        <w:numPr>
          <w:ilvl w:val="0"/>
          <w:numId w:val="1"/>
        </w:numPr>
        <w:overflowPunct w:val="0"/>
        <w:autoSpaceDE w:val="0"/>
        <w:autoSpaceDN w:val="0"/>
        <w:adjustRightInd w:val="0"/>
        <w:spacing w:before="40" w:line="264" w:lineRule="auto"/>
        <w:jc w:val="both"/>
        <w:textAlignment w:val="baseline"/>
        <w:rPr>
          <w:spacing w:val="-2"/>
          <w:sz w:val="24"/>
          <w:szCs w:val="24"/>
        </w:rPr>
      </w:pPr>
      <w:r>
        <w:rPr>
          <w:spacing w:val="-2"/>
          <w:sz w:val="24"/>
          <w:szCs w:val="24"/>
        </w:rPr>
        <w:t>R</w:t>
      </w:r>
      <w:r w:rsidR="000E02C5" w:rsidRPr="000E02C5">
        <w:rPr>
          <w:spacing w:val="-2"/>
          <w:sz w:val="24"/>
          <w:szCs w:val="24"/>
        </w:rPr>
        <w:t>eferatul de aprobare</w:t>
      </w:r>
      <w:r w:rsidR="000E02C5">
        <w:rPr>
          <w:spacing w:val="-2"/>
          <w:sz w:val="24"/>
          <w:szCs w:val="24"/>
        </w:rPr>
        <w:t xml:space="preserve"> înregistrat cu nr. </w:t>
      </w:r>
      <w:r w:rsidR="000E02C5" w:rsidRPr="000E02C5">
        <w:rPr>
          <w:spacing w:val="-2"/>
          <w:sz w:val="24"/>
          <w:szCs w:val="24"/>
        </w:rPr>
        <w:t>6429 din 16.11.2020, elaborat de Primarul Comunei Șoldanu, prin care se propune aprobarea Planului de acţiuni sau de lucrări de interes local pe anul 2021, privind repartizarea orelor de muncă pentru persoanele apte de muncă beneficiare de ajutor social</w:t>
      </w:r>
      <w:r w:rsidR="0000265C" w:rsidRPr="005B5974">
        <w:rPr>
          <w:spacing w:val="-2"/>
          <w:sz w:val="24"/>
          <w:szCs w:val="24"/>
        </w:rPr>
        <w:t>;</w:t>
      </w:r>
    </w:p>
    <w:p w14:paraId="0497DC35" w14:textId="08FED952" w:rsidR="000032C0" w:rsidRDefault="000032C0" w:rsidP="00BD3858">
      <w:pPr>
        <w:widowControl w:val="0"/>
        <w:numPr>
          <w:ilvl w:val="0"/>
          <w:numId w:val="1"/>
        </w:numPr>
        <w:overflowPunct w:val="0"/>
        <w:autoSpaceDE w:val="0"/>
        <w:autoSpaceDN w:val="0"/>
        <w:adjustRightInd w:val="0"/>
        <w:spacing w:before="40" w:line="264" w:lineRule="auto"/>
        <w:ind w:left="357" w:hanging="357"/>
        <w:jc w:val="both"/>
        <w:textAlignment w:val="baseline"/>
        <w:rPr>
          <w:spacing w:val="-2"/>
          <w:sz w:val="24"/>
          <w:szCs w:val="24"/>
        </w:rPr>
      </w:pPr>
      <w:r>
        <w:rPr>
          <w:spacing w:val="-2"/>
          <w:sz w:val="24"/>
          <w:szCs w:val="24"/>
        </w:rPr>
        <w:t xml:space="preserve">Anunțul </w:t>
      </w:r>
      <w:r w:rsidR="0075761C">
        <w:rPr>
          <w:spacing w:val="-2"/>
          <w:sz w:val="24"/>
          <w:szCs w:val="24"/>
        </w:rPr>
        <w:t>privind elaborarea unui proiect de hotărâre cu caracter normativ înregistrat cu nr.6430 din 16.11.2020;</w:t>
      </w:r>
    </w:p>
    <w:p w14:paraId="239D03B0" w14:textId="329B22EE" w:rsidR="0000265C" w:rsidRPr="005B5974" w:rsidRDefault="0000265C" w:rsidP="00BD3858">
      <w:pPr>
        <w:widowControl w:val="0"/>
        <w:numPr>
          <w:ilvl w:val="0"/>
          <w:numId w:val="1"/>
        </w:numPr>
        <w:overflowPunct w:val="0"/>
        <w:autoSpaceDE w:val="0"/>
        <w:autoSpaceDN w:val="0"/>
        <w:adjustRightInd w:val="0"/>
        <w:spacing w:before="40" w:line="264" w:lineRule="auto"/>
        <w:ind w:left="357" w:hanging="357"/>
        <w:jc w:val="both"/>
        <w:textAlignment w:val="baseline"/>
        <w:rPr>
          <w:spacing w:val="-2"/>
          <w:sz w:val="24"/>
          <w:szCs w:val="24"/>
        </w:rPr>
      </w:pPr>
      <w:r w:rsidRPr="005B5974">
        <w:rPr>
          <w:spacing w:val="-2"/>
          <w:sz w:val="24"/>
          <w:szCs w:val="24"/>
        </w:rPr>
        <w:t xml:space="preserve">Raportul de specialitate înregistrat cu nr. </w:t>
      </w:r>
      <w:bookmarkStart w:id="1" w:name="_Hlk33467163"/>
      <w:r w:rsidR="000E02C5">
        <w:rPr>
          <w:spacing w:val="-2"/>
          <w:sz w:val="24"/>
          <w:szCs w:val="24"/>
        </w:rPr>
        <w:t>487</w:t>
      </w:r>
      <w:r w:rsidRPr="005B5974">
        <w:rPr>
          <w:spacing w:val="-2"/>
          <w:sz w:val="24"/>
          <w:szCs w:val="24"/>
        </w:rPr>
        <w:t xml:space="preserve"> din </w:t>
      </w:r>
      <w:r w:rsidR="007C507F">
        <w:rPr>
          <w:spacing w:val="-2"/>
          <w:sz w:val="24"/>
          <w:szCs w:val="24"/>
        </w:rPr>
        <w:t>2</w:t>
      </w:r>
      <w:r w:rsidR="0058658C">
        <w:rPr>
          <w:spacing w:val="-2"/>
          <w:sz w:val="24"/>
          <w:szCs w:val="24"/>
        </w:rPr>
        <w:t>8</w:t>
      </w:r>
      <w:r w:rsidRPr="005B5974">
        <w:rPr>
          <w:spacing w:val="-2"/>
          <w:sz w:val="24"/>
          <w:szCs w:val="24"/>
        </w:rPr>
        <w:t>.</w:t>
      </w:r>
      <w:r w:rsidR="0058658C">
        <w:rPr>
          <w:spacing w:val="-2"/>
          <w:sz w:val="24"/>
          <w:szCs w:val="24"/>
        </w:rPr>
        <w:t>01</w:t>
      </w:r>
      <w:r w:rsidRPr="005B5974">
        <w:rPr>
          <w:spacing w:val="-2"/>
          <w:sz w:val="24"/>
          <w:szCs w:val="24"/>
        </w:rPr>
        <w:t>.202</w:t>
      </w:r>
      <w:r w:rsidR="0058658C">
        <w:rPr>
          <w:spacing w:val="-2"/>
          <w:sz w:val="24"/>
          <w:szCs w:val="24"/>
        </w:rPr>
        <w:t>1</w:t>
      </w:r>
      <w:r w:rsidRPr="005B5974">
        <w:rPr>
          <w:spacing w:val="-2"/>
          <w:sz w:val="24"/>
          <w:szCs w:val="24"/>
        </w:rPr>
        <w:t xml:space="preserve">, </w:t>
      </w:r>
      <w:bookmarkEnd w:id="1"/>
      <w:r w:rsidRPr="005B5974">
        <w:rPr>
          <w:spacing w:val="-2"/>
          <w:sz w:val="24"/>
          <w:szCs w:val="24"/>
        </w:rPr>
        <w:t xml:space="preserve">referitor la proiectul de hotărâre privind </w:t>
      </w:r>
      <w:r w:rsidR="007C507F" w:rsidRPr="007C507F">
        <w:rPr>
          <w:spacing w:val="-2"/>
          <w:sz w:val="24"/>
          <w:szCs w:val="24"/>
        </w:rPr>
        <w:t>aprobarea Planului de acţiuni sau de lucrări de interes local pe anul 2021, privind repartizarea orelor de muncă pentru persoanele apte de muncă beneficiare de ajutor social</w:t>
      </w:r>
      <w:r w:rsidRPr="005B5974">
        <w:rPr>
          <w:spacing w:val="-2"/>
          <w:sz w:val="24"/>
          <w:szCs w:val="24"/>
        </w:rPr>
        <w:t>;</w:t>
      </w:r>
    </w:p>
    <w:p w14:paraId="59A331C1" w14:textId="085E0D1F" w:rsidR="0000265C" w:rsidRPr="00C52400" w:rsidRDefault="0000265C" w:rsidP="00BD3858">
      <w:pPr>
        <w:widowControl w:val="0"/>
        <w:numPr>
          <w:ilvl w:val="0"/>
          <w:numId w:val="1"/>
        </w:numPr>
        <w:overflowPunct w:val="0"/>
        <w:autoSpaceDE w:val="0"/>
        <w:autoSpaceDN w:val="0"/>
        <w:adjustRightInd w:val="0"/>
        <w:spacing w:before="40" w:line="264" w:lineRule="auto"/>
        <w:ind w:left="357" w:hanging="357"/>
        <w:jc w:val="both"/>
        <w:textAlignment w:val="baseline"/>
        <w:rPr>
          <w:spacing w:val="-2"/>
          <w:sz w:val="24"/>
          <w:szCs w:val="24"/>
        </w:rPr>
      </w:pPr>
      <w:r w:rsidRPr="00C52400">
        <w:rPr>
          <w:spacing w:val="-2"/>
          <w:sz w:val="24"/>
          <w:szCs w:val="24"/>
        </w:rPr>
        <w:t xml:space="preserve">Raportul de avizare al Comisiei de specialitate juridică și de disciplină, înregistrat sub nr. </w:t>
      </w:r>
      <w:r w:rsidR="0024023F">
        <w:rPr>
          <w:spacing w:val="-2"/>
          <w:sz w:val="24"/>
          <w:szCs w:val="24"/>
        </w:rPr>
        <w:t>492</w:t>
      </w:r>
      <w:r w:rsidR="00377CB6" w:rsidRPr="00377CB6">
        <w:rPr>
          <w:spacing w:val="-2"/>
          <w:sz w:val="24"/>
          <w:szCs w:val="24"/>
        </w:rPr>
        <w:t xml:space="preserve"> din </w:t>
      </w:r>
      <w:r w:rsidR="0024023F">
        <w:rPr>
          <w:spacing w:val="-2"/>
          <w:sz w:val="24"/>
          <w:szCs w:val="24"/>
        </w:rPr>
        <w:t>2</w:t>
      </w:r>
      <w:r w:rsidR="00377CB6" w:rsidRPr="00377CB6">
        <w:rPr>
          <w:spacing w:val="-2"/>
          <w:sz w:val="24"/>
          <w:szCs w:val="24"/>
        </w:rPr>
        <w:t>8.01.2021</w:t>
      </w:r>
      <w:r w:rsidRPr="00C52400">
        <w:rPr>
          <w:spacing w:val="-2"/>
          <w:sz w:val="24"/>
          <w:szCs w:val="24"/>
        </w:rPr>
        <w:t>;</w:t>
      </w:r>
    </w:p>
    <w:p w14:paraId="64B8A981" w14:textId="33D20E34" w:rsidR="0000265C" w:rsidRPr="00C52400" w:rsidRDefault="0000265C" w:rsidP="00BD3858">
      <w:pPr>
        <w:widowControl w:val="0"/>
        <w:numPr>
          <w:ilvl w:val="0"/>
          <w:numId w:val="1"/>
        </w:numPr>
        <w:overflowPunct w:val="0"/>
        <w:autoSpaceDE w:val="0"/>
        <w:autoSpaceDN w:val="0"/>
        <w:adjustRightInd w:val="0"/>
        <w:spacing w:before="40" w:line="264" w:lineRule="auto"/>
        <w:ind w:left="357" w:hanging="357"/>
        <w:jc w:val="both"/>
        <w:textAlignment w:val="baseline"/>
        <w:rPr>
          <w:spacing w:val="-2"/>
          <w:sz w:val="24"/>
          <w:szCs w:val="24"/>
        </w:rPr>
      </w:pPr>
      <w:r w:rsidRPr="00C52400">
        <w:rPr>
          <w:spacing w:val="-2"/>
          <w:sz w:val="24"/>
          <w:szCs w:val="24"/>
        </w:rPr>
        <w:t xml:space="preserve">Raportul de avizare al Comisiei de specialitate pentru agricultură, activităţi economico-financiare, amenajarea teritoriului şi urbanism, protecţie mediu şi turism, înregistrat sub nr. </w:t>
      </w:r>
      <w:r w:rsidR="002B4177">
        <w:rPr>
          <w:spacing w:val="-2"/>
          <w:sz w:val="24"/>
          <w:szCs w:val="24"/>
        </w:rPr>
        <w:t>499</w:t>
      </w:r>
      <w:r w:rsidRPr="00C52400">
        <w:rPr>
          <w:spacing w:val="-2"/>
          <w:sz w:val="24"/>
          <w:szCs w:val="24"/>
        </w:rPr>
        <w:t xml:space="preserve"> din </w:t>
      </w:r>
      <w:r w:rsidR="002B4177">
        <w:rPr>
          <w:spacing w:val="-2"/>
          <w:sz w:val="24"/>
          <w:szCs w:val="24"/>
        </w:rPr>
        <w:t>2</w:t>
      </w:r>
      <w:r w:rsidR="00377CB6">
        <w:rPr>
          <w:spacing w:val="-2"/>
          <w:sz w:val="24"/>
          <w:szCs w:val="24"/>
        </w:rPr>
        <w:t>8.01.2021</w:t>
      </w:r>
      <w:r w:rsidRPr="00C52400">
        <w:rPr>
          <w:spacing w:val="-2"/>
          <w:sz w:val="24"/>
          <w:szCs w:val="24"/>
        </w:rPr>
        <w:t>;</w:t>
      </w:r>
    </w:p>
    <w:p w14:paraId="1B4BA563" w14:textId="32AE4DA2" w:rsidR="0000265C" w:rsidRDefault="0000265C" w:rsidP="00BD3858">
      <w:pPr>
        <w:widowControl w:val="0"/>
        <w:numPr>
          <w:ilvl w:val="0"/>
          <w:numId w:val="1"/>
        </w:numPr>
        <w:overflowPunct w:val="0"/>
        <w:autoSpaceDE w:val="0"/>
        <w:autoSpaceDN w:val="0"/>
        <w:adjustRightInd w:val="0"/>
        <w:spacing w:before="40" w:line="264" w:lineRule="auto"/>
        <w:ind w:left="357" w:hanging="357"/>
        <w:jc w:val="both"/>
        <w:textAlignment w:val="baseline"/>
        <w:rPr>
          <w:spacing w:val="-2"/>
          <w:sz w:val="24"/>
          <w:szCs w:val="24"/>
        </w:rPr>
      </w:pPr>
      <w:r w:rsidRPr="00C52400">
        <w:rPr>
          <w:spacing w:val="-2"/>
          <w:sz w:val="24"/>
          <w:szCs w:val="24"/>
        </w:rPr>
        <w:t xml:space="preserve">Raportul de avizare al Comisiei de specialitate pentru pentru învăţământ, sănătate şi familie, activităţi social-culturale, culte, muncă şi protecţie socială, protecţie copii, tineret şi sport, înregistrat sub nr. </w:t>
      </w:r>
      <w:r w:rsidR="002B4177">
        <w:rPr>
          <w:spacing w:val="-2"/>
          <w:sz w:val="24"/>
          <w:szCs w:val="24"/>
        </w:rPr>
        <w:t>504</w:t>
      </w:r>
      <w:r w:rsidRPr="00C52400">
        <w:rPr>
          <w:spacing w:val="-2"/>
          <w:sz w:val="24"/>
          <w:szCs w:val="24"/>
        </w:rPr>
        <w:t xml:space="preserve"> din </w:t>
      </w:r>
      <w:r w:rsidR="002B4177">
        <w:rPr>
          <w:spacing w:val="-2"/>
          <w:sz w:val="24"/>
          <w:szCs w:val="24"/>
        </w:rPr>
        <w:t>2</w:t>
      </w:r>
      <w:r w:rsidR="00377CB6">
        <w:rPr>
          <w:spacing w:val="-2"/>
          <w:sz w:val="24"/>
          <w:szCs w:val="24"/>
        </w:rPr>
        <w:t>8.01.2021</w:t>
      </w:r>
      <w:r w:rsidRPr="00C52400">
        <w:rPr>
          <w:spacing w:val="-2"/>
          <w:sz w:val="24"/>
          <w:szCs w:val="24"/>
        </w:rPr>
        <w:t>;</w:t>
      </w:r>
    </w:p>
    <w:p w14:paraId="1E3BDBBC" w14:textId="74373ABA" w:rsidR="0000265C" w:rsidRDefault="0000265C" w:rsidP="00BD3858">
      <w:pPr>
        <w:widowControl w:val="0"/>
        <w:numPr>
          <w:ilvl w:val="0"/>
          <w:numId w:val="1"/>
        </w:numPr>
        <w:overflowPunct w:val="0"/>
        <w:autoSpaceDE w:val="0"/>
        <w:autoSpaceDN w:val="0"/>
        <w:adjustRightInd w:val="0"/>
        <w:spacing w:before="40" w:line="264" w:lineRule="auto"/>
        <w:ind w:left="357" w:hanging="357"/>
        <w:jc w:val="both"/>
        <w:textAlignment w:val="baseline"/>
        <w:rPr>
          <w:spacing w:val="-2"/>
          <w:sz w:val="24"/>
          <w:szCs w:val="24"/>
        </w:rPr>
      </w:pPr>
      <w:r w:rsidRPr="00A752D1">
        <w:rPr>
          <w:spacing w:val="-2"/>
          <w:sz w:val="24"/>
          <w:szCs w:val="24"/>
        </w:rPr>
        <w:t xml:space="preserve">Hotărârea Consiliului Local al Comunei Șoldanu nr. </w:t>
      </w:r>
      <w:r w:rsidR="00BE6739">
        <w:rPr>
          <w:spacing w:val="-2"/>
          <w:sz w:val="24"/>
          <w:szCs w:val="24"/>
        </w:rPr>
        <w:t>63</w:t>
      </w:r>
      <w:r w:rsidRPr="00A752D1">
        <w:rPr>
          <w:spacing w:val="-2"/>
          <w:sz w:val="24"/>
          <w:szCs w:val="24"/>
        </w:rPr>
        <w:t xml:space="preserve"> din </w:t>
      </w:r>
      <w:r w:rsidR="00BE6739">
        <w:rPr>
          <w:spacing w:val="-2"/>
          <w:sz w:val="24"/>
          <w:szCs w:val="24"/>
        </w:rPr>
        <w:t>23.12</w:t>
      </w:r>
      <w:r w:rsidRPr="00A752D1">
        <w:rPr>
          <w:spacing w:val="-2"/>
          <w:sz w:val="24"/>
          <w:szCs w:val="24"/>
        </w:rPr>
        <w:t xml:space="preserve">.2020 privind </w:t>
      </w:r>
      <w:r w:rsidR="00BE6739" w:rsidRPr="00BE6739">
        <w:rPr>
          <w:spacing w:val="-2"/>
          <w:sz w:val="24"/>
          <w:szCs w:val="24"/>
        </w:rPr>
        <w:t>aprobarea alegerii Preşedintelui de şedinţă al Consiliului Local al Comunei Șoldanu pentru lunile ianuarie, februarie și martie 2021</w:t>
      </w:r>
      <w:r>
        <w:rPr>
          <w:spacing w:val="-2"/>
          <w:sz w:val="24"/>
          <w:szCs w:val="24"/>
        </w:rPr>
        <w:t>.</w:t>
      </w:r>
    </w:p>
    <w:p w14:paraId="2CEF4109" w14:textId="77777777" w:rsidR="00E01CA5" w:rsidRPr="00D22454" w:rsidRDefault="00E01CA5" w:rsidP="00BD3858">
      <w:pPr>
        <w:widowControl w:val="0"/>
        <w:spacing w:before="120" w:line="264" w:lineRule="auto"/>
        <w:jc w:val="both"/>
        <w:rPr>
          <w:b/>
          <w:spacing w:val="-2"/>
          <w:sz w:val="24"/>
          <w:szCs w:val="24"/>
        </w:rPr>
      </w:pPr>
      <w:r w:rsidRPr="00D22454">
        <w:rPr>
          <w:b/>
          <w:spacing w:val="-2"/>
          <w:sz w:val="24"/>
          <w:szCs w:val="24"/>
        </w:rPr>
        <w:t xml:space="preserve">Luând în considerare: </w:t>
      </w:r>
    </w:p>
    <w:p w14:paraId="719ECC5C" w14:textId="77777777" w:rsidR="00E01CA5" w:rsidRPr="00D22454" w:rsidRDefault="00E01CA5" w:rsidP="00BD3858">
      <w:pPr>
        <w:widowControl w:val="0"/>
        <w:numPr>
          <w:ilvl w:val="0"/>
          <w:numId w:val="1"/>
        </w:numPr>
        <w:overflowPunct w:val="0"/>
        <w:autoSpaceDE w:val="0"/>
        <w:autoSpaceDN w:val="0"/>
        <w:adjustRightInd w:val="0"/>
        <w:spacing w:before="40" w:line="264" w:lineRule="auto"/>
        <w:ind w:left="357" w:hanging="357"/>
        <w:jc w:val="both"/>
        <w:textAlignment w:val="baseline"/>
        <w:rPr>
          <w:spacing w:val="-2"/>
          <w:sz w:val="24"/>
          <w:szCs w:val="24"/>
        </w:rPr>
      </w:pPr>
      <w:r w:rsidRPr="00D22454">
        <w:rPr>
          <w:spacing w:val="-2"/>
          <w:sz w:val="24"/>
          <w:szCs w:val="24"/>
        </w:rPr>
        <w:t>prevederile art.9 pct.3 din Carta europeană a autonomiei locale, adoptată la Strasburg la 15 octombrie 1985 şi ratificată prin Legea nr.199/1997;</w:t>
      </w:r>
    </w:p>
    <w:p w14:paraId="7412DA4F" w14:textId="77777777" w:rsidR="00E01CA5" w:rsidRPr="00D22454" w:rsidRDefault="00E01CA5" w:rsidP="00BD3858">
      <w:pPr>
        <w:widowControl w:val="0"/>
        <w:numPr>
          <w:ilvl w:val="0"/>
          <w:numId w:val="1"/>
        </w:numPr>
        <w:overflowPunct w:val="0"/>
        <w:autoSpaceDE w:val="0"/>
        <w:autoSpaceDN w:val="0"/>
        <w:adjustRightInd w:val="0"/>
        <w:spacing w:before="40" w:line="264" w:lineRule="auto"/>
        <w:ind w:left="357" w:hanging="357"/>
        <w:jc w:val="both"/>
        <w:textAlignment w:val="baseline"/>
        <w:rPr>
          <w:spacing w:val="-2"/>
          <w:sz w:val="24"/>
          <w:szCs w:val="24"/>
        </w:rPr>
      </w:pPr>
      <w:r w:rsidRPr="00D22454">
        <w:rPr>
          <w:spacing w:val="-2"/>
          <w:sz w:val="24"/>
          <w:szCs w:val="24"/>
        </w:rPr>
        <w:t>prevederile art.121 alin.(1) și (2) din Constituția României, republicată, aprobată prin Legea de revizuire a Constituției României nr.429/2003;</w:t>
      </w:r>
    </w:p>
    <w:p w14:paraId="124DF054" w14:textId="77777777" w:rsidR="00E01CA5" w:rsidRPr="00D22454" w:rsidRDefault="00E01CA5" w:rsidP="00BD3858">
      <w:pPr>
        <w:widowControl w:val="0"/>
        <w:numPr>
          <w:ilvl w:val="0"/>
          <w:numId w:val="1"/>
        </w:numPr>
        <w:overflowPunct w:val="0"/>
        <w:autoSpaceDE w:val="0"/>
        <w:autoSpaceDN w:val="0"/>
        <w:adjustRightInd w:val="0"/>
        <w:spacing w:before="40" w:line="264" w:lineRule="auto"/>
        <w:ind w:left="357" w:hanging="357"/>
        <w:jc w:val="both"/>
        <w:textAlignment w:val="baseline"/>
        <w:rPr>
          <w:spacing w:val="-2"/>
          <w:sz w:val="24"/>
          <w:szCs w:val="24"/>
        </w:rPr>
      </w:pPr>
      <w:r w:rsidRPr="00D22454">
        <w:rPr>
          <w:spacing w:val="-2"/>
          <w:sz w:val="24"/>
          <w:szCs w:val="24"/>
        </w:rPr>
        <w:t>prevederile art.211 din Ordonanța de urgență a Guvernului nr.57/2019 privind Codul administrativ;</w:t>
      </w:r>
    </w:p>
    <w:p w14:paraId="53098215" w14:textId="77777777" w:rsidR="00E01CA5" w:rsidRPr="00D22454" w:rsidRDefault="00E01CA5" w:rsidP="00BD3858">
      <w:pPr>
        <w:widowControl w:val="0"/>
        <w:numPr>
          <w:ilvl w:val="0"/>
          <w:numId w:val="1"/>
        </w:numPr>
        <w:overflowPunct w:val="0"/>
        <w:autoSpaceDE w:val="0"/>
        <w:autoSpaceDN w:val="0"/>
        <w:adjustRightInd w:val="0"/>
        <w:spacing w:before="40" w:line="264" w:lineRule="auto"/>
        <w:ind w:left="357" w:hanging="357"/>
        <w:jc w:val="both"/>
        <w:textAlignment w:val="baseline"/>
        <w:rPr>
          <w:spacing w:val="-2"/>
          <w:sz w:val="24"/>
          <w:szCs w:val="24"/>
        </w:rPr>
      </w:pPr>
      <w:r w:rsidRPr="00D22454">
        <w:rPr>
          <w:spacing w:val="-2"/>
          <w:sz w:val="24"/>
          <w:szCs w:val="24"/>
        </w:rPr>
        <w:t>prevederile Legii nr.24/2000 privind normele de tehnică legislativă pentru elaborarea actelor normative, rerepublicată, modificată și completată</w:t>
      </w:r>
      <w:r w:rsidRPr="0078451E">
        <w:rPr>
          <w:spacing w:val="-2"/>
          <w:sz w:val="24"/>
          <w:szCs w:val="24"/>
        </w:rPr>
        <w:t>.</w:t>
      </w:r>
    </w:p>
    <w:p w14:paraId="11D8EAFA" w14:textId="77777777" w:rsidR="00DB4C90" w:rsidRPr="00B52810" w:rsidRDefault="00DB4C90" w:rsidP="00BD3858">
      <w:pPr>
        <w:widowControl w:val="0"/>
        <w:spacing w:before="120" w:line="264" w:lineRule="auto"/>
        <w:jc w:val="both"/>
        <w:rPr>
          <w:b/>
          <w:spacing w:val="-2"/>
          <w:sz w:val="24"/>
          <w:szCs w:val="24"/>
        </w:rPr>
      </w:pPr>
      <w:r w:rsidRPr="00B52810">
        <w:rPr>
          <w:b/>
          <w:spacing w:val="-2"/>
          <w:sz w:val="24"/>
          <w:szCs w:val="24"/>
        </w:rPr>
        <w:lastRenderedPageBreak/>
        <w:t>În baza temeiurilor juridice:</w:t>
      </w:r>
    </w:p>
    <w:p w14:paraId="798E3401" w14:textId="77777777" w:rsidR="00EE4568" w:rsidRPr="00EE4568" w:rsidRDefault="00EE4568" w:rsidP="00BD3858">
      <w:pPr>
        <w:widowControl w:val="0"/>
        <w:numPr>
          <w:ilvl w:val="0"/>
          <w:numId w:val="1"/>
        </w:numPr>
        <w:overflowPunct w:val="0"/>
        <w:autoSpaceDE w:val="0"/>
        <w:autoSpaceDN w:val="0"/>
        <w:adjustRightInd w:val="0"/>
        <w:spacing w:before="40" w:line="264" w:lineRule="auto"/>
        <w:jc w:val="both"/>
        <w:textAlignment w:val="baseline"/>
        <w:rPr>
          <w:spacing w:val="-2"/>
          <w:sz w:val="24"/>
          <w:szCs w:val="24"/>
        </w:rPr>
      </w:pPr>
      <w:r w:rsidRPr="00EE4568">
        <w:rPr>
          <w:spacing w:val="-2"/>
          <w:sz w:val="24"/>
          <w:szCs w:val="24"/>
        </w:rPr>
        <w:t>prevederilor art.6 alin.(7) din Legea nr.416/2001 privind venitul minim garantat, modificată şi completată;</w:t>
      </w:r>
    </w:p>
    <w:p w14:paraId="5F6E06BE" w14:textId="2C10F9EE" w:rsidR="00EE4568" w:rsidRPr="00EE4568" w:rsidRDefault="00EE4568" w:rsidP="00BD3858">
      <w:pPr>
        <w:widowControl w:val="0"/>
        <w:numPr>
          <w:ilvl w:val="0"/>
          <w:numId w:val="1"/>
        </w:numPr>
        <w:overflowPunct w:val="0"/>
        <w:autoSpaceDE w:val="0"/>
        <w:autoSpaceDN w:val="0"/>
        <w:adjustRightInd w:val="0"/>
        <w:spacing w:before="40" w:line="264" w:lineRule="auto"/>
        <w:jc w:val="both"/>
        <w:textAlignment w:val="baseline"/>
        <w:rPr>
          <w:spacing w:val="-2"/>
          <w:sz w:val="24"/>
          <w:szCs w:val="24"/>
        </w:rPr>
      </w:pPr>
      <w:r w:rsidRPr="00EE4568">
        <w:rPr>
          <w:spacing w:val="-2"/>
          <w:sz w:val="24"/>
          <w:szCs w:val="24"/>
        </w:rPr>
        <w:t>prevederil</w:t>
      </w:r>
      <w:r>
        <w:rPr>
          <w:spacing w:val="-2"/>
          <w:sz w:val="24"/>
          <w:szCs w:val="24"/>
        </w:rPr>
        <w:t>or a</w:t>
      </w:r>
      <w:r w:rsidRPr="00EE4568">
        <w:rPr>
          <w:spacing w:val="-2"/>
          <w:sz w:val="24"/>
          <w:szCs w:val="24"/>
        </w:rPr>
        <w:t>rt.28 alin.(2) lit.a) şi alin.(3) din Hotărârea Guvernului nr.50/2011 pentru aprobarea Normelor metdologice de aplicare a prevederilor Legii nr.416/2001 privind venitul minim garantat, modificatată şi completată;</w:t>
      </w:r>
    </w:p>
    <w:p w14:paraId="4AE7E24C" w14:textId="1B0594F2" w:rsidR="00F50129" w:rsidRPr="00C26A59" w:rsidRDefault="00EE4568" w:rsidP="00BD3858">
      <w:pPr>
        <w:widowControl w:val="0"/>
        <w:numPr>
          <w:ilvl w:val="0"/>
          <w:numId w:val="1"/>
        </w:numPr>
        <w:overflowPunct w:val="0"/>
        <w:autoSpaceDE w:val="0"/>
        <w:autoSpaceDN w:val="0"/>
        <w:adjustRightInd w:val="0"/>
        <w:spacing w:before="40" w:line="264" w:lineRule="auto"/>
        <w:jc w:val="both"/>
        <w:textAlignment w:val="baseline"/>
        <w:rPr>
          <w:spacing w:val="-2"/>
          <w:sz w:val="24"/>
          <w:szCs w:val="24"/>
        </w:rPr>
      </w:pPr>
      <w:r w:rsidRPr="00EE4568">
        <w:rPr>
          <w:spacing w:val="-2"/>
          <w:sz w:val="24"/>
          <w:szCs w:val="24"/>
        </w:rPr>
        <w:t>prevederilor art.129 alin.(2) lit.d), alin.(7) lit.b) și p) din Ordonanța de urgență a Guvernului nr.57/2019 privind Codul administrativ</w:t>
      </w:r>
      <w:r w:rsidR="00812ECC">
        <w:rPr>
          <w:spacing w:val="-2"/>
          <w:sz w:val="24"/>
          <w:szCs w:val="24"/>
        </w:rPr>
        <w:t>,</w:t>
      </w:r>
      <w:r w:rsidR="00812ECC" w:rsidRPr="00812ECC">
        <w:t xml:space="preserve"> </w:t>
      </w:r>
      <w:r w:rsidR="00812ECC" w:rsidRPr="00812ECC">
        <w:rPr>
          <w:spacing w:val="-2"/>
          <w:sz w:val="24"/>
          <w:szCs w:val="24"/>
        </w:rPr>
        <w:t>cu completările ulterioare</w:t>
      </w:r>
      <w:r w:rsidR="00953730" w:rsidRPr="00C26A59">
        <w:rPr>
          <w:spacing w:val="-2"/>
          <w:sz w:val="24"/>
          <w:szCs w:val="24"/>
        </w:rPr>
        <w:t>.</w:t>
      </w:r>
    </w:p>
    <w:p w14:paraId="74CEDA8C" w14:textId="589E45C8" w:rsidR="00E01CA5" w:rsidRPr="00D22454" w:rsidRDefault="00E01CA5" w:rsidP="00BD3858">
      <w:pPr>
        <w:widowControl w:val="0"/>
        <w:autoSpaceDE w:val="0"/>
        <w:autoSpaceDN w:val="0"/>
        <w:adjustRightInd w:val="0"/>
        <w:spacing w:before="120" w:line="264" w:lineRule="auto"/>
        <w:jc w:val="both"/>
        <w:rPr>
          <w:rFonts w:eastAsia="Calibri"/>
          <w:sz w:val="24"/>
          <w:szCs w:val="24"/>
          <w:lang w:eastAsia="en-US"/>
        </w:rPr>
      </w:pPr>
      <w:r w:rsidRPr="00D22454">
        <w:rPr>
          <w:rFonts w:eastAsia="Calibri"/>
          <w:b/>
          <w:sz w:val="24"/>
          <w:szCs w:val="24"/>
          <w:lang w:eastAsia="en-US"/>
        </w:rPr>
        <w:t xml:space="preserve">Constatând </w:t>
      </w:r>
      <w:r w:rsidRPr="00D22454">
        <w:rPr>
          <w:rFonts w:eastAsia="Calibri"/>
          <w:bCs/>
          <w:sz w:val="24"/>
          <w:szCs w:val="24"/>
          <w:lang w:eastAsia="en-US"/>
        </w:rPr>
        <w:t>respectarea dispozițiilor Legii nr.52/2003 privind transparenţa decizională în administraţia publică, republicată, cu modificările și completările ulterioare</w:t>
      </w:r>
      <w:r w:rsidRPr="00D22454">
        <w:rPr>
          <w:rFonts w:eastAsia="Calibri"/>
          <w:sz w:val="24"/>
          <w:szCs w:val="24"/>
          <w:lang w:eastAsia="en-US"/>
        </w:rPr>
        <w:t>.</w:t>
      </w:r>
    </w:p>
    <w:p w14:paraId="3EA32738" w14:textId="18700213" w:rsidR="00E01CA5" w:rsidRPr="00D22454" w:rsidRDefault="00E01CA5" w:rsidP="00BD3858">
      <w:pPr>
        <w:widowControl w:val="0"/>
        <w:spacing w:before="120" w:line="264" w:lineRule="auto"/>
        <w:jc w:val="both"/>
        <w:rPr>
          <w:sz w:val="24"/>
          <w:szCs w:val="24"/>
        </w:rPr>
      </w:pPr>
      <w:r w:rsidRPr="00D22454">
        <w:rPr>
          <w:b/>
          <w:sz w:val="24"/>
          <w:szCs w:val="24"/>
        </w:rPr>
        <w:t>În temeiul</w:t>
      </w:r>
      <w:r w:rsidRPr="00D22454">
        <w:rPr>
          <w:sz w:val="24"/>
          <w:szCs w:val="24"/>
        </w:rPr>
        <w:t xml:space="preserve"> </w:t>
      </w:r>
      <w:bookmarkStart w:id="2" w:name="_Hlk13819066"/>
      <w:r w:rsidRPr="00D22454">
        <w:rPr>
          <w:sz w:val="24"/>
          <w:szCs w:val="24"/>
        </w:rPr>
        <w:t>dispoziţiilor art.136 alin.(1) coroborate art.139 alin.(1) și alin.(2) lit.a) şi art.196 alin.(1) lit.a) teza întâi din Ordonanța de urgență a Guvernului nr.57/2019 privind Codul Administrativ</w:t>
      </w:r>
      <w:bookmarkEnd w:id="2"/>
      <w:r w:rsidR="00F50129" w:rsidRPr="00D22454">
        <w:rPr>
          <w:sz w:val="24"/>
          <w:szCs w:val="24"/>
        </w:rPr>
        <w:t>,</w:t>
      </w:r>
      <w:r w:rsidR="00812ECC" w:rsidRPr="00812ECC">
        <w:rPr>
          <w:sz w:val="24"/>
          <w:szCs w:val="24"/>
        </w:rPr>
        <w:t xml:space="preserve"> cu completările ulterioare</w:t>
      </w:r>
      <w:r w:rsidR="00F50129" w:rsidRPr="00D22454">
        <w:rPr>
          <w:sz w:val="24"/>
          <w:szCs w:val="24"/>
        </w:rPr>
        <w:t>.</w:t>
      </w:r>
    </w:p>
    <w:p w14:paraId="14245AA6" w14:textId="0D44A4D7" w:rsidR="00E01CA5" w:rsidRPr="002F404E" w:rsidRDefault="00E01CA5" w:rsidP="00BD3858">
      <w:pPr>
        <w:widowControl w:val="0"/>
        <w:spacing w:before="120" w:after="120" w:line="276" w:lineRule="auto"/>
        <w:jc w:val="center"/>
        <w:rPr>
          <w:b/>
          <w:bCs/>
          <w:caps/>
          <w:w w:val="120"/>
          <w:sz w:val="28"/>
          <w:szCs w:val="28"/>
          <w:lang w:eastAsia="en-US"/>
        </w:rPr>
      </w:pPr>
      <w:r w:rsidRPr="002F404E">
        <w:rPr>
          <w:b/>
          <w:bCs/>
          <w:sz w:val="28"/>
          <w:szCs w:val="28"/>
          <w:lang w:eastAsia="en-US"/>
        </w:rPr>
        <w:t>Consiliul Local al Comunei Șoldanu</w:t>
      </w:r>
      <w:r w:rsidRPr="002F404E">
        <w:rPr>
          <w:b/>
          <w:bCs/>
          <w:caps/>
          <w:sz w:val="28"/>
          <w:szCs w:val="28"/>
          <w:lang w:eastAsia="en-US"/>
        </w:rPr>
        <w:t xml:space="preserve">, </w:t>
      </w:r>
      <w:r w:rsidRPr="002F404E">
        <w:rPr>
          <w:b/>
          <w:bCs/>
          <w:sz w:val="28"/>
          <w:szCs w:val="28"/>
          <w:lang w:eastAsia="en-US"/>
        </w:rPr>
        <w:t>întrunit în şedinţa ordinară</w:t>
      </w:r>
      <w:r w:rsidR="0075761C">
        <w:rPr>
          <w:b/>
          <w:bCs/>
          <w:sz w:val="28"/>
          <w:szCs w:val="28"/>
          <w:lang w:eastAsia="en-US"/>
        </w:rPr>
        <w:t xml:space="preserve"> </w:t>
      </w:r>
      <w:r w:rsidRPr="002F404E">
        <w:rPr>
          <w:b/>
          <w:bCs/>
          <w:sz w:val="28"/>
          <w:szCs w:val="28"/>
          <w:lang w:eastAsia="en-US"/>
        </w:rPr>
        <w:t xml:space="preserve">din </w:t>
      </w:r>
      <w:r w:rsidR="0075761C">
        <w:rPr>
          <w:b/>
          <w:bCs/>
          <w:sz w:val="28"/>
          <w:szCs w:val="28"/>
          <w:lang w:eastAsia="en-US"/>
        </w:rPr>
        <w:t>2</w:t>
      </w:r>
      <w:r w:rsidR="000250D9" w:rsidRPr="002F404E">
        <w:rPr>
          <w:b/>
          <w:bCs/>
          <w:sz w:val="28"/>
          <w:szCs w:val="28"/>
          <w:lang w:eastAsia="en-US"/>
        </w:rPr>
        <w:t>8 ianuarie 2021</w:t>
      </w:r>
      <w:r w:rsidRPr="002F404E">
        <w:rPr>
          <w:b/>
          <w:bCs/>
          <w:caps/>
          <w:sz w:val="28"/>
          <w:szCs w:val="28"/>
          <w:lang w:eastAsia="en-US"/>
        </w:rPr>
        <w:t>,</w:t>
      </w:r>
      <w:r w:rsidR="00530360" w:rsidRPr="002F404E">
        <w:rPr>
          <w:b/>
          <w:bCs/>
          <w:caps/>
          <w:sz w:val="28"/>
          <w:szCs w:val="28"/>
          <w:lang w:eastAsia="en-US"/>
        </w:rPr>
        <w:t xml:space="preserve"> </w:t>
      </w:r>
      <w:r w:rsidRPr="002F404E">
        <w:rPr>
          <w:b/>
          <w:bCs/>
          <w:caps/>
          <w:w w:val="120"/>
          <w:sz w:val="28"/>
          <w:szCs w:val="28"/>
          <w:lang w:eastAsia="en-US"/>
        </w:rPr>
        <w:t>hotărăște:</w:t>
      </w:r>
    </w:p>
    <w:p w14:paraId="200688B8" w14:textId="6F8C4C64" w:rsidR="0075761C" w:rsidRPr="0075761C" w:rsidRDefault="0075761C" w:rsidP="00BD3858">
      <w:pPr>
        <w:pStyle w:val="Indentcorptext"/>
        <w:widowControl w:val="0"/>
        <w:numPr>
          <w:ilvl w:val="0"/>
          <w:numId w:val="7"/>
        </w:numPr>
        <w:spacing w:before="80" w:after="80" w:line="264" w:lineRule="auto"/>
        <w:jc w:val="both"/>
        <w:rPr>
          <w:sz w:val="24"/>
          <w:szCs w:val="24"/>
          <w:lang w:val="ro-RO"/>
        </w:rPr>
      </w:pPr>
      <w:r w:rsidRPr="0075761C">
        <w:rPr>
          <w:sz w:val="24"/>
          <w:szCs w:val="24"/>
          <w:lang w:val="ro-RO"/>
        </w:rPr>
        <w:t>Se aprobă Planul de acţiuni sau de lucrări de interes local pe anul 2021, privind repartizarea orelor de muncă pentru persoanele apte de muncă beneficiare de ajutor social, de la Comuna Șoldanu, Judeţul Călăraşi, potrivit anexei care face parte integrantă din prezent</w:t>
      </w:r>
      <w:r w:rsidR="006A374F">
        <w:rPr>
          <w:sz w:val="24"/>
          <w:szCs w:val="24"/>
          <w:lang w:val="ro-RO"/>
        </w:rPr>
        <w:t>a</w:t>
      </w:r>
      <w:r w:rsidRPr="0075761C">
        <w:rPr>
          <w:sz w:val="24"/>
          <w:szCs w:val="24"/>
          <w:lang w:val="ro-RO"/>
        </w:rPr>
        <w:t xml:space="preserve"> hotărâre.</w:t>
      </w:r>
    </w:p>
    <w:p w14:paraId="35B7C1A7" w14:textId="6DCB7453" w:rsidR="0075761C" w:rsidRPr="0075761C" w:rsidRDefault="0075761C" w:rsidP="00BD3858">
      <w:pPr>
        <w:pStyle w:val="Indentcorptext"/>
        <w:widowControl w:val="0"/>
        <w:numPr>
          <w:ilvl w:val="0"/>
          <w:numId w:val="7"/>
        </w:numPr>
        <w:spacing w:before="80" w:after="80" w:line="264" w:lineRule="auto"/>
        <w:jc w:val="both"/>
        <w:rPr>
          <w:sz w:val="24"/>
          <w:szCs w:val="24"/>
          <w:lang w:val="ro-RO"/>
        </w:rPr>
      </w:pPr>
      <w:r w:rsidRPr="0075761C">
        <w:rPr>
          <w:sz w:val="24"/>
          <w:szCs w:val="24"/>
          <w:lang w:val="ro-RO"/>
        </w:rPr>
        <w:t xml:space="preserve">Cu aducerea la îndeplinire a prevederilor </w:t>
      </w:r>
      <w:r w:rsidR="006A374F">
        <w:rPr>
          <w:sz w:val="24"/>
          <w:szCs w:val="24"/>
          <w:lang w:val="ro-RO"/>
        </w:rPr>
        <w:t xml:space="preserve">prezentei </w:t>
      </w:r>
      <w:r w:rsidRPr="0075761C">
        <w:rPr>
          <w:sz w:val="24"/>
          <w:szCs w:val="24"/>
          <w:lang w:val="ro-RO"/>
        </w:rPr>
        <w:t>hotărâri se însărcin</w:t>
      </w:r>
      <w:r w:rsidR="006A374F">
        <w:rPr>
          <w:sz w:val="24"/>
          <w:szCs w:val="24"/>
          <w:lang w:val="ro-RO"/>
        </w:rPr>
        <w:t>e</w:t>
      </w:r>
      <w:r w:rsidRPr="0075761C">
        <w:rPr>
          <w:sz w:val="24"/>
          <w:szCs w:val="24"/>
          <w:lang w:val="ro-RO"/>
        </w:rPr>
        <w:t>a</w:t>
      </w:r>
      <w:r w:rsidR="006A374F">
        <w:rPr>
          <w:sz w:val="24"/>
          <w:szCs w:val="24"/>
          <w:lang w:val="ro-RO"/>
        </w:rPr>
        <w:t>ză</w:t>
      </w:r>
      <w:r w:rsidRPr="0075761C">
        <w:rPr>
          <w:sz w:val="24"/>
          <w:szCs w:val="24"/>
          <w:lang w:val="ro-RO"/>
        </w:rPr>
        <w:t xml:space="preserve"> Viceprimarul Comunei Șoldanu, Județul Călărași și persoanele apte de muncă beneficiare de ajutor social. </w:t>
      </w:r>
    </w:p>
    <w:p w14:paraId="076B78CC" w14:textId="3F8D8B03" w:rsidR="00E01CA5" w:rsidRPr="00A84A41" w:rsidRDefault="00E01CA5" w:rsidP="00BD3858">
      <w:pPr>
        <w:pStyle w:val="Indentcorptext"/>
        <w:widowControl w:val="0"/>
        <w:numPr>
          <w:ilvl w:val="0"/>
          <w:numId w:val="7"/>
        </w:numPr>
        <w:spacing w:before="80" w:after="80" w:line="264" w:lineRule="auto"/>
        <w:jc w:val="both"/>
        <w:rPr>
          <w:b/>
          <w:sz w:val="24"/>
          <w:szCs w:val="28"/>
          <w:lang w:val="it-IT"/>
        </w:rPr>
      </w:pPr>
      <w:r w:rsidRPr="00A84A41">
        <w:rPr>
          <w:b/>
          <w:bCs/>
          <w:sz w:val="24"/>
          <w:szCs w:val="24"/>
          <w:lang w:eastAsia="en-US"/>
        </w:rPr>
        <w:t>(1)</w:t>
      </w:r>
      <w:r w:rsidRPr="00A84A41">
        <w:rPr>
          <w:sz w:val="24"/>
          <w:szCs w:val="24"/>
          <w:lang w:eastAsia="en-US"/>
        </w:rPr>
        <w:t xml:space="preserve"> </w:t>
      </w:r>
      <w:bookmarkStart w:id="3" w:name="_Hlk36718222"/>
      <w:r w:rsidRPr="00A84A41">
        <w:rPr>
          <w:sz w:val="24"/>
          <w:szCs w:val="24"/>
          <w:lang w:eastAsia="en-US"/>
        </w:rPr>
        <w:t xml:space="preserve">Prezenta hotărâre </w:t>
      </w:r>
      <w:bookmarkEnd w:id="3"/>
      <w:r w:rsidRPr="00A84A41">
        <w:rPr>
          <w:sz w:val="24"/>
          <w:szCs w:val="24"/>
          <w:lang w:eastAsia="en-US"/>
        </w:rPr>
        <w:t xml:space="preserve">are </w:t>
      </w:r>
      <w:r w:rsidR="002B3129" w:rsidRPr="00A84A41">
        <w:rPr>
          <w:sz w:val="24"/>
          <w:szCs w:val="24"/>
          <w:lang w:eastAsia="en-US"/>
        </w:rPr>
        <w:t xml:space="preserve">caracter </w:t>
      </w:r>
      <w:r w:rsidR="00A84A41" w:rsidRPr="00A84A41">
        <w:rPr>
          <w:sz w:val="24"/>
          <w:szCs w:val="24"/>
          <w:lang w:eastAsia="en-US"/>
        </w:rPr>
        <w:t>caracter normativ și va intra în vigoare la data aducerii la cunoștință publică</w:t>
      </w:r>
      <w:r w:rsidRPr="00A84A41">
        <w:rPr>
          <w:sz w:val="24"/>
          <w:szCs w:val="24"/>
          <w:lang w:eastAsia="en-US"/>
        </w:rPr>
        <w:t>.</w:t>
      </w:r>
    </w:p>
    <w:p w14:paraId="4105DE7C" w14:textId="77777777" w:rsidR="00E01CA5" w:rsidRPr="002B3129" w:rsidRDefault="00E01CA5" w:rsidP="00BD3858">
      <w:pPr>
        <w:widowControl w:val="0"/>
        <w:numPr>
          <w:ilvl w:val="2"/>
          <w:numId w:val="4"/>
        </w:numPr>
        <w:spacing w:before="80" w:after="80" w:line="264" w:lineRule="auto"/>
        <w:jc w:val="both"/>
        <w:rPr>
          <w:sz w:val="24"/>
          <w:szCs w:val="24"/>
          <w:lang w:eastAsia="en-US"/>
        </w:rPr>
      </w:pPr>
      <w:r w:rsidRPr="002B3129">
        <w:rPr>
          <w:sz w:val="24"/>
          <w:szCs w:val="24"/>
          <w:lang w:eastAsia="en-US"/>
        </w:rPr>
        <w:t>Prezenta hotărâre poate fi contestată în condiţiile Legii contenciosului administrativ nr.554/2004, modificată și completată.</w:t>
      </w:r>
    </w:p>
    <w:p w14:paraId="1935139D" w14:textId="6063E1A1" w:rsidR="00E01CA5" w:rsidRPr="002B3129" w:rsidRDefault="00E01CA5" w:rsidP="00BD3858">
      <w:pPr>
        <w:widowControl w:val="0"/>
        <w:numPr>
          <w:ilvl w:val="2"/>
          <w:numId w:val="4"/>
        </w:numPr>
        <w:spacing w:before="80" w:after="80" w:line="264" w:lineRule="auto"/>
        <w:jc w:val="both"/>
        <w:rPr>
          <w:sz w:val="24"/>
          <w:szCs w:val="24"/>
          <w:lang w:eastAsia="en-US"/>
        </w:rPr>
      </w:pPr>
      <w:r w:rsidRPr="002B3129">
        <w:rPr>
          <w:sz w:val="24"/>
          <w:szCs w:val="24"/>
          <w:lang w:eastAsia="en-US"/>
        </w:rPr>
        <w:t xml:space="preserve">Secretarul </w:t>
      </w:r>
      <w:r w:rsidR="0094151C" w:rsidRPr="002B3129">
        <w:rPr>
          <w:sz w:val="24"/>
          <w:szCs w:val="24"/>
          <w:lang w:eastAsia="en-US"/>
        </w:rPr>
        <w:t xml:space="preserve">General </w:t>
      </w:r>
      <w:r w:rsidR="00A346E4" w:rsidRPr="002B3129">
        <w:rPr>
          <w:sz w:val="24"/>
          <w:szCs w:val="24"/>
          <w:lang w:eastAsia="en-US"/>
        </w:rPr>
        <w:t>al C</w:t>
      </w:r>
      <w:r w:rsidRPr="002B3129">
        <w:rPr>
          <w:sz w:val="24"/>
          <w:szCs w:val="24"/>
          <w:lang w:eastAsia="en-US"/>
        </w:rPr>
        <w:t>omunei Șoldanu va asigura publicarea și comunicarea prezentei hotărâri tuturor factorilor interesaţi.</w:t>
      </w:r>
    </w:p>
    <w:p w14:paraId="243E3C56" w14:textId="77777777" w:rsidR="00E01CA5" w:rsidRPr="00B219EF" w:rsidRDefault="00E01CA5" w:rsidP="00BD3858">
      <w:pPr>
        <w:widowControl w:val="0"/>
        <w:autoSpaceDN w:val="0"/>
        <w:spacing w:before="240" w:line="276" w:lineRule="auto"/>
        <w:ind w:right="2268"/>
        <w:jc w:val="center"/>
        <w:textAlignment w:val="baseline"/>
        <w:rPr>
          <w:kern w:val="3"/>
          <w:sz w:val="22"/>
          <w:szCs w:val="24"/>
        </w:rPr>
      </w:pPr>
      <w:bookmarkStart w:id="4" w:name="_Hlk61961382"/>
      <w:r w:rsidRPr="00B219EF">
        <w:rPr>
          <w:b/>
          <w:caps/>
          <w:kern w:val="3"/>
          <w:sz w:val="22"/>
          <w:szCs w:val="24"/>
        </w:rPr>
        <w:t>Președinte de ședință</w:t>
      </w:r>
      <w:r w:rsidRPr="00B219EF">
        <w:rPr>
          <w:b/>
          <w:kern w:val="3"/>
          <w:sz w:val="22"/>
          <w:szCs w:val="24"/>
        </w:rPr>
        <w:t>,</w:t>
      </w:r>
    </w:p>
    <w:p w14:paraId="029D81F8" w14:textId="77D27C74" w:rsidR="00E01CA5" w:rsidRPr="00B219EF" w:rsidRDefault="00E01CA5" w:rsidP="00BD3858">
      <w:pPr>
        <w:widowControl w:val="0"/>
        <w:autoSpaceDN w:val="0"/>
        <w:spacing w:line="276" w:lineRule="auto"/>
        <w:ind w:right="2268"/>
        <w:jc w:val="center"/>
        <w:textAlignment w:val="baseline"/>
        <w:rPr>
          <w:kern w:val="3"/>
          <w:sz w:val="24"/>
          <w:szCs w:val="24"/>
        </w:rPr>
      </w:pPr>
      <w:r w:rsidRPr="00B219EF">
        <w:rPr>
          <w:kern w:val="3"/>
          <w:sz w:val="22"/>
          <w:szCs w:val="24"/>
        </w:rPr>
        <w:t xml:space="preserve">Consilier local, </w:t>
      </w:r>
      <w:r w:rsidR="002F404E">
        <w:rPr>
          <w:kern w:val="3"/>
          <w:sz w:val="22"/>
          <w:szCs w:val="24"/>
        </w:rPr>
        <w:t>Ion BUCUR</w:t>
      </w:r>
      <w:bookmarkEnd w:id="4"/>
    </w:p>
    <w:p w14:paraId="3556A4D4" w14:textId="1848C8B4" w:rsidR="00E01CA5" w:rsidRPr="00B219EF" w:rsidRDefault="00E01CA5" w:rsidP="00BD3858">
      <w:pPr>
        <w:widowControl w:val="0"/>
        <w:autoSpaceDN w:val="0"/>
        <w:spacing w:line="276" w:lineRule="auto"/>
        <w:ind w:left="6480"/>
        <w:jc w:val="center"/>
        <w:textAlignment w:val="baseline"/>
        <w:rPr>
          <w:kern w:val="3"/>
        </w:rPr>
      </w:pPr>
      <w:r w:rsidRPr="00B219EF">
        <w:rPr>
          <w:kern w:val="3"/>
        </w:rPr>
        <w:t>Contrasemnează,</w:t>
      </w:r>
    </w:p>
    <w:p w14:paraId="57FE1807" w14:textId="4A67CC97" w:rsidR="00E01CA5" w:rsidRPr="00B219EF" w:rsidRDefault="00E01CA5" w:rsidP="00BD3858">
      <w:pPr>
        <w:widowControl w:val="0"/>
        <w:spacing w:line="276" w:lineRule="auto"/>
        <w:ind w:left="6372"/>
        <w:jc w:val="center"/>
      </w:pPr>
      <w:r w:rsidRPr="00B219EF">
        <w:t xml:space="preserve">Secretarul </w:t>
      </w:r>
      <w:r w:rsidR="0094151C" w:rsidRPr="00B219EF">
        <w:t xml:space="preserve">General </w:t>
      </w:r>
      <w:r w:rsidRPr="00B219EF">
        <w:t xml:space="preserve">al </w:t>
      </w:r>
      <w:r w:rsidR="0094151C" w:rsidRPr="00B219EF">
        <w:t xml:space="preserve">Comunei </w:t>
      </w:r>
      <w:r w:rsidRPr="00B219EF">
        <w:t>Șoldanu,</w:t>
      </w:r>
    </w:p>
    <w:p w14:paraId="49ECBB87" w14:textId="77777777" w:rsidR="00E01CA5" w:rsidRPr="00B219EF" w:rsidRDefault="00E01CA5" w:rsidP="00BD3858">
      <w:pPr>
        <w:widowControl w:val="0"/>
        <w:spacing w:line="276" w:lineRule="auto"/>
        <w:ind w:left="6372"/>
        <w:jc w:val="center"/>
      </w:pPr>
      <w:r w:rsidRPr="00B219EF">
        <w:t>Traian HULEA</w:t>
      </w:r>
    </w:p>
    <w:p w14:paraId="19E314F8" w14:textId="77777777" w:rsidR="00E01CA5" w:rsidRPr="00171803" w:rsidRDefault="00E01CA5" w:rsidP="00BD3858">
      <w:pPr>
        <w:widowControl w:val="0"/>
        <w:spacing w:line="276" w:lineRule="auto"/>
        <w:rPr>
          <w:color w:val="FF0000"/>
          <w:sz w:val="18"/>
          <w:szCs w:val="18"/>
        </w:rPr>
      </w:pPr>
    </w:p>
    <w:p w14:paraId="67E23AC9" w14:textId="621EE7F8" w:rsidR="00CB35B2" w:rsidRDefault="00CB35B2" w:rsidP="00BD3858">
      <w:pPr>
        <w:widowControl w:val="0"/>
        <w:autoSpaceDN w:val="0"/>
        <w:spacing w:line="276" w:lineRule="auto"/>
        <w:textAlignment w:val="baseline"/>
        <w:rPr>
          <w:b/>
          <w:kern w:val="3"/>
          <w:sz w:val="28"/>
          <w:szCs w:val="28"/>
        </w:rPr>
      </w:pPr>
    </w:p>
    <w:p w14:paraId="4E998B88" w14:textId="04705BC0" w:rsidR="00BD3858" w:rsidRDefault="00BD3858" w:rsidP="00BD3858">
      <w:pPr>
        <w:widowControl w:val="0"/>
        <w:autoSpaceDN w:val="0"/>
        <w:spacing w:line="276" w:lineRule="auto"/>
        <w:textAlignment w:val="baseline"/>
        <w:rPr>
          <w:b/>
          <w:kern w:val="3"/>
          <w:sz w:val="28"/>
          <w:szCs w:val="28"/>
        </w:rPr>
      </w:pPr>
    </w:p>
    <w:p w14:paraId="657C7830" w14:textId="731BC66A" w:rsidR="00164427" w:rsidRDefault="00164427" w:rsidP="00BD3858">
      <w:pPr>
        <w:widowControl w:val="0"/>
        <w:autoSpaceDN w:val="0"/>
        <w:spacing w:line="276" w:lineRule="auto"/>
        <w:textAlignment w:val="baseline"/>
        <w:rPr>
          <w:b/>
          <w:kern w:val="3"/>
          <w:sz w:val="28"/>
          <w:szCs w:val="28"/>
        </w:rPr>
      </w:pPr>
    </w:p>
    <w:p w14:paraId="0B97CFD1" w14:textId="5A0C296A" w:rsidR="00164427" w:rsidRDefault="00164427" w:rsidP="00BD3858">
      <w:pPr>
        <w:widowControl w:val="0"/>
        <w:autoSpaceDN w:val="0"/>
        <w:spacing w:line="276" w:lineRule="auto"/>
        <w:textAlignment w:val="baseline"/>
        <w:rPr>
          <w:b/>
          <w:kern w:val="3"/>
          <w:sz w:val="28"/>
          <w:szCs w:val="28"/>
        </w:rPr>
      </w:pPr>
    </w:p>
    <w:p w14:paraId="1F9DB2F5" w14:textId="77777777" w:rsidR="00164427" w:rsidRDefault="00164427" w:rsidP="00BD3858">
      <w:pPr>
        <w:widowControl w:val="0"/>
        <w:autoSpaceDN w:val="0"/>
        <w:spacing w:line="276" w:lineRule="auto"/>
        <w:textAlignment w:val="baseline"/>
        <w:rPr>
          <w:b/>
          <w:kern w:val="3"/>
          <w:sz w:val="28"/>
          <w:szCs w:val="28"/>
        </w:rPr>
      </w:pPr>
    </w:p>
    <w:p w14:paraId="481428BB" w14:textId="75C5A04A" w:rsidR="00C87DCC" w:rsidRPr="00A4606D" w:rsidRDefault="00C87DCC" w:rsidP="00BD3858">
      <w:pPr>
        <w:widowControl w:val="0"/>
        <w:autoSpaceDN w:val="0"/>
        <w:spacing w:line="276" w:lineRule="auto"/>
        <w:textAlignment w:val="baseline"/>
        <w:rPr>
          <w:b/>
          <w:kern w:val="3"/>
          <w:sz w:val="28"/>
          <w:szCs w:val="28"/>
        </w:rPr>
      </w:pPr>
      <w:r w:rsidRPr="00A4606D">
        <w:rPr>
          <w:b/>
          <w:kern w:val="3"/>
          <w:sz w:val="28"/>
          <w:szCs w:val="28"/>
        </w:rPr>
        <w:t xml:space="preserve">Nr. </w:t>
      </w:r>
      <w:r w:rsidR="00B52810">
        <w:rPr>
          <w:b/>
          <w:kern w:val="3"/>
          <w:sz w:val="28"/>
          <w:szCs w:val="28"/>
        </w:rPr>
        <w:t>3</w:t>
      </w:r>
    </w:p>
    <w:p w14:paraId="486B5963" w14:textId="44D8A080" w:rsidR="00C87DCC" w:rsidRPr="00A4606D" w:rsidRDefault="00C87DCC" w:rsidP="00BD3858">
      <w:pPr>
        <w:widowControl w:val="0"/>
        <w:autoSpaceDN w:val="0"/>
        <w:spacing w:line="276" w:lineRule="auto"/>
        <w:textAlignment w:val="baseline"/>
        <w:rPr>
          <w:kern w:val="3"/>
          <w:sz w:val="24"/>
          <w:szCs w:val="24"/>
        </w:rPr>
      </w:pPr>
      <w:r w:rsidRPr="00A4606D">
        <w:rPr>
          <w:kern w:val="3"/>
          <w:sz w:val="24"/>
          <w:szCs w:val="24"/>
        </w:rPr>
        <w:t xml:space="preserve">Adoptată la Comuna Șoldanu, astăzi, </w:t>
      </w:r>
      <w:r w:rsidR="00B52810">
        <w:rPr>
          <w:kern w:val="3"/>
          <w:sz w:val="24"/>
          <w:szCs w:val="24"/>
        </w:rPr>
        <w:t>2</w:t>
      </w:r>
      <w:r w:rsidR="0067416D">
        <w:rPr>
          <w:kern w:val="3"/>
          <w:sz w:val="24"/>
          <w:szCs w:val="24"/>
        </w:rPr>
        <w:t>8 ianuarie 2021</w:t>
      </w:r>
    </w:p>
    <w:p w14:paraId="5951016E" w14:textId="77777777" w:rsidR="00C87DCC" w:rsidRPr="00171803" w:rsidRDefault="00C87DCC" w:rsidP="00BD3858">
      <w:pPr>
        <w:widowControl w:val="0"/>
        <w:autoSpaceDN w:val="0"/>
        <w:textAlignment w:val="baseline"/>
        <w:rPr>
          <w:color w:val="FF0000"/>
          <w:kern w:val="3"/>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3"/>
      </w:tblGrid>
      <w:tr w:rsidR="00EB2F7D" w:rsidRPr="00EB2F7D" w14:paraId="69E32A7F" w14:textId="77777777" w:rsidTr="009C6422">
        <w:tc>
          <w:tcPr>
            <w:tcW w:w="9853" w:type="dxa"/>
          </w:tcPr>
          <w:p w14:paraId="13B0CA55" w14:textId="3A9DE634" w:rsidR="00C87DCC" w:rsidRPr="00EB2F7D" w:rsidRDefault="00C87DCC" w:rsidP="00BD3858">
            <w:pPr>
              <w:widowControl w:val="0"/>
              <w:autoSpaceDN w:val="0"/>
              <w:jc w:val="both"/>
              <w:textAlignment w:val="baseline"/>
              <w:rPr>
                <w:kern w:val="3"/>
              </w:rPr>
            </w:pPr>
            <w:r w:rsidRPr="00EB2F7D">
              <w:rPr>
                <w:bCs/>
              </w:rPr>
              <w:t xml:space="preserve">Prezenta hotărâre a fost adoptată cu: </w:t>
            </w:r>
            <w:r w:rsidR="00EB2F7D" w:rsidRPr="00016409">
              <w:rPr>
                <w:b/>
              </w:rPr>
              <w:t>1</w:t>
            </w:r>
            <w:r w:rsidR="00AD2E15">
              <w:rPr>
                <w:b/>
              </w:rPr>
              <w:t xml:space="preserve">3 </w:t>
            </w:r>
            <w:r w:rsidRPr="00EB2F7D">
              <w:rPr>
                <w:b/>
                <w:bCs/>
              </w:rPr>
              <w:t>voturi pentru</w:t>
            </w:r>
            <w:r w:rsidRPr="00EB2F7D">
              <w:rPr>
                <w:bCs/>
              </w:rPr>
              <w:t xml:space="preserve">, </w:t>
            </w:r>
            <w:r w:rsidR="00445CA8">
              <w:rPr>
                <w:bCs/>
              </w:rPr>
              <w:t>0</w:t>
            </w:r>
            <w:r w:rsidR="003E2792" w:rsidRPr="00EB2F7D">
              <w:rPr>
                <w:bCs/>
              </w:rPr>
              <w:t xml:space="preserve"> </w:t>
            </w:r>
            <w:r w:rsidRPr="00EB2F7D">
              <w:rPr>
                <w:bCs/>
              </w:rPr>
              <w:t>abținer</w:t>
            </w:r>
            <w:r w:rsidR="00482373">
              <w:rPr>
                <w:bCs/>
              </w:rPr>
              <w:t>i</w:t>
            </w:r>
            <w:r w:rsidRPr="00EB2F7D">
              <w:rPr>
                <w:bCs/>
              </w:rPr>
              <w:t xml:space="preserve"> și </w:t>
            </w:r>
            <w:r w:rsidR="00883881">
              <w:rPr>
                <w:bCs/>
              </w:rPr>
              <w:t>0</w:t>
            </w:r>
            <w:r w:rsidRPr="00EB2F7D">
              <w:rPr>
                <w:bCs/>
              </w:rPr>
              <w:t xml:space="preserve"> vot</w:t>
            </w:r>
            <w:r w:rsidR="00883881">
              <w:rPr>
                <w:bCs/>
              </w:rPr>
              <w:t>uri</w:t>
            </w:r>
            <w:r w:rsidRPr="00EB2F7D">
              <w:rPr>
                <w:bCs/>
              </w:rPr>
              <w:t xml:space="preserve"> împotrivă, față de </w:t>
            </w:r>
            <w:r w:rsidR="00EB2F7D" w:rsidRPr="00EB2F7D">
              <w:rPr>
                <w:bCs/>
              </w:rPr>
              <w:t>1</w:t>
            </w:r>
            <w:r w:rsidR="00AD2E15">
              <w:rPr>
                <w:bCs/>
              </w:rPr>
              <w:t>3</w:t>
            </w:r>
            <w:r w:rsidRPr="00EB2F7D">
              <w:rPr>
                <w:bCs/>
              </w:rPr>
              <w:t xml:space="preserve"> consilieri locali prezenți, din 1</w:t>
            </w:r>
            <w:r w:rsidR="00EB2F7D" w:rsidRPr="00EB2F7D">
              <w:rPr>
                <w:bCs/>
              </w:rPr>
              <w:t>3</w:t>
            </w:r>
            <w:r w:rsidRPr="00EB2F7D">
              <w:rPr>
                <w:bCs/>
              </w:rPr>
              <w:t xml:space="preserve"> consilieri locali în funcție, care compun Consiliul </w:t>
            </w:r>
            <w:r w:rsidR="00A4606D" w:rsidRPr="00EB2F7D">
              <w:rPr>
                <w:bCs/>
              </w:rPr>
              <w:t>L</w:t>
            </w:r>
            <w:r w:rsidRPr="00EB2F7D">
              <w:rPr>
                <w:bCs/>
              </w:rPr>
              <w:t xml:space="preserve">ocal al </w:t>
            </w:r>
            <w:r w:rsidR="00A4606D" w:rsidRPr="00EB2F7D">
              <w:rPr>
                <w:bCs/>
              </w:rPr>
              <w:t>C</w:t>
            </w:r>
            <w:r w:rsidRPr="00EB2F7D">
              <w:rPr>
                <w:bCs/>
              </w:rPr>
              <w:t>omunei Șoldanu.</w:t>
            </w:r>
            <w:r w:rsidRPr="00EB2F7D">
              <w:rPr>
                <w:kern w:val="3"/>
              </w:rPr>
              <w:t xml:space="preserve"> </w:t>
            </w:r>
          </w:p>
          <w:p w14:paraId="004ECB8A" w14:textId="75104972" w:rsidR="00C87DCC" w:rsidRPr="00EB2F7D" w:rsidRDefault="00C87DCC" w:rsidP="00BD3858">
            <w:pPr>
              <w:widowControl w:val="0"/>
              <w:autoSpaceDN w:val="0"/>
              <w:jc w:val="both"/>
              <w:textAlignment w:val="baseline"/>
              <w:rPr>
                <w:kern w:val="3"/>
              </w:rPr>
            </w:pPr>
            <w:r w:rsidRPr="00EB2F7D">
              <w:rPr>
                <w:kern w:val="3"/>
              </w:rPr>
              <w:t xml:space="preserve">Aducerea la cunoștință publică a prezentei hotărâri se face prin afișare la sediul Primăriei </w:t>
            </w:r>
            <w:r w:rsidR="00A4606D" w:rsidRPr="00EB2F7D">
              <w:rPr>
                <w:kern w:val="3"/>
              </w:rPr>
              <w:t>C</w:t>
            </w:r>
            <w:r w:rsidRPr="00EB2F7D">
              <w:rPr>
                <w:kern w:val="3"/>
              </w:rPr>
              <w:t>omunei Șoldanu și pe pagina de internet, cu datele personale anonimizate.</w:t>
            </w:r>
          </w:p>
        </w:tc>
      </w:tr>
    </w:tbl>
    <w:p w14:paraId="4362D9B8" w14:textId="7D0B7E41" w:rsidR="00295514" w:rsidRDefault="008870DE" w:rsidP="00BD3858">
      <w:pPr>
        <w:widowControl w:val="0"/>
        <w:ind w:left="5040"/>
        <w:jc w:val="center"/>
        <w:rPr>
          <w:sz w:val="24"/>
          <w:szCs w:val="24"/>
          <w:lang w:eastAsia="en-US"/>
        </w:rPr>
      </w:pPr>
      <w:r>
        <w:rPr>
          <w:sz w:val="24"/>
          <w:szCs w:val="24"/>
          <w:lang w:eastAsia="en-US"/>
        </w:rPr>
        <w:br w:type="page"/>
      </w:r>
      <w:r w:rsidR="00BB2AC9" w:rsidRPr="00DB76D9">
        <w:rPr>
          <w:b/>
          <w:bCs/>
          <w:sz w:val="24"/>
          <w:szCs w:val="24"/>
          <w:lang w:eastAsia="en-US"/>
        </w:rPr>
        <w:lastRenderedPageBreak/>
        <w:t>ANEXA</w:t>
      </w:r>
    </w:p>
    <w:p w14:paraId="115F1C86" w14:textId="0B1C1958" w:rsidR="00BB2AC9" w:rsidRDefault="00BB2AC9" w:rsidP="00BD3858">
      <w:pPr>
        <w:widowControl w:val="0"/>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overflowPunct w:val="0"/>
        <w:autoSpaceDE w:val="0"/>
        <w:autoSpaceDN w:val="0"/>
        <w:adjustRightInd w:val="0"/>
        <w:ind w:left="5040"/>
        <w:jc w:val="center"/>
        <w:textAlignment w:val="baseline"/>
        <w:rPr>
          <w:sz w:val="24"/>
          <w:szCs w:val="24"/>
          <w:lang w:eastAsia="en-US"/>
        </w:rPr>
      </w:pPr>
      <w:r>
        <w:rPr>
          <w:sz w:val="24"/>
          <w:szCs w:val="24"/>
          <w:lang w:eastAsia="en-US"/>
        </w:rPr>
        <w:t>la Hotărârea Consiliului Local al Comunei Șoldanu</w:t>
      </w:r>
    </w:p>
    <w:p w14:paraId="39B00099" w14:textId="40BCD737" w:rsidR="00BB2AC9" w:rsidRDefault="00DB76D9" w:rsidP="00BD3858">
      <w:pPr>
        <w:widowControl w:val="0"/>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overflowPunct w:val="0"/>
        <w:autoSpaceDE w:val="0"/>
        <w:autoSpaceDN w:val="0"/>
        <w:adjustRightInd w:val="0"/>
        <w:ind w:left="5040"/>
        <w:jc w:val="center"/>
        <w:textAlignment w:val="baseline"/>
        <w:rPr>
          <w:sz w:val="24"/>
          <w:szCs w:val="24"/>
          <w:lang w:eastAsia="en-US"/>
        </w:rPr>
      </w:pPr>
      <w:r>
        <w:rPr>
          <w:sz w:val="24"/>
          <w:szCs w:val="24"/>
          <w:lang w:eastAsia="en-US"/>
        </w:rPr>
        <w:t>n</w:t>
      </w:r>
      <w:r w:rsidR="00BB2AC9">
        <w:rPr>
          <w:sz w:val="24"/>
          <w:szCs w:val="24"/>
          <w:lang w:eastAsia="en-US"/>
        </w:rPr>
        <w:t>r.</w:t>
      </w:r>
      <w:r>
        <w:rPr>
          <w:sz w:val="24"/>
          <w:szCs w:val="24"/>
          <w:lang w:eastAsia="en-US"/>
        </w:rPr>
        <w:t>3</w:t>
      </w:r>
      <w:r w:rsidR="004157B4">
        <w:rPr>
          <w:sz w:val="24"/>
          <w:szCs w:val="24"/>
          <w:lang w:eastAsia="en-US"/>
        </w:rPr>
        <w:t xml:space="preserve"> din </w:t>
      </w:r>
      <w:r>
        <w:rPr>
          <w:sz w:val="24"/>
          <w:szCs w:val="24"/>
          <w:lang w:eastAsia="en-US"/>
        </w:rPr>
        <w:t>2</w:t>
      </w:r>
      <w:r w:rsidR="00BB2AC9">
        <w:rPr>
          <w:sz w:val="24"/>
          <w:szCs w:val="24"/>
          <w:lang w:eastAsia="en-US"/>
        </w:rPr>
        <w:t>8.01.2021</w:t>
      </w:r>
    </w:p>
    <w:p w14:paraId="208A1BA8" w14:textId="14170131" w:rsidR="00671FFE" w:rsidRDefault="00671FFE" w:rsidP="00BD3858">
      <w:pPr>
        <w:widowControl w:val="0"/>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overflowPunct w:val="0"/>
        <w:autoSpaceDE w:val="0"/>
        <w:autoSpaceDN w:val="0"/>
        <w:adjustRightInd w:val="0"/>
        <w:spacing w:line="240" w:lineRule="atLeast"/>
        <w:jc w:val="center"/>
        <w:textAlignment w:val="baseline"/>
        <w:rPr>
          <w:b/>
          <w:caps/>
          <w:kern w:val="3"/>
          <w:sz w:val="22"/>
          <w:szCs w:val="24"/>
        </w:rPr>
      </w:pPr>
    </w:p>
    <w:p w14:paraId="3C003C04" w14:textId="77777777" w:rsidR="00B52810" w:rsidRPr="00B52810" w:rsidRDefault="00B52810" w:rsidP="00BD3858">
      <w:pPr>
        <w:widowControl w:val="0"/>
        <w:ind w:left="720"/>
        <w:rPr>
          <w:rFonts w:ascii="Arial" w:hAnsi="Arial" w:cs="Arial"/>
          <w:sz w:val="24"/>
          <w:szCs w:val="24"/>
          <w:lang w:val="en-US" w:eastAsia="en-US"/>
        </w:rPr>
      </w:pPr>
    </w:p>
    <w:p w14:paraId="700B35A0" w14:textId="77777777" w:rsidR="00B52810" w:rsidRPr="00B52810" w:rsidRDefault="00B52810" w:rsidP="00BD3858">
      <w:pPr>
        <w:widowControl w:val="0"/>
        <w:ind w:left="720"/>
        <w:jc w:val="center"/>
        <w:rPr>
          <w:b/>
          <w:sz w:val="26"/>
          <w:szCs w:val="26"/>
          <w:lang w:val="en-US" w:eastAsia="en-US"/>
        </w:rPr>
      </w:pPr>
      <w:r w:rsidRPr="00B52810">
        <w:rPr>
          <w:b/>
          <w:sz w:val="26"/>
          <w:szCs w:val="26"/>
          <w:lang w:val="en-US" w:eastAsia="en-US"/>
        </w:rPr>
        <w:t>PLANUL  DE ACȚIUNI SAU DE LUCRĂRI DE INTERES LOCAL</w:t>
      </w:r>
    </w:p>
    <w:p w14:paraId="79152299" w14:textId="71D53A0A" w:rsidR="00B52810" w:rsidRPr="00B52810" w:rsidRDefault="00B52810" w:rsidP="00BD3858">
      <w:pPr>
        <w:widowControl w:val="0"/>
        <w:ind w:left="720"/>
        <w:jc w:val="center"/>
        <w:rPr>
          <w:b/>
          <w:iCs/>
          <w:sz w:val="26"/>
          <w:szCs w:val="26"/>
          <w:lang w:val="fr-FR" w:eastAsia="en-US"/>
        </w:rPr>
      </w:pPr>
      <w:r w:rsidRPr="00B52810">
        <w:rPr>
          <w:b/>
          <w:sz w:val="26"/>
          <w:szCs w:val="26"/>
          <w:lang w:val="en-US" w:eastAsia="en-US"/>
        </w:rPr>
        <w:t xml:space="preserve"> PE ANUL </w:t>
      </w:r>
      <w:r w:rsidRPr="00B52810">
        <w:rPr>
          <w:b/>
          <w:iCs/>
          <w:sz w:val="26"/>
          <w:szCs w:val="26"/>
          <w:lang w:val="fr-FR" w:eastAsia="en-US"/>
        </w:rPr>
        <w:t>2021, PRIVIND REPARTIZAREA ORELOR DE MUNCĂ PENTRU PERSOANELE APTE DE MUNCĂ BENEFICIARE DE AJUTOR SOCIAL</w:t>
      </w:r>
      <w:r w:rsidR="009D574D" w:rsidRPr="009D574D">
        <w:t xml:space="preserve"> </w:t>
      </w:r>
      <w:r w:rsidR="009D574D" w:rsidRPr="009D574D">
        <w:rPr>
          <w:b/>
          <w:iCs/>
          <w:sz w:val="26"/>
          <w:szCs w:val="26"/>
          <w:lang w:val="fr-FR" w:eastAsia="en-US"/>
        </w:rPr>
        <w:t>LA COMUNA ȘOLDANU, JUDEȚUL CALARAȘI</w:t>
      </w:r>
    </w:p>
    <w:p w14:paraId="3ADD41F1" w14:textId="77777777" w:rsidR="00B52810" w:rsidRPr="00B52810" w:rsidRDefault="00B52810" w:rsidP="00BD3858">
      <w:pPr>
        <w:widowControl w:val="0"/>
        <w:ind w:left="720"/>
        <w:jc w:val="center"/>
        <w:rPr>
          <w:b/>
          <w:sz w:val="24"/>
          <w:szCs w:val="24"/>
          <w:lang w:val="en-US" w:eastAsia="en-US"/>
        </w:rPr>
      </w:pPr>
    </w:p>
    <w:p w14:paraId="553785DA" w14:textId="77777777" w:rsidR="00B52810" w:rsidRPr="00B52810" w:rsidRDefault="00B52810" w:rsidP="00BD3858">
      <w:pPr>
        <w:widowControl w:val="0"/>
        <w:ind w:firstLine="567"/>
        <w:jc w:val="both"/>
        <w:rPr>
          <w:sz w:val="22"/>
          <w:szCs w:val="24"/>
          <w:lang w:val="en-US" w:eastAsia="en-US"/>
        </w:rPr>
      </w:pPr>
      <w:r w:rsidRPr="00B52810">
        <w:rPr>
          <w:sz w:val="22"/>
          <w:szCs w:val="24"/>
          <w:lang w:val="en-US" w:eastAsia="en-US"/>
        </w:rPr>
        <w:t>Familiile și persoanele singure, cetățeni români, au dreptul la un venit minim garantat, ca formă de asistență socială.</w:t>
      </w:r>
    </w:p>
    <w:p w14:paraId="4E16EB17" w14:textId="77777777" w:rsidR="00B52810" w:rsidRPr="00B52810" w:rsidRDefault="00B52810" w:rsidP="00BD3858">
      <w:pPr>
        <w:widowControl w:val="0"/>
        <w:ind w:firstLine="567"/>
        <w:jc w:val="both"/>
        <w:rPr>
          <w:sz w:val="22"/>
          <w:szCs w:val="24"/>
          <w:lang w:val="en-US" w:eastAsia="en-US"/>
        </w:rPr>
      </w:pPr>
      <w:r w:rsidRPr="00B52810">
        <w:rPr>
          <w:sz w:val="22"/>
          <w:szCs w:val="24"/>
          <w:lang w:val="en-US" w:eastAsia="en-US"/>
        </w:rPr>
        <w:t xml:space="preserve">Pentru sumele acordate ca ajutor social, una dintre persoanele majore apte de muncă din familia beneficiară are obligația de a presta lunar, la solicitarea primarului, acțiuni sau lucrări de interes local, fără a se putea depăși regimul normal de lucru și cu respectarea normelor de securitate și igienă a muncii. </w:t>
      </w:r>
    </w:p>
    <w:p w14:paraId="6045A499" w14:textId="77777777" w:rsidR="00B52810" w:rsidRPr="00B52810" w:rsidRDefault="00B52810" w:rsidP="00BD3858">
      <w:pPr>
        <w:widowControl w:val="0"/>
        <w:ind w:firstLine="567"/>
        <w:jc w:val="both"/>
        <w:rPr>
          <w:sz w:val="22"/>
          <w:szCs w:val="24"/>
          <w:lang w:val="en-US" w:eastAsia="en-US"/>
        </w:rPr>
      </w:pPr>
      <w:r w:rsidRPr="00B52810">
        <w:rPr>
          <w:sz w:val="22"/>
          <w:szCs w:val="24"/>
          <w:lang w:val="en-US" w:eastAsia="en-US"/>
        </w:rPr>
        <w:t xml:space="preserve">Orele de muncă se calculează proporțional cu cuantumul ajutorului social de care beneficiază familia sau persoana singură, cu un tarif orar corespunzator salariului de baza minim brut pe țară garantat în plată, raportat la durata medie lunară a timpului de muncă. </w:t>
      </w:r>
    </w:p>
    <w:p w14:paraId="6AC87A37" w14:textId="77777777" w:rsidR="00B52810" w:rsidRPr="00B52810" w:rsidRDefault="00B52810" w:rsidP="00BD3858">
      <w:pPr>
        <w:widowControl w:val="0"/>
        <w:ind w:firstLine="567"/>
        <w:jc w:val="both"/>
        <w:rPr>
          <w:sz w:val="22"/>
          <w:szCs w:val="24"/>
          <w:lang w:val="en-US" w:eastAsia="en-US"/>
        </w:rPr>
      </w:pPr>
      <w:r w:rsidRPr="00B52810">
        <w:rPr>
          <w:sz w:val="22"/>
          <w:szCs w:val="24"/>
          <w:lang w:val="en-US" w:eastAsia="en-US"/>
        </w:rPr>
        <w:t xml:space="preserve">Obligația de a presta acțiunile sau lucrările de interes local poate fi transferată altor persoane din familie, cu acordul primarului, în situația în care persoana nominalizată să efectueze acțiunile sau lucrările de interes local se află în incapacitate temporară de muncă sau și-a pierdut total ori parțial capacitatea de muncă. </w:t>
      </w:r>
    </w:p>
    <w:p w14:paraId="28057AC1" w14:textId="77777777" w:rsidR="00B52810" w:rsidRPr="00B52810" w:rsidRDefault="00B52810" w:rsidP="00BD3858">
      <w:pPr>
        <w:widowControl w:val="0"/>
        <w:ind w:firstLine="567"/>
        <w:jc w:val="both"/>
        <w:rPr>
          <w:bCs/>
          <w:sz w:val="22"/>
          <w:szCs w:val="24"/>
          <w:lang w:val="en-US" w:eastAsia="en-US"/>
        </w:rPr>
      </w:pPr>
      <w:r w:rsidRPr="00B52810">
        <w:rPr>
          <w:bCs/>
          <w:sz w:val="22"/>
          <w:szCs w:val="24"/>
          <w:lang w:val="en-US" w:eastAsia="en-US"/>
        </w:rPr>
        <w:t xml:space="preserve">Planul de acțiuni sau de lucrări de interes local privind repartizarea orelor de muncă pentru persoanele apte de muncă din familiile beneficiare de ajutor social, este elaborat de primar şi </w:t>
      </w:r>
      <w:r w:rsidRPr="00B52810">
        <w:rPr>
          <w:sz w:val="22"/>
          <w:szCs w:val="24"/>
          <w:lang w:val="en-US" w:eastAsia="en-US"/>
        </w:rPr>
        <w:t xml:space="preserve">se aprobă anual prin hotărâre a consiliului local, acesta putând fi reactualizat pe parcursul anului, în </w:t>
      </w:r>
      <w:r w:rsidRPr="00B52810">
        <w:rPr>
          <w:bCs/>
          <w:sz w:val="22"/>
          <w:szCs w:val="24"/>
          <w:lang w:val="en-US" w:eastAsia="en-US"/>
        </w:rPr>
        <w:t>functie de necesităţile locale şi de solicitările venite din partea instituțiilor partenere în organizarea și evidența orelor de muncă.</w:t>
      </w:r>
    </w:p>
    <w:p w14:paraId="754311CE" w14:textId="77777777" w:rsidR="00B52810" w:rsidRPr="00B52810" w:rsidRDefault="00B52810" w:rsidP="00BD3858">
      <w:pPr>
        <w:widowControl w:val="0"/>
        <w:ind w:firstLine="567"/>
        <w:jc w:val="both"/>
        <w:rPr>
          <w:bCs/>
          <w:sz w:val="22"/>
          <w:szCs w:val="24"/>
          <w:lang w:val="en-US" w:eastAsia="en-US"/>
        </w:rPr>
      </w:pPr>
      <w:r w:rsidRPr="00B52810">
        <w:rPr>
          <w:bCs/>
          <w:sz w:val="22"/>
          <w:szCs w:val="24"/>
          <w:lang w:val="en-US" w:eastAsia="en-US"/>
        </w:rPr>
        <w:t xml:space="preserve">Viceprimarul comunei va ține evidența efectuării orelor de muncă pentru persoanele apte de muncă din familiile beneficiare de ajutor social și va asigura instructajul privind normele de tehnică a securității muncii pentru toate persoanele care prestează acțiuni ori lucrări de interes local, în conformitate cu următoarele planificări, defalcate pentru fiecare lună </w:t>
      </w:r>
      <w:proofErr w:type="gramStart"/>
      <w:r w:rsidRPr="00B52810">
        <w:rPr>
          <w:bCs/>
          <w:sz w:val="22"/>
          <w:szCs w:val="24"/>
          <w:lang w:val="en-US" w:eastAsia="en-US"/>
        </w:rPr>
        <w:t>a</w:t>
      </w:r>
      <w:proofErr w:type="gramEnd"/>
      <w:r w:rsidRPr="00B52810">
        <w:rPr>
          <w:bCs/>
          <w:sz w:val="22"/>
          <w:szCs w:val="24"/>
          <w:lang w:val="en-US" w:eastAsia="en-US"/>
        </w:rPr>
        <w:t xml:space="preserve"> anului 2021:</w:t>
      </w:r>
    </w:p>
    <w:p w14:paraId="290F07EB" w14:textId="77777777" w:rsidR="00B52810" w:rsidRPr="00B52810" w:rsidRDefault="00B52810" w:rsidP="00BD3858">
      <w:pPr>
        <w:widowControl w:val="0"/>
        <w:spacing w:before="120"/>
        <w:ind w:left="720"/>
        <w:rPr>
          <w:b/>
          <w:sz w:val="22"/>
          <w:szCs w:val="24"/>
          <w:u w:val="single"/>
          <w:lang w:val="fr-FR" w:eastAsia="en-US"/>
        </w:rPr>
      </w:pPr>
      <w:r w:rsidRPr="00B52810">
        <w:rPr>
          <w:b/>
          <w:sz w:val="22"/>
          <w:szCs w:val="24"/>
          <w:u w:val="single"/>
          <w:lang w:val="fr-FR" w:eastAsia="en-US"/>
        </w:rPr>
        <w:t>IANUARIE 2021 – 1550 ore</w:t>
      </w:r>
    </w:p>
    <w:p w14:paraId="40AF946B" w14:textId="77777777" w:rsidR="00B52810" w:rsidRPr="00B52810" w:rsidRDefault="00B52810" w:rsidP="00BD3858">
      <w:pPr>
        <w:widowControl w:val="0"/>
        <w:numPr>
          <w:ilvl w:val="0"/>
          <w:numId w:val="8"/>
        </w:numPr>
        <w:contextualSpacing/>
        <w:rPr>
          <w:sz w:val="22"/>
          <w:szCs w:val="24"/>
          <w:lang w:val="fr-FR" w:eastAsia="en-US"/>
        </w:rPr>
      </w:pPr>
      <w:r w:rsidRPr="00B52810">
        <w:rPr>
          <w:sz w:val="22"/>
          <w:szCs w:val="24"/>
          <w:lang w:val="fr-FR" w:eastAsia="en-US"/>
        </w:rPr>
        <w:t>Deszăpezirea trotuarelor și a stațiilor auto din Șoldanu și Negoești,</w:t>
      </w:r>
    </w:p>
    <w:p w14:paraId="2ADDA2BE" w14:textId="77777777" w:rsidR="00B52810" w:rsidRPr="00B52810" w:rsidRDefault="00B52810" w:rsidP="00BD3858">
      <w:pPr>
        <w:widowControl w:val="0"/>
        <w:numPr>
          <w:ilvl w:val="0"/>
          <w:numId w:val="8"/>
        </w:numPr>
        <w:contextualSpacing/>
        <w:rPr>
          <w:sz w:val="22"/>
          <w:szCs w:val="24"/>
          <w:lang w:val="fr-FR" w:eastAsia="en-US"/>
        </w:rPr>
      </w:pPr>
      <w:r w:rsidRPr="00B52810">
        <w:rPr>
          <w:sz w:val="22"/>
          <w:szCs w:val="24"/>
          <w:lang w:val="fr-FR" w:eastAsia="en-US"/>
        </w:rPr>
        <w:t>Spart lemne la Școala Șoldanu,</w:t>
      </w:r>
    </w:p>
    <w:p w14:paraId="13B90CA5" w14:textId="77777777" w:rsidR="00B52810" w:rsidRPr="00B52810" w:rsidRDefault="00B52810" w:rsidP="00BD3858">
      <w:pPr>
        <w:widowControl w:val="0"/>
        <w:numPr>
          <w:ilvl w:val="0"/>
          <w:numId w:val="8"/>
        </w:numPr>
        <w:contextualSpacing/>
        <w:rPr>
          <w:sz w:val="22"/>
          <w:szCs w:val="24"/>
          <w:lang w:val="fr-FR" w:eastAsia="en-US"/>
        </w:rPr>
      </w:pPr>
      <w:r w:rsidRPr="00B52810">
        <w:rPr>
          <w:sz w:val="22"/>
          <w:szCs w:val="24"/>
          <w:lang w:val="fr-FR" w:eastAsia="en-US"/>
        </w:rPr>
        <w:t>Transport lemne de la Școala Șoldanu la Grădinița Șoldanu</w:t>
      </w:r>
    </w:p>
    <w:p w14:paraId="3D26E391" w14:textId="77777777" w:rsidR="00B52810" w:rsidRPr="00B52810" w:rsidRDefault="00B52810" w:rsidP="00BD3858">
      <w:pPr>
        <w:widowControl w:val="0"/>
        <w:numPr>
          <w:ilvl w:val="0"/>
          <w:numId w:val="8"/>
        </w:numPr>
        <w:contextualSpacing/>
        <w:rPr>
          <w:sz w:val="22"/>
          <w:szCs w:val="24"/>
          <w:lang w:val="fr-FR" w:eastAsia="en-US"/>
        </w:rPr>
      </w:pPr>
      <w:r w:rsidRPr="00B52810">
        <w:rPr>
          <w:sz w:val="22"/>
          <w:szCs w:val="24"/>
          <w:lang w:val="fr-FR" w:eastAsia="en-US"/>
        </w:rPr>
        <w:t>Transport lemne de la Școala Șoldanu la Școala Negoești</w:t>
      </w:r>
    </w:p>
    <w:p w14:paraId="17F51269" w14:textId="77777777" w:rsidR="00B52810" w:rsidRPr="00B52810" w:rsidRDefault="00B52810" w:rsidP="00BD3858">
      <w:pPr>
        <w:widowControl w:val="0"/>
        <w:numPr>
          <w:ilvl w:val="0"/>
          <w:numId w:val="8"/>
        </w:numPr>
        <w:contextualSpacing/>
        <w:rPr>
          <w:sz w:val="22"/>
          <w:szCs w:val="24"/>
          <w:lang w:val="fr-FR" w:eastAsia="en-US"/>
        </w:rPr>
      </w:pPr>
      <w:r w:rsidRPr="00B52810">
        <w:rPr>
          <w:sz w:val="22"/>
          <w:szCs w:val="24"/>
          <w:lang w:val="fr-FR" w:eastAsia="en-US"/>
        </w:rPr>
        <w:t>Curățenie în sediul Școlii  Șoldanu</w:t>
      </w:r>
    </w:p>
    <w:p w14:paraId="2FD00CBA" w14:textId="77777777" w:rsidR="00B52810" w:rsidRPr="00B52810" w:rsidRDefault="00B52810" w:rsidP="00BD3858">
      <w:pPr>
        <w:widowControl w:val="0"/>
        <w:numPr>
          <w:ilvl w:val="0"/>
          <w:numId w:val="8"/>
        </w:numPr>
        <w:contextualSpacing/>
        <w:rPr>
          <w:sz w:val="22"/>
          <w:szCs w:val="24"/>
          <w:lang w:val="fr-FR" w:eastAsia="en-US"/>
        </w:rPr>
      </w:pPr>
      <w:r w:rsidRPr="00B52810">
        <w:rPr>
          <w:sz w:val="22"/>
          <w:szCs w:val="24"/>
          <w:lang w:val="fr-FR" w:eastAsia="en-US"/>
        </w:rPr>
        <w:t>Curățenie în sediul Școlii Negoești</w:t>
      </w:r>
    </w:p>
    <w:p w14:paraId="5B851974" w14:textId="77777777" w:rsidR="00B52810" w:rsidRPr="00B52810" w:rsidRDefault="00B52810" w:rsidP="00BD3858">
      <w:pPr>
        <w:widowControl w:val="0"/>
        <w:numPr>
          <w:ilvl w:val="0"/>
          <w:numId w:val="8"/>
        </w:numPr>
        <w:contextualSpacing/>
        <w:rPr>
          <w:sz w:val="22"/>
          <w:szCs w:val="24"/>
          <w:lang w:val="fr-FR" w:eastAsia="en-US"/>
        </w:rPr>
      </w:pPr>
      <w:r w:rsidRPr="00B52810">
        <w:rPr>
          <w:sz w:val="22"/>
          <w:szCs w:val="24"/>
          <w:lang w:val="fr-FR" w:eastAsia="en-US"/>
        </w:rPr>
        <w:t>Curățat și adunat gunoaiele din șanțurile riverane DN4 Bucuresti-Oltenita</w:t>
      </w:r>
    </w:p>
    <w:p w14:paraId="1C2E67D6" w14:textId="77777777" w:rsidR="00B52810" w:rsidRPr="00B52810" w:rsidRDefault="00B52810" w:rsidP="00BD3858">
      <w:pPr>
        <w:widowControl w:val="0"/>
        <w:numPr>
          <w:ilvl w:val="0"/>
          <w:numId w:val="8"/>
        </w:numPr>
        <w:contextualSpacing/>
        <w:rPr>
          <w:sz w:val="22"/>
          <w:szCs w:val="24"/>
          <w:lang w:val="fr-FR" w:eastAsia="en-US"/>
        </w:rPr>
      </w:pPr>
      <w:r w:rsidRPr="00B52810">
        <w:rPr>
          <w:sz w:val="22"/>
          <w:szCs w:val="24"/>
          <w:lang w:val="fr-FR" w:eastAsia="en-US"/>
        </w:rPr>
        <w:t>Curățenie la stațiile auto din Soladanu si Negoești</w:t>
      </w:r>
    </w:p>
    <w:p w14:paraId="3B523769" w14:textId="77777777" w:rsidR="00B52810" w:rsidRPr="00B52810" w:rsidRDefault="00B52810" w:rsidP="00BD3858">
      <w:pPr>
        <w:widowControl w:val="0"/>
        <w:numPr>
          <w:ilvl w:val="0"/>
          <w:numId w:val="8"/>
        </w:numPr>
        <w:contextualSpacing/>
        <w:rPr>
          <w:sz w:val="22"/>
          <w:szCs w:val="24"/>
          <w:lang w:val="fr-FR" w:eastAsia="en-US"/>
        </w:rPr>
      </w:pPr>
      <w:r w:rsidRPr="00B52810">
        <w:rPr>
          <w:sz w:val="22"/>
          <w:szCs w:val="24"/>
          <w:lang w:val="fr-FR" w:eastAsia="en-US"/>
        </w:rPr>
        <w:t xml:space="preserve">Deszăpezirea dispensarului Șoldanu </w:t>
      </w:r>
    </w:p>
    <w:p w14:paraId="5C249999" w14:textId="77777777" w:rsidR="00B52810" w:rsidRPr="00B52810" w:rsidRDefault="00B52810" w:rsidP="00BD3858">
      <w:pPr>
        <w:widowControl w:val="0"/>
        <w:numPr>
          <w:ilvl w:val="0"/>
          <w:numId w:val="8"/>
        </w:numPr>
        <w:contextualSpacing/>
        <w:rPr>
          <w:sz w:val="22"/>
          <w:szCs w:val="24"/>
          <w:lang w:val="fr-FR" w:eastAsia="en-US"/>
        </w:rPr>
      </w:pPr>
      <w:r w:rsidRPr="00B52810">
        <w:rPr>
          <w:sz w:val="22"/>
          <w:szCs w:val="24"/>
          <w:lang w:val="fr-FR" w:eastAsia="en-US"/>
        </w:rPr>
        <w:t>Deszăpezit  la Halta Negoești</w:t>
      </w:r>
    </w:p>
    <w:p w14:paraId="0325765A" w14:textId="77777777" w:rsidR="00B52810" w:rsidRPr="00B52810" w:rsidRDefault="00B52810" w:rsidP="00BD3858">
      <w:pPr>
        <w:widowControl w:val="0"/>
        <w:numPr>
          <w:ilvl w:val="0"/>
          <w:numId w:val="8"/>
        </w:numPr>
        <w:contextualSpacing/>
        <w:rPr>
          <w:sz w:val="22"/>
          <w:szCs w:val="24"/>
          <w:lang w:val="fr-FR" w:eastAsia="en-US"/>
        </w:rPr>
      </w:pPr>
      <w:r w:rsidRPr="00B52810">
        <w:rPr>
          <w:sz w:val="22"/>
          <w:szCs w:val="24"/>
          <w:lang w:val="fr-FR" w:eastAsia="en-US"/>
        </w:rPr>
        <w:t>Deszăpezirea Parcul  Șoldanu.</w:t>
      </w:r>
    </w:p>
    <w:p w14:paraId="4F3A0029" w14:textId="77777777" w:rsidR="00B52810" w:rsidRPr="00B52810" w:rsidRDefault="00B52810" w:rsidP="00BD3858">
      <w:pPr>
        <w:widowControl w:val="0"/>
        <w:spacing w:before="120"/>
        <w:ind w:left="720"/>
        <w:rPr>
          <w:b/>
          <w:sz w:val="22"/>
          <w:szCs w:val="24"/>
          <w:u w:val="single"/>
          <w:lang w:val="fr-FR" w:eastAsia="en-US"/>
        </w:rPr>
      </w:pPr>
      <w:r w:rsidRPr="00B52810">
        <w:rPr>
          <w:b/>
          <w:sz w:val="22"/>
          <w:szCs w:val="24"/>
          <w:u w:val="single"/>
          <w:lang w:val="fr-FR" w:eastAsia="en-US"/>
        </w:rPr>
        <w:t xml:space="preserve">FEBRUARIE 2021 – 1550 ore </w:t>
      </w:r>
    </w:p>
    <w:p w14:paraId="7F24F7D7" w14:textId="77777777" w:rsidR="00B52810" w:rsidRPr="00B52810" w:rsidRDefault="00B52810" w:rsidP="00BD3858">
      <w:pPr>
        <w:widowControl w:val="0"/>
        <w:numPr>
          <w:ilvl w:val="0"/>
          <w:numId w:val="9"/>
        </w:numPr>
        <w:contextualSpacing/>
        <w:rPr>
          <w:sz w:val="22"/>
          <w:szCs w:val="24"/>
          <w:lang w:val="fr-FR" w:eastAsia="en-US"/>
        </w:rPr>
      </w:pPr>
      <w:r w:rsidRPr="00B52810">
        <w:rPr>
          <w:sz w:val="22"/>
          <w:szCs w:val="24"/>
          <w:lang w:val="fr-FR" w:eastAsia="en-US"/>
        </w:rPr>
        <w:t>Deszăpezirea trotuarelor din Șoldanu si Negoești</w:t>
      </w:r>
    </w:p>
    <w:p w14:paraId="4844E6DF" w14:textId="77777777" w:rsidR="00B52810" w:rsidRPr="00B52810" w:rsidRDefault="00B52810" w:rsidP="00BD3858">
      <w:pPr>
        <w:widowControl w:val="0"/>
        <w:numPr>
          <w:ilvl w:val="0"/>
          <w:numId w:val="9"/>
        </w:numPr>
        <w:contextualSpacing/>
        <w:rPr>
          <w:sz w:val="22"/>
          <w:szCs w:val="24"/>
          <w:lang w:val="fr-FR" w:eastAsia="en-US"/>
        </w:rPr>
      </w:pPr>
      <w:r w:rsidRPr="00B52810">
        <w:rPr>
          <w:sz w:val="22"/>
          <w:szCs w:val="24"/>
          <w:lang w:val="fr-FR" w:eastAsia="en-US"/>
        </w:rPr>
        <w:t>Spart lemne la Școala Șoldanu</w:t>
      </w:r>
    </w:p>
    <w:p w14:paraId="1659C4EB" w14:textId="77777777" w:rsidR="00B52810" w:rsidRPr="00B52810" w:rsidRDefault="00B52810" w:rsidP="00BD3858">
      <w:pPr>
        <w:widowControl w:val="0"/>
        <w:numPr>
          <w:ilvl w:val="0"/>
          <w:numId w:val="9"/>
        </w:numPr>
        <w:contextualSpacing/>
        <w:rPr>
          <w:sz w:val="22"/>
          <w:szCs w:val="24"/>
          <w:lang w:val="fr-FR" w:eastAsia="en-US"/>
        </w:rPr>
      </w:pPr>
      <w:r w:rsidRPr="00B52810">
        <w:rPr>
          <w:sz w:val="22"/>
          <w:szCs w:val="24"/>
          <w:lang w:val="fr-FR" w:eastAsia="en-US"/>
        </w:rPr>
        <w:t>Transport lemne de la Școala Șoldanu la Grădinița Șoldanu</w:t>
      </w:r>
    </w:p>
    <w:p w14:paraId="0CE41EED" w14:textId="77777777" w:rsidR="00B52810" w:rsidRPr="00B52810" w:rsidRDefault="00B52810" w:rsidP="00BD3858">
      <w:pPr>
        <w:widowControl w:val="0"/>
        <w:numPr>
          <w:ilvl w:val="0"/>
          <w:numId w:val="9"/>
        </w:numPr>
        <w:contextualSpacing/>
        <w:rPr>
          <w:sz w:val="22"/>
          <w:szCs w:val="24"/>
          <w:lang w:val="fr-FR" w:eastAsia="en-US"/>
        </w:rPr>
      </w:pPr>
      <w:r w:rsidRPr="00B52810">
        <w:rPr>
          <w:sz w:val="22"/>
          <w:szCs w:val="24"/>
          <w:lang w:val="fr-FR" w:eastAsia="en-US"/>
        </w:rPr>
        <w:t>Transport lemne de la Școala Șoldanu la Școala Negoești</w:t>
      </w:r>
    </w:p>
    <w:p w14:paraId="26831C60" w14:textId="77777777" w:rsidR="00B52810" w:rsidRPr="00B52810" w:rsidRDefault="00B52810" w:rsidP="00BD3858">
      <w:pPr>
        <w:widowControl w:val="0"/>
        <w:numPr>
          <w:ilvl w:val="0"/>
          <w:numId w:val="9"/>
        </w:numPr>
        <w:contextualSpacing/>
        <w:rPr>
          <w:sz w:val="22"/>
          <w:szCs w:val="24"/>
          <w:lang w:val="fr-FR" w:eastAsia="en-US"/>
        </w:rPr>
      </w:pPr>
      <w:r w:rsidRPr="00B52810">
        <w:rPr>
          <w:sz w:val="22"/>
          <w:szCs w:val="24"/>
          <w:lang w:val="fr-FR" w:eastAsia="en-US"/>
        </w:rPr>
        <w:t>Curățenie în sediul Școlii  Șoldanu</w:t>
      </w:r>
    </w:p>
    <w:p w14:paraId="0EE46426" w14:textId="77777777" w:rsidR="00B52810" w:rsidRPr="00B52810" w:rsidRDefault="00B52810" w:rsidP="00BD3858">
      <w:pPr>
        <w:widowControl w:val="0"/>
        <w:numPr>
          <w:ilvl w:val="0"/>
          <w:numId w:val="9"/>
        </w:numPr>
        <w:contextualSpacing/>
        <w:rPr>
          <w:sz w:val="22"/>
          <w:szCs w:val="24"/>
          <w:lang w:val="fr-FR" w:eastAsia="en-US"/>
        </w:rPr>
      </w:pPr>
      <w:r w:rsidRPr="00B52810">
        <w:rPr>
          <w:sz w:val="22"/>
          <w:szCs w:val="24"/>
          <w:lang w:val="fr-FR" w:eastAsia="en-US"/>
        </w:rPr>
        <w:t>Curățenie în sediul Școlii  Negoești</w:t>
      </w:r>
    </w:p>
    <w:p w14:paraId="6AE2AE0A" w14:textId="77777777" w:rsidR="00B52810" w:rsidRPr="00B52810" w:rsidRDefault="00B52810" w:rsidP="00BD3858">
      <w:pPr>
        <w:widowControl w:val="0"/>
        <w:numPr>
          <w:ilvl w:val="0"/>
          <w:numId w:val="9"/>
        </w:numPr>
        <w:contextualSpacing/>
        <w:rPr>
          <w:sz w:val="22"/>
          <w:szCs w:val="24"/>
          <w:lang w:val="fr-FR" w:eastAsia="en-US"/>
        </w:rPr>
      </w:pPr>
      <w:r w:rsidRPr="00B52810">
        <w:rPr>
          <w:sz w:val="22"/>
          <w:szCs w:val="24"/>
          <w:lang w:val="fr-FR" w:eastAsia="en-US"/>
        </w:rPr>
        <w:t>Curățat si adunat gunoaiele din șanțurile riverane DN4 Bucuresti-Oltenita</w:t>
      </w:r>
    </w:p>
    <w:p w14:paraId="153BA43B" w14:textId="77777777" w:rsidR="00B52810" w:rsidRPr="00B52810" w:rsidRDefault="00B52810" w:rsidP="00BD3858">
      <w:pPr>
        <w:widowControl w:val="0"/>
        <w:numPr>
          <w:ilvl w:val="0"/>
          <w:numId w:val="9"/>
        </w:numPr>
        <w:contextualSpacing/>
        <w:rPr>
          <w:sz w:val="22"/>
          <w:szCs w:val="24"/>
          <w:lang w:val="fr-FR" w:eastAsia="en-US"/>
        </w:rPr>
      </w:pPr>
      <w:r w:rsidRPr="00B52810">
        <w:rPr>
          <w:sz w:val="22"/>
          <w:szCs w:val="24"/>
          <w:lang w:val="fr-FR" w:eastAsia="en-US"/>
        </w:rPr>
        <w:t>Curățenie în curtea  Dispensarul Șoldanu</w:t>
      </w:r>
    </w:p>
    <w:p w14:paraId="2C1822CF" w14:textId="77777777" w:rsidR="00B52810" w:rsidRPr="00B52810" w:rsidRDefault="00B52810" w:rsidP="00BD3858">
      <w:pPr>
        <w:widowControl w:val="0"/>
        <w:numPr>
          <w:ilvl w:val="0"/>
          <w:numId w:val="9"/>
        </w:numPr>
        <w:contextualSpacing/>
        <w:rPr>
          <w:sz w:val="22"/>
          <w:szCs w:val="24"/>
          <w:lang w:val="fr-FR" w:eastAsia="en-US"/>
        </w:rPr>
      </w:pPr>
      <w:r w:rsidRPr="00B52810">
        <w:rPr>
          <w:sz w:val="22"/>
          <w:szCs w:val="24"/>
          <w:lang w:val="fr-FR" w:eastAsia="en-US"/>
        </w:rPr>
        <w:t>Curățenie la stațiile auto din Șoldanu si Negoești</w:t>
      </w:r>
    </w:p>
    <w:p w14:paraId="34FC1B98" w14:textId="77777777" w:rsidR="00B52810" w:rsidRPr="00B52810" w:rsidRDefault="00B52810" w:rsidP="00BD3858">
      <w:pPr>
        <w:widowControl w:val="0"/>
        <w:numPr>
          <w:ilvl w:val="0"/>
          <w:numId w:val="9"/>
        </w:numPr>
        <w:contextualSpacing/>
        <w:rPr>
          <w:sz w:val="22"/>
          <w:szCs w:val="24"/>
          <w:lang w:val="fr-FR" w:eastAsia="en-US"/>
        </w:rPr>
      </w:pPr>
      <w:r w:rsidRPr="00B52810">
        <w:rPr>
          <w:sz w:val="22"/>
          <w:szCs w:val="24"/>
          <w:lang w:val="fr-FR" w:eastAsia="en-US"/>
        </w:rPr>
        <w:t>Deszăpezit la Halta Negoești</w:t>
      </w:r>
    </w:p>
    <w:p w14:paraId="46BB5921" w14:textId="77777777" w:rsidR="00B52810" w:rsidRPr="00B52810" w:rsidRDefault="00B52810" w:rsidP="00BD3858">
      <w:pPr>
        <w:widowControl w:val="0"/>
        <w:numPr>
          <w:ilvl w:val="0"/>
          <w:numId w:val="9"/>
        </w:numPr>
        <w:contextualSpacing/>
        <w:rPr>
          <w:sz w:val="22"/>
          <w:szCs w:val="24"/>
          <w:lang w:val="fr-FR" w:eastAsia="en-US"/>
        </w:rPr>
      </w:pPr>
      <w:r w:rsidRPr="00B52810">
        <w:rPr>
          <w:sz w:val="22"/>
          <w:szCs w:val="24"/>
          <w:lang w:val="fr-FR" w:eastAsia="en-US"/>
        </w:rPr>
        <w:t>Deszăpezirea Parcul  Șoldanu</w:t>
      </w:r>
    </w:p>
    <w:p w14:paraId="1C5728B3" w14:textId="77777777" w:rsidR="00B52810" w:rsidRPr="00B52810" w:rsidRDefault="00B52810" w:rsidP="00BD3858">
      <w:pPr>
        <w:widowControl w:val="0"/>
        <w:spacing w:before="120"/>
        <w:ind w:left="720"/>
        <w:rPr>
          <w:b/>
          <w:sz w:val="22"/>
          <w:szCs w:val="24"/>
          <w:u w:val="single"/>
          <w:lang w:val="fr-FR" w:eastAsia="en-US"/>
        </w:rPr>
      </w:pPr>
      <w:r w:rsidRPr="00B52810">
        <w:rPr>
          <w:b/>
          <w:sz w:val="22"/>
          <w:szCs w:val="24"/>
          <w:u w:val="single"/>
          <w:lang w:val="fr-FR" w:eastAsia="en-US"/>
        </w:rPr>
        <w:lastRenderedPageBreak/>
        <w:t xml:space="preserve">MARTIE 2021 – 1550 ore </w:t>
      </w:r>
    </w:p>
    <w:p w14:paraId="56C1091B" w14:textId="77777777" w:rsidR="00B52810" w:rsidRPr="00B52810" w:rsidRDefault="00B52810" w:rsidP="00BD3858">
      <w:pPr>
        <w:widowControl w:val="0"/>
        <w:numPr>
          <w:ilvl w:val="0"/>
          <w:numId w:val="10"/>
        </w:numPr>
        <w:contextualSpacing/>
        <w:rPr>
          <w:sz w:val="22"/>
          <w:szCs w:val="24"/>
          <w:lang w:val="en-US" w:eastAsia="en-US"/>
        </w:rPr>
      </w:pPr>
      <w:r w:rsidRPr="00B52810">
        <w:rPr>
          <w:sz w:val="22"/>
          <w:szCs w:val="24"/>
          <w:lang w:val="en-US" w:eastAsia="en-US"/>
        </w:rPr>
        <w:t>Curățenie în sediul Școlii  Șoldanu</w:t>
      </w:r>
    </w:p>
    <w:p w14:paraId="468745D9" w14:textId="77777777" w:rsidR="00B52810" w:rsidRPr="00B52810" w:rsidRDefault="00B52810" w:rsidP="00BD3858">
      <w:pPr>
        <w:widowControl w:val="0"/>
        <w:numPr>
          <w:ilvl w:val="0"/>
          <w:numId w:val="10"/>
        </w:numPr>
        <w:contextualSpacing/>
        <w:rPr>
          <w:sz w:val="22"/>
          <w:szCs w:val="24"/>
          <w:lang w:val="en-US" w:eastAsia="en-US"/>
        </w:rPr>
      </w:pPr>
      <w:r w:rsidRPr="00B52810">
        <w:rPr>
          <w:sz w:val="22"/>
          <w:szCs w:val="24"/>
          <w:lang w:val="en-US" w:eastAsia="en-US"/>
        </w:rPr>
        <w:t>Curățenie în sediul Școlii Negoești</w:t>
      </w:r>
    </w:p>
    <w:p w14:paraId="4E8F6508" w14:textId="77777777" w:rsidR="00B52810" w:rsidRPr="00B52810" w:rsidRDefault="00B52810" w:rsidP="00BD3858">
      <w:pPr>
        <w:widowControl w:val="0"/>
        <w:numPr>
          <w:ilvl w:val="0"/>
          <w:numId w:val="10"/>
        </w:numPr>
        <w:contextualSpacing/>
        <w:rPr>
          <w:sz w:val="22"/>
          <w:szCs w:val="24"/>
          <w:lang w:val="en-US" w:eastAsia="en-US"/>
        </w:rPr>
      </w:pPr>
      <w:r w:rsidRPr="00B52810">
        <w:rPr>
          <w:sz w:val="22"/>
          <w:szCs w:val="24"/>
          <w:lang w:val="en-US" w:eastAsia="en-US"/>
        </w:rPr>
        <w:t>Curățat și adunat gunoaie din șanțurile riverane DN4</w:t>
      </w:r>
    </w:p>
    <w:p w14:paraId="6E23BD85" w14:textId="77777777" w:rsidR="00B52810" w:rsidRPr="00B52810" w:rsidRDefault="00B52810" w:rsidP="00BD3858">
      <w:pPr>
        <w:widowControl w:val="0"/>
        <w:numPr>
          <w:ilvl w:val="0"/>
          <w:numId w:val="10"/>
        </w:numPr>
        <w:contextualSpacing/>
        <w:rPr>
          <w:sz w:val="22"/>
          <w:szCs w:val="24"/>
          <w:lang w:val="en-US" w:eastAsia="en-US"/>
        </w:rPr>
      </w:pPr>
      <w:r w:rsidRPr="00B52810">
        <w:rPr>
          <w:sz w:val="22"/>
          <w:szCs w:val="24"/>
          <w:lang w:val="en-US" w:eastAsia="en-US"/>
        </w:rPr>
        <w:t>Curățenie în curtea Școlii Șoldanu si Școala Negoești</w:t>
      </w:r>
    </w:p>
    <w:p w14:paraId="6C2A7A72" w14:textId="77777777" w:rsidR="00B52810" w:rsidRPr="00B52810" w:rsidRDefault="00B52810" w:rsidP="00BD3858">
      <w:pPr>
        <w:widowControl w:val="0"/>
        <w:numPr>
          <w:ilvl w:val="0"/>
          <w:numId w:val="10"/>
        </w:numPr>
        <w:contextualSpacing/>
        <w:rPr>
          <w:sz w:val="22"/>
          <w:szCs w:val="24"/>
          <w:lang w:val="en-US" w:eastAsia="en-US"/>
        </w:rPr>
      </w:pPr>
      <w:r w:rsidRPr="00B52810">
        <w:rPr>
          <w:sz w:val="22"/>
          <w:szCs w:val="24"/>
          <w:lang w:val="en-US" w:eastAsia="en-US"/>
        </w:rPr>
        <w:t>Curățenie în curtea Grădiniței Șoldanu</w:t>
      </w:r>
    </w:p>
    <w:p w14:paraId="34A84D3E" w14:textId="77777777" w:rsidR="00B52810" w:rsidRPr="00B52810" w:rsidRDefault="00B52810" w:rsidP="00BD3858">
      <w:pPr>
        <w:widowControl w:val="0"/>
        <w:numPr>
          <w:ilvl w:val="0"/>
          <w:numId w:val="10"/>
        </w:numPr>
        <w:contextualSpacing/>
        <w:rPr>
          <w:sz w:val="22"/>
          <w:szCs w:val="24"/>
          <w:lang w:val="en-US" w:eastAsia="en-US"/>
        </w:rPr>
      </w:pPr>
      <w:r w:rsidRPr="00B52810">
        <w:rPr>
          <w:sz w:val="22"/>
          <w:szCs w:val="24"/>
          <w:lang w:val="en-US" w:eastAsia="en-US"/>
        </w:rPr>
        <w:t xml:space="preserve">Curățenie la sediul Dispensarul uman Șoldanu                                                                                                                      </w:t>
      </w:r>
    </w:p>
    <w:p w14:paraId="37A817AB" w14:textId="77777777" w:rsidR="00B52810" w:rsidRPr="00B52810" w:rsidRDefault="00B52810" w:rsidP="00BD3858">
      <w:pPr>
        <w:widowControl w:val="0"/>
        <w:numPr>
          <w:ilvl w:val="0"/>
          <w:numId w:val="10"/>
        </w:numPr>
        <w:contextualSpacing/>
        <w:rPr>
          <w:sz w:val="22"/>
          <w:szCs w:val="24"/>
          <w:lang w:val="en-US" w:eastAsia="en-US"/>
        </w:rPr>
      </w:pPr>
      <w:r w:rsidRPr="00B52810">
        <w:rPr>
          <w:sz w:val="22"/>
          <w:szCs w:val="24"/>
          <w:lang w:val="en-US" w:eastAsia="en-US"/>
        </w:rPr>
        <w:t>Curățenie la stațiile auto din Șoldanu si Negoești</w:t>
      </w:r>
    </w:p>
    <w:p w14:paraId="46A0D449" w14:textId="77777777" w:rsidR="00B52810" w:rsidRPr="00B52810" w:rsidRDefault="00B52810" w:rsidP="00BD3858">
      <w:pPr>
        <w:widowControl w:val="0"/>
        <w:numPr>
          <w:ilvl w:val="0"/>
          <w:numId w:val="10"/>
        </w:numPr>
        <w:contextualSpacing/>
        <w:rPr>
          <w:sz w:val="22"/>
          <w:szCs w:val="24"/>
          <w:lang w:val="en-US" w:eastAsia="en-US"/>
        </w:rPr>
      </w:pPr>
      <w:r w:rsidRPr="00B52810">
        <w:rPr>
          <w:sz w:val="22"/>
          <w:szCs w:val="24"/>
          <w:lang w:val="en-US" w:eastAsia="en-US"/>
        </w:rPr>
        <w:t>Transport lemne de la Școala Șoldanu la Grădinița Șoldanu</w:t>
      </w:r>
    </w:p>
    <w:p w14:paraId="22FCD434" w14:textId="77777777" w:rsidR="00B52810" w:rsidRPr="00B52810" w:rsidRDefault="00B52810" w:rsidP="00BD3858">
      <w:pPr>
        <w:widowControl w:val="0"/>
        <w:numPr>
          <w:ilvl w:val="0"/>
          <w:numId w:val="10"/>
        </w:numPr>
        <w:contextualSpacing/>
        <w:rPr>
          <w:sz w:val="22"/>
          <w:szCs w:val="24"/>
          <w:lang w:val="en-US" w:eastAsia="en-US"/>
        </w:rPr>
      </w:pPr>
      <w:r w:rsidRPr="00B52810">
        <w:rPr>
          <w:sz w:val="22"/>
          <w:szCs w:val="24"/>
          <w:lang w:val="en-US" w:eastAsia="en-US"/>
        </w:rPr>
        <w:t>Transport lemne de la Școala Șoldanu la Școala Negoești</w:t>
      </w:r>
    </w:p>
    <w:p w14:paraId="5865A701" w14:textId="77777777" w:rsidR="00B52810" w:rsidRPr="00B52810" w:rsidRDefault="00B52810" w:rsidP="00BD3858">
      <w:pPr>
        <w:widowControl w:val="0"/>
        <w:numPr>
          <w:ilvl w:val="0"/>
          <w:numId w:val="10"/>
        </w:numPr>
        <w:contextualSpacing/>
        <w:rPr>
          <w:sz w:val="22"/>
          <w:szCs w:val="24"/>
          <w:lang w:val="en-US" w:eastAsia="en-US"/>
        </w:rPr>
      </w:pPr>
      <w:r w:rsidRPr="00B52810">
        <w:rPr>
          <w:sz w:val="22"/>
          <w:szCs w:val="24"/>
          <w:lang w:val="en-US" w:eastAsia="en-US"/>
        </w:rPr>
        <w:t>Reamenajat rigole aferente DN 4 Bucureşti-Olteniţa 800 ml</w:t>
      </w:r>
    </w:p>
    <w:p w14:paraId="4EC4C294" w14:textId="77777777" w:rsidR="00B52810" w:rsidRPr="00B52810" w:rsidRDefault="00B52810" w:rsidP="00BD3858">
      <w:pPr>
        <w:widowControl w:val="0"/>
        <w:numPr>
          <w:ilvl w:val="0"/>
          <w:numId w:val="10"/>
        </w:numPr>
        <w:contextualSpacing/>
        <w:rPr>
          <w:sz w:val="22"/>
          <w:szCs w:val="24"/>
          <w:lang w:val="en-US" w:eastAsia="en-US"/>
        </w:rPr>
      </w:pPr>
      <w:r w:rsidRPr="00B52810">
        <w:rPr>
          <w:sz w:val="22"/>
          <w:szCs w:val="24"/>
          <w:lang w:val="en-US" w:eastAsia="en-US"/>
        </w:rPr>
        <w:t>Curățenie la Halta Negoești</w:t>
      </w:r>
    </w:p>
    <w:p w14:paraId="6D699336" w14:textId="77777777" w:rsidR="00B52810" w:rsidRPr="00B52810" w:rsidRDefault="00B52810" w:rsidP="00BD3858">
      <w:pPr>
        <w:widowControl w:val="0"/>
        <w:numPr>
          <w:ilvl w:val="0"/>
          <w:numId w:val="10"/>
        </w:numPr>
        <w:contextualSpacing/>
        <w:rPr>
          <w:sz w:val="22"/>
          <w:szCs w:val="24"/>
          <w:lang w:val="fr-FR" w:eastAsia="en-US"/>
        </w:rPr>
      </w:pPr>
      <w:r w:rsidRPr="00B52810">
        <w:rPr>
          <w:sz w:val="22"/>
          <w:szCs w:val="24"/>
          <w:lang w:val="en-US" w:eastAsia="en-US"/>
        </w:rPr>
        <w:t>Deszăpezirea Parcul Șoldanu</w:t>
      </w:r>
    </w:p>
    <w:p w14:paraId="06416A98" w14:textId="77777777" w:rsidR="00B52810" w:rsidRPr="00B52810" w:rsidRDefault="00B52810" w:rsidP="00BD3858">
      <w:pPr>
        <w:widowControl w:val="0"/>
        <w:spacing w:before="120"/>
        <w:ind w:left="720"/>
        <w:rPr>
          <w:b/>
          <w:sz w:val="22"/>
          <w:szCs w:val="24"/>
          <w:u w:val="single"/>
          <w:lang w:val="fr-FR" w:eastAsia="en-US"/>
        </w:rPr>
      </w:pPr>
      <w:r w:rsidRPr="00B52810">
        <w:rPr>
          <w:b/>
          <w:sz w:val="22"/>
          <w:szCs w:val="24"/>
          <w:u w:val="single"/>
          <w:lang w:val="fr-FR" w:eastAsia="en-US"/>
        </w:rPr>
        <w:t>APRILIE 2021 – 1550 ore</w:t>
      </w:r>
    </w:p>
    <w:p w14:paraId="16A2F2F5" w14:textId="77777777" w:rsidR="00B52810" w:rsidRPr="00B52810" w:rsidRDefault="00B52810" w:rsidP="00BD3858">
      <w:pPr>
        <w:widowControl w:val="0"/>
        <w:numPr>
          <w:ilvl w:val="0"/>
          <w:numId w:val="11"/>
        </w:numPr>
        <w:contextualSpacing/>
        <w:rPr>
          <w:sz w:val="22"/>
          <w:szCs w:val="24"/>
          <w:lang w:val="fr-FR" w:eastAsia="en-US"/>
        </w:rPr>
      </w:pPr>
      <w:r w:rsidRPr="00B52810">
        <w:rPr>
          <w:sz w:val="22"/>
          <w:szCs w:val="24"/>
          <w:lang w:val="fr-FR" w:eastAsia="en-US"/>
        </w:rPr>
        <w:t>Curățenie la sediul Dispensarului uman Șoldanu</w:t>
      </w:r>
    </w:p>
    <w:p w14:paraId="044F5B27" w14:textId="77777777" w:rsidR="00B52810" w:rsidRPr="00B52810" w:rsidRDefault="00B52810" w:rsidP="00BD3858">
      <w:pPr>
        <w:widowControl w:val="0"/>
        <w:numPr>
          <w:ilvl w:val="0"/>
          <w:numId w:val="11"/>
        </w:numPr>
        <w:contextualSpacing/>
        <w:rPr>
          <w:sz w:val="22"/>
          <w:szCs w:val="24"/>
          <w:lang w:val="fr-FR" w:eastAsia="en-US"/>
        </w:rPr>
      </w:pPr>
      <w:r w:rsidRPr="00B52810">
        <w:rPr>
          <w:sz w:val="22"/>
          <w:szCs w:val="24"/>
          <w:lang w:val="fr-FR" w:eastAsia="en-US"/>
        </w:rPr>
        <w:t>Curățenie în curtea Școlii Șoldanu si Școala Negoești</w:t>
      </w:r>
    </w:p>
    <w:p w14:paraId="736898D8" w14:textId="77777777" w:rsidR="00B52810" w:rsidRPr="00B52810" w:rsidRDefault="00B52810" w:rsidP="00BD3858">
      <w:pPr>
        <w:widowControl w:val="0"/>
        <w:numPr>
          <w:ilvl w:val="0"/>
          <w:numId w:val="11"/>
        </w:numPr>
        <w:contextualSpacing/>
        <w:rPr>
          <w:sz w:val="22"/>
          <w:szCs w:val="24"/>
          <w:lang w:val="fr-FR" w:eastAsia="en-US"/>
        </w:rPr>
      </w:pPr>
      <w:r w:rsidRPr="00B52810">
        <w:rPr>
          <w:sz w:val="22"/>
          <w:szCs w:val="24"/>
          <w:lang w:val="fr-FR" w:eastAsia="en-US"/>
        </w:rPr>
        <w:t>Curățenie în curtea Grădiniței Șoldanu</w:t>
      </w:r>
    </w:p>
    <w:p w14:paraId="0EBC80B8" w14:textId="77777777" w:rsidR="00B52810" w:rsidRPr="00B52810" w:rsidRDefault="00B52810" w:rsidP="00BD3858">
      <w:pPr>
        <w:widowControl w:val="0"/>
        <w:numPr>
          <w:ilvl w:val="0"/>
          <w:numId w:val="11"/>
        </w:numPr>
        <w:contextualSpacing/>
        <w:rPr>
          <w:sz w:val="22"/>
          <w:szCs w:val="24"/>
          <w:lang w:val="fr-FR" w:eastAsia="en-US"/>
        </w:rPr>
      </w:pPr>
      <w:r w:rsidRPr="00B52810">
        <w:rPr>
          <w:sz w:val="22"/>
          <w:szCs w:val="24"/>
          <w:lang w:val="fr-FR" w:eastAsia="en-US"/>
        </w:rPr>
        <w:t xml:space="preserve">Curățenie în curtea Primăriei Șoldanu </w:t>
      </w:r>
    </w:p>
    <w:p w14:paraId="70A2DC32" w14:textId="77777777" w:rsidR="00B52810" w:rsidRPr="00B52810" w:rsidRDefault="00B52810" w:rsidP="00BD3858">
      <w:pPr>
        <w:widowControl w:val="0"/>
        <w:numPr>
          <w:ilvl w:val="0"/>
          <w:numId w:val="11"/>
        </w:numPr>
        <w:contextualSpacing/>
        <w:rPr>
          <w:sz w:val="22"/>
          <w:szCs w:val="24"/>
          <w:lang w:val="fr-FR" w:eastAsia="en-US"/>
        </w:rPr>
      </w:pPr>
      <w:r w:rsidRPr="00B52810">
        <w:rPr>
          <w:sz w:val="22"/>
          <w:szCs w:val="24"/>
          <w:lang w:val="fr-FR" w:eastAsia="en-US"/>
        </w:rPr>
        <w:t>Curățenie în sediul Școlii  Șoldanu</w:t>
      </w:r>
    </w:p>
    <w:p w14:paraId="32E663B3" w14:textId="77777777" w:rsidR="00B52810" w:rsidRPr="00B52810" w:rsidRDefault="00B52810" w:rsidP="00BD3858">
      <w:pPr>
        <w:widowControl w:val="0"/>
        <w:numPr>
          <w:ilvl w:val="0"/>
          <w:numId w:val="11"/>
        </w:numPr>
        <w:contextualSpacing/>
        <w:rPr>
          <w:sz w:val="22"/>
          <w:szCs w:val="24"/>
          <w:lang w:val="fr-FR" w:eastAsia="en-US"/>
        </w:rPr>
      </w:pPr>
      <w:r w:rsidRPr="00B52810">
        <w:rPr>
          <w:sz w:val="22"/>
          <w:szCs w:val="24"/>
          <w:lang w:val="fr-FR" w:eastAsia="en-US"/>
        </w:rPr>
        <w:t>Curățenie în sediul Școlii  Negoești</w:t>
      </w:r>
    </w:p>
    <w:p w14:paraId="4B8B957B" w14:textId="77777777" w:rsidR="00B52810" w:rsidRPr="00B52810" w:rsidRDefault="00B52810" w:rsidP="00BD3858">
      <w:pPr>
        <w:widowControl w:val="0"/>
        <w:numPr>
          <w:ilvl w:val="0"/>
          <w:numId w:val="11"/>
        </w:numPr>
        <w:contextualSpacing/>
        <w:rPr>
          <w:sz w:val="22"/>
          <w:szCs w:val="24"/>
          <w:lang w:val="fr-FR" w:eastAsia="en-US"/>
        </w:rPr>
      </w:pPr>
      <w:r w:rsidRPr="00B52810">
        <w:rPr>
          <w:sz w:val="22"/>
          <w:szCs w:val="24"/>
          <w:lang w:val="fr-FR" w:eastAsia="en-US"/>
        </w:rPr>
        <w:t>Curățat și adunat gunoaie din șanțurile riverane DN4</w:t>
      </w:r>
    </w:p>
    <w:p w14:paraId="44F26627" w14:textId="77777777" w:rsidR="00B52810" w:rsidRPr="00B52810" w:rsidRDefault="00B52810" w:rsidP="00BD3858">
      <w:pPr>
        <w:widowControl w:val="0"/>
        <w:numPr>
          <w:ilvl w:val="0"/>
          <w:numId w:val="11"/>
        </w:numPr>
        <w:contextualSpacing/>
        <w:rPr>
          <w:sz w:val="22"/>
          <w:szCs w:val="24"/>
          <w:lang w:val="fr-FR" w:eastAsia="en-US"/>
        </w:rPr>
      </w:pPr>
      <w:r w:rsidRPr="00B52810">
        <w:rPr>
          <w:sz w:val="22"/>
          <w:szCs w:val="24"/>
          <w:lang w:val="fr-FR" w:eastAsia="en-US"/>
        </w:rPr>
        <w:t>Văruit pomii și stâlpii riverani DN4</w:t>
      </w:r>
    </w:p>
    <w:p w14:paraId="2245B12C" w14:textId="77777777" w:rsidR="00B52810" w:rsidRPr="00B52810" w:rsidRDefault="00B52810" w:rsidP="00BD3858">
      <w:pPr>
        <w:widowControl w:val="0"/>
        <w:numPr>
          <w:ilvl w:val="0"/>
          <w:numId w:val="11"/>
        </w:numPr>
        <w:contextualSpacing/>
        <w:rPr>
          <w:sz w:val="22"/>
          <w:szCs w:val="24"/>
          <w:lang w:val="fr-FR" w:eastAsia="en-US"/>
        </w:rPr>
      </w:pPr>
      <w:r w:rsidRPr="00B52810">
        <w:rPr>
          <w:sz w:val="22"/>
          <w:szCs w:val="24"/>
          <w:lang w:val="fr-FR" w:eastAsia="en-US"/>
        </w:rPr>
        <w:t>Curățenie pe lângă gard împrejmuitor Cimitir Negoești</w:t>
      </w:r>
    </w:p>
    <w:p w14:paraId="66AAB801" w14:textId="77777777" w:rsidR="00B52810" w:rsidRPr="00B52810" w:rsidRDefault="00B52810" w:rsidP="00BD3858">
      <w:pPr>
        <w:widowControl w:val="0"/>
        <w:numPr>
          <w:ilvl w:val="0"/>
          <w:numId w:val="11"/>
        </w:numPr>
        <w:contextualSpacing/>
        <w:rPr>
          <w:sz w:val="22"/>
          <w:szCs w:val="24"/>
          <w:lang w:val="fr-FR" w:eastAsia="en-US"/>
        </w:rPr>
      </w:pPr>
      <w:r w:rsidRPr="00B52810">
        <w:rPr>
          <w:sz w:val="22"/>
          <w:szCs w:val="24"/>
          <w:lang w:val="fr-FR" w:eastAsia="en-US"/>
        </w:rPr>
        <w:t>Curățenie pe lângă gard împrejmuitor Cimitir Șoldanu</w:t>
      </w:r>
    </w:p>
    <w:p w14:paraId="3E61E218" w14:textId="77777777" w:rsidR="00B52810" w:rsidRPr="00B52810" w:rsidRDefault="00B52810" w:rsidP="00BD3858">
      <w:pPr>
        <w:widowControl w:val="0"/>
        <w:numPr>
          <w:ilvl w:val="0"/>
          <w:numId w:val="11"/>
        </w:numPr>
        <w:contextualSpacing/>
        <w:rPr>
          <w:sz w:val="22"/>
          <w:szCs w:val="24"/>
          <w:lang w:val="fr-FR" w:eastAsia="en-US"/>
        </w:rPr>
      </w:pPr>
      <w:r w:rsidRPr="00B52810">
        <w:rPr>
          <w:sz w:val="22"/>
          <w:szCs w:val="24"/>
          <w:lang w:val="fr-FR" w:eastAsia="en-US"/>
        </w:rPr>
        <w:t>Curățenie la stațiile auto din Șoldanu și Negoești</w:t>
      </w:r>
    </w:p>
    <w:p w14:paraId="4C2B837E" w14:textId="77777777" w:rsidR="00B52810" w:rsidRPr="00B52810" w:rsidRDefault="00B52810" w:rsidP="00BD3858">
      <w:pPr>
        <w:widowControl w:val="0"/>
        <w:numPr>
          <w:ilvl w:val="0"/>
          <w:numId w:val="11"/>
        </w:numPr>
        <w:contextualSpacing/>
        <w:rPr>
          <w:sz w:val="22"/>
          <w:szCs w:val="24"/>
          <w:lang w:val="fr-FR" w:eastAsia="en-US"/>
        </w:rPr>
      </w:pPr>
      <w:r w:rsidRPr="00B52810">
        <w:rPr>
          <w:sz w:val="22"/>
          <w:szCs w:val="24"/>
          <w:lang w:val="fr-FR" w:eastAsia="en-US"/>
        </w:rPr>
        <w:t>Reamenajat rigole aferente DN 4 Bucureşti-Olteniţa 800 ml</w:t>
      </w:r>
    </w:p>
    <w:p w14:paraId="3C604B45" w14:textId="77777777" w:rsidR="00B52810" w:rsidRPr="00B52810" w:rsidRDefault="00B52810" w:rsidP="00BD3858">
      <w:pPr>
        <w:widowControl w:val="0"/>
        <w:numPr>
          <w:ilvl w:val="0"/>
          <w:numId w:val="11"/>
        </w:numPr>
        <w:contextualSpacing/>
        <w:rPr>
          <w:sz w:val="22"/>
          <w:szCs w:val="24"/>
          <w:lang w:val="fr-FR" w:eastAsia="en-US"/>
        </w:rPr>
      </w:pPr>
      <w:r w:rsidRPr="00B52810">
        <w:rPr>
          <w:sz w:val="22"/>
          <w:szCs w:val="24"/>
          <w:lang w:val="fr-FR" w:eastAsia="en-US"/>
        </w:rPr>
        <w:t>Curățenie la Halta Negoești</w:t>
      </w:r>
    </w:p>
    <w:p w14:paraId="55346F61" w14:textId="77777777" w:rsidR="00B52810" w:rsidRPr="00B52810" w:rsidRDefault="00B52810" w:rsidP="00BD3858">
      <w:pPr>
        <w:widowControl w:val="0"/>
        <w:spacing w:before="120"/>
        <w:ind w:left="720"/>
        <w:rPr>
          <w:b/>
          <w:sz w:val="22"/>
          <w:szCs w:val="24"/>
          <w:u w:val="single"/>
          <w:lang w:val="fr-FR" w:eastAsia="en-US"/>
        </w:rPr>
      </w:pPr>
      <w:r w:rsidRPr="00B52810">
        <w:rPr>
          <w:b/>
          <w:sz w:val="22"/>
          <w:szCs w:val="24"/>
          <w:u w:val="single"/>
          <w:lang w:val="fr-FR" w:eastAsia="en-US"/>
        </w:rPr>
        <w:t>MAI 2021 – 1650 ore</w:t>
      </w:r>
    </w:p>
    <w:p w14:paraId="57A1C9DB"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Curățenie în sediul Școlii  Șoldanu</w:t>
      </w:r>
    </w:p>
    <w:p w14:paraId="74C9CCCB"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Curățenie în sediul Școlii Negoești</w:t>
      </w:r>
    </w:p>
    <w:p w14:paraId="7CC279B5"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Curățenie în curtea Școlii Șoldanu</w:t>
      </w:r>
    </w:p>
    <w:p w14:paraId="4BC41F98"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Curățat șanțuri Școala Șoldanu</w:t>
      </w:r>
    </w:p>
    <w:p w14:paraId="3DFCFA63"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 xml:space="preserve">Curățenie la sediul Dispensarului uman Șoldanu                                                                                                                    </w:t>
      </w:r>
    </w:p>
    <w:p w14:paraId="2D1E7E95"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Curățat și adunat gunoaie - șanțuri în localitățile Șoldanu și Negoești</w:t>
      </w:r>
    </w:p>
    <w:p w14:paraId="05EAF313"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Curățenie în curtea Bisericii Șoldanu</w:t>
      </w:r>
    </w:p>
    <w:p w14:paraId="217BC452"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Cosit iarba pe șanturi la Școala Șoldanu, Primăria Șoldanu, Biserica Șoldanu și Negoești,  Dispensar Șoldanu, Grădinița Șoldanu</w:t>
      </w:r>
    </w:p>
    <w:p w14:paraId="24273BE8"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Săpat rigole Grădinița Șoldanu</w:t>
      </w:r>
    </w:p>
    <w:p w14:paraId="1031FD04"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 xml:space="preserve">Cosit iarba la terenul de fotbal Comuna Șoldanu </w:t>
      </w:r>
    </w:p>
    <w:p w14:paraId="68C42BBD"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Adunat gunoaie pe malul stang al râului Argeș</w:t>
      </w:r>
    </w:p>
    <w:p w14:paraId="48CECEB9"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Curățenie la cabina de fotbal a Comunei Șoldanu</w:t>
      </w:r>
    </w:p>
    <w:p w14:paraId="40DD599C"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Curățenie la gardul imprejmuitor teren de fotbal comuna Șoldanu</w:t>
      </w:r>
    </w:p>
    <w:p w14:paraId="06C39DAD"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 xml:space="preserve">Curățenie trotuare Dispensarul Șoldanu </w:t>
      </w:r>
    </w:p>
    <w:p w14:paraId="1984ADD2"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Întreţinere Parc Negoești</w:t>
      </w:r>
    </w:p>
    <w:p w14:paraId="120D1F11"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Curățenie la Halta Negoești</w:t>
      </w:r>
    </w:p>
    <w:p w14:paraId="1C6D977C"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Curățenie în sediul Școlii  Șoldanu</w:t>
      </w:r>
    </w:p>
    <w:p w14:paraId="33592E63"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Curățenie în stațiile auto Șoldanu</w:t>
      </w:r>
    </w:p>
    <w:p w14:paraId="7F556A99" w14:textId="77777777" w:rsidR="00B52810" w:rsidRPr="00B52810" w:rsidRDefault="00B52810" w:rsidP="00BD3858">
      <w:pPr>
        <w:widowControl w:val="0"/>
        <w:numPr>
          <w:ilvl w:val="0"/>
          <w:numId w:val="12"/>
        </w:numPr>
        <w:contextualSpacing/>
        <w:rPr>
          <w:sz w:val="22"/>
          <w:szCs w:val="24"/>
          <w:lang w:val="en-US" w:eastAsia="en-US"/>
        </w:rPr>
      </w:pPr>
      <w:r w:rsidRPr="00B52810">
        <w:rPr>
          <w:sz w:val="22"/>
          <w:szCs w:val="24"/>
          <w:lang w:val="en-US" w:eastAsia="en-US"/>
        </w:rPr>
        <w:t>Curățenie în stațiile auto  Negoești</w:t>
      </w:r>
    </w:p>
    <w:p w14:paraId="0AE7593C" w14:textId="77777777" w:rsidR="00B52810" w:rsidRPr="00B52810" w:rsidRDefault="00B52810" w:rsidP="00BD3858">
      <w:pPr>
        <w:widowControl w:val="0"/>
        <w:spacing w:before="120"/>
        <w:ind w:left="720"/>
        <w:rPr>
          <w:b/>
          <w:sz w:val="22"/>
          <w:szCs w:val="24"/>
          <w:u w:val="single"/>
          <w:lang w:val="fr-FR" w:eastAsia="en-US"/>
        </w:rPr>
      </w:pPr>
      <w:r w:rsidRPr="00B52810">
        <w:rPr>
          <w:b/>
          <w:sz w:val="22"/>
          <w:szCs w:val="24"/>
          <w:u w:val="single"/>
          <w:lang w:val="fr-FR" w:eastAsia="en-US"/>
        </w:rPr>
        <w:t>IUNIE 2021 – 1650 ore</w:t>
      </w:r>
    </w:p>
    <w:p w14:paraId="68570AC4"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Curățenie în curtea Bisericii Șoldanu</w:t>
      </w:r>
    </w:p>
    <w:p w14:paraId="6E44F557"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Curățenie în sediul Școlii  Șoldanu</w:t>
      </w:r>
    </w:p>
    <w:p w14:paraId="6684F946"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Curățenie în sediul Școlii Negoești</w:t>
      </w:r>
    </w:p>
    <w:p w14:paraId="165BD736"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Curățenie în curtea Școlii Șoldanu</w:t>
      </w:r>
    </w:p>
    <w:p w14:paraId="5C5BF1DB"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lastRenderedPageBreak/>
        <w:t xml:space="preserve">Curățenie în curtea Primăriei Șoldanu </w:t>
      </w:r>
    </w:p>
    <w:p w14:paraId="4E5A4416"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Curățat șanțuri Școala Șoldanu</w:t>
      </w:r>
    </w:p>
    <w:p w14:paraId="77F2DE8C"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 xml:space="preserve">Curățenie la sediul Dispensarului uman Șoldanu                                                                                                                    </w:t>
      </w:r>
    </w:p>
    <w:p w14:paraId="3B50A9E7"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Curățat și adunat gunoaie - șanțuri Șoldanu și Negoești</w:t>
      </w:r>
    </w:p>
    <w:p w14:paraId="2092E54D"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Săpat rigole la Biserica Șoldanu</w:t>
      </w:r>
    </w:p>
    <w:p w14:paraId="3E738168"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Curățenie la gardul împrejmuitor teren de fotbal comuna Șoldanu</w:t>
      </w:r>
    </w:p>
    <w:p w14:paraId="703842BA"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Curățenie trotuare Dispensarul Șoldanu</w:t>
      </w:r>
    </w:p>
    <w:p w14:paraId="3964D281"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Cosit iarba pe santurii la Școala Șoldanu ,Primăria Șoldanu, Biserica Șoldanu Dispensar Șoldanu, Grădinița Șoldanu</w:t>
      </w:r>
    </w:p>
    <w:p w14:paraId="6BEC7F4B"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 xml:space="preserve">Cosit iarba la terenul de fotbal Comuna Șoldanu </w:t>
      </w:r>
    </w:p>
    <w:p w14:paraId="6ADC57AE"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Curățenie de pe lângă gard împrejmuitor Cimitir Negoești</w:t>
      </w:r>
    </w:p>
    <w:p w14:paraId="221C9CBB"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Curățenie de pe lângă gard împrejmuitor Cimitir Șoldanu</w:t>
      </w:r>
    </w:p>
    <w:p w14:paraId="3EB588C7"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Întreţinere Parc Negoești ;</w:t>
      </w:r>
    </w:p>
    <w:p w14:paraId="554D01C6"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Reamenajat rigole aferente DN 4 Bucureşti-Olteniţa 800 ml</w:t>
      </w:r>
    </w:p>
    <w:p w14:paraId="0649EDB6"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Curățenie în sediul Școlii  Șoldanu</w:t>
      </w:r>
    </w:p>
    <w:p w14:paraId="5D311E5B" w14:textId="77777777" w:rsidR="00B52810" w:rsidRPr="00B52810" w:rsidRDefault="00B52810" w:rsidP="00BD3858">
      <w:pPr>
        <w:widowControl w:val="0"/>
        <w:numPr>
          <w:ilvl w:val="0"/>
          <w:numId w:val="13"/>
        </w:numPr>
        <w:contextualSpacing/>
        <w:rPr>
          <w:sz w:val="22"/>
          <w:szCs w:val="24"/>
          <w:lang w:val="fr-FR" w:eastAsia="en-US"/>
        </w:rPr>
      </w:pPr>
      <w:r w:rsidRPr="00B52810">
        <w:rPr>
          <w:sz w:val="22"/>
          <w:szCs w:val="24"/>
          <w:lang w:val="fr-FR" w:eastAsia="en-US"/>
        </w:rPr>
        <w:t>Curățenie în stațiile auto Șoldanu</w:t>
      </w:r>
    </w:p>
    <w:p w14:paraId="40666E96" w14:textId="77777777" w:rsidR="00B52810" w:rsidRPr="00B52810" w:rsidRDefault="00B52810" w:rsidP="00BD3858">
      <w:pPr>
        <w:widowControl w:val="0"/>
        <w:numPr>
          <w:ilvl w:val="0"/>
          <w:numId w:val="13"/>
        </w:numPr>
        <w:contextualSpacing/>
        <w:rPr>
          <w:sz w:val="22"/>
          <w:szCs w:val="24"/>
          <w:lang w:val="en-US" w:eastAsia="en-US"/>
        </w:rPr>
      </w:pPr>
      <w:r w:rsidRPr="00B52810">
        <w:rPr>
          <w:sz w:val="22"/>
          <w:szCs w:val="24"/>
          <w:lang w:val="fr-FR" w:eastAsia="en-US"/>
        </w:rPr>
        <w:t xml:space="preserve">Curățenie în stațiile auto Negoești </w:t>
      </w:r>
    </w:p>
    <w:p w14:paraId="34AD4F0D" w14:textId="77777777" w:rsidR="00B52810" w:rsidRPr="00B52810" w:rsidRDefault="00B52810" w:rsidP="00BD3858">
      <w:pPr>
        <w:widowControl w:val="0"/>
        <w:spacing w:before="120"/>
        <w:ind w:left="720"/>
        <w:rPr>
          <w:b/>
          <w:sz w:val="22"/>
          <w:szCs w:val="24"/>
          <w:u w:val="single"/>
          <w:lang w:val="fr-FR" w:eastAsia="en-US"/>
        </w:rPr>
      </w:pPr>
      <w:r w:rsidRPr="00B52810">
        <w:rPr>
          <w:b/>
          <w:sz w:val="22"/>
          <w:szCs w:val="24"/>
          <w:u w:val="single"/>
          <w:lang w:val="fr-FR" w:eastAsia="en-US"/>
        </w:rPr>
        <w:t>IULIE 2021 – 1650 ore</w:t>
      </w:r>
    </w:p>
    <w:p w14:paraId="77BE8866"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Curățenie în sediul Școlii Șoldanu</w:t>
      </w:r>
    </w:p>
    <w:p w14:paraId="6383B9B9"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Curățenie în sediul Școlii Negoești</w:t>
      </w:r>
    </w:p>
    <w:p w14:paraId="4F78D409"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Curățenie în curtea Școlii Șoldanu</w:t>
      </w:r>
    </w:p>
    <w:p w14:paraId="696B3156"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Curățat șanțuri Școala Șoldanu</w:t>
      </w:r>
    </w:p>
    <w:p w14:paraId="5050A8CD"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 xml:space="preserve">Curățenie la sediul Dispensarului uman Șoldanu                                                                                                                    </w:t>
      </w:r>
    </w:p>
    <w:p w14:paraId="4168A447"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Curățat și adunat gunoaie - șanțuri Șoldanu și Negoești</w:t>
      </w:r>
    </w:p>
    <w:p w14:paraId="66730F88"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Curățenie la cabina de fotbal a Comunei Șoldanu</w:t>
      </w:r>
    </w:p>
    <w:p w14:paraId="6727C924"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Curățenie la gardul împrejmuitor teren de fotbal comuna Șoldanu</w:t>
      </w:r>
    </w:p>
    <w:p w14:paraId="7C5C6A21"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Curățenie trotuare Dispensar uman Șoldanu</w:t>
      </w:r>
    </w:p>
    <w:p w14:paraId="00605E17"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Săapat rigole Grădinița Șoldanu</w:t>
      </w:r>
    </w:p>
    <w:p w14:paraId="0C0653A1"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Săapat rigole Primăria Șoldanu</w:t>
      </w:r>
    </w:p>
    <w:p w14:paraId="69C2EE9A"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Cosit iarba pe șsanțturi la Școala Șoldanu, Primăria Șoldanu, Biserica Șoldanu, Dispensar Șoldanu, Grădinița Șoldanu</w:t>
      </w:r>
    </w:p>
    <w:p w14:paraId="76486B1D"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 xml:space="preserve">Cosit iarba la terenul de fotbal Comuna Șoldanu </w:t>
      </w:r>
    </w:p>
    <w:p w14:paraId="53423F01"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Curățenie în curtea Biserici Șoldanu</w:t>
      </w:r>
    </w:p>
    <w:p w14:paraId="2F77F2CA"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Curățenie la Grădinița Șoldanu</w:t>
      </w:r>
    </w:p>
    <w:p w14:paraId="27A9F8AA"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Întreţinere Parc Negoeşti ;</w:t>
      </w:r>
    </w:p>
    <w:p w14:paraId="3EB55DF6"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Reamenajat rigole aferente DN 4 Bucureşti-Olteniţa</w:t>
      </w:r>
    </w:p>
    <w:p w14:paraId="4EE275CA"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Curățenie la Halta Negoești</w:t>
      </w:r>
    </w:p>
    <w:p w14:paraId="60CDB4E6"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Curățenieîin sediul Școlii  Șoldanu</w:t>
      </w:r>
    </w:p>
    <w:p w14:paraId="4EA1D8AF"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Curățenie în stațiile auto  Șoldanu</w:t>
      </w:r>
    </w:p>
    <w:p w14:paraId="32029874" w14:textId="77777777" w:rsidR="00B52810" w:rsidRPr="00B52810" w:rsidRDefault="00B52810" w:rsidP="00BD3858">
      <w:pPr>
        <w:widowControl w:val="0"/>
        <w:numPr>
          <w:ilvl w:val="0"/>
          <w:numId w:val="14"/>
        </w:numPr>
        <w:contextualSpacing/>
        <w:rPr>
          <w:sz w:val="22"/>
          <w:szCs w:val="24"/>
          <w:lang w:val="en-US" w:eastAsia="en-US"/>
        </w:rPr>
      </w:pPr>
      <w:r w:rsidRPr="00B52810">
        <w:rPr>
          <w:sz w:val="22"/>
          <w:szCs w:val="24"/>
          <w:lang w:val="en-US" w:eastAsia="en-US"/>
        </w:rPr>
        <w:t>Curățenie în stațiile auto  Negoești</w:t>
      </w:r>
    </w:p>
    <w:p w14:paraId="289F5CAE" w14:textId="77777777" w:rsidR="00B52810" w:rsidRPr="00B52810" w:rsidRDefault="00B52810" w:rsidP="00BD3858">
      <w:pPr>
        <w:widowControl w:val="0"/>
        <w:spacing w:before="120"/>
        <w:ind w:left="720"/>
        <w:rPr>
          <w:b/>
          <w:sz w:val="22"/>
          <w:szCs w:val="24"/>
          <w:u w:val="single"/>
          <w:lang w:val="fr-FR" w:eastAsia="en-US"/>
        </w:rPr>
      </w:pPr>
      <w:r w:rsidRPr="00B52810">
        <w:rPr>
          <w:b/>
          <w:sz w:val="22"/>
          <w:szCs w:val="24"/>
          <w:u w:val="single"/>
          <w:lang w:val="fr-FR" w:eastAsia="en-US"/>
        </w:rPr>
        <w:t>AUGUST 2021 – 1650 ore</w:t>
      </w:r>
    </w:p>
    <w:p w14:paraId="04B33E14"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Curățenie în sediul Școlii  Șoldanu</w:t>
      </w:r>
    </w:p>
    <w:p w14:paraId="6B6147F3"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Curățenie în sediul Școlii  Negoești</w:t>
      </w:r>
    </w:p>
    <w:p w14:paraId="0E122872"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Curățenie în curtea Școlii Șoldanu</w:t>
      </w:r>
    </w:p>
    <w:p w14:paraId="69A657EE"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 xml:space="preserve">Curățenie în curtea Primăriei Șoldanu </w:t>
      </w:r>
    </w:p>
    <w:p w14:paraId="2D884058"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Curățat șanțuri Școala Șoldanu</w:t>
      </w:r>
    </w:p>
    <w:p w14:paraId="5F19459C"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 xml:space="preserve">Curățenie la Biserica Negoești </w:t>
      </w:r>
    </w:p>
    <w:p w14:paraId="6790631C"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 xml:space="preserve">Curățenie la sediul Dispensarului uman Șoldanu                                                                                                                    </w:t>
      </w:r>
    </w:p>
    <w:p w14:paraId="29372987"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Curățat și adunat gunoaie, șanturi din localitatea Șoldanu și Negoești</w:t>
      </w:r>
    </w:p>
    <w:p w14:paraId="4440D94A"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Adunat gunoaie pe malul stâng al râului Argeș</w:t>
      </w:r>
    </w:p>
    <w:p w14:paraId="06DCBD09"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Curățenie la cabina de fotbal a Comunei Șoldanu</w:t>
      </w:r>
    </w:p>
    <w:p w14:paraId="5D4CAAE1"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Curățenie la gardul împrejmuitor teren de fotbal comuna Șoldanu</w:t>
      </w:r>
    </w:p>
    <w:p w14:paraId="614464CF"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Curățenie trotuare Dispensarul Șoldanu</w:t>
      </w:r>
    </w:p>
    <w:p w14:paraId="17DC48B2"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lastRenderedPageBreak/>
        <w:t>Săpat rigole Grădinița Șoldanu</w:t>
      </w:r>
    </w:p>
    <w:p w14:paraId="78DD92ED"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Cosit iarba pe șanțuri la Școala Șoldanu, Primăria Șoldanu, Biserica Șoldanu, Dispensar Șoldanu, Grădinița Șoldanu</w:t>
      </w:r>
    </w:p>
    <w:p w14:paraId="675A8C20"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Curățenie la Grădinița Șoldanu</w:t>
      </w:r>
    </w:p>
    <w:p w14:paraId="17BE958C"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Întreţinere Parc Negoeşti</w:t>
      </w:r>
    </w:p>
    <w:p w14:paraId="057BE13F"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Reamenajat rigole aferente DN 4 Bucureşti-Olteniţa</w:t>
      </w:r>
    </w:p>
    <w:p w14:paraId="7C7CE900"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Reamenajat  stații auto Negoești</w:t>
      </w:r>
    </w:p>
    <w:p w14:paraId="5F03B144"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Curățenie la Halta Negoești</w:t>
      </w:r>
    </w:p>
    <w:p w14:paraId="2BB458BE"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Curățenie în stațiile auto Șoldanu</w:t>
      </w:r>
    </w:p>
    <w:p w14:paraId="40BD3F19" w14:textId="77777777" w:rsidR="00B52810" w:rsidRPr="00B52810" w:rsidRDefault="00B52810" w:rsidP="00BD3858">
      <w:pPr>
        <w:widowControl w:val="0"/>
        <w:numPr>
          <w:ilvl w:val="0"/>
          <w:numId w:val="15"/>
        </w:numPr>
        <w:contextualSpacing/>
        <w:rPr>
          <w:sz w:val="22"/>
          <w:szCs w:val="24"/>
          <w:lang w:val="en-US" w:eastAsia="en-US"/>
        </w:rPr>
      </w:pPr>
      <w:r w:rsidRPr="00B52810">
        <w:rPr>
          <w:sz w:val="22"/>
          <w:szCs w:val="24"/>
          <w:lang w:val="en-US" w:eastAsia="en-US"/>
        </w:rPr>
        <w:t>Curățenie în stațiile auto Negoești</w:t>
      </w:r>
    </w:p>
    <w:p w14:paraId="372A8643" w14:textId="77777777" w:rsidR="00B52810" w:rsidRPr="00B52810" w:rsidRDefault="00B52810" w:rsidP="00BD3858">
      <w:pPr>
        <w:widowControl w:val="0"/>
        <w:spacing w:before="120"/>
        <w:ind w:left="720"/>
        <w:rPr>
          <w:b/>
          <w:sz w:val="22"/>
          <w:szCs w:val="24"/>
          <w:u w:val="single"/>
          <w:lang w:val="fr-FR" w:eastAsia="en-US"/>
        </w:rPr>
      </w:pPr>
      <w:r w:rsidRPr="00B52810">
        <w:rPr>
          <w:b/>
          <w:sz w:val="22"/>
          <w:szCs w:val="24"/>
          <w:u w:val="single"/>
          <w:lang w:val="fr-FR" w:eastAsia="en-US"/>
        </w:rPr>
        <w:t>SEPTEMBRIE 2021 – 1650 ore</w:t>
      </w:r>
    </w:p>
    <w:p w14:paraId="756D8C8E"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Curățenie în sediul Școlii Șoldanu</w:t>
      </w:r>
    </w:p>
    <w:p w14:paraId="06B62A16"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Curățenie în sediul Școlii Negoești</w:t>
      </w:r>
    </w:p>
    <w:p w14:paraId="15794345"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Curățenie în curtea Școlii Șoldanu</w:t>
      </w:r>
    </w:p>
    <w:p w14:paraId="68166729"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Curățat șanțuri Şcoala Șoldanu</w:t>
      </w:r>
    </w:p>
    <w:p w14:paraId="3E807978"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 xml:space="preserve">Curățenie la sediul Dispensarului uman Șoldanu                                                                                                                    </w:t>
      </w:r>
    </w:p>
    <w:p w14:paraId="61C0C7CF"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Curățat și adunat gunoaie - șanțuri Șoldanu și Negoești</w:t>
      </w:r>
    </w:p>
    <w:p w14:paraId="3BBE3A86"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Curățenie la gardul împrejmuitor teren de fotbal comuna Șoldanu</w:t>
      </w:r>
    </w:p>
    <w:p w14:paraId="0BD7F6DB"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Curățenie trotuare Dispensarul Șoldanu</w:t>
      </w:r>
    </w:p>
    <w:p w14:paraId="7725F0AB"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Curățenie trotuare Biserica Șoldanu</w:t>
      </w:r>
    </w:p>
    <w:p w14:paraId="058ECA68"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 xml:space="preserve">Curățenie la Biserica Negoești </w:t>
      </w:r>
    </w:p>
    <w:p w14:paraId="51F7BC0A"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Cosit iarba pe șanțuri la Școala Șoldanu, Primăria Șoldanu, Biserica Șoldanu, Dispensar Șoldanu, Grădinița Șoldanu</w:t>
      </w:r>
    </w:p>
    <w:p w14:paraId="27F5B7AE"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Curățenie la Grădinița Șoldanu</w:t>
      </w:r>
    </w:p>
    <w:p w14:paraId="18946535"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Intreţinere Parc Negoeşti</w:t>
      </w:r>
    </w:p>
    <w:p w14:paraId="0FFB5150"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Reamenajat rigole aferente DN 4 Bucureşti-Olteniţa</w:t>
      </w:r>
    </w:p>
    <w:p w14:paraId="376B203D"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Curățenie la Halta Negoești</w:t>
      </w:r>
    </w:p>
    <w:p w14:paraId="23C08427"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Curățenie în stațiile auto Șoldanu</w:t>
      </w:r>
    </w:p>
    <w:p w14:paraId="2B9A844A" w14:textId="77777777" w:rsidR="00B52810" w:rsidRPr="00B52810" w:rsidRDefault="00B52810" w:rsidP="00BD3858">
      <w:pPr>
        <w:widowControl w:val="0"/>
        <w:numPr>
          <w:ilvl w:val="0"/>
          <w:numId w:val="16"/>
        </w:numPr>
        <w:contextualSpacing/>
        <w:rPr>
          <w:sz w:val="22"/>
          <w:szCs w:val="24"/>
          <w:lang w:val="en-US" w:eastAsia="en-US"/>
        </w:rPr>
      </w:pPr>
      <w:r w:rsidRPr="00B52810">
        <w:rPr>
          <w:sz w:val="22"/>
          <w:szCs w:val="24"/>
          <w:lang w:val="en-US" w:eastAsia="en-US"/>
        </w:rPr>
        <w:t>Curățenie în stațiile auto Negoești</w:t>
      </w:r>
    </w:p>
    <w:p w14:paraId="61D1E698" w14:textId="77777777" w:rsidR="00B52810" w:rsidRPr="00B52810" w:rsidRDefault="00B52810" w:rsidP="00BD3858">
      <w:pPr>
        <w:widowControl w:val="0"/>
        <w:spacing w:before="120"/>
        <w:ind w:left="720"/>
        <w:rPr>
          <w:b/>
          <w:sz w:val="22"/>
          <w:szCs w:val="24"/>
          <w:u w:val="single"/>
          <w:lang w:val="fr-FR" w:eastAsia="en-US"/>
        </w:rPr>
      </w:pPr>
      <w:r w:rsidRPr="00B52810">
        <w:rPr>
          <w:b/>
          <w:sz w:val="22"/>
          <w:szCs w:val="24"/>
          <w:u w:val="single"/>
          <w:lang w:val="fr-FR" w:eastAsia="en-US"/>
        </w:rPr>
        <w:t>OCTOMBRIE  2021 – 1650 ore</w:t>
      </w:r>
    </w:p>
    <w:p w14:paraId="4C883BA5" w14:textId="77777777" w:rsidR="00B52810" w:rsidRPr="00B52810" w:rsidRDefault="00B52810" w:rsidP="00BD3858">
      <w:pPr>
        <w:widowControl w:val="0"/>
        <w:numPr>
          <w:ilvl w:val="0"/>
          <w:numId w:val="17"/>
        </w:numPr>
        <w:contextualSpacing/>
        <w:rPr>
          <w:sz w:val="22"/>
          <w:szCs w:val="24"/>
          <w:lang w:val="en-US" w:eastAsia="en-US"/>
        </w:rPr>
      </w:pPr>
      <w:r w:rsidRPr="00B52810">
        <w:rPr>
          <w:sz w:val="22"/>
          <w:szCs w:val="24"/>
          <w:lang w:val="en-US" w:eastAsia="en-US"/>
        </w:rPr>
        <w:t>Curățenie în sediul Școlii Șoldanu</w:t>
      </w:r>
    </w:p>
    <w:p w14:paraId="21650E66" w14:textId="77777777" w:rsidR="00B52810" w:rsidRPr="00B52810" w:rsidRDefault="00B52810" w:rsidP="00BD3858">
      <w:pPr>
        <w:widowControl w:val="0"/>
        <w:numPr>
          <w:ilvl w:val="0"/>
          <w:numId w:val="17"/>
        </w:numPr>
        <w:contextualSpacing/>
        <w:rPr>
          <w:sz w:val="22"/>
          <w:szCs w:val="24"/>
          <w:lang w:val="en-US" w:eastAsia="en-US"/>
        </w:rPr>
      </w:pPr>
      <w:r w:rsidRPr="00B52810">
        <w:rPr>
          <w:sz w:val="22"/>
          <w:szCs w:val="24"/>
          <w:lang w:val="en-US" w:eastAsia="en-US"/>
        </w:rPr>
        <w:t>Curățenie în sediul Școlii Negoești</w:t>
      </w:r>
    </w:p>
    <w:p w14:paraId="3CE61048"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Curățenie în curtea Școlii Șoldanu</w:t>
      </w:r>
    </w:p>
    <w:p w14:paraId="610B80F5"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Curățat șanțuri Școala Șoldanu</w:t>
      </w:r>
    </w:p>
    <w:p w14:paraId="115F18F0"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Curățenie la sediul Dispensarului uman Șoldanu</w:t>
      </w:r>
    </w:p>
    <w:p w14:paraId="084C722D"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Curățat și adunat gunoaie în șanțurile din satele Șoldanu și Negoești</w:t>
      </w:r>
    </w:p>
    <w:p w14:paraId="77C4EAA8"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 xml:space="preserve">Curățenie în curtea dispensarului uman Șoldanu </w:t>
      </w:r>
    </w:p>
    <w:p w14:paraId="586B25B7"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Adunat gunoaie pe malul stâng al râului Argeș</w:t>
      </w:r>
    </w:p>
    <w:p w14:paraId="2192D2E5"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Curățenie la cabina de fotbal a Comunei Șoldanu</w:t>
      </w:r>
    </w:p>
    <w:p w14:paraId="18B166DF"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Curățenie la gardul împrejmuitor al terenului de fotbal comuna Șoldanu</w:t>
      </w:r>
    </w:p>
    <w:p w14:paraId="68C43E05"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Curățenie trotuare Dispensarul uman Șoldanu</w:t>
      </w:r>
    </w:p>
    <w:p w14:paraId="4B8C2AD2"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Curățenie platforma parcare Primăria Șoldanu</w:t>
      </w:r>
    </w:p>
    <w:p w14:paraId="5B538E6F"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Curățat rigole Grădinița Șoldanu</w:t>
      </w:r>
    </w:p>
    <w:p w14:paraId="2F8C117D"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Cosit iarba pe șanțuri la Școala Șoldanu, Primăria Șoldanu, Biserica Șoldanu, Dispensar Șoldanu, Grădinița Șoldanu</w:t>
      </w:r>
    </w:p>
    <w:p w14:paraId="2B87C818"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Curățenie la Grădinița Șoldanu</w:t>
      </w:r>
    </w:p>
    <w:p w14:paraId="131418D6"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Întreţinere Parc Negoeşti </w:t>
      </w:r>
    </w:p>
    <w:p w14:paraId="05099499" w14:textId="77777777" w:rsidR="00B52810" w:rsidRPr="00B52810" w:rsidRDefault="00B52810" w:rsidP="00BD3858">
      <w:pPr>
        <w:widowControl w:val="0"/>
        <w:numPr>
          <w:ilvl w:val="0"/>
          <w:numId w:val="17"/>
        </w:numPr>
        <w:contextualSpacing/>
        <w:rPr>
          <w:sz w:val="22"/>
          <w:szCs w:val="24"/>
          <w:lang w:val="fr-FR" w:eastAsia="en-US"/>
        </w:rPr>
      </w:pPr>
      <w:r w:rsidRPr="00B52810">
        <w:rPr>
          <w:sz w:val="22"/>
          <w:szCs w:val="24"/>
          <w:lang w:val="fr-FR" w:eastAsia="en-US"/>
        </w:rPr>
        <w:t>Curățenie la Halta Negoești</w:t>
      </w:r>
    </w:p>
    <w:p w14:paraId="5B9676AA" w14:textId="77777777" w:rsidR="00B52810" w:rsidRPr="00B52810" w:rsidRDefault="00B52810" w:rsidP="00BD3858">
      <w:pPr>
        <w:widowControl w:val="0"/>
        <w:numPr>
          <w:ilvl w:val="0"/>
          <w:numId w:val="17"/>
        </w:numPr>
        <w:contextualSpacing/>
        <w:rPr>
          <w:sz w:val="22"/>
          <w:szCs w:val="24"/>
          <w:lang w:val="en-US" w:eastAsia="en-US"/>
        </w:rPr>
      </w:pPr>
      <w:r w:rsidRPr="00B52810">
        <w:rPr>
          <w:sz w:val="22"/>
          <w:szCs w:val="24"/>
          <w:lang w:val="en-US" w:eastAsia="en-US"/>
        </w:rPr>
        <w:t>Curățenie în stațiile auto Șoldanu</w:t>
      </w:r>
    </w:p>
    <w:p w14:paraId="365343BB" w14:textId="77777777" w:rsidR="00B52810" w:rsidRPr="00B52810" w:rsidRDefault="00B52810" w:rsidP="00BD3858">
      <w:pPr>
        <w:widowControl w:val="0"/>
        <w:numPr>
          <w:ilvl w:val="0"/>
          <w:numId w:val="17"/>
        </w:numPr>
        <w:contextualSpacing/>
        <w:rPr>
          <w:sz w:val="22"/>
          <w:szCs w:val="24"/>
          <w:lang w:val="en-US" w:eastAsia="en-US"/>
        </w:rPr>
      </w:pPr>
      <w:r w:rsidRPr="00B52810">
        <w:rPr>
          <w:sz w:val="22"/>
          <w:szCs w:val="24"/>
          <w:lang w:val="en-US" w:eastAsia="en-US"/>
        </w:rPr>
        <w:t>Curățenie în stațiile auto Negoești</w:t>
      </w:r>
    </w:p>
    <w:p w14:paraId="335A2CF5" w14:textId="77777777" w:rsidR="00B52810" w:rsidRPr="00B52810" w:rsidRDefault="00B52810" w:rsidP="00BD3858">
      <w:pPr>
        <w:widowControl w:val="0"/>
        <w:spacing w:before="120"/>
        <w:ind w:left="720"/>
        <w:rPr>
          <w:b/>
          <w:sz w:val="22"/>
          <w:szCs w:val="24"/>
          <w:u w:val="single"/>
          <w:lang w:val="fr-FR" w:eastAsia="en-US"/>
        </w:rPr>
      </w:pPr>
      <w:r w:rsidRPr="00B52810">
        <w:rPr>
          <w:b/>
          <w:sz w:val="22"/>
          <w:szCs w:val="24"/>
          <w:u w:val="single"/>
          <w:lang w:val="fr-FR" w:eastAsia="en-US"/>
        </w:rPr>
        <w:t>NOIEMBRIE 2021 –1650 ore</w:t>
      </w:r>
    </w:p>
    <w:p w14:paraId="257B8C8C" w14:textId="77777777" w:rsidR="00B52810" w:rsidRPr="00B52810" w:rsidRDefault="00B52810" w:rsidP="00BD3858">
      <w:pPr>
        <w:widowControl w:val="0"/>
        <w:numPr>
          <w:ilvl w:val="0"/>
          <w:numId w:val="18"/>
        </w:numPr>
        <w:contextualSpacing/>
        <w:rPr>
          <w:sz w:val="22"/>
          <w:szCs w:val="24"/>
          <w:lang w:val="en-US" w:eastAsia="en-US"/>
        </w:rPr>
      </w:pPr>
      <w:r w:rsidRPr="00B52810">
        <w:rPr>
          <w:sz w:val="22"/>
          <w:szCs w:val="24"/>
          <w:lang w:val="en-US" w:eastAsia="en-US"/>
        </w:rPr>
        <w:t>Curățenie în sediul Școlii Șoldanu</w:t>
      </w:r>
    </w:p>
    <w:p w14:paraId="0FCB8CA9" w14:textId="77777777" w:rsidR="00B52810" w:rsidRPr="00B52810" w:rsidRDefault="00B52810" w:rsidP="00BD3858">
      <w:pPr>
        <w:widowControl w:val="0"/>
        <w:numPr>
          <w:ilvl w:val="0"/>
          <w:numId w:val="18"/>
        </w:numPr>
        <w:contextualSpacing/>
        <w:rPr>
          <w:sz w:val="22"/>
          <w:szCs w:val="24"/>
          <w:lang w:val="en-US" w:eastAsia="en-US"/>
        </w:rPr>
      </w:pPr>
      <w:r w:rsidRPr="00B52810">
        <w:rPr>
          <w:sz w:val="22"/>
          <w:szCs w:val="24"/>
          <w:lang w:val="en-US" w:eastAsia="en-US"/>
        </w:rPr>
        <w:t>Curățenie în sediul Școlii Negoești</w:t>
      </w:r>
    </w:p>
    <w:p w14:paraId="0EDFF2E9" w14:textId="77777777" w:rsidR="00B52810" w:rsidRPr="00B52810" w:rsidRDefault="00B52810" w:rsidP="00BD3858">
      <w:pPr>
        <w:widowControl w:val="0"/>
        <w:numPr>
          <w:ilvl w:val="0"/>
          <w:numId w:val="18"/>
        </w:numPr>
        <w:contextualSpacing/>
        <w:rPr>
          <w:sz w:val="22"/>
          <w:szCs w:val="24"/>
          <w:lang w:val="fr-FR" w:eastAsia="en-US"/>
        </w:rPr>
      </w:pPr>
      <w:r w:rsidRPr="00B52810">
        <w:rPr>
          <w:sz w:val="22"/>
          <w:szCs w:val="24"/>
          <w:lang w:val="fr-FR" w:eastAsia="en-US"/>
        </w:rPr>
        <w:lastRenderedPageBreak/>
        <w:t>Curățenie în curtea Școlii Șoldanu</w:t>
      </w:r>
    </w:p>
    <w:p w14:paraId="40767B02" w14:textId="77777777" w:rsidR="00B52810" w:rsidRPr="00B52810" w:rsidRDefault="00B52810" w:rsidP="00BD3858">
      <w:pPr>
        <w:widowControl w:val="0"/>
        <w:numPr>
          <w:ilvl w:val="0"/>
          <w:numId w:val="18"/>
        </w:numPr>
        <w:contextualSpacing/>
        <w:rPr>
          <w:sz w:val="22"/>
          <w:szCs w:val="24"/>
          <w:lang w:val="fr-FR" w:eastAsia="en-US"/>
        </w:rPr>
      </w:pPr>
      <w:r w:rsidRPr="00B52810">
        <w:rPr>
          <w:sz w:val="22"/>
          <w:szCs w:val="24"/>
          <w:lang w:val="fr-FR" w:eastAsia="en-US"/>
        </w:rPr>
        <w:t>Curățat șanțuri Școala Șoldanu</w:t>
      </w:r>
    </w:p>
    <w:p w14:paraId="1C59D591" w14:textId="77777777" w:rsidR="00B52810" w:rsidRPr="00B52810" w:rsidRDefault="00B52810" w:rsidP="00BD3858">
      <w:pPr>
        <w:widowControl w:val="0"/>
        <w:numPr>
          <w:ilvl w:val="0"/>
          <w:numId w:val="18"/>
        </w:numPr>
        <w:contextualSpacing/>
        <w:rPr>
          <w:sz w:val="22"/>
          <w:szCs w:val="24"/>
          <w:lang w:val="fr-FR" w:eastAsia="en-US"/>
        </w:rPr>
      </w:pPr>
      <w:r w:rsidRPr="00B52810">
        <w:rPr>
          <w:sz w:val="22"/>
          <w:szCs w:val="24"/>
          <w:lang w:val="fr-FR" w:eastAsia="en-US"/>
        </w:rPr>
        <w:t>Curățenie la sediul Dispensarului uman Șoldanu</w:t>
      </w:r>
    </w:p>
    <w:p w14:paraId="3D62ED59" w14:textId="77777777" w:rsidR="00B52810" w:rsidRPr="00B52810" w:rsidRDefault="00B52810" w:rsidP="00BD3858">
      <w:pPr>
        <w:widowControl w:val="0"/>
        <w:numPr>
          <w:ilvl w:val="0"/>
          <w:numId w:val="18"/>
        </w:numPr>
        <w:contextualSpacing/>
        <w:rPr>
          <w:sz w:val="22"/>
          <w:szCs w:val="24"/>
          <w:lang w:val="fr-FR" w:eastAsia="en-US"/>
        </w:rPr>
      </w:pPr>
      <w:r w:rsidRPr="00B52810">
        <w:rPr>
          <w:sz w:val="22"/>
          <w:szCs w:val="24"/>
          <w:lang w:val="fr-FR" w:eastAsia="en-US"/>
        </w:rPr>
        <w:t>Curățenie trotuare Școală și Dispensar Șoldanu</w:t>
      </w:r>
    </w:p>
    <w:p w14:paraId="173848B9" w14:textId="77777777" w:rsidR="00B52810" w:rsidRPr="00B52810" w:rsidRDefault="00B52810" w:rsidP="00BD3858">
      <w:pPr>
        <w:widowControl w:val="0"/>
        <w:numPr>
          <w:ilvl w:val="0"/>
          <w:numId w:val="18"/>
        </w:numPr>
        <w:contextualSpacing/>
        <w:rPr>
          <w:sz w:val="22"/>
          <w:szCs w:val="24"/>
          <w:lang w:val="fr-FR" w:eastAsia="en-US"/>
        </w:rPr>
      </w:pPr>
      <w:r w:rsidRPr="00B52810">
        <w:rPr>
          <w:sz w:val="22"/>
          <w:szCs w:val="24"/>
          <w:lang w:val="fr-FR" w:eastAsia="en-US"/>
        </w:rPr>
        <w:t>Curățat și adunat gunoaie din șanțurile din localitățile Șoldanu și Negoești</w:t>
      </w:r>
    </w:p>
    <w:p w14:paraId="654AAF6E" w14:textId="77777777" w:rsidR="00B52810" w:rsidRPr="00B52810" w:rsidRDefault="00B52810" w:rsidP="00BD3858">
      <w:pPr>
        <w:widowControl w:val="0"/>
        <w:numPr>
          <w:ilvl w:val="0"/>
          <w:numId w:val="18"/>
        </w:numPr>
        <w:contextualSpacing/>
        <w:rPr>
          <w:sz w:val="22"/>
          <w:szCs w:val="24"/>
          <w:lang w:val="fr-FR" w:eastAsia="en-US"/>
        </w:rPr>
      </w:pPr>
      <w:r w:rsidRPr="00B52810">
        <w:rPr>
          <w:sz w:val="22"/>
          <w:szCs w:val="24"/>
          <w:lang w:val="fr-FR" w:eastAsia="en-US"/>
        </w:rPr>
        <w:t>Deszăpezirea trotuarelor din Șoldanu și Negoești</w:t>
      </w:r>
    </w:p>
    <w:p w14:paraId="7D390113" w14:textId="77777777" w:rsidR="00B52810" w:rsidRPr="00B52810" w:rsidRDefault="00B52810" w:rsidP="00BD3858">
      <w:pPr>
        <w:widowControl w:val="0"/>
        <w:numPr>
          <w:ilvl w:val="0"/>
          <w:numId w:val="18"/>
        </w:numPr>
        <w:contextualSpacing/>
        <w:rPr>
          <w:sz w:val="22"/>
          <w:szCs w:val="24"/>
          <w:lang w:val="fr-FR" w:eastAsia="en-US"/>
        </w:rPr>
      </w:pPr>
      <w:r w:rsidRPr="00B52810">
        <w:rPr>
          <w:sz w:val="22"/>
          <w:szCs w:val="24"/>
          <w:lang w:val="fr-FR" w:eastAsia="en-US"/>
        </w:rPr>
        <w:t xml:space="preserve">Spart lemne la Școala Șoldanu </w:t>
      </w:r>
    </w:p>
    <w:p w14:paraId="0EEB283F" w14:textId="77777777" w:rsidR="00B52810" w:rsidRPr="00B52810" w:rsidRDefault="00B52810" w:rsidP="00BD3858">
      <w:pPr>
        <w:widowControl w:val="0"/>
        <w:numPr>
          <w:ilvl w:val="0"/>
          <w:numId w:val="18"/>
        </w:numPr>
        <w:contextualSpacing/>
        <w:rPr>
          <w:sz w:val="22"/>
          <w:szCs w:val="24"/>
          <w:lang w:val="fr-FR" w:eastAsia="en-US"/>
        </w:rPr>
      </w:pPr>
      <w:r w:rsidRPr="00B52810">
        <w:rPr>
          <w:sz w:val="22"/>
          <w:szCs w:val="24"/>
          <w:lang w:val="fr-FR" w:eastAsia="en-US"/>
        </w:rPr>
        <w:t>Spart lemne la Primăria Șoldanu</w:t>
      </w:r>
    </w:p>
    <w:p w14:paraId="6E73B38E" w14:textId="77777777" w:rsidR="00B52810" w:rsidRPr="00B52810" w:rsidRDefault="00B52810" w:rsidP="00BD3858">
      <w:pPr>
        <w:widowControl w:val="0"/>
        <w:numPr>
          <w:ilvl w:val="0"/>
          <w:numId w:val="18"/>
        </w:numPr>
        <w:contextualSpacing/>
        <w:rPr>
          <w:sz w:val="22"/>
          <w:szCs w:val="24"/>
          <w:lang w:val="fr-FR" w:eastAsia="en-US"/>
        </w:rPr>
      </w:pPr>
      <w:r w:rsidRPr="00B52810">
        <w:rPr>
          <w:sz w:val="22"/>
          <w:szCs w:val="24"/>
          <w:lang w:val="fr-FR" w:eastAsia="en-US"/>
        </w:rPr>
        <w:t>Taiat lemne la  Primăria Șoldanu</w:t>
      </w:r>
    </w:p>
    <w:p w14:paraId="67BC310A" w14:textId="77777777" w:rsidR="00B52810" w:rsidRPr="00B52810" w:rsidRDefault="00B52810" w:rsidP="00BD3858">
      <w:pPr>
        <w:widowControl w:val="0"/>
        <w:numPr>
          <w:ilvl w:val="0"/>
          <w:numId w:val="18"/>
        </w:numPr>
        <w:contextualSpacing/>
        <w:rPr>
          <w:sz w:val="22"/>
          <w:szCs w:val="24"/>
          <w:lang w:val="fr-FR" w:eastAsia="en-US"/>
        </w:rPr>
      </w:pPr>
      <w:r w:rsidRPr="00B52810">
        <w:rPr>
          <w:sz w:val="22"/>
          <w:szCs w:val="24"/>
          <w:lang w:val="fr-FR" w:eastAsia="en-US"/>
        </w:rPr>
        <w:t>Așezat lemne în magazia Primăriei Șoldanu</w:t>
      </w:r>
    </w:p>
    <w:p w14:paraId="39B2408C" w14:textId="77777777" w:rsidR="00B52810" w:rsidRPr="00B52810" w:rsidRDefault="00B52810" w:rsidP="00BD3858">
      <w:pPr>
        <w:widowControl w:val="0"/>
        <w:numPr>
          <w:ilvl w:val="0"/>
          <w:numId w:val="18"/>
        </w:numPr>
        <w:contextualSpacing/>
        <w:rPr>
          <w:sz w:val="22"/>
          <w:szCs w:val="24"/>
          <w:lang w:val="fr-FR" w:eastAsia="en-US"/>
        </w:rPr>
      </w:pPr>
      <w:r w:rsidRPr="00B52810">
        <w:rPr>
          <w:sz w:val="22"/>
          <w:szCs w:val="24"/>
          <w:lang w:val="fr-FR" w:eastAsia="en-US"/>
        </w:rPr>
        <w:t>Asezat lemne în magazia Școlilor Șoldanu și Negoești</w:t>
      </w:r>
    </w:p>
    <w:p w14:paraId="066314A1" w14:textId="77777777" w:rsidR="00B52810" w:rsidRPr="00B52810" w:rsidRDefault="00B52810" w:rsidP="00BD3858">
      <w:pPr>
        <w:widowControl w:val="0"/>
        <w:numPr>
          <w:ilvl w:val="0"/>
          <w:numId w:val="18"/>
        </w:numPr>
        <w:contextualSpacing/>
        <w:rPr>
          <w:sz w:val="22"/>
          <w:szCs w:val="24"/>
          <w:lang w:val="en-US" w:eastAsia="en-US"/>
        </w:rPr>
      </w:pPr>
      <w:r w:rsidRPr="00B52810">
        <w:rPr>
          <w:sz w:val="22"/>
          <w:szCs w:val="24"/>
          <w:lang w:val="en-US" w:eastAsia="en-US"/>
        </w:rPr>
        <w:t>Curățenie în stațiile auto Șoldanu</w:t>
      </w:r>
    </w:p>
    <w:p w14:paraId="221B08D5" w14:textId="77777777" w:rsidR="00B52810" w:rsidRPr="00B52810" w:rsidRDefault="00B52810" w:rsidP="00BD3858">
      <w:pPr>
        <w:widowControl w:val="0"/>
        <w:numPr>
          <w:ilvl w:val="0"/>
          <w:numId w:val="18"/>
        </w:numPr>
        <w:contextualSpacing/>
        <w:rPr>
          <w:sz w:val="22"/>
          <w:szCs w:val="24"/>
          <w:lang w:val="en-US" w:eastAsia="en-US"/>
        </w:rPr>
      </w:pPr>
      <w:r w:rsidRPr="00B52810">
        <w:rPr>
          <w:sz w:val="22"/>
          <w:szCs w:val="24"/>
          <w:lang w:val="en-US" w:eastAsia="en-US"/>
        </w:rPr>
        <w:t>Curățenie în stațiile auto Negoești</w:t>
      </w:r>
    </w:p>
    <w:p w14:paraId="022E8A88" w14:textId="77777777" w:rsidR="00B52810" w:rsidRPr="00B52810" w:rsidRDefault="00B52810" w:rsidP="00BD3858">
      <w:pPr>
        <w:widowControl w:val="0"/>
        <w:spacing w:before="120"/>
        <w:ind w:left="720"/>
        <w:rPr>
          <w:b/>
          <w:sz w:val="22"/>
          <w:szCs w:val="24"/>
          <w:u w:val="single"/>
          <w:lang w:val="fr-FR" w:eastAsia="en-US"/>
        </w:rPr>
      </w:pPr>
      <w:r w:rsidRPr="00B52810">
        <w:rPr>
          <w:b/>
          <w:sz w:val="22"/>
          <w:szCs w:val="24"/>
          <w:u w:val="single"/>
          <w:lang w:val="fr-FR" w:eastAsia="en-US"/>
        </w:rPr>
        <w:t>DECEMBRIE 2021 – 1650 ore</w:t>
      </w:r>
    </w:p>
    <w:p w14:paraId="4E852AE5" w14:textId="77777777" w:rsidR="00B52810" w:rsidRPr="00B52810" w:rsidRDefault="00B52810" w:rsidP="00BD3858">
      <w:pPr>
        <w:widowControl w:val="0"/>
        <w:numPr>
          <w:ilvl w:val="0"/>
          <w:numId w:val="19"/>
        </w:numPr>
        <w:contextualSpacing/>
        <w:rPr>
          <w:sz w:val="22"/>
          <w:szCs w:val="24"/>
          <w:lang w:val="fr-FR" w:eastAsia="en-US"/>
        </w:rPr>
      </w:pPr>
      <w:r w:rsidRPr="00B52810">
        <w:rPr>
          <w:sz w:val="22"/>
          <w:szCs w:val="24"/>
          <w:lang w:val="fr-FR" w:eastAsia="en-US"/>
        </w:rPr>
        <w:t>Curățat șanțuri Școala Șoldanu</w:t>
      </w:r>
    </w:p>
    <w:p w14:paraId="65CB6277" w14:textId="77777777" w:rsidR="00B52810" w:rsidRPr="00B52810" w:rsidRDefault="00B52810" w:rsidP="00BD3858">
      <w:pPr>
        <w:widowControl w:val="0"/>
        <w:numPr>
          <w:ilvl w:val="0"/>
          <w:numId w:val="19"/>
        </w:numPr>
        <w:contextualSpacing/>
        <w:rPr>
          <w:sz w:val="22"/>
          <w:szCs w:val="24"/>
          <w:lang w:val="fr-FR" w:eastAsia="en-US"/>
        </w:rPr>
      </w:pPr>
      <w:r w:rsidRPr="00B52810">
        <w:rPr>
          <w:sz w:val="22"/>
          <w:szCs w:val="24"/>
          <w:lang w:val="fr-FR" w:eastAsia="en-US"/>
        </w:rPr>
        <w:t>Curățenie la sediul Dispensarului uman Șoldanu</w:t>
      </w:r>
    </w:p>
    <w:p w14:paraId="468D66D1" w14:textId="77777777" w:rsidR="00B52810" w:rsidRPr="00B52810" w:rsidRDefault="00B52810" w:rsidP="00BD3858">
      <w:pPr>
        <w:widowControl w:val="0"/>
        <w:numPr>
          <w:ilvl w:val="0"/>
          <w:numId w:val="19"/>
        </w:numPr>
        <w:contextualSpacing/>
        <w:rPr>
          <w:sz w:val="22"/>
          <w:szCs w:val="24"/>
          <w:lang w:val="fr-FR" w:eastAsia="en-US"/>
        </w:rPr>
      </w:pPr>
      <w:r w:rsidRPr="00B52810">
        <w:rPr>
          <w:sz w:val="22"/>
          <w:szCs w:val="24"/>
          <w:lang w:val="fr-FR" w:eastAsia="en-US"/>
        </w:rPr>
        <w:t>Curățenie trotuare la Dispensarul uman Șoldanu</w:t>
      </w:r>
    </w:p>
    <w:p w14:paraId="39AE35DF" w14:textId="77777777" w:rsidR="00B52810" w:rsidRPr="00B52810" w:rsidRDefault="00B52810" w:rsidP="00BD3858">
      <w:pPr>
        <w:widowControl w:val="0"/>
        <w:numPr>
          <w:ilvl w:val="0"/>
          <w:numId w:val="19"/>
        </w:numPr>
        <w:contextualSpacing/>
        <w:rPr>
          <w:sz w:val="22"/>
          <w:szCs w:val="24"/>
          <w:lang w:val="fr-FR" w:eastAsia="en-US"/>
        </w:rPr>
      </w:pPr>
      <w:r w:rsidRPr="00B52810">
        <w:rPr>
          <w:sz w:val="22"/>
          <w:szCs w:val="24"/>
          <w:lang w:val="fr-FR" w:eastAsia="en-US"/>
        </w:rPr>
        <w:t>Curățat și adunat gunoaie din șanțurile din satele Șoldanu și Negoești</w:t>
      </w:r>
    </w:p>
    <w:p w14:paraId="6B556C99" w14:textId="77777777" w:rsidR="00B52810" w:rsidRPr="00B52810" w:rsidRDefault="00B52810" w:rsidP="00BD3858">
      <w:pPr>
        <w:widowControl w:val="0"/>
        <w:numPr>
          <w:ilvl w:val="0"/>
          <w:numId w:val="19"/>
        </w:numPr>
        <w:contextualSpacing/>
        <w:rPr>
          <w:sz w:val="22"/>
          <w:szCs w:val="24"/>
          <w:lang w:val="fr-FR" w:eastAsia="en-US"/>
        </w:rPr>
      </w:pPr>
      <w:r w:rsidRPr="00B52810">
        <w:rPr>
          <w:sz w:val="22"/>
          <w:szCs w:val="24"/>
          <w:lang w:val="fr-FR" w:eastAsia="en-US"/>
        </w:rPr>
        <w:t>Deszăpezirea trotuarelor din satele Șoldanu și Negoești</w:t>
      </w:r>
    </w:p>
    <w:p w14:paraId="47341973" w14:textId="77777777" w:rsidR="00B52810" w:rsidRPr="00B52810" w:rsidRDefault="00B52810" w:rsidP="00BD3858">
      <w:pPr>
        <w:widowControl w:val="0"/>
        <w:numPr>
          <w:ilvl w:val="0"/>
          <w:numId w:val="19"/>
        </w:numPr>
        <w:contextualSpacing/>
        <w:rPr>
          <w:sz w:val="22"/>
          <w:szCs w:val="24"/>
          <w:lang w:val="fr-FR" w:eastAsia="en-US"/>
        </w:rPr>
      </w:pPr>
      <w:r w:rsidRPr="00B52810">
        <w:rPr>
          <w:sz w:val="22"/>
          <w:szCs w:val="24"/>
          <w:lang w:val="fr-FR" w:eastAsia="en-US"/>
        </w:rPr>
        <w:t>Spart lemne la Școala Șoldanu</w:t>
      </w:r>
    </w:p>
    <w:p w14:paraId="34C131F6" w14:textId="77777777" w:rsidR="00B52810" w:rsidRPr="00B52810" w:rsidRDefault="00B52810" w:rsidP="00BD3858">
      <w:pPr>
        <w:widowControl w:val="0"/>
        <w:numPr>
          <w:ilvl w:val="0"/>
          <w:numId w:val="19"/>
        </w:numPr>
        <w:contextualSpacing/>
        <w:rPr>
          <w:sz w:val="22"/>
          <w:szCs w:val="24"/>
          <w:lang w:val="en-US" w:eastAsia="en-US"/>
        </w:rPr>
      </w:pPr>
      <w:r w:rsidRPr="00B52810">
        <w:rPr>
          <w:sz w:val="22"/>
          <w:szCs w:val="24"/>
          <w:lang w:val="en-US" w:eastAsia="en-US"/>
        </w:rPr>
        <w:t>Curățenie în sediul Școlii Șoldanu</w:t>
      </w:r>
    </w:p>
    <w:p w14:paraId="72A67465" w14:textId="77777777" w:rsidR="00B52810" w:rsidRPr="00B52810" w:rsidRDefault="00B52810" w:rsidP="00BD3858">
      <w:pPr>
        <w:widowControl w:val="0"/>
        <w:numPr>
          <w:ilvl w:val="0"/>
          <w:numId w:val="19"/>
        </w:numPr>
        <w:contextualSpacing/>
        <w:rPr>
          <w:sz w:val="22"/>
          <w:szCs w:val="24"/>
          <w:lang w:val="en-US" w:eastAsia="en-US"/>
        </w:rPr>
      </w:pPr>
      <w:r w:rsidRPr="00B52810">
        <w:rPr>
          <w:sz w:val="22"/>
          <w:szCs w:val="24"/>
          <w:lang w:val="en-US" w:eastAsia="en-US"/>
        </w:rPr>
        <w:t>Curățenie în sediul Școlii Negoești</w:t>
      </w:r>
    </w:p>
    <w:p w14:paraId="76CC3236" w14:textId="77777777" w:rsidR="00B52810" w:rsidRPr="00B52810" w:rsidRDefault="00B52810" w:rsidP="00BD3858">
      <w:pPr>
        <w:widowControl w:val="0"/>
        <w:numPr>
          <w:ilvl w:val="0"/>
          <w:numId w:val="19"/>
        </w:numPr>
        <w:contextualSpacing/>
        <w:rPr>
          <w:sz w:val="22"/>
          <w:szCs w:val="24"/>
          <w:lang w:val="fr-FR" w:eastAsia="en-US"/>
        </w:rPr>
      </w:pPr>
      <w:r w:rsidRPr="00B52810">
        <w:rPr>
          <w:sz w:val="22"/>
          <w:szCs w:val="24"/>
          <w:lang w:val="fr-FR" w:eastAsia="en-US"/>
        </w:rPr>
        <w:t>Curățenie în curtea Școlii Șoldanu</w:t>
      </w:r>
    </w:p>
    <w:p w14:paraId="12AF34A3" w14:textId="77777777" w:rsidR="00B52810" w:rsidRPr="00B52810" w:rsidRDefault="00B52810" w:rsidP="00BD3858">
      <w:pPr>
        <w:widowControl w:val="0"/>
        <w:numPr>
          <w:ilvl w:val="0"/>
          <w:numId w:val="19"/>
        </w:numPr>
        <w:contextualSpacing/>
        <w:rPr>
          <w:sz w:val="22"/>
          <w:szCs w:val="24"/>
          <w:lang w:val="fr-FR" w:eastAsia="en-US"/>
        </w:rPr>
      </w:pPr>
      <w:r w:rsidRPr="00B52810">
        <w:rPr>
          <w:sz w:val="22"/>
          <w:szCs w:val="24"/>
          <w:lang w:val="fr-FR" w:eastAsia="en-US"/>
        </w:rPr>
        <w:t>Transport lemne de la Școala Șoldanu la Grădinița Șoldanu</w:t>
      </w:r>
    </w:p>
    <w:p w14:paraId="6682FDCC" w14:textId="77777777" w:rsidR="00B52810" w:rsidRPr="00B52810" w:rsidRDefault="00B52810" w:rsidP="00BD3858">
      <w:pPr>
        <w:widowControl w:val="0"/>
        <w:numPr>
          <w:ilvl w:val="0"/>
          <w:numId w:val="19"/>
        </w:numPr>
        <w:contextualSpacing/>
        <w:rPr>
          <w:sz w:val="22"/>
          <w:szCs w:val="24"/>
          <w:lang w:val="fr-FR" w:eastAsia="en-US"/>
        </w:rPr>
      </w:pPr>
      <w:r w:rsidRPr="00B52810">
        <w:rPr>
          <w:sz w:val="22"/>
          <w:szCs w:val="24"/>
          <w:lang w:val="fr-FR" w:eastAsia="en-US"/>
        </w:rPr>
        <w:t>Transport lemne de la Școala Șoldanu la Școala Negoești</w:t>
      </w:r>
    </w:p>
    <w:p w14:paraId="4A4F57DF" w14:textId="77777777" w:rsidR="00B52810" w:rsidRPr="00B52810" w:rsidRDefault="00B52810" w:rsidP="00BD3858">
      <w:pPr>
        <w:widowControl w:val="0"/>
        <w:numPr>
          <w:ilvl w:val="0"/>
          <w:numId w:val="19"/>
        </w:numPr>
        <w:contextualSpacing/>
        <w:rPr>
          <w:sz w:val="22"/>
          <w:szCs w:val="24"/>
          <w:lang w:val="fr-FR" w:eastAsia="en-US"/>
        </w:rPr>
      </w:pPr>
      <w:r w:rsidRPr="00B52810">
        <w:rPr>
          <w:sz w:val="22"/>
          <w:szCs w:val="24"/>
          <w:lang w:val="fr-FR" w:eastAsia="en-US"/>
        </w:rPr>
        <w:t>Deszăpezit  la Halta Negoești</w:t>
      </w:r>
    </w:p>
    <w:p w14:paraId="76A2B37A" w14:textId="77777777" w:rsidR="009D574D" w:rsidRDefault="00B52810" w:rsidP="00BD3858">
      <w:pPr>
        <w:widowControl w:val="0"/>
        <w:numPr>
          <w:ilvl w:val="0"/>
          <w:numId w:val="19"/>
        </w:numPr>
        <w:contextualSpacing/>
        <w:rPr>
          <w:sz w:val="22"/>
          <w:szCs w:val="24"/>
          <w:lang w:val="en-US" w:eastAsia="en-US"/>
        </w:rPr>
      </w:pPr>
      <w:r w:rsidRPr="00B52810">
        <w:rPr>
          <w:sz w:val="22"/>
          <w:szCs w:val="24"/>
          <w:lang w:val="en-US" w:eastAsia="en-US"/>
        </w:rPr>
        <w:t>Curățenie în stațiile auto Șoldanu</w:t>
      </w:r>
    </w:p>
    <w:p w14:paraId="51957011" w14:textId="5ACC4269" w:rsidR="00B52810" w:rsidRDefault="00B52810" w:rsidP="00BD3858">
      <w:pPr>
        <w:widowControl w:val="0"/>
        <w:numPr>
          <w:ilvl w:val="0"/>
          <w:numId w:val="19"/>
        </w:numPr>
        <w:contextualSpacing/>
        <w:rPr>
          <w:sz w:val="22"/>
          <w:szCs w:val="24"/>
          <w:lang w:val="en-US" w:eastAsia="en-US"/>
        </w:rPr>
      </w:pPr>
      <w:r w:rsidRPr="009D574D">
        <w:rPr>
          <w:sz w:val="22"/>
          <w:szCs w:val="24"/>
          <w:lang w:val="en-US" w:eastAsia="en-US"/>
        </w:rPr>
        <w:t>Curățenie în stațiile auto Negoești</w:t>
      </w:r>
    </w:p>
    <w:p w14:paraId="691C8FFB" w14:textId="07CC8839" w:rsidR="009D574D" w:rsidRDefault="009D574D" w:rsidP="00BD3858">
      <w:pPr>
        <w:widowControl w:val="0"/>
        <w:contextualSpacing/>
        <w:rPr>
          <w:sz w:val="22"/>
          <w:szCs w:val="24"/>
          <w:lang w:val="en-US" w:eastAsia="en-US"/>
        </w:rPr>
      </w:pPr>
    </w:p>
    <w:p w14:paraId="7FD2514C" w14:textId="77777777" w:rsidR="009D574D" w:rsidRPr="00B219EF" w:rsidRDefault="009D574D" w:rsidP="00BD3858">
      <w:pPr>
        <w:widowControl w:val="0"/>
        <w:autoSpaceDN w:val="0"/>
        <w:spacing w:line="276" w:lineRule="auto"/>
        <w:jc w:val="center"/>
        <w:textAlignment w:val="baseline"/>
        <w:rPr>
          <w:kern w:val="3"/>
          <w:sz w:val="22"/>
          <w:szCs w:val="24"/>
        </w:rPr>
      </w:pPr>
      <w:r w:rsidRPr="00B219EF">
        <w:rPr>
          <w:b/>
          <w:caps/>
          <w:kern w:val="3"/>
          <w:sz w:val="22"/>
          <w:szCs w:val="24"/>
        </w:rPr>
        <w:t>Președinte de ședință</w:t>
      </w:r>
      <w:r w:rsidRPr="00B219EF">
        <w:rPr>
          <w:b/>
          <w:kern w:val="3"/>
          <w:sz w:val="22"/>
          <w:szCs w:val="24"/>
        </w:rPr>
        <w:t>,</w:t>
      </w:r>
    </w:p>
    <w:p w14:paraId="0C143F70" w14:textId="4285D7DB" w:rsidR="009D574D" w:rsidRPr="009D574D" w:rsidRDefault="009D574D" w:rsidP="00BD3858">
      <w:pPr>
        <w:widowControl w:val="0"/>
        <w:contextualSpacing/>
        <w:jc w:val="center"/>
        <w:rPr>
          <w:sz w:val="22"/>
          <w:szCs w:val="24"/>
          <w:lang w:val="en-US" w:eastAsia="en-US"/>
        </w:rPr>
      </w:pPr>
      <w:r w:rsidRPr="00B219EF">
        <w:rPr>
          <w:kern w:val="3"/>
          <w:sz w:val="22"/>
          <w:szCs w:val="24"/>
        </w:rPr>
        <w:t xml:space="preserve">Consilier local, </w:t>
      </w:r>
      <w:r>
        <w:rPr>
          <w:kern w:val="3"/>
          <w:sz w:val="22"/>
          <w:szCs w:val="24"/>
        </w:rPr>
        <w:t>Ion BUCUR</w:t>
      </w:r>
    </w:p>
    <w:sectPr w:rsidR="009D574D" w:rsidRPr="009D574D" w:rsidSect="00BD3858">
      <w:footerReference w:type="default" r:id="rId8"/>
      <w:pgSz w:w="11907" w:h="16840" w:code="9"/>
      <w:pgMar w:top="851" w:right="851" w:bottom="1418" w:left="851"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E5C3A" w14:textId="77777777" w:rsidR="004726D1" w:rsidRDefault="004726D1" w:rsidP="001166A7">
      <w:r>
        <w:separator/>
      </w:r>
    </w:p>
  </w:endnote>
  <w:endnote w:type="continuationSeparator" w:id="0">
    <w:p w14:paraId="456B2069" w14:textId="77777777" w:rsidR="004726D1" w:rsidRDefault="004726D1" w:rsidP="00116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S Sans Serif">
    <w:altName w:val="Times New Roman"/>
    <w:panose1 w:val="020B05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986341"/>
      <w:docPartObj>
        <w:docPartGallery w:val="Page Numbers (Bottom of Page)"/>
        <w:docPartUnique/>
      </w:docPartObj>
    </w:sdtPr>
    <w:sdtEndPr/>
    <w:sdtContent>
      <w:sdt>
        <w:sdtPr>
          <w:id w:val="1728636285"/>
          <w:docPartObj>
            <w:docPartGallery w:val="Page Numbers (Top of Page)"/>
            <w:docPartUnique/>
          </w:docPartObj>
        </w:sdtPr>
        <w:sdtEndPr/>
        <w:sdtContent>
          <w:p w14:paraId="2D597D80" w14:textId="11568971" w:rsidR="0019511A" w:rsidRDefault="0019511A" w:rsidP="00BD3858">
            <w:pPr>
              <w:pStyle w:val="Subsol"/>
              <w:widowControl w:val="0"/>
              <w:spacing w:before="120"/>
              <w:jc w:val="center"/>
            </w:pPr>
            <w:r w:rsidRPr="00FD2BDA">
              <w:rPr>
                <w:highlight w:val="lightGray"/>
              </w:rPr>
              <w:t xml:space="preserve">Pagină </w:t>
            </w:r>
            <w:r w:rsidRPr="00FD2BDA">
              <w:rPr>
                <w:b/>
                <w:bCs/>
                <w:sz w:val="24"/>
                <w:szCs w:val="24"/>
                <w:highlight w:val="lightGray"/>
              </w:rPr>
              <w:fldChar w:fldCharType="begin"/>
            </w:r>
            <w:r w:rsidRPr="00FD2BDA">
              <w:rPr>
                <w:b/>
                <w:bCs/>
                <w:highlight w:val="lightGray"/>
              </w:rPr>
              <w:instrText>PAGE</w:instrText>
            </w:r>
            <w:r w:rsidRPr="00FD2BDA">
              <w:rPr>
                <w:b/>
                <w:bCs/>
                <w:sz w:val="24"/>
                <w:szCs w:val="24"/>
                <w:highlight w:val="lightGray"/>
              </w:rPr>
              <w:fldChar w:fldCharType="separate"/>
            </w:r>
            <w:r w:rsidRPr="00FD2BDA">
              <w:rPr>
                <w:b/>
                <w:bCs/>
                <w:highlight w:val="lightGray"/>
              </w:rPr>
              <w:t>2</w:t>
            </w:r>
            <w:r w:rsidRPr="00FD2BDA">
              <w:rPr>
                <w:b/>
                <w:bCs/>
                <w:sz w:val="24"/>
                <w:szCs w:val="24"/>
                <w:highlight w:val="lightGray"/>
              </w:rPr>
              <w:fldChar w:fldCharType="end"/>
            </w:r>
            <w:r w:rsidRPr="00FD2BDA">
              <w:rPr>
                <w:highlight w:val="lightGray"/>
              </w:rPr>
              <w:t xml:space="preserve"> din </w:t>
            </w:r>
            <w:r w:rsidRPr="00FD2BDA">
              <w:rPr>
                <w:b/>
                <w:bCs/>
                <w:sz w:val="24"/>
                <w:szCs w:val="24"/>
                <w:highlight w:val="lightGray"/>
              </w:rPr>
              <w:fldChar w:fldCharType="begin"/>
            </w:r>
            <w:r w:rsidRPr="00FD2BDA">
              <w:rPr>
                <w:b/>
                <w:bCs/>
                <w:highlight w:val="lightGray"/>
              </w:rPr>
              <w:instrText>NUMPAGES</w:instrText>
            </w:r>
            <w:r w:rsidRPr="00FD2BDA">
              <w:rPr>
                <w:b/>
                <w:bCs/>
                <w:sz w:val="24"/>
                <w:szCs w:val="24"/>
                <w:highlight w:val="lightGray"/>
              </w:rPr>
              <w:fldChar w:fldCharType="separate"/>
            </w:r>
            <w:r w:rsidRPr="00FD2BDA">
              <w:rPr>
                <w:b/>
                <w:bCs/>
                <w:highlight w:val="lightGray"/>
              </w:rPr>
              <w:t>2</w:t>
            </w:r>
            <w:r w:rsidRPr="00FD2BDA">
              <w:rPr>
                <w:b/>
                <w:bCs/>
                <w:sz w:val="24"/>
                <w:szCs w:val="24"/>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47DBA" w14:textId="77777777" w:rsidR="004726D1" w:rsidRDefault="004726D1" w:rsidP="001166A7">
      <w:r>
        <w:separator/>
      </w:r>
    </w:p>
  </w:footnote>
  <w:footnote w:type="continuationSeparator" w:id="0">
    <w:p w14:paraId="2BEF1FCD" w14:textId="77777777" w:rsidR="004726D1" w:rsidRDefault="004726D1" w:rsidP="00116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04B"/>
    <w:multiLevelType w:val="hybridMultilevel"/>
    <w:tmpl w:val="B3D46696"/>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0B7C37A4"/>
    <w:multiLevelType w:val="multilevel"/>
    <w:tmpl w:val="6F4AD60A"/>
    <w:lvl w:ilvl="0">
      <w:start w:val="1"/>
      <w:numFmt w:val="decimal"/>
      <w:suff w:val="space"/>
      <w:lvlText w:val="Capitolul %1. "/>
      <w:lvlJc w:val="left"/>
      <w:pPr>
        <w:ind w:left="0" w:firstLine="0"/>
      </w:pPr>
      <w:rPr>
        <w:rFonts w:ascii="Times New Roman" w:hAnsi="Times New Roman" w:hint="default"/>
        <w:b/>
        <w:i w:val="0"/>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Titlu91"/>
      <w:suff w:val="nothing"/>
      <w:lvlText w:val=""/>
      <w:lvlJc w:val="left"/>
      <w:pPr>
        <w:ind w:left="0" w:firstLine="0"/>
      </w:pPr>
      <w:rPr>
        <w:rFonts w:hint="default"/>
      </w:rPr>
    </w:lvl>
    <w:lvl w:ilvl="8">
      <w:start w:val="1"/>
      <w:numFmt w:val="none"/>
      <w:pStyle w:val="Titlu91"/>
      <w:suff w:val="nothing"/>
      <w:lvlText w:val=""/>
      <w:lvlJc w:val="left"/>
      <w:pPr>
        <w:ind w:left="0" w:firstLine="0"/>
      </w:pPr>
      <w:rPr>
        <w:rFonts w:hint="default"/>
      </w:rPr>
    </w:lvl>
  </w:abstractNum>
  <w:abstractNum w:abstractNumId="2" w15:restartNumberingAfterBreak="0">
    <w:nsid w:val="106B0574"/>
    <w:multiLevelType w:val="hybridMultilevel"/>
    <w:tmpl w:val="EB56F0C2"/>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1F1F2D4D"/>
    <w:multiLevelType w:val="multilevel"/>
    <w:tmpl w:val="2B54C072"/>
    <w:lvl w:ilvl="0">
      <w:start w:val="1"/>
      <w:numFmt w:val="decimal"/>
      <w:pStyle w:val="Titlu1"/>
      <w:suff w:val="space"/>
      <w:lvlText w:val="Art.%1. - "/>
      <w:lvlJc w:val="left"/>
      <w:pPr>
        <w:ind w:left="0" w:firstLine="0"/>
      </w:pPr>
      <w:rPr>
        <w:rFonts w:ascii="Times New Roman" w:hAnsi="Times New Roman" w:hint="default"/>
        <w:b/>
        <w:i w:val="0"/>
        <w:sz w:val="24"/>
      </w:rPr>
    </w:lvl>
    <w:lvl w:ilvl="1">
      <w:start w:val="1"/>
      <w:numFmt w:val="decimalZero"/>
      <w:pStyle w:val="Titlu2"/>
      <w:isLgl/>
      <w:lvlText w:val="Section %1.%2"/>
      <w:lvlJc w:val="left"/>
      <w:pPr>
        <w:ind w:left="0" w:firstLine="0"/>
      </w:pPr>
      <w:rPr>
        <w:rFonts w:hint="default"/>
      </w:rPr>
    </w:lvl>
    <w:lvl w:ilvl="2">
      <w:start w:val="1"/>
      <w:numFmt w:val="lowerLetter"/>
      <w:pStyle w:val="Titlu3"/>
      <w:lvlText w:val="(%3)"/>
      <w:lvlJc w:val="left"/>
      <w:pPr>
        <w:ind w:left="720" w:hanging="432"/>
      </w:pPr>
      <w:rPr>
        <w:rFonts w:hint="default"/>
      </w:rPr>
    </w:lvl>
    <w:lvl w:ilvl="3">
      <w:start w:val="1"/>
      <w:numFmt w:val="lowerRoman"/>
      <w:pStyle w:val="Titlu4"/>
      <w:lvlText w:val="(%4)"/>
      <w:lvlJc w:val="right"/>
      <w:pPr>
        <w:ind w:left="864" w:hanging="144"/>
      </w:pPr>
      <w:rPr>
        <w:rFonts w:hint="default"/>
      </w:rPr>
    </w:lvl>
    <w:lvl w:ilvl="4">
      <w:start w:val="1"/>
      <w:numFmt w:val="decimal"/>
      <w:pStyle w:val="Titlu5"/>
      <w:lvlText w:val="%5)"/>
      <w:lvlJc w:val="left"/>
      <w:pPr>
        <w:ind w:left="1008" w:hanging="432"/>
      </w:pPr>
      <w:rPr>
        <w:rFonts w:hint="default"/>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4"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82967FD"/>
    <w:multiLevelType w:val="hybridMultilevel"/>
    <w:tmpl w:val="57D62230"/>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368302C5"/>
    <w:multiLevelType w:val="hybridMultilevel"/>
    <w:tmpl w:val="E00845AE"/>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37F73A3C"/>
    <w:multiLevelType w:val="multilevel"/>
    <w:tmpl w:val="17AED3A4"/>
    <w:lvl w:ilvl="0">
      <w:start w:val="1"/>
      <w:numFmt w:val="decimal"/>
      <w:suff w:val="space"/>
      <w:lvlText w:val="Art. %1. - "/>
      <w:lvlJc w:val="left"/>
      <w:pPr>
        <w:ind w:left="17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3EE469BB"/>
    <w:multiLevelType w:val="hybridMultilevel"/>
    <w:tmpl w:val="F4CE280A"/>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15:restartNumberingAfterBreak="0">
    <w:nsid w:val="40146DCD"/>
    <w:multiLevelType w:val="multilevel"/>
    <w:tmpl w:val="D29AF786"/>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40AB33C9"/>
    <w:multiLevelType w:val="hybridMultilevel"/>
    <w:tmpl w:val="C1406E26"/>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41883768"/>
    <w:multiLevelType w:val="hybridMultilevel"/>
    <w:tmpl w:val="8BCC92B2"/>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4BA2566E"/>
    <w:multiLevelType w:val="hybridMultilevel"/>
    <w:tmpl w:val="ED628E6E"/>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4CDE220C"/>
    <w:multiLevelType w:val="hybridMultilevel"/>
    <w:tmpl w:val="E2C43DE0"/>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4EFF597E"/>
    <w:multiLevelType w:val="hybridMultilevel"/>
    <w:tmpl w:val="087005E0"/>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5C0B628B"/>
    <w:multiLevelType w:val="hybridMultilevel"/>
    <w:tmpl w:val="5C12951A"/>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15:restartNumberingAfterBreak="0">
    <w:nsid w:val="62D55D59"/>
    <w:multiLevelType w:val="hybridMultilevel"/>
    <w:tmpl w:val="DD7A395E"/>
    <w:lvl w:ilvl="0" w:tplc="04180001">
      <w:start w:val="1"/>
      <w:numFmt w:val="bullet"/>
      <w:lvlText w:val=""/>
      <w:lvlJc w:val="left"/>
      <w:pPr>
        <w:tabs>
          <w:tab w:val="num" w:pos="360"/>
        </w:tabs>
        <w:ind w:left="360" w:hanging="360"/>
      </w:pPr>
      <w:rPr>
        <w:rFonts w:ascii="Symbol" w:hAnsi="Symbol"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9DB115B"/>
    <w:multiLevelType w:val="multilevel"/>
    <w:tmpl w:val="CC240F04"/>
    <w:lvl w:ilvl="0">
      <w:start w:val="2"/>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340" w:firstLine="0"/>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8" w15:restartNumberingAfterBreak="0">
    <w:nsid w:val="7F2207FE"/>
    <w:multiLevelType w:val="hybridMultilevel"/>
    <w:tmpl w:val="8640AD50"/>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
  </w:num>
  <w:num w:numId="4">
    <w:abstractNumId w:val="17"/>
  </w:num>
  <w:num w:numId="5">
    <w:abstractNumId w:val="16"/>
  </w:num>
  <w:num w:numId="6">
    <w:abstractNumId w:val="9"/>
  </w:num>
  <w:num w:numId="7">
    <w:abstractNumId w:val="7"/>
  </w:num>
  <w:num w:numId="8">
    <w:abstractNumId w:val="15"/>
  </w:num>
  <w:num w:numId="9">
    <w:abstractNumId w:val="14"/>
  </w:num>
  <w:num w:numId="10">
    <w:abstractNumId w:val="13"/>
  </w:num>
  <w:num w:numId="11">
    <w:abstractNumId w:val="5"/>
  </w:num>
  <w:num w:numId="12">
    <w:abstractNumId w:val="18"/>
  </w:num>
  <w:num w:numId="13">
    <w:abstractNumId w:val="11"/>
  </w:num>
  <w:num w:numId="14">
    <w:abstractNumId w:val="8"/>
  </w:num>
  <w:num w:numId="15">
    <w:abstractNumId w:val="12"/>
  </w:num>
  <w:num w:numId="16">
    <w:abstractNumId w:val="0"/>
  </w:num>
  <w:num w:numId="17">
    <w:abstractNumId w:val="2"/>
  </w:num>
  <w:num w:numId="18">
    <w:abstractNumId w:val="10"/>
  </w:num>
  <w:num w:numId="1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AF1"/>
    <w:rsid w:val="0000265C"/>
    <w:rsid w:val="000032C0"/>
    <w:rsid w:val="000042B2"/>
    <w:rsid w:val="000077A0"/>
    <w:rsid w:val="0001269A"/>
    <w:rsid w:val="0001393A"/>
    <w:rsid w:val="000148FF"/>
    <w:rsid w:val="00016409"/>
    <w:rsid w:val="00016D09"/>
    <w:rsid w:val="00017168"/>
    <w:rsid w:val="00020798"/>
    <w:rsid w:val="00021F16"/>
    <w:rsid w:val="0002221B"/>
    <w:rsid w:val="00023B2E"/>
    <w:rsid w:val="0002441B"/>
    <w:rsid w:val="000250D9"/>
    <w:rsid w:val="00027BD0"/>
    <w:rsid w:val="00027C13"/>
    <w:rsid w:val="00036094"/>
    <w:rsid w:val="000400E2"/>
    <w:rsid w:val="00040AE6"/>
    <w:rsid w:val="00042283"/>
    <w:rsid w:val="000426FF"/>
    <w:rsid w:val="00042BB5"/>
    <w:rsid w:val="00046AF5"/>
    <w:rsid w:val="00046FD8"/>
    <w:rsid w:val="000471DE"/>
    <w:rsid w:val="000501CD"/>
    <w:rsid w:val="000611BE"/>
    <w:rsid w:val="00061EC6"/>
    <w:rsid w:val="00063660"/>
    <w:rsid w:val="00065D5C"/>
    <w:rsid w:val="00066C5C"/>
    <w:rsid w:val="00071479"/>
    <w:rsid w:val="00072F9B"/>
    <w:rsid w:val="0007540D"/>
    <w:rsid w:val="0008359A"/>
    <w:rsid w:val="00084D63"/>
    <w:rsid w:val="000863B1"/>
    <w:rsid w:val="000867CC"/>
    <w:rsid w:val="000916B0"/>
    <w:rsid w:val="000926D8"/>
    <w:rsid w:val="000945BA"/>
    <w:rsid w:val="00094EF6"/>
    <w:rsid w:val="00097430"/>
    <w:rsid w:val="000A2839"/>
    <w:rsid w:val="000A2B64"/>
    <w:rsid w:val="000A408D"/>
    <w:rsid w:val="000A61AD"/>
    <w:rsid w:val="000B15D4"/>
    <w:rsid w:val="000B17D2"/>
    <w:rsid w:val="000B17E9"/>
    <w:rsid w:val="000B1CD1"/>
    <w:rsid w:val="000B434E"/>
    <w:rsid w:val="000B46C9"/>
    <w:rsid w:val="000B48FD"/>
    <w:rsid w:val="000B5E62"/>
    <w:rsid w:val="000B64E6"/>
    <w:rsid w:val="000B7ABC"/>
    <w:rsid w:val="000C0B2D"/>
    <w:rsid w:val="000C108D"/>
    <w:rsid w:val="000C5DE8"/>
    <w:rsid w:val="000C6BCE"/>
    <w:rsid w:val="000D0AF1"/>
    <w:rsid w:val="000D1633"/>
    <w:rsid w:val="000D4823"/>
    <w:rsid w:val="000D5342"/>
    <w:rsid w:val="000D568D"/>
    <w:rsid w:val="000D744D"/>
    <w:rsid w:val="000E02C5"/>
    <w:rsid w:val="000E7744"/>
    <w:rsid w:val="000F04F0"/>
    <w:rsid w:val="000F1B35"/>
    <w:rsid w:val="000F39DE"/>
    <w:rsid w:val="000F5C0E"/>
    <w:rsid w:val="001006D3"/>
    <w:rsid w:val="00100BB7"/>
    <w:rsid w:val="00101145"/>
    <w:rsid w:val="00104286"/>
    <w:rsid w:val="00107F5F"/>
    <w:rsid w:val="0011427C"/>
    <w:rsid w:val="001166A7"/>
    <w:rsid w:val="00117941"/>
    <w:rsid w:val="0012094E"/>
    <w:rsid w:val="00122023"/>
    <w:rsid w:val="001230FE"/>
    <w:rsid w:val="00125B87"/>
    <w:rsid w:val="001329A1"/>
    <w:rsid w:val="0013621A"/>
    <w:rsid w:val="00137350"/>
    <w:rsid w:val="0013751C"/>
    <w:rsid w:val="001405CA"/>
    <w:rsid w:val="00141F45"/>
    <w:rsid w:val="00142E9C"/>
    <w:rsid w:val="001444D8"/>
    <w:rsid w:val="00150489"/>
    <w:rsid w:val="0015208D"/>
    <w:rsid w:val="00153789"/>
    <w:rsid w:val="00156A27"/>
    <w:rsid w:val="001609C5"/>
    <w:rsid w:val="00162685"/>
    <w:rsid w:val="00162BED"/>
    <w:rsid w:val="00164427"/>
    <w:rsid w:val="00164D4C"/>
    <w:rsid w:val="00164FA0"/>
    <w:rsid w:val="00165547"/>
    <w:rsid w:val="001663A4"/>
    <w:rsid w:val="00170042"/>
    <w:rsid w:val="00171803"/>
    <w:rsid w:val="0017527A"/>
    <w:rsid w:val="00177271"/>
    <w:rsid w:val="001859E3"/>
    <w:rsid w:val="00186B1E"/>
    <w:rsid w:val="00187E31"/>
    <w:rsid w:val="00192D28"/>
    <w:rsid w:val="0019511A"/>
    <w:rsid w:val="001952B4"/>
    <w:rsid w:val="001A145C"/>
    <w:rsid w:val="001A1935"/>
    <w:rsid w:val="001A240A"/>
    <w:rsid w:val="001A4C9A"/>
    <w:rsid w:val="001A4F4A"/>
    <w:rsid w:val="001A6A65"/>
    <w:rsid w:val="001B007B"/>
    <w:rsid w:val="001B0781"/>
    <w:rsid w:val="001B1BB0"/>
    <w:rsid w:val="001B29AB"/>
    <w:rsid w:val="001B7A29"/>
    <w:rsid w:val="001C03D9"/>
    <w:rsid w:val="001C048C"/>
    <w:rsid w:val="001C3728"/>
    <w:rsid w:val="001C3AEA"/>
    <w:rsid w:val="001C3BAA"/>
    <w:rsid w:val="001C42CD"/>
    <w:rsid w:val="001C4628"/>
    <w:rsid w:val="001C6B48"/>
    <w:rsid w:val="001C72BB"/>
    <w:rsid w:val="001D1AA7"/>
    <w:rsid w:val="001D4EC7"/>
    <w:rsid w:val="001D52F6"/>
    <w:rsid w:val="001D6DBB"/>
    <w:rsid w:val="001E298C"/>
    <w:rsid w:val="001E3E93"/>
    <w:rsid w:val="001E661F"/>
    <w:rsid w:val="001E72DD"/>
    <w:rsid w:val="001F065E"/>
    <w:rsid w:val="001F147E"/>
    <w:rsid w:val="001F6A26"/>
    <w:rsid w:val="001F7C2A"/>
    <w:rsid w:val="00205181"/>
    <w:rsid w:val="00210137"/>
    <w:rsid w:val="00211F86"/>
    <w:rsid w:val="00213152"/>
    <w:rsid w:val="0021687F"/>
    <w:rsid w:val="00220B50"/>
    <w:rsid w:val="00225912"/>
    <w:rsid w:val="00227805"/>
    <w:rsid w:val="00233750"/>
    <w:rsid w:val="00237F34"/>
    <w:rsid w:val="0024023F"/>
    <w:rsid w:val="00243E79"/>
    <w:rsid w:val="00244B50"/>
    <w:rsid w:val="0025534B"/>
    <w:rsid w:val="00257126"/>
    <w:rsid w:val="00261FEC"/>
    <w:rsid w:val="002678A0"/>
    <w:rsid w:val="00267B1A"/>
    <w:rsid w:val="00271964"/>
    <w:rsid w:val="0027220A"/>
    <w:rsid w:val="002758B2"/>
    <w:rsid w:val="00276F01"/>
    <w:rsid w:val="00282210"/>
    <w:rsid w:val="00284956"/>
    <w:rsid w:val="002929A0"/>
    <w:rsid w:val="00295514"/>
    <w:rsid w:val="002A14BE"/>
    <w:rsid w:val="002A1E30"/>
    <w:rsid w:val="002A7F09"/>
    <w:rsid w:val="002B09EA"/>
    <w:rsid w:val="002B0F75"/>
    <w:rsid w:val="002B1525"/>
    <w:rsid w:val="002B2292"/>
    <w:rsid w:val="002B2B1A"/>
    <w:rsid w:val="002B3129"/>
    <w:rsid w:val="002B4177"/>
    <w:rsid w:val="002B61AF"/>
    <w:rsid w:val="002B6477"/>
    <w:rsid w:val="002C2BE4"/>
    <w:rsid w:val="002D16B4"/>
    <w:rsid w:val="002D23C9"/>
    <w:rsid w:val="002D3800"/>
    <w:rsid w:val="002E1272"/>
    <w:rsid w:val="002E19F2"/>
    <w:rsid w:val="002E3137"/>
    <w:rsid w:val="002E5F17"/>
    <w:rsid w:val="002E6B54"/>
    <w:rsid w:val="002F22CB"/>
    <w:rsid w:val="002F30B5"/>
    <w:rsid w:val="002F404E"/>
    <w:rsid w:val="002F46B1"/>
    <w:rsid w:val="002F6C8C"/>
    <w:rsid w:val="002F6F6E"/>
    <w:rsid w:val="002F701B"/>
    <w:rsid w:val="003028D4"/>
    <w:rsid w:val="00305161"/>
    <w:rsid w:val="00305AFD"/>
    <w:rsid w:val="00306E29"/>
    <w:rsid w:val="00307485"/>
    <w:rsid w:val="00314328"/>
    <w:rsid w:val="00314851"/>
    <w:rsid w:val="00314BA3"/>
    <w:rsid w:val="0031763E"/>
    <w:rsid w:val="00322CC6"/>
    <w:rsid w:val="00334E6D"/>
    <w:rsid w:val="003378A9"/>
    <w:rsid w:val="003406CD"/>
    <w:rsid w:val="00340983"/>
    <w:rsid w:val="003421D2"/>
    <w:rsid w:val="00345F30"/>
    <w:rsid w:val="0035148F"/>
    <w:rsid w:val="003547A1"/>
    <w:rsid w:val="00355517"/>
    <w:rsid w:val="0035687C"/>
    <w:rsid w:val="00357DBA"/>
    <w:rsid w:val="003672AA"/>
    <w:rsid w:val="0037007C"/>
    <w:rsid w:val="0037458D"/>
    <w:rsid w:val="00376689"/>
    <w:rsid w:val="00377CB6"/>
    <w:rsid w:val="00381898"/>
    <w:rsid w:val="00387D54"/>
    <w:rsid w:val="00387D98"/>
    <w:rsid w:val="0039157F"/>
    <w:rsid w:val="00395811"/>
    <w:rsid w:val="003A10F6"/>
    <w:rsid w:val="003A11DA"/>
    <w:rsid w:val="003A305C"/>
    <w:rsid w:val="003A77DC"/>
    <w:rsid w:val="003B0BFE"/>
    <w:rsid w:val="003B732F"/>
    <w:rsid w:val="003B74A3"/>
    <w:rsid w:val="003B7BA9"/>
    <w:rsid w:val="003C1A10"/>
    <w:rsid w:val="003C1CC1"/>
    <w:rsid w:val="003C4597"/>
    <w:rsid w:val="003C6B43"/>
    <w:rsid w:val="003D00BA"/>
    <w:rsid w:val="003D1503"/>
    <w:rsid w:val="003D18BD"/>
    <w:rsid w:val="003D2CEF"/>
    <w:rsid w:val="003D5DBC"/>
    <w:rsid w:val="003D5E1A"/>
    <w:rsid w:val="003E03F6"/>
    <w:rsid w:val="003E0C64"/>
    <w:rsid w:val="003E120E"/>
    <w:rsid w:val="003E2792"/>
    <w:rsid w:val="003E3CEC"/>
    <w:rsid w:val="003E3DB8"/>
    <w:rsid w:val="003E4263"/>
    <w:rsid w:val="003E4938"/>
    <w:rsid w:val="003F394F"/>
    <w:rsid w:val="003F72A5"/>
    <w:rsid w:val="003F769E"/>
    <w:rsid w:val="00400FAA"/>
    <w:rsid w:val="004020B3"/>
    <w:rsid w:val="004051C9"/>
    <w:rsid w:val="0041278B"/>
    <w:rsid w:val="004157B4"/>
    <w:rsid w:val="00416A8A"/>
    <w:rsid w:val="00416F18"/>
    <w:rsid w:val="0042084F"/>
    <w:rsid w:val="00423AD7"/>
    <w:rsid w:val="00423EBC"/>
    <w:rsid w:val="0042457C"/>
    <w:rsid w:val="00425B2B"/>
    <w:rsid w:val="004322E4"/>
    <w:rsid w:val="00434811"/>
    <w:rsid w:val="00435E97"/>
    <w:rsid w:val="00436490"/>
    <w:rsid w:val="00445CA8"/>
    <w:rsid w:val="00452240"/>
    <w:rsid w:val="0045286F"/>
    <w:rsid w:val="00453751"/>
    <w:rsid w:val="00455A43"/>
    <w:rsid w:val="00455DCE"/>
    <w:rsid w:val="00460555"/>
    <w:rsid w:val="00462904"/>
    <w:rsid w:val="00463833"/>
    <w:rsid w:val="00465A10"/>
    <w:rsid w:val="004726D1"/>
    <w:rsid w:val="00472B36"/>
    <w:rsid w:val="00472DA3"/>
    <w:rsid w:val="004756BE"/>
    <w:rsid w:val="00475C41"/>
    <w:rsid w:val="00482373"/>
    <w:rsid w:val="0048514A"/>
    <w:rsid w:val="00485BF6"/>
    <w:rsid w:val="00490F20"/>
    <w:rsid w:val="004914D3"/>
    <w:rsid w:val="00492471"/>
    <w:rsid w:val="004A2040"/>
    <w:rsid w:val="004A6B3D"/>
    <w:rsid w:val="004A6FFC"/>
    <w:rsid w:val="004B0BFB"/>
    <w:rsid w:val="004B1AFE"/>
    <w:rsid w:val="004B1F5B"/>
    <w:rsid w:val="004B770F"/>
    <w:rsid w:val="004C5424"/>
    <w:rsid w:val="004C58E4"/>
    <w:rsid w:val="004C5FA4"/>
    <w:rsid w:val="004C775B"/>
    <w:rsid w:val="004D1F7E"/>
    <w:rsid w:val="004D5862"/>
    <w:rsid w:val="004E3BED"/>
    <w:rsid w:val="004E434F"/>
    <w:rsid w:val="004F324D"/>
    <w:rsid w:val="004F472B"/>
    <w:rsid w:val="004F64DF"/>
    <w:rsid w:val="004F7CA8"/>
    <w:rsid w:val="0050263E"/>
    <w:rsid w:val="0050581E"/>
    <w:rsid w:val="005242B3"/>
    <w:rsid w:val="005279D0"/>
    <w:rsid w:val="00530360"/>
    <w:rsid w:val="00531C7B"/>
    <w:rsid w:val="005324F2"/>
    <w:rsid w:val="00544E02"/>
    <w:rsid w:val="00550BD7"/>
    <w:rsid w:val="00553EEB"/>
    <w:rsid w:val="00555564"/>
    <w:rsid w:val="00557217"/>
    <w:rsid w:val="005615AA"/>
    <w:rsid w:val="00563777"/>
    <w:rsid w:val="00564B10"/>
    <w:rsid w:val="0056516D"/>
    <w:rsid w:val="00570491"/>
    <w:rsid w:val="005725C6"/>
    <w:rsid w:val="00572B6A"/>
    <w:rsid w:val="00576885"/>
    <w:rsid w:val="005771DF"/>
    <w:rsid w:val="00580795"/>
    <w:rsid w:val="005811FA"/>
    <w:rsid w:val="005822C2"/>
    <w:rsid w:val="0058658C"/>
    <w:rsid w:val="00586A1E"/>
    <w:rsid w:val="00593538"/>
    <w:rsid w:val="005A2234"/>
    <w:rsid w:val="005A3565"/>
    <w:rsid w:val="005A379E"/>
    <w:rsid w:val="005A5289"/>
    <w:rsid w:val="005A627A"/>
    <w:rsid w:val="005A7430"/>
    <w:rsid w:val="005B19B8"/>
    <w:rsid w:val="005B365D"/>
    <w:rsid w:val="005B54A7"/>
    <w:rsid w:val="005B55C5"/>
    <w:rsid w:val="005B5974"/>
    <w:rsid w:val="005C0256"/>
    <w:rsid w:val="005C762C"/>
    <w:rsid w:val="005D1029"/>
    <w:rsid w:val="005D29EB"/>
    <w:rsid w:val="005D4348"/>
    <w:rsid w:val="005D583A"/>
    <w:rsid w:val="005D60C7"/>
    <w:rsid w:val="005D6D28"/>
    <w:rsid w:val="005D7F7B"/>
    <w:rsid w:val="005E03EB"/>
    <w:rsid w:val="005E0DE5"/>
    <w:rsid w:val="005E690B"/>
    <w:rsid w:val="005F101D"/>
    <w:rsid w:val="005F3981"/>
    <w:rsid w:val="005F3FB3"/>
    <w:rsid w:val="005F51A8"/>
    <w:rsid w:val="005F7F31"/>
    <w:rsid w:val="00601F6E"/>
    <w:rsid w:val="00602471"/>
    <w:rsid w:val="006104B8"/>
    <w:rsid w:val="00620E73"/>
    <w:rsid w:val="00626D60"/>
    <w:rsid w:val="00631A1F"/>
    <w:rsid w:val="00633465"/>
    <w:rsid w:val="00633931"/>
    <w:rsid w:val="00635C0D"/>
    <w:rsid w:val="00635F86"/>
    <w:rsid w:val="00644744"/>
    <w:rsid w:val="0064539A"/>
    <w:rsid w:val="00653FB2"/>
    <w:rsid w:val="00656657"/>
    <w:rsid w:val="00656DAF"/>
    <w:rsid w:val="00660A2C"/>
    <w:rsid w:val="00664A47"/>
    <w:rsid w:val="00666043"/>
    <w:rsid w:val="00671F32"/>
    <w:rsid w:val="00671FFE"/>
    <w:rsid w:val="0067416D"/>
    <w:rsid w:val="00674214"/>
    <w:rsid w:val="00681182"/>
    <w:rsid w:val="006832C0"/>
    <w:rsid w:val="0068600F"/>
    <w:rsid w:val="006871A5"/>
    <w:rsid w:val="00692510"/>
    <w:rsid w:val="006930E4"/>
    <w:rsid w:val="006952FE"/>
    <w:rsid w:val="0069732C"/>
    <w:rsid w:val="006A00FC"/>
    <w:rsid w:val="006A0868"/>
    <w:rsid w:val="006A374F"/>
    <w:rsid w:val="006A52DA"/>
    <w:rsid w:val="006A5A98"/>
    <w:rsid w:val="006A6BDA"/>
    <w:rsid w:val="006B17BB"/>
    <w:rsid w:val="006B1BF1"/>
    <w:rsid w:val="006B73BA"/>
    <w:rsid w:val="006C573D"/>
    <w:rsid w:val="006C7359"/>
    <w:rsid w:val="006C77E1"/>
    <w:rsid w:val="006D0C9D"/>
    <w:rsid w:val="006D3250"/>
    <w:rsid w:val="006D7626"/>
    <w:rsid w:val="006E0514"/>
    <w:rsid w:val="006F03C2"/>
    <w:rsid w:val="006F0924"/>
    <w:rsid w:val="006F2B6D"/>
    <w:rsid w:val="006F6843"/>
    <w:rsid w:val="006F7771"/>
    <w:rsid w:val="007002AA"/>
    <w:rsid w:val="00700608"/>
    <w:rsid w:val="007013FF"/>
    <w:rsid w:val="00703D27"/>
    <w:rsid w:val="0071166C"/>
    <w:rsid w:val="00711E65"/>
    <w:rsid w:val="00713BDE"/>
    <w:rsid w:val="00714F77"/>
    <w:rsid w:val="00717615"/>
    <w:rsid w:val="00717A44"/>
    <w:rsid w:val="0072780F"/>
    <w:rsid w:val="00727CD2"/>
    <w:rsid w:val="00731B6E"/>
    <w:rsid w:val="00732FA9"/>
    <w:rsid w:val="007344C0"/>
    <w:rsid w:val="0074316D"/>
    <w:rsid w:val="00744FEF"/>
    <w:rsid w:val="00750201"/>
    <w:rsid w:val="00750780"/>
    <w:rsid w:val="007509E4"/>
    <w:rsid w:val="0075761C"/>
    <w:rsid w:val="00760EED"/>
    <w:rsid w:val="007610A9"/>
    <w:rsid w:val="00762215"/>
    <w:rsid w:val="00762328"/>
    <w:rsid w:val="007630DF"/>
    <w:rsid w:val="007665A0"/>
    <w:rsid w:val="007668B9"/>
    <w:rsid w:val="007675F6"/>
    <w:rsid w:val="00767B43"/>
    <w:rsid w:val="007803CA"/>
    <w:rsid w:val="00781F2D"/>
    <w:rsid w:val="00783413"/>
    <w:rsid w:val="00783544"/>
    <w:rsid w:val="0078451E"/>
    <w:rsid w:val="00784FD2"/>
    <w:rsid w:val="007917BE"/>
    <w:rsid w:val="00791DA1"/>
    <w:rsid w:val="007949B8"/>
    <w:rsid w:val="00795128"/>
    <w:rsid w:val="00795BF2"/>
    <w:rsid w:val="00796FB0"/>
    <w:rsid w:val="007A25B5"/>
    <w:rsid w:val="007A352D"/>
    <w:rsid w:val="007A379B"/>
    <w:rsid w:val="007A4E94"/>
    <w:rsid w:val="007A4EB4"/>
    <w:rsid w:val="007A608B"/>
    <w:rsid w:val="007A611F"/>
    <w:rsid w:val="007B0935"/>
    <w:rsid w:val="007B0F82"/>
    <w:rsid w:val="007B2BF4"/>
    <w:rsid w:val="007B3BA6"/>
    <w:rsid w:val="007B4E92"/>
    <w:rsid w:val="007B5C5D"/>
    <w:rsid w:val="007B5EE3"/>
    <w:rsid w:val="007B7F6D"/>
    <w:rsid w:val="007C022B"/>
    <w:rsid w:val="007C0BB5"/>
    <w:rsid w:val="007C2AEA"/>
    <w:rsid w:val="007C507F"/>
    <w:rsid w:val="007C52D2"/>
    <w:rsid w:val="007C6B3D"/>
    <w:rsid w:val="007C7ABD"/>
    <w:rsid w:val="007D1839"/>
    <w:rsid w:val="007D33B2"/>
    <w:rsid w:val="007D4954"/>
    <w:rsid w:val="007D59AF"/>
    <w:rsid w:val="007D5E4B"/>
    <w:rsid w:val="007E0C8D"/>
    <w:rsid w:val="007E40FF"/>
    <w:rsid w:val="007E5ADC"/>
    <w:rsid w:val="007F1F5A"/>
    <w:rsid w:val="007F3B6E"/>
    <w:rsid w:val="007F7A32"/>
    <w:rsid w:val="00803957"/>
    <w:rsid w:val="00807C8C"/>
    <w:rsid w:val="00807F34"/>
    <w:rsid w:val="00812ECC"/>
    <w:rsid w:val="0081538C"/>
    <w:rsid w:val="00816098"/>
    <w:rsid w:val="00817ED9"/>
    <w:rsid w:val="0082263D"/>
    <w:rsid w:val="008235C3"/>
    <w:rsid w:val="00825B29"/>
    <w:rsid w:val="00827846"/>
    <w:rsid w:val="008334EA"/>
    <w:rsid w:val="00833E6F"/>
    <w:rsid w:val="0084054D"/>
    <w:rsid w:val="008407C4"/>
    <w:rsid w:val="00842398"/>
    <w:rsid w:val="0084394C"/>
    <w:rsid w:val="008441A9"/>
    <w:rsid w:val="00845950"/>
    <w:rsid w:val="00847526"/>
    <w:rsid w:val="008576FF"/>
    <w:rsid w:val="00862E50"/>
    <w:rsid w:val="0086615D"/>
    <w:rsid w:val="00866771"/>
    <w:rsid w:val="00871967"/>
    <w:rsid w:val="00876EE2"/>
    <w:rsid w:val="00877FD5"/>
    <w:rsid w:val="008801BA"/>
    <w:rsid w:val="00880A32"/>
    <w:rsid w:val="00881EC6"/>
    <w:rsid w:val="00882E50"/>
    <w:rsid w:val="00883881"/>
    <w:rsid w:val="008857E2"/>
    <w:rsid w:val="00885AB8"/>
    <w:rsid w:val="00885D29"/>
    <w:rsid w:val="008870DE"/>
    <w:rsid w:val="008916D5"/>
    <w:rsid w:val="00891776"/>
    <w:rsid w:val="00891CEF"/>
    <w:rsid w:val="00893E7F"/>
    <w:rsid w:val="008A06DB"/>
    <w:rsid w:val="008A12C7"/>
    <w:rsid w:val="008A316B"/>
    <w:rsid w:val="008A5C02"/>
    <w:rsid w:val="008A7AAE"/>
    <w:rsid w:val="008B385B"/>
    <w:rsid w:val="008B39F6"/>
    <w:rsid w:val="008C0776"/>
    <w:rsid w:val="008C09A6"/>
    <w:rsid w:val="008C2BF8"/>
    <w:rsid w:val="008D12D4"/>
    <w:rsid w:val="008D14F8"/>
    <w:rsid w:val="008D15E4"/>
    <w:rsid w:val="008D1B4B"/>
    <w:rsid w:val="008D3C1B"/>
    <w:rsid w:val="008D5505"/>
    <w:rsid w:val="008D6A8F"/>
    <w:rsid w:val="008D7251"/>
    <w:rsid w:val="008D79A0"/>
    <w:rsid w:val="008E265F"/>
    <w:rsid w:val="008E60FD"/>
    <w:rsid w:val="008E661B"/>
    <w:rsid w:val="008E6C40"/>
    <w:rsid w:val="008F1037"/>
    <w:rsid w:val="008F1CC8"/>
    <w:rsid w:val="008F5817"/>
    <w:rsid w:val="008F683D"/>
    <w:rsid w:val="008F7BE0"/>
    <w:rsid w:val="0090124B"/>
    <w:rsid w:val="00901D3B"/>
    <w:rsid w:val="00901E7F"/>
    <w:rsid w:val="00903FCE"/>
    <w:rsid w:val="00904C02"/>
    <w:rsid w:val="0090555C"/>
    <w:rsid w:val="00905990"/>
    <w:rsid w:val="00905C4C"/>
    <w:rsid w:val="00905F41"/>
    <w:rsid w:val="009071E1"/>
    <w:rsid w:val="00910A42"/>
    <w:rsid w:val="00913219"/>
    <w:rsid w:val="00913AFA"/>
    <w:rsid w:val="009153A9"/>
    <w:rsid w:val="00932FF4"/>
    <w:rsid w:val="009343F9"/>
    <w:rsid w:val="00936655"/>
    <w:rsid w:val="00937420"/>
    <w:rsid w:val="00940279"/>
    <w:rsid w:val="0094151C"/>
    <w:rsid w:val="00942DEA"/>
    <w:rsid w:val="009430CB"/>
    <w:rsid w:val="009444F6"/>
    <w:rsid w:val="009469AF"/>
    <w:rsid w:val="00953730"/>
    <w:rsid w:val="0095720D"/>
    <w:rsid w:val="00971FD5"/>
    <w:rsid w:val="00973840"/>
    <w:rsid w:val="009751C3"/>
    <w:rsid w:val="00982308"/>
    <w:rsid w:val="00983911"/>
    <w:rsid w:val="0098456B"/>
    <w:rsid w:val="00987447"/>
    <w:rsid w:val="00992AC8"/>
    <w:rsid w:val="00996A8D"/>
    <w:rsid w:val="00997B3D"/>
    <w:rsid w:val="009A0A23"/>
    <w:rsid w:val="009A1101"/>
    <w:rsid w:val="009A16FB"/>
    <w:rsid w:val="009A5AD3"/>
    <w:rsid w:val="009A6381"/>
    <w:rsid w:val="009B2700"/>
    <w:rsid w:val="009B301C"/>
    <w:rsid w:val="009B4E72"/>
    <w:rsid w:val="009C0FA4"/>
    <w:rsid w:val="009C1E61"/>
    <w:rsid w:val="009C40BB"/>
    <w:rsid w:val="009C6422"/>
    <w:rsid w:val="009D0147"/>
    <w:rsid w:val="009D03AC"/>
    <w:rsid w:val="009D0D8E"/>
    <w:rsid w:val="009D3B69"/>
    <w:rsid w:val="009D574D"/>
    <w:rsid w:val="009D5AD2"/>
    <w:rsid w:val="009D6086"/>
    <w:rsid w:val="009D6C5F"/>
    <w:rsid w:val="009E09C4"/>
    <w:rsid w:val="009F037F"/>
    <w:rsid w:val="009F23BA"/>
    <w:rsid w:val="009F3F0C"/>
    <w:rsid w:val="009F52EB"/>
    <w:rsid w:val="00A030C8"/>
    <w:rsid w:val="00A037DE"/>
    <w:rsid w:val="00A11BC5"/>
    <w:rsid w:val="00A153C1"/>
    <w:rsid w:val="00A15B1A"/>
    <w:rsid w:val="00A176DC"/>
    <w:rsid w:val="00A2396C"/>
    <w:rsid w:val="00A245F8"/>
    <w:rsid w:val="00A266EA"/>
    <w:rsid w:val="00A270F2"/>
    <w:rsid w:val="00A346E4"/>
    <w:rsid w:val="00A34BF4"/>
    <w:rsid w:val="00A372D0"/>
    <w:rsid w:val="00A431C9"/>
    <w:rsid w:val="00A4359D"/>
    <w:rsid w:val="00A44632"/>
    <w:rsid w:val="00A44FDD"/>
    <w:rsid w:val="00A450AA"/>
    <w:rsid w:val="00A4606D"/>
    <w:rsid w:val="00A505C0"/>
    <w:rsid w:val="00A5156A"/>
    <w:rsid w:val="00A51994"/>
    <w:rsid w:val="00A52D94"/>
    <w:rsid w:val="00A537FF"/>
    <w:rsid w:val="00A539D8"/>
    <w:rsid w:val="00A5559B"/>
    <w:rsid w:val="00A5599E"/>
    <w:rsid w:val="00A56373"/>
    <w:rsid w:val="00A56484"/>
    <w:rsid w:val="00A56523"/>
    <w:rsid w:val="00A6180C"/>
    <w:rsid w:val="00A624D8"/>
    <w:rsid w:val="00A7187D"/>
    <w:rsid w:val="00A740B7"/>
    <w:rsid w:val="00A74757"/>
    <w:rsid w:val="00A74B0A"/>
    <w:rsid w:val="00A74EE1"/>
    <w:rsid w:val="00A752D1"/>
    <w:rsid w:val="00A75C3C"/>
    <w:rsid w:val="00A76D31"/>
    <w:rsid w:val="00A83CA5"/>
    <w:rsid w:val="00A8472D"/>
    <w:rsid w:val="00A847A9"/>
    <w:rsid w:val="00A84A41"/>
    <w:rsid w:val="00A862A9"/>
    <w:rsid w:val="00A90AA3"/>
    <w:rsid w:val="00A91038"/>
    <w:rsid w:val="00A917F7"/>
    <w:rsid w:val="00A92506"/>
    <w:rsid w:val="00A95172"/>
    <w:rsid w:val="00A95EEC"/>
    <w:rsid w:val="00AA24F0"/>
    <w:rsid w:val="00AA27CB"/>
    <w:rsid w:val="00AA2951"/>
    <w:rsid w:val="00AA61D5"/>
    <w:rsid w:val="00AB26CD"/>
    <w:rsid w:val="00AB3FFE"/>
    <w:rsid w:val="00AB71EC"/>
    <w:rsid w:val="00AC36C1"/>
    <w:rsid w:val="00AC5F3F"/>
    <w:rsid w:val="00AD134E"/>
    <w:rsid w:val="00AD1DC0"/>
    <w:rsid w:val="00AD2A08"/>
    <w:rsid w:val="00AD2E15"/>
    <w:rsid w:val="00AD610A"/>
    <w:rsid w:val="00AE4E02"/>
    <w:rsid w:val="00AF1CB4"/>
    <w:rsid w:val="00AF24A8"/>
    <w:rsid w:val="00AF2D47"/>
    <w:rsid w:val="00AF421F"/>
    <w:rsid w:val="00AF5CED"/>
    <w:rsid w:val="00AF704E"/>
    <w:rsid w:val="00B038A4"/>
    <w:rsid w:val="00B04575"/>
    <w:rsid w:val="00B061E6"/>
    <w:rsid w:val="00B06266"/>
    <w:rsid w:val="00B07FB0"/>
    <w:rsid w:val="00B10CEF"/>
    <w:rsid w:val="00B13211"/>
    <w:rsid w:val="00B135F2"/>
    <w:rsid w:val="00B1637C"/>
    <w:rsid w:val="00B219EF"/>
    <w:rsid w:val="00B228E0"/>
    <w:rsid w:val="00B25FD5"/>
    <w:rsid w:val="00B2741E"/>
    <w:rsid w:val="00B31EA3"/>
    <w:rsid w:val="00B3469E"/>
    <w:rsid w:val="00B34B93"/>
    <w:rsid w:val="00B373E8"/>
    <w:rsid w:val="00B435FF"/>
    <w:rsid w:val="00B43815"/>
    <w:rsid w:val="00B5090A"/>
    <w:rsid w:val="00B51E90"/>
    <w:rsid w:val="00B52810"/>
    <w:rsid w:val="00B5285E"/>
    <w:rsid w:val="00B548FC"/>
    <w:rsid w:val="00B56AD3"/>
    <w:rsid w:val="00B645DD"/>
    <w:rsid w:val="00B64822"/>
    <w:rsid w:val="00B64D2B"/>
    <w:rsid w:val="00B67BD5"/>
    <w:rsid w:val="00B7099C"/>
    <w:rsid w:val="00B71925"/>
    <w:rsid w:val="00B77BCD"/>
    <w:rsid w:val="00B80388"/>
    <w:rsid w:val="00B8077E"/>
    <w:rsid w:val="00B8473F"/>
    <w:rsid w:val="00B85C30"/>
    <w:rsid w:val="00B936E9"/>
    <w:rsid w:val="00B93ADA"/>
    <w:rsid w:val="00BA5875"/>
    <w:rsid w:val="00BA7859"/>
    <w:rsid w:val="00BB2345"/>
    <w:rsid w:val="00BB2AC9"/>
    <w:rsid w:val="00BB2DED"/>
    <w:rsid w:val="00BC1B02"/>
    <w:rsid w:val="00BC5FD3"/>
    <w:rsid w:val="00BC61AE"/>
    <w:rsid w:val="00BD3858"/>
    <w:rsid w:val="00BD4F7C"/>
    <w:rsid w:val="00BD794E"/>
    <w:rsid w:val="00BE05F5"/>
    <w:rsid w:val="00BE1B28"/>
    <w:rsid w:val="00BE62FC"/>
    <w:rsid w:val="00BE6739"/>
    <w:rsid w:val="00BF2BC8"/>
    <w:rsid w:val="00BF33CB"/>
    <w:rsid w:val="00C021B9"/>
    <w:rsid w:val="00C029D3"/>
    <w:rsid w:val="00C040ED"/>
    <w:rsid w:val="00C051EB"/>
    <w:rsid w:val="00C07569"/>
    <w:rsid w:val="00C10F20"/>
    <w:rsid w:val="00C10F7D"/>
    <w:rsid w:val="00C117BD"/>
    <w:rsid w:val="00C138DC"/>
    <w:rsid w:val="00C15A45"/>
    <w:rsid w:val="00C16F9A"/>
    <w:rsid w:val="00C26A59"/>
    <w:rsid w:val="00C33F49"/>
    <w:rsid w:val="00C34A3E"/>
    <w:rsid w:val="00C36790"/>
    <w:rsid w:val="00C41FFF"/>
    <w:rsid w:val="00C43E35"/>
    <w:rsid w:val="00C46638"/>
    <w:rsid w:val="00C46CE1"/>
    <w:rsid w:val="00C47F59"/>
    <w:rsid w:val="00C52167"/>
    <w:rsid w:val="00C52400"/>
    <w:rsid w:val="00C532BB"/>
    <w:rsid w:val="00C60CD4"/>
    <w:rsid w:val="00C60D9C"/>
    <w:rsid w:val="00C6280A"/>
    <w:rsid w:val="00C6547B"/>
    <w:rsid w:val="00C713A1"/>
    <w:rsid w:val="00C75A24"/>
    <w:rsid w:val="00C76DFE"/>
    <w:rsid w:val="00C80292"/>
    <w:rsid w:val="00C8639F"/>
    <w:rsid w:val="00C87DCC"/>
    <w:rsid w:val="00C91351"/>
    <w:rsid w:val="00C92362"/>
    <w:rsid w:val="00C94104"/>
    <w:rsid w:val="00C960D1"/>
    <w:rsid w:val="00C97195"/>
    <w:rsid w:val="00C97E9B"/>
    <w:rsid w:val="00CB1FF5"/>
    <w:rsid w:val="00CB35B2"/>
    <w:rsid w:val="00CB4214"/>
    <w:rsid w:val="00CB512E"/>
    <w:rsid w:val="00CC1A6C"/>
    <w:rsid w:val="00CC33FD"/>
    <w:rsid w:val="00CC3901"/>
    <w:rsid w:val="00CC54D5"/>
    <w:rsid w:val="00CD1A93"/>
    <w:rsid w:val="00CE0B1E"/>
    <w:rsid w:val="00CE1EC5"/>
    <w:rsid w:val="00CE2256"/>
    <w:rsid w:val="00CE3D2C"/>
    <w:rsid w:val="00CE6017"/>
    <w:rsid w:val="00CE6948"/>
    <w:rsid w:val="00CF1143"/>
    <w:rsid w:val="00CF4328"/>
    <w:rsid w:val="00CF5484"/>
    <w:rsid w:val="00D05B1E"/>
    <w:rsid w:val="00D06150"/>
    <w:rsid w:val="00D10023"/>
    <w:rsid w:val="00D10A1F"/>
    <w:rsid w:val="00D10A8E"/>
    <w:rsid w:val="00D12950"/>
    <w:rsid w:val="00D13178"/>
    <w:rsid w:val="00D17928"/>
    <w:rsid w:val="00D17EED"/>
    <w:rsid w:val="00D20161"/>
    <w:rsid w:val="00D22454"/>
    <w:rsid w:val="00D24149"/>
    <w:rsid w:val="00D24ACF"/>
    <w:rsid w:val="00D26570"/>
    <w:rsid w:val="00D26C16"/>
    <w:rsid w:val="00D27800"/>
    <w:rsid w:val="00D304AB"/>
    <w:rsid w:val="00D345A9"/>
    <w:rsid w:val="00D42C51"/>
    <w:rsid w:val="00D47FC1"/>
    <w:rsid w:val="00D502B8"/>
    <w:rsid w:val="00D51273"/>
    <w:rsid w:val="00D5349B"/>
    <w:rsid w:val="00D53829"/>
    <w:rsid w:val="00D551FC"/>
    <w:rsid w:val="00D60E91"/>
    <w:rsid w:val="00D62DAC"/>
    <w:rsid w:val="00D632F8"/>
    <w:rsid w:val="00D67634"/>
    <w:rsid w:val="00D709B7"/>
    <w:rsid w:val="00D716E8"/>
    <w:rsid w:val="00D73DFF"/>
    <w:rsid w:val="00D74EA3"/>
    <w:rsid w:val="00D75692"/>
    <w:rsid w:val="00D77AE0"/>
    <w:rsid w:val="00D82BC0"/>
    <w:rsid w:val="00D90276"/>
    <w:rsid w:val="00D9046A"/>
    <w:rsid w:val="00D90B9A"/>
    <w:rsid w:val="00D943B1"/>
    <w:rsid w:val="00DA13AB"/>
    <w:rsid w:val="00DA264F"/>
    <w:rsid w:val="00DA6458"/>
    <w:rsid w:val="00DA735B"/>
    <w:rsid w:val="00DB450F"/>
    <w:rsid w:val="00DB4B54"/>
    <w:rsid w:val="00DB4C90"/>
    <w:rsid w:val="00DB6294"/>
    <w:rsid w:val="00DB631E"/>
    <w:rsid w:val="00DB76D9"/>
    <w:rsid w:val="00DB7E3C"/>
    <w:rsid w:val="00DC1D20"/>
    <w:rsid w:val="00DC568F"/>
    <w:rsid w:val="00DD08C8"/>
    <w:rsid w:val="00DD2CC9"/>
    <w:rsid w:val="00DD7DF9"/>
    <w:rsid w:val="00DE179A"/>
    <w:rsid w:val="00DE1D91"/>
    <w:rsid w:val="00DF0448"/>
    <w:rsid w:val="00DF0B6D"/>
    <w:rsid w:val="00DF38A0"/>
    <w:rsid w:val="00DF709D"/>
    <w:rsid w:val="00DF7A01"/>
    <w:rsid w:val="00E01CA5"/>
    <w:rsid w:val="00E02A15"/>
    <w:rsid w:val="00E0536A"/>
    <w:rsid w:val="00E06C3C"/>
    <w:rsid w:val="00E20CF3"/>
    <w:rsid w:val="00E20D68"/>
    <w:rsid w:val="00E220E2"/>
    <w:rsid w:val="00E25023"/>
    <w:rsid w:val="00E3205B"/>
    <w:rsid w:val="00E34D5F"/>
    <w:rsid w:val="00E37835"/>
    <w:rsid w:val="00E37DBC"/>
    <w:rsid w:val="00E44BC4"/>
    <w:rsid w:val="00E44EC8"/>
    <w:rsid w:val="00E457DF"/>
    <w:rsid w:val="00E47808"/>
    <w:rsid w:val="00E511B0"/>
    <w:rsid w:val="00E541FB"/>
    <w:rsid w:val="00E54EF0"/>
    <w:rsid w:val="00E56F7F"/>
    <w:rsid w:val="00E60C85"/>
    <w:rsid w:val="00E611A0"/>
    <w:rsid w:val="00E63820"/>
    <w:rsid w:val="00E63F0B"/>
    <w:rsid w:val="00E640F2"/>
    <w:rsid w:val="00E7331B"/>
    <w:rsid w:val="00E763D2"/>
    <w:rsid w:val="00E766A5"/>
    <w:rsid w:val="00E80878"/>
    <w:rsid w:val="00E80888"/>
    <w:rsid w:val="00E844C4"/>
    <w:rsid w:val="00E85F16"/>
    <w:rsid w:val="00E86EFA"/>
    <w:rsid w:val="00E92FFE"/>
    <w:rsid w:val="00E96409"/>
    <w:rsid w:val="00E97158"/>
    <w:rsid w:val="00E9780F"/>
    <w:rsid w:val="00EA14E1"/>
    <w:rsid w:val="00EA2737"/>
    <w:rsid w:val="00EA2887"/>
    <w:rsid w:val="00EA5046"/>
    <w:rsid w:val="00EA53AA"/>
    <w:rsid w:val="00EA6B86"/>
    <w:rsid w:val="00EB2F7D"/>
    <w:rsid w:val="00EB7CBD"/>
    <w:rsid w:val="00EC4FE0"/>
    <w:rsid w:val="00EC5758"/>
    <w:rsid w:val="00EC64B8"/>
    <w:rsid w:val="00EC67F1"/>
    <w:rsid w:val="00ED023C"/>
    <w:rsid w:val="00ED0835"/>
    <w:rsid w:val="00EE4568"/>
    <w:rsid w:val="00EE6713"/>
    <w:rsid w:val="00EF05BB"/>
    <w:rsid w:val="00EF25E6"/>
    <w:rsid w:val="00EF2C39"/>
    <w:rsid w:val="00EF33D7"/>
    <w:rsid w:val="00EF35BA"/>
    <w:rsid w:val="00EF579F"/>
    <w:rsid w:val="00EF6F95"/>
    <w:rsid w:val="00F01642"/>
    <w:rsid w:val="00F026CF"/>
    <w:rsid w:val="00F10184"/>
    <w:rsid w:val="00F12458"/>
    <w:rsid w:val="00F12A24"/>
    <w:rsid w:val="00F12CA7"/>
    <w:rsid w:val="00F148FD"/>
    <w:rsid w:val="00F2367D"/>
    <w:rsid w:val="00F23800"/>
    <w:rsid w:val="00F252DE"/>
    <w:rsid w:val="00F259F8"/>
    <w:rsid w:val="00F2645F"/>
    <w:rsid w:val="00F3271C"/>
    <w:rsid w:val="00F3371B"/>
    <w:rsid w:val="00F34D24"/>
    <w:rsid w:val="00F40E6E"/>
    <w:rsid w:val="00F474DE"/>
    <w:rsid w:val="00F50129"/>
    <w:rsid w:val="00F506E2"/>
    <w:rsid w:val="00F508F1"/>
    <w:rsid w:val="00F530E5"/>
    <w:rsid w:val="00F555C6"/>
    <w:rsid w:val="00F60105"/>
    <w:rsid w:val="00F624D5"/>
    <w:rsid w:val="00F6250C"/>
    <w:rsid w:val="00F64AEE"/>
    <w:rsid w:val="00F6641B"/>
    <w:rsid w:val="00F67C98"/>
    <w:rsid w:val="00F722BD"/>
    <w:rsid w:val="00F74469"/>
    <w:rsid w:val="00F83715"/>
    <w:rsid w:val="00F84A7A"/>
    <w:rsid w:val="00F87D4F"/>
    <w:rsid w:val="00F94916"/>
    <w:rsid w:val="00F95766"/>
    <w:rsid w:val="00F96C4F"/>
    <w:rsid w:val="00FA0706"/>
    <w:rsid w:val="00FA5432"/>
    <w:rsid w:val="00FA5C98"/>
    <w:rsid w:val="00FA5DF3"/>
    <w:rsid w:val="00FA5E5C"/>
    <w:rsid w:val="00FB45B2"/>
    <w:rsid w:val="00FB5E1F"/>
    <w:rsid w:val="00FB62FE"/>
    <w:rsid w:val="00FB7810"/>
    <w:rsid w:val="00FC2E15"/>
    <w:rsid w:val="00FC5A7D"/>
    <w:rsid w:val="00FC6448"/>
    <w:rsid w:val="00FC727C"/>
    <w:rsid w:val="00FD2BDA"/>
    <w:rsid w:val="00FD5A0A"/>
    <w:rsid w:val="00FD7ADC"/>
    <w:rsid w:val="00FE21D4"/>
    <w:rsid w:val="00FE4BDB"/>
    <w:rsid w:val="00FE5D69"/>
    <w:rsid w:val="00FE68A5"/>
    <w:rsid w:val="00FF1821"/>
    <w:rsid w:val="00FF455F"/>
    <w:rsid w:val="00FF4A39"/>
    <w:rsid w:val="00FF64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1D708E"/>
  <w15:docId w15:val="{D98E511D-23AF-43B4-A65E-AFF6AF056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00BA"/>
  </w:style>
  <w:style w:type="paragraph" w:styleId="Titlu1">
    <w:name w:val="heading 1"/>
    <w:basedOn w:val="Normal"/>
    <w:next w:val="Normal"/>
    <w:link w:val="Titlu1Caracter"/>
    <w:qFormat/>
    <w:pPr>
      <w:keepNext/>
      <w:numPr>
        <w:numId w:val="2"/>
      </w:numPr>
      <w:outlineLvl w:val="0"/>
    </w:pPr>
    <w:rPr>
      <w:sz w:val="28"/>
    </w:rPr>
  </w:style>
  <w:style w:type="paragraph" w:styleId="Titlu2">
    <w:name w:val="heading 2"/>
    <w:basedOn w:val="Normal"/>
    <w:next w:val="Normal"/>
    <w:link w:val="Titlu2Caracter"/>
    <w:qFormat/>
    <w:pPr>
      <w:keepNext/>
      <w:numPr>
        <w:ilvl w:val="1"/>
        <w:numId w:val="2"/>
      </w:numPr>
      <w:jc w:val="center"/>
      <w:outlineLvl w:val="1"/>
    </w:pPr>
    <w:rPr>
      <w:sz w:val="28"/>
    </w:rPr>
  </w:style>
  <w:style w:type="paragraph" w:styleId="Titlu3">
    <w:name w:val="heading 3"/>
    <w:basedOn w:val="Normal"/>
    <w:next w:val="Normal"/>
    <w:link w:val="Titlu3Caracter"/>
    <w:qFormat/>
    <w:pPr>
      <w:keepNext/>
      <w:numPr>
        <w:ilvl w:val="2"/>
        <w:numId w:val="2"/>
      </w:numPr>
      <w:pBdr>
        <w:bottom w:val="single" w:sz="12" w:space="1" w:color="auto"/>
      </w:pBdr>
      <w:jc w:val="center"/>
      <w:outlineLvl w:val="2"/>
    </w:pPr>
    <w:rPr>
      <w:b/>
      <w:bCs/>
      <w:sz w:val="22"/>
      <w:lang w:val="fr-FR"/>
    </w:rPr>
  </w:style>
  <w:style w:type="paragraph" w:styleId="Titlu4">
    <w:name w:val="heading 4"/>
    <w:basedOn w:val="Normal"/>
    <w:next w:val="Normal"/>
    <w:link w:val="Titlu4Caracter"/>
    <w:uiPriority w:val="9"/>
    <w:unhideWhenUsed/>
    <w:qFormat/>
    <w:rsid w:val="00FA0706"/>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unhideWhenUsed/>
    <w:qFormat/>
    <w:rsid w:val="00FA0706"/>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unhideWhenUsed/>
    <w:qFormat/>
    <w:rsid w:val="00FA0706"/>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unhideWhenUsed/>
    <w:qFormat/>
    <w:rsid w:val="00FA0706"/>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unhideWhenUsed/>
    <w:qFormat/>
    <w:rsid w:val="00FA0706"/>
    <w:pPr>
      <w:keepNext/>
      <w:keepLines/>
      <w:numPr>
        <w:ilvl w:val="7"/>
        <w:numId w:val="2"/>
      </w:numPr>
      <w:spacing w:before="200"/>
      <w:outlineLvl w:val="7"/>
    </w:pPr>
    <w:rPr>
      <w:rFonts w:asciiTheme="majorHAnsi" w:eastAsiaTheme="majorEastAsia" w:hAnsiTheme="majorHAnsi" w:cstheme="majorBidi"/>
      <w:color w:val="404040" w:themeColor="text1" w:themeTint="BF"/>
    </w:rPr>
  </w:style>
  <w:style w:type="paragraph" w:styleId="Titlu9">
    <w:name w:val="heading 9"/>
    <w:basedOn w:val="Normal"/>
    <w:next w:val="Normal"/>
    <w:link w:val="Titlu9Caracter"/>
    <w:uiPriority w:val="9"/>
    <w:unhideWhenUsed/>
    <w:qFormat/>
    <w:rsid w:val="00FA0706"/>
    <w:pPr>
      <w:keepNext/>
      <w:keepLines/>
      <w:numPr>
        <w:ilvl w:val="8"/>
        <w:numId w:val="2"/>
      </w:numPr>
      <w:spacing w:before="200"/>
      <w:outlineLvl w:val="8"/>
    </w:pPr>
    <w:rPr>
      <w:rFonts w:asciiTheme="majorHAnsi" w:eastAsiaTheme="majorEastAsia" w:hAnsiTheme="majorHAnsi" w:cstheme="majorBidi"/>
      <w:i/>
      <w:iCs/>
      <w:color w:val="404040" w:themeColor="text1" w:themeTint="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B73BA"/>
    <w:rPr>
      <w:sz w:val="28"/>
    </w:rPr>
  </w:style>
  <w:style w:type="character" w:customStyle="1" w:styleId="Titlu2Caracter">
    <w:name w:val="Titlu 2 Caracter"/>
    <w:basedOn w:val="Fontdeparagrafimplicit"/>
    <w:link w:val="Titlu2"/>
    <w:rsid w:val="006B73BA"/>
    <w:rPr>
      <w:sz w:val="28"/>
    </w:rPr>
  </w:style>
  <w:style w:type="character" w:customStyle="1" w:styleId="Titlu3Caracter">
    <w:name w:val="Titlu 3 Caracter"/>
    <w:basedOn w:val="Fontdeparagrafimplicit"/>
    <w:link w:val="Titlu3"/>
    <w:rsid w:val="006B73BA"/>
    <w:rPr>
      <w:b/>
      <w:bCs/>
      <w:sz w:val="22"/>
      <w:lang w:val="fr-FR"/>
    </w:rPr>
  </w:style>
  <w:style w:type="character" w:customStyle="1" w:styleId="Titlu4Caracter">
    <w:name w:val="Titlu 4 Caracter"/>
    <w:basedOn w:val="Fontdeparagrafimplicit"/>
    <w:link w:val="Titlu4"/>
    <w:uiPriority w:val="9"/>
    <w:rsid w:val="00FA0706"/>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rsid w:val="00FA0706"/>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rsid w:val="00FA0706"/>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rsid w:val="00FA0706"/>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rsid w:val="00FA0706"/>
    <w:rPr>
      <w:rFonts w:asciiTheme="majorHAnsi" w:eastAsiaTheme="majorEastAsia" w:hAnsiTheme="majorHAnsi" w:cstheme="majorBidi"/>
      <w:color w:val="404040" w:themeColor="text1" w:themeTint="BF"/>
    </w:rPr>
  </w:style>
  <w:style w:type="character" w:customStyle="1" w:styleId="Titlu9Caracter">
    <w:name w:val="Titlu 9 Caracter"/>
    <w:basedOn w:val="Fontdeparagrafimplicit"/>
    <w:link w:val="Titlu9"/>
    <w:uiPriority w:val="9"/>
    <w:rsid w:val="00FA0706"/>
    <w:rPr>
      <w:rFonts w:asciiTheme="majorHAnsi" w:eastAsiaTheme="majorEastAsia" w:hAnsiTheme="majorHAnsi" w:cstheme="majorBidi"/>
      <w:i/>
      <w:iCs/>
      <w:color w:val="404040" w:themeColor="text1" w:themeTint="BF"/>
    </w:rPr>
  </w:style>
  <w:style w:type="paragraph" w:styleId="Corptext">
    <w:name w:val="Body Text"/>
    <w:basedOn w:val="Normal"/>
    <w:link w:val="CorptextCaracter"/>
    <w:rPr>
      <w:sz w:val="28"/>
    </w:rPr>
  </w:style>
  <w:style w:type="character" w:customStyle="1" w:styleId="CorptextCaracter">
    <w:name w:val="Corp text Caracter"/>
    <w:basedOn w:val="Fontdeparagrafimplicit"/>
    <w:link w:val="Corptext"/>
    <w:rsid w:val="006B73BA"/>
    <w:rPr>
      <w:sz w:val="28"/>
    </w:rPr>
  </w:style>
  <w:style w:type="paragraph" w:styleId="Corptext2">
    <w:name w:val="Body Text 2"/>
    <w:basedOn w:val="Normal"/>
    <w:link w:val="Corptext2Caracter"/>
    <w:rPr>
      <w:sz w:val="24"/>
      <w:lang w:val="fr-FR"/>
    </w:rPr>
  </w:style>
  <w:style w:type="character" w:customStyle="1" w:styleId="Corptext2Caracter">
    <w:name w:val="Corp text 2 Caracter"/>
    <w:basedOn w:val="Fontdeparagrafimplicit"/>
    <w:link w:val="Corptext2"/>
    <w:rsid w:val="006B73BA"/>
    <w:rPr>
      <w:sz w:val="24"/>
      <w:lang w:val="fr-FR"/>
    </w:rPr>
  </w:style>
  <w:style w:type="paragraph" w:styleId="TextnBalon">
    <w:name w:val="Balloon Text"/>
    <w:basedOn w:val="Normal"/>
    <w:link w:val="TextnBalonCaracter"/>
    <w:uiPriority w:val="99"/>
    <w:semiHidden/>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B73BA"/>
    <w:rPr>
      <w:rFonts w:ascii="Tahoma" w:hAnsi="Tahoma" w:cs="Tahoma"/>
      <w:sz w:val="16"/>
      <w:szCs w:val="16"/>
    </w:rPr>
  </w:style>
  <w:style w:type="paragraph" w:styleId="Listparagraf">
    <w:name w:val="List Paragraph"/>
    <w:basedOn w:val="Normal"/>
    <w:uiPriority w:val="34"/>
    <w:qFormat/>
    <w:rsid w:val="000A408D"/>
    <w:pPr>
      <w:ind w:left="720"/>
      <w:contextualSpacing/>
    </w:pPr>
  </w:style>
  <w:style w:type="paragraph" w:styleId="Antet">
    <w:name w:val="header"/>
    <w:basedOn w:val="Normal"/>
    <w:link w:val="AntetCaracter"/>
    <w:uiPriority w:val="99"/>
    <w:rsid w:val="001166A7"/>
    <w:pPr>
      <w:tabs>
        <w:tab w:val="center" w:pos="4513"/>
        <w:tab w:val="right" w:pos="9026"/>
      </w:tabs>
    </w:pPr>
  </w:style>
  <w:style w:type="character" w:customStyle="1" w:styleId="AntetCaracter">
    <w:name w:val="Antet Caracter"/>
    <w:basedOn w:val="Fontdeparagrafimplicit"/>
    <w:link w:val="Antet"/>
    <w:uiPriority w:val="99"/>
    <w:rsid w:val="001166A7"/>
  </w:style>
  <w:style w:type="paragraph" w:styleId="Subsol">
    <w:name w:val="footer"/>
    <w:basedOn w:val="Normal"/>
    <w:link w:val="SubsolCaracter"/>
    <w:uiPriority w:val="99"/>
    <w:rsid w:val="001166A7"/>
    <w:pPr>
      <w:tabs>
        <w:tab w:val="center" w:pos="4513"/>
        <w:tab w:val="right" w:pos="9026"/>
      </w:tabs>
    </w:pPr>
  </w:style>
  <w:style w:type="character" w:customStyle="1" w:styleId="SubsolCaracter">
    <w:name w:val="Subsol Caracter"/>
    <w:basedOn w:val="Fontdeparagrafimplicit"/>
    <w:link w:val="Subsol"/>
    <w:uiPriority w:val="99"/>
    <w:rsid w:val="001166A7"/>
  </w:style>
  <w:style w:type="table" w:styleId="Tabelgril">
    <w:name w:val="Table Grid"/>
    <w:basedOn w:val="TabelNormal"/>
    <w:rsid w:val="00F1018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uiPriority w:val="22"/>
    <w:qFormat/>
    <w:rsid w:val="006C77E1"/>
    <w:rPr>
      <w:b/>
      <w:bCs/>
    </w:rPr>
  </w:style>
  <w:style w:type="character" w:styleId="Numrdepagin">
    <w:name w:val="page number"/>
    <w:basedOn w:val="Fontdeparagrafimplicit"/>
    <w:rsid w:val="00D345A9"/>
  </w:style>
  <w:style w:type="paragraph" w:styleId="Titlu">
    <w:name w:val="Title"/>
    <w:basedOn w:val="Normal"/>
    <w:link w:val="TitluCaracter"/>
    <w:qFormat/>
    <w:rsid w:val="006B73BA"/>
    <w:pPr>
      <w:jc w:val="center"/>
    </w:pPr>
    <w:rPr>
      <w:rFonts w:ascii="Arial" w:hAnsi="Arial"/>
      <w:b/>
      <w:sz w:val="22"/>
      <w:lang w:val="en-US"/>
    </w:rPr>
  </w:style>
  <w:style w:type="character" w:customStyle="1" w:styleId="TitluCaracter">
    <w:name w:val="Titlu Caracter"/>
    <w:basedOn w:val="Fontdeparagrafimplicit"/>
    <w:link w:val="Titlu"/>
    <w:rsid w:val="006B73BA"/>
    <w:rPr>
      <w:rFonts w:ascii="Arial" w:hAnsi="Arial"/>
      <w:b/>
      <w:sz w:val="22"/>
      <w:lang w:val="en-US"/>
    </w:rPr>
  </w:style>
  <w:style w:type="paragraph" w:customStyle="1" w:styleId="CharCharCharCharCharCharCharCharCharChar">
    <w:name w:val="Char Char Char Char Char Char Char Char Char Char"/>
    <w:basedOn w:val="Normal"/>
    <w:rsid w:val="006B73BA"/>
    <w:pPr>
      <w:spacing w:after="160" w:line="240" w:lineRule="exact"/>
    </w:pPr>
    <w:rPr>
      <w:rFonts w:ascii="Verdana" w:hAnsi="Verdana"/>
      <w:lang w:val="en-US" w:eastAsia="en-US"/>
    </w:rPr>
  </w:style>
  <w:style w:type="paragraph" w:customStyle="1" w:styleId="Titlu11">
    <w:name w:val="Titlu 11"/>
    <w:basedOn w:val="Normal"/>
    <w:rsid w:val="006B73BA"/>
    <w:rPr>
      <w:lang w:val="en-US"/>
    </w:rPr>
  </w:style>
  <w:style w:type="paragraph" w:customStyle="1" w:styleId="Titlu21">
    <w:name w:val="Titlu 21"/>
    <w:basedOn w:val="Normal"/>
    <w:rsid w:val="006B73BA"/>
    <w:rPr>
      <w:lang w:val="en-US"/>
    </w:rPr>
  </w:style>
  <w:style w:type="paragraph" w:customStyle="1" w:styleId="Titlu31">
    <w:name w:val="Titlu 31"/>
    <w:basedOn w:val="Normal"/>
    <w:rsid w:val="006B73BA"/>
    <w:rPr>
      <w:lang w:val="en-US"/>
    </w:rPr>
  </w:style>
  <w:style w:type="paragraph" w:customStyle="1" w:styleId="Titlu41">
    <w:name w:val="Titlu 41"/>
    <w:basedOn w:val="Normal"/>
    <w:rsid w:val="006B73BA"/>
    <w:rPr>
      <w:lang w:val="en-US"/>
    </w:rPr>
  </w:style>
  <w:style w:type="paragraph" w:customStyle="1" w:styleId="Titlu51">
    <w:name w:val="Titlu 51"/>
    <w:basedOn w:val="Normal"/>
    <w:rsid w:val="006B73BA"/>
    <w:rPr>
      <w:lang w:val="en-US"/>
    </w:rPr>
  </w:style>
  <w:style w:type="paragraph" w:customStyle="1" w:styleId="Titlu61">
    <w:name w:val="Titlu 61"/>
    <w:basedOn w:val="Normal"/>
    <w:rsid w:val="006B73BA"/>
    <w:rPr>
      <w:lang w:val="en-US"/>
    </w:rPr>
  </w:style>
  <w:style w:type="paragraph" w:customStyle="1" w:styleId="Titlu71">
    <w:name w:val="Titlu 71"/>
    <w:basedOn w:val="Normal"/>
    <w:rsid w:val="006B73BA"/>
    <w:rPr>
      <w:lang w:val="en-US"/>
    </w:rPr>
  </w:style>
  <w:style w:type="paragraph" w:customStyle="1" w:styleId="Titlu81">
    <w:name w:val="Titlu 81"/>
    <w:basedOn w:val="Normal"/>
    <w:rsid w:val="006B73BA"/>
    <w:rPr>
      <w:lang w:val="en-US"/>
    </w:rPr>
  </w:style>
  <w:style w:type="paragraph" w:customStyle="1" w:styleId="Titlu91">
    <w:name w:val="Titlu 91"/>
    <w:basedOn w:val="Normal"/>
    <w:rsid w:val="006B73BA"/>
    <w:pPr>
      <w:numPr>
        <w:ilvl w:val="8"/>
        <w:numId w:val="3"/>
      </w:numPr>
    </w:pPr>
    <w:rPr>
      <w:lang w:val="en-US"/>
    </w:rPr>
  </w:style>
  <w:style w:type="paragraph" w:styleId="Indentcorptext">
    <w:name w:val="Body Text Indent"/>
    <w:basedOn w:val="Normal"/>
    <w:link w:val="IndentcorptextCaracter"/>
    <w:rsid w:val="006B73BA"/>
    <w:pPr>
      <w:spacing w:after="120"/>
      <w:ind w:left="283"/>
    </w:pPr>
    <w:rPr>
      <w:lang w:val="en-US"/>
    </w:rPr>
  </w:style>
  <w:style w:type="character" w:customStyle="1" w:styleId="IndentcorptextCaracter">
    <w:name w:val="Indent corp text Caracter"/>
    <w:basedOn w:val="Fontdeparagrafimplicit"/>
    <w:link w:val="Indentcorptext"/>
    <w:rsid w:val="006B73BA"/>
    <w:rPr>
      <w:lang w:val="en-US"/>
    </w:rPr>
  </w:style>
  <w:style w:type="numbering" w:customStyle="1" w:styleId="FrListare1">
    <w:name w:val="Fără Listare1"/>
    <w:next w:val="FrListare"/>
    <w:uiPriority w:val="99"/>
    <w:semiHidden/>
    <w:unhideWhenUsed/>
    <w:rsid w:val="00F722BD"/>
  </w:style>
  <w:style w:type="character" w:customStyle="1" w:styleId="Heading1Char">
    <w:name w:val="Heading 1 Char"/>
    <w:rsid w:val="00F722BD"/>
    <w:rPr>
      <w:rFonts w:ascii="Calibri Light" w:hAnsi="Calibri Light" w:cs="Times New Roman"/>
      <w:color w:val="2E74B5"/>
      <w:sz w:val="32"/>
      <w:szCs w:val="32"/>
    </w:rPr>
  </w:style>
  <w:style w:type="character" w:customStyle="1" w:styleId="Heading2Char">
    <w:name w:val="Heading 2 Char"/>
    <w:rsid w:val="00F722BD"/>
    <w:rPr>
      <w:rFonts w:ascii="Arial" w:hAnsi="Arial" w:cs="Arial"/>
      <w:b/>
      <w:bCs/>
      <w:i/>
      <w:iCs/>
      <w:sz w:val="28"/>
      <w:szCs w:val="28"/>
    </w:rPr>
  </w:style>
  <w:style w:type="character" w:customStyle="1" w:styleId="Heading3Char">
    <w:name w:val="Heading 3 Char"/>
    <w:rsid w:val="00F722BD"/>
    <w:rPr>
      <w:rFonts w:ascii="Calibri Light" w:hAnsi="Calibri Light" w:cs="Times New Roman"/>
      <w:color w:val="1F4D78"/>
      <w:sz w:val="24"/>
      <w:szCs w:val="24"/>
    </w:rPr>
  </w:style>
  <w:style w:type="character" w:customStyle="1" w:styleId="Heading5Char">
    <w:name w:val="Heading 5 Char"/>
    <w:rsid w:val="00F722BD"/>
    <w:rPr>
      <w:rFonts w:eastAsia="Times New Roman" w:cs="Times New Roman"/>
      <w:b/>
      <w:bCs/>
      <w:i/>
      <w:iCs/>
      <w:sz w:val="26"/>
      <w:szCs w:val="26"/>
      <w:lang w:val="en-US"/>
    </w:rPr>
  </w:style>
  <w:style w:type="character" w:customStyle="1" w:styleId="Heading6Char">
    <w:name w:val="Heading 6 Char"/>
    <w:rsid w:val="00F722BD"/>
    <w:rPr>
      <w:rFonts w:ascii="Calibri Light" w:hAnsi="Calibri Light" w:cs="Times New Roman"/>
      <w:color w:val="1F4D78"/>
      <w:sz w:val="24"/>
      <w:szCs w:val="24"/>
    </w:rPr>
  </w:style>
  <w:style w:type="character" w:customStyle="1" w:styleId="Heading7Char">
    <w:name w:val="Heading 7 Char"/>
    <w:rsid w:val="00F722BD"/>
    <w:rPr>
      <w:rFonts w:ascii="Arial Narrow" w:hAnsi="Arial Narrow" w:cs="Times New Roman"/>
      <w:b/>
      <w:iCs/>
      <w:sz w:val="24"/>
      <w:szCs w:val="24"/>
    </w:rPr>
  </w:style>
  <w:style w:type="character" w:customStyle="1" w:styleId="Heading8Char">
    <w:name w:val="Heading 8 Char"/>
    <w:rsid w:val="00F722BD"/>
    <w:rPr>
      <w:rFonts w:ascii="Arial Narrow" w:hAnsi="Arial Narrow" w:cs="Times New Roman"/>
      <w:b/>
      <w:iCs/>
      <w:sz w:val="24"/>
      <w:szCs w:val="24"/>
    </w:rPr>
  </w:style>
  <w:style w:type="character" w:customStyle="1" w:styleId="tpa">
    <w:name w:val="tpa"/>
    <w:rsid w:val="00F722BD"/>
    <w:rPr>
      <w:rFonts w:cs="Times New Roman"/>
    </w:rPr>
  </w:style>
  <w:style w:type="character" w:customStyle="1" w:styleId="BodyTextChar">
    <w:name w:val="Body Text Char"/>
    <w:rsid w:val="00F722BD"/>
    <w:rPr>
      <w:rFonts w:ascii="Times New Roman" w:hAnsi="Times New Roman" w:cs="Times New Roman"/>
      <w:kern w:val="1"/>
      <w:sz w:val="24"/>
      <w:szCs w:val="24"/>
      <w:lang w:val="en-US"/>
    </w:rPr>
  </w:style>
  <w:style w:type="character" w:customStyle="1" w:styleId="IntenseQuoteChar">
    <w:name w:val="Intense Quote Char"/>
    <w:rsid w:val="00F722BD"/>
    <w:rPr>
      <w:rFonts w:ascii="Arial" w:hAnsi="Arial" w:cs="Times New Roman"/>
      <w:b/>
      <w:bCs/>
      <w:i/>
      <w:iCs/>
      <w:color w:val="4F81BD"/>
      <w:sz w:val="20"/>
      <w:lang w:val="en-US"/>
    </w:rPr>
  </w:style>
  <w:style w:type="character" w:styleId="Accentuareintens">
    <w:name w:val="Intense Emphasis"/>
    <w:qFormat/>
    <w:rsid w:val="00F722BD"/>
    <w:rPr>
      <w:rFonts w:cs="Times New Roman"/>
      <w:b/>
      <w:bCs/>
      <w:i/>
      <w:iCs/>
      <w:color w:val="4F81BD"/>
    </w:rPr>
  </w:style>
  <w:style w:type="character" w:customStyle="1" w:styleId="l5tlu1">
    <w:name w:val="l5tlu1"/>
    <w:rsid w:val="00F722BD"/>
    <w:rPr>
      <w:rFonts w:cs="Times New Roman"/>
      <w:b/>
      <w:bCs/>
      <w:color w:val="000000"/>
      <w:sz w:val="32"/>
      <w:szCs w:val="32"/>
    </w:rPr>
  </w:style>
  <w:style w:type="character" w:customStyle="1" w:styleId="ListLabel1">
    <w:name w:val="ListLabel 1"/>
    <w:rsid w:val="00F722BD"/>
    <w:rPr>
      <w:rFonts w:eastAsia="Times New Roman"/>
    </w:rPr>
  </w:style>
  <w:style w:type="character" w:customStyle="1" w:styleId="ListLabel2">
    <w:name w:val="ListLabel 2"/>
    <w:rsid w:val="00F722BD"/>
    <w:rPr>
      <w:color w:val="00000A"/>
    </w:rPr>
  </w:style>
  <w:style w:type="character" w:customStyle="1" w:styleId="ListLabel3">
    <w:name w:val="ListLabel 3"/>
    <w:rsid w:val="00F722BD"/>
    <w:rPr>
      <w:rFonts w:cs="Times New Roman"/>
    </w:rPr>
  </w:style>
  <w:style w:type="character" w:customStyle="1" w:styleId="ListLabel4">
    <w:name w:val="ListLabel 4"/>
    <w:rsid w:val="00F722BD"/>
    <w:rPr>
      <w:rFonts w:cs="Times New Roman"/>
      <w:b/>
    </w:rPr>
  </w:style>
  <w:style w:type="paragraph" w:customStyle="1" w:styleId="Heading">
    <w:name w:val="Heading"/>
    <w:basedOn w:val="Normal"/>
    <w:next w:val="Corptext"/>
    <w:rsid w:val="00F722BD"/>
    <w:pPr>
      <w:keepNext/>
      <w:suppressAutoHyphens/>
      <w:spacing w:before="240" w:after="120"/>
    </w:pPr>
    <w:rPr>
      <w:rFonts w:ascii="Arial" w:eastAsia="Microsoft YaHei" w:hAnsi="Arial" w:cs="Arial"/>
      <w:sz w:val="28"/>
      <w:szCs w:val="28"/>
      <w:lang w:eastAsia="en-US"/>
    </w:rPr>
  </w:style>
  <w:style w:type="paragraph" w:styleId="List">
    <w:name w:val="List"/>
    <w:basedOn w:val="Corptext"/>
    <w:rsid w:val="00F722BD"/>
    <w:pPr>
      <w:widowControl w:val="0"/>
      <w:suppressAutoHyphens/>
      <w:spacing w:after="120"/>
    </w:pPr>
    <w:rPr>
      <w:rFonts w:ascii="Arial" w:eastAsia="Calibri" w:hAnsi="Arial" w:cs="Arial"/>
      <w:kern w:val="1"/>
      <w:sz w:val="24"/>
      <w:szCs w:val="24"/>
      <w:lang w:val="en-US" w:eastAsia="en-US"/>
    </w:rPr>
  </w:style>
  <w:style w:type="paragraph" w:styleId="Legend">
    <w:name w:val="caption"/>
    <w:basedOn w:val="Normal"/>
    <w:qFormat/>
    <w:rsid w:val="00F722BD"/>
    <w:pPr>
      <w:suppressLineNumbers/>
      <w:suppressAutoHyphens/>
      <w:spacing w:before="120" w:after="120"/>
    </w:pPr>
    <w:rPr>
      <w:rFonts w:ascii="Arial" w:hAnsi="Arial" w:cs="Arial"/>
      <w:i/>
      <w:iCs/>
      <w:sz w:val="24"/>
      <w:szCs w:val="24"/>
      <w:lang w:eastAsia="en-US"/>
    </w:rPr>
  </w:style>
  <w:style w:type="paragraph" w:customStyle="1" w:styleId="Index">
    <w:name w:val="Index"/>
    <w:basedOn w:val="Normal"/>
    <w:rsid w:val="00F722BD"/>
    <w:pPr>
      <w:suppressLineNumbers/>
      <w:suppressAutoHyphens/>
    </w:pPr>
    <w:rPr>
      <w:rFonts w:ascii="Arial" w:hAnsi="Arial" w:cs="Arial"/>
      <w:sz w:val="24"/>
      <w:szCs w:val="24"/>
      <w:lang w:eastAsia="en-US"/>
    </w:rPr>
  </w:style>
  <w:style w:type="paragraph" w:styleId="Textbloc">
    <w:name w:val="Block Text"/>
    <w:basedOn w:val="Normal"/>
    <w:rsid w:val="00F722BD"/>
    <w:pPr>
      <w:suppressAutoHyphens/>
      <w:ind w:left="-480" w:right="-874"/>
      <w:jc w:val="both"/>
    </w:pPr>
    <w:rPr>
      <w:sz w:val="22"/>
      <w:szCs w:val="24"/>
      <w:lang w:eastAsia="en-US"/>
    </w:rPr>
  </w:style>
  <w:style w:type="paragraph" w:styleId="Citatintens">
    <w:name w:val="Intense Quote"/>
    <w:basedOn w:val="Normal"/>
    <w:link w:val="CitatintensCaracter"/>
    <w:qFormat/>
    <w:rsid w:val="00F722BD"/>
    <w:pPr>
      <w:pBdr>
        <w:bottom w:val="single" w:sz="4" w:space="4" w:color="808080"/>
      </w:pBdr>
      <w:suppressAutoHyphens/>
      <w:spacing w:before="200" w:after="280"/>
      <w:ind w:left="936" w:right="936"/>
      <w:jc w:val="both"/>
    </w:pPr>
    <w:rPr>
      <w:rFonts w:ascii="Arial" w:eastAsia="Calibri" w:hAnsi="Arial"/>
      <w:b/>
      <w:bCs/>
      <w:i/>
      <w:iCs/>
      <w:color w:val="4F81BD"/>
      <w:szCs w:val="22"/>
      <w:lang w:val="en-US" w:eastAsia="en-US"/>
    </w:rPr>
  </w:style>
  <w:style w:type="character" w:customStyle="1" w:styleId="CitatintensCaracter">
    <w:name w:val="Citat intens Caracter"/>
    <w:basedOn w:val="Fontdeparagrafimplicit"/>
    <w:link w:val="Citatintens"/>
    <w:rsid w:val="00F722BD"/>
    <w:rPr>
      <w:rFonts w:ascii="Arial" w:eastAsia="Calibri" w:hAnsi="Arial"/>
      <w:b/>
      <w:bCs/>
      <w:i/>
      <w:iCs/>
      <w:color w:val="4F81BD"/>
      <w:szCs w:val="22"/>
      <w:lang w:val="en-US" w:eastAsia="en-US"/>
    </w:rPr>
  </w:style>
  <w:style w:type="paragraph" w:customStyle="1" w:styleId="CharChar1CaracterCaracterCaracterCaracter">
    <w:name w:val="Char Char1 Caracter Caracter Caracter Caracter"/>
    <w:basedOn w:val="Normal"/>
    <w:rsid w:val="00F722BD"/>
    <w:pPr>
      <w:suppressAutoHyphens/>
    </w:pPr>
    <w:rPr>
      <w:sz w:val="24"/>
      <w:szCs w:val="24"/>
      <w:lang w:val="pl-PL" w:eastAsia="en-US"/>
    </w:rPr>
  </w:style>
  <w:style w:type="paragraph" w:customStyle="1" w:styleId="Char">
    <w:name w:val="Char"/>
    <w:basedOn w:val="Normal"/>
    <w:rsid w:val="00F722BD"/>
    <w:pPr>
      <w:suppressAutoHyphens/>
    </w:pPr>
    <w:rPr>
      <w:rFonts w:eastAsia="Calibri"/>
      <w:sz w:val="24"/>
      <w:szCs w:val="24"/>
      <w:lang w:val="pl-PL" w:eastAsia="en-US"/>
    </w:rPr>
  </w:style>
  <w:style w:type="table" w:styleId="Umbriredeculoaredeschis">
    <w:name w:val="Light Shading"/>
    <w:basedOn w:val="TabelNormal"/>
    <w:uiPriority w:val="60"/>
    <w:rsid w:val="00F722BD"/>
    <w:rPr>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Umbriredeculoaredeschis-Accentuare1">
    <w:name w:val="Light Shading Accent 1"/>
    <w:basedOn w:val="TabelNormal"/>
    <w:uiPriority w:val="60"/>
    <w:rsid w:val="00F722BD"/>
    <w:rPr>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Umbriredeculoaredeschis-Accentuare2">
    <w:name w:val="Light Shading Accent 2"/>
    <w:basedOn w:val="TabelNormal"/>
    <w:uiPriority w:val="60"/>
    <w:rsid w:val="00F722BD"/>
    <w:rPr>
      <w:color w:val="943634"/>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Umbriredeculoaredeschis-Accentuare3">
    <w:name w:val="Light Shading Accent 3"/>
    <w:basedOn w:val="TabelNormal"/>
    <w:uiPriority w:val="60"/>
    <w:rsid w:val="00F722BD"/>
    <w:rPr>
      <w:color w:val="76923C"/>
      <w:lang w:val="en-US"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Grilmedie3">
    <w:name w:val="Medium Grid 3"/>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medie2-Accentuare3">
    <w:name w:val="Medium Grid 2 Accent 3"/>
    <w:basedOn w:val="TabelNormal"/>
    <w:uiPriority w:val="68"/>
    <w:rsid w:val="00F722BD"/>
    <w:rPr>
      <w:rFonts w:ascii="Cambria" w:hAnsi="Cambria"/>
      <w:color w:val="000000"/>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medie2-Accentuare4">
    <w:name w:val="Medium Grid 2 Accent 4"/>
    <w:basedOn w:val="TabelNormal"/>
    <w:uiPriority w:val="68"/>
    <w:rsid w:val="00F722BD"/>
    <w:rPr>
      <w:rFonts w:ascii="Cambria" w:hAnsi="Cambria"/>
      <w:color w:val="000000"/>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medie2-Accentuare5">
    <w:name w:val="Medium Grid 2 Accent 5"/>
    <w:basedOn w:val="TabelNormal"/>
    <w:uiPriority w:val="68"/>
    <w:rsid w:val="00F722BD"/>
    <w:rPr>
      <w:rFonts w:ascii="Cambria" w:hAnsi="Cambria"/>
      <w:color w:val="000000"/>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medie2-Accentuare6">
    <w:name w:val="Medium Grid 2 Accent 6"/>
    <w:basedOn w:val="TabelNormal"/>
    <w:uiPriority w:val="68"/>
    <w:rsid w:val="00F722BD"/>
    <w:rPr>
      <w:rFonts w:ascii="Cambria" w:hAnsi="Cambria"/>
      <w:color w:val="000000"/>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medie3-Accentuare5">
    <w:name w:val="Medium Grid 3 Accent 5"/>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medie3-Accentuare4">
    <w:name w:val="Medium Grid 3 Accent 4"/>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medie3-Accentuare3">
    <w:name w:val="Medium Grid 3 Accent 3"/>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medie3-Accentuare2">
    <w:name w:val="Medium Grid 3 Accent 2"/>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medie3-Accentuare1">
    <w:name w:val="Medium Grid 3 Accent 1"/>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medie2-Accentuare2">
    <w:name w:val="Medium Grid 2 Accent 2"/>
    <w:basedOn w:val="TabelNormal"/>
    <w:uiPriority w:val="68"/>
    <w:rsid w:val="00F722BD"/>
    <w:rPr>
      <w:rFonts w:ascii="Cambria" w:hAnsi="Cambria"/>
      <w:color w:val="000000"/>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medie2-Accentuare1">
    <w:name w:val="Medium Grid 2 Accent 1"/>
    <w:basedOn w:val="TabelNormal"/>
    <w:uiPriority w:val="68"/>
    <w:rsid w:val="00F722BD"/>
    <w:rPr>
      <w:rFonts w:ascii="Cambria" w:hAnsi="Cambria"/>
      <w:color w:val="00000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medie1-Accentuare4">
    <w:name w:val="Medium Grid 1 Accent 4"/>
    <w:basedOn w:val="TabelNormal"/>
    <w:uiPriority w:val="67"/>
    <w:rsid w:val="00F722BD"/>
    <w:rPr>
      <w:lang w:val="en-US"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medie1-Accentuare3">
    <w:name w:val="Medium Grid 1 Accent 3"/>
    <w:basedOn w:val="TabelNormal"/>
    <w:uiPriority w:val="67"/>
    <w:rsid w:val="00F722BD"/>
    <w:rPr>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medie1-Accentuare2">
    <w:name w:val="Medium Grid 1 Accent 2"/>
    <w:basedOn w:val="TabelNormal"/>
    <w:uiPriority w:val="67"/>
    <w:rsid w:val="00F722BD"/>
    <w:rPr>
      <w:lang w:val="en-US"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medie1-Accentuare1">
    <w:name w:val="Medium Grid 1 Accent 1"/>
    <w:basedOn w:val="TabelNormal"/>
    <w:uiPriority w:val="67"/>
    <w:rsid w:val="00F722BD"/>
    <w:rPr>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medie1">
    <w:name w:val="Medium Grid 1"/>
    <w:basedOn w:val="TabelNormal"/>
    <w:uiPriority w:val="67"/>
    <w:rsid w:val="00F722BD"/>
    <w:rPr>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Listmedie2-Accentuare6">
    <w:name w:val="Medium List 2 Accent 6"/>
    <w:basedOn w:val="TabelNormal"/>
    <w:uiPriority w:val="66"/>
    <w:rsid w:val="00F722BD"/>
    <w:rPr>
      <w:rFonts w:ascii="Cambria" w:hAnsi="Cambria"/>
      <w:color w:val="000000"/>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Listmedie2-Accentuare5">
    <w:name w:val="Medium List 2 Accent 5"/>
    <w:basedOn w:val="TabelNormal"/>
    <w:uiPriority w:val="66"/>
    <w:rsid w:val="00F722BD"/>
    <w:rPr>
      <w:rFonts w:ascii="Cambria" w:hAnsi="Cambria"/>
      <w:color w:val="000000"/>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medie2-Accentuare4">
    <w:name w:val="Medium List 2 Accent 4"/>
    <w:basedOn w:val="TabelNormal"/>
    <w:uiPriority w:val="66"/>
    <w:rsid w:val="00F722BD"/>
    <w:rPr>
      <w:rFonts w:ascii="Cambria" w:hAnsi="Cambria"/>
      <w:color w:val="000000"/>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medie2-Accentuare3">
    <w:name w:val="Medium List 2 Accent 3"/>
    <w:basedOn w:val="TabelNormal"/>
    <w:uiPriority w:val="66"/>
    <w:rsid w:val="00F722BD"/>
    <w:rPr>
      <w:rFonts w:ascii="Cambria" w:hAnsi="Cambria"/>
      <w:color w:val="000000"/>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medie2-Accentuare2">
    <w:name w:val="Medium List 2 Accent 2"/>
    <w:basedOn w:val="TabelNormal"/>
    <w:uiPriority w:val="66"/>
    <w:rsid w:val="00F722BD"/>
    <w:rPr>
      <w:rFonts w:ascii="Cambria" w:hAnsi="Cambria"/>
      <w:color w:val="000000"/>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medie2-Accentuare1">
    <w:name w:val="Medium List 2 Accent 1"/>
    <w:basedOn w:val="TabelNormal"/>
    <w:uiPriority w:val="66"/>
    <w:rsid w:val="00F722BD"/>
    <w:rPr>
      <w:rFonts w:ascii="Cambria" w:hAnsi="Cambria"/>
      <w:color w:val="00000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medie2">
    <w:name w:val="Medium List 2"/>
    <w:basedOn w:val="TabelNormal"/>
    <w:uiPriority w:val="66"/>
    <w:rsid w:val="00F722BD"/>
    <w:rPr>
      <w:rFonts w:ascii="Cambria" w:hAnsi="Cambria"/>
      <w:color w:val="00000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Grildeculoaredeschis">
    <w:name w:val="Light Grid"/>
    <w:basedOn w:val="TabelNormal"/>
    <w:uiPriority w:val="62"/>
    <w:rsid w:val="00F722BD"/>
    <w:rPr>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Hyperlink">
    <w:name w:val="Hyperlink"/>
    <w:basedOn w:val="Fontdeparagrafimplicit"/>
    <w:uiPriority w:val="99"/>
    <w:unhideWhenUsed/>
    <w:rsid w:val="00F722BD"/>
    <w:rPr>
      <w:color w:val="0000FF"/>
      <w:u w:val="single"/>
    </w:rPr>
  </w:style>
  <w:style w:type="paragraph" w:styleId="Cuprins1">
    <w:name w:val="toc 1"/>
    <w:basedOn w:val="Normal"/>
    <w:next w:val="Normal"/>
    <w:autoRedefine/>
    <w:unhideWhenUsed/>
    <w:rsid w:val="00F722BD"/>
    <w:pPr>
      <w:suppressAutoHyphens/>
      <w:spacing w:after="100"/>
    </w:pPr>
    <w:rPr>
      <w:sz w:val="24"/>
      <w:szCs w:val="24"/>
      <w:lang w:eastAsia="en-US"/>
    </w:rPr>
  </w:style>
  <w:style w:type="paragraph" w:styleId="Cuprins2">
    <w:name w:val="toc 2"/>
    <w:basedOn w:val="Normal"/>
    <w:next w:val="Normal"/>
    <w:autoRedefine/>
    <w:unhideWhenUsed/>
    <w:rsid w:val="00F722BD"/>
    <w:pPr>
      <w:suppressAutoHyphens/>
      <w:spacing w:after="100"/>
      <w:ind w:left="240"/>
    </w:pPr>
    <w:rPr>
      <w:sz w:val="24"/>
      <w:szCs w:val="24"/>
      <w:lang w:eastAsia="en-US"/>
    </w:rPr>
  </w:style>
  <w:style w:type="table" w:customStyle="1" w:styleId="Tabelgril2">
    <w:name w:val="Tabel grilă2"/>
    <w:basedOn w:val="TabelNormal"/>
    <w:next w:val="Tabelgril"/>
    <w:uiPriority w:val="39"/>
    <w:rsid w:val="00E44EC8"/>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
    <w:name w:val="Tabel grilă1"/>
    <w:basedOn w:val="TabelNormal"/>
    <w:next w:val="Tabelgril"/>
    <w:uiPriority w:val="39"/>
    <w:rsid w:val="00D90B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2">
    <w:name w:val="Fără Listare2"/>
    <w:next w:val="FrListare"/>
    <w:uiPriority w:val="99"/>
    <w:semiHidden/>
    <w:unhideWhenUsed/>
    <w:rsid w:val="006A00FC"/>
  </w:style>
  <w:style w:type="table" w:customStyle="1" w:styleId="Tabelgril3">
    <w:name w:val="Tabel grilă3"/>
    <w:basedOn w:val="TabelNormal"/>
    <w:next w:val="Tabelgril"/>
    <w:uiPriority w:val="59"/>
    <w:rsid w:val="006A00F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primar2">
    <w:name w:val="Plain Table 2"/>
    <w:basedOn w:val="TabelNormal"/>
    <w:uiPriority w:val="42"/>
    <w:rsid w:val="001A145C"/>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gril11">
    <w:name w:val="Tabel grilă11"/>
    <w:basedOn w:val="TabelNormal"/>
    <w:next w:val="Tabelgril"/>
    <w:uiPriority w:val="39"/>
    <w:rsid w:val="00833E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3">
    <w:name w:val="Fără Listare3"/>
    <w:next w:val="FrListare"/>
    <w:uiPriority w:val="99"/>
    <w:semiHidden/>
    <w:unhideWhenUsed/>
    <w:rsid w:val="0045286F"/>
  </w:style>
  <w:style w:type="paragraph" w:styleId="Textnotdefinal">
    <w:name w:val="endnote text"/>
    <w:basedOn w:val="Normal"/>
    <w:link w:val="TextnotdefinalCaracter"/>
    <w:rsid w:val="0045286F"/>
    <w:rPr>
      <w:sz w:val="24"/>
      <w:szCs w:val="24"/>
      <w:lang w:val="en-US" w:eastAsia="en-US"/>
    </w:rPr>
  </w:style>
  <w:style w:type="character" w:customStyle="1" w:styleId="TextnotdefinalCaracter">
    <w:name w:val="Text notă de final Caracter"/>
    <w:basedOn w:val="Fontdeparagrafimplicit"/>
    <w:link w:val="Textnotdefinal"/>
    <w:rsid w:val="0045286F"/>
    <w:rPr>
      <w:sz w:val="24"/>
      <w:szCs w:val="24"/>
      <w:lang w:val="en-US" w:eastAsia="en-US"/>
    </w:rPr>
  </w:style>
  <w:style w:type="character" w:styleId="Referinnotdefinal">
    <w:name w:val="endnote reference"/>
    <w:basedOn w:val="Fontdeparagrafimplicit"/>
    <w:rsid w:val="0045286F"/>
    <w:rPr>
      <w:vertAlign w:val="superscript"/>
    </w:rPr>
  </w:style>
  <w:style w:type="paragraph" w:styleId="Textnotdesubsol">
    <w:name w:val="footnote text"/>
    <w:basedOn w:val="Normal"/>
    <w:link w:val="TextnotdesubsolCaracter"/>
    <w:rsid w:val="0045286F"/>
    <w:rPr>
      <w:sz w:val="24"/>
      <w:szCs w:val="24"/>
      <w:lang w:val="en-US" w:eastAsia="en-US"/>
    </w:rPr>
  </w:style>
  <w:style w:type="character" w:customStyle="1" w:styleId="TextnotdesubsolCaracter">
    <w:name w:val="Text notă de subsol Caracter"/>
    <w:basedOn w:val="Fontdeparagrafimplicit"/>
    <w:link w:val="Textnotdesubsol"/>
    <w:rsid w:val="0045286F"/>
    <w:rPr>
      <w:sz w:val="24"/>
      <w:szCs w:val="24"/>
      <w:lang w:val="en-US" w:eastAsia="en-US"/>
    </w:rPr>
  </w:style>
  <w:style w:type="character" w:styleId="Referinnotdesubsol">
    <w:name w:val="footnote reference"/>
    <w:basedOn w:val="Fontdeparagrafimplicit"/>
    <w:rsid w:val="0045286F"/>
    <w:rPr>
      <w:vertAlign w:val="superscript"/>
    </w:rPr>
  </w:style>
  <w:style w:type="paragraph" w:styleId="Cuprins3">
    <w:name w:val="toc 3"/>
    <w:basedOn w:val="Normal"/>
    <w:next w:val="Normal"/>
    <w:autoRedefine/>
    <w:rsid w:val="0045286F"/>
    <w:pPr>
      <w:tabs>
        <w:tab w:val="right" w:leader="dot" w:pos="9360"/>
      </w:tabs>
      <w:suppressAutoHyphens/>
      <w:spacing w:line="240" w:lineRule="atLeast"/>
      <w:ind w:left="720" w:right="720"/>
    </w:pPr>
    <w:rPr>
      <w:sz w:val="24"/>
      <w:szCs w:val="24"/>
    </w:rPr>
  </w:style>
  <w:style w:type="paragraph" w:styleId="Cuprins4">
    <w:name w:val="toc 4"/>
    <w:basedOn w:val="Normal"/>
    <w:next w:val="Normal"/>
    <w:autoRedefine/>
    <w:rsid w:val="0045286F"/>
    <w:pPr>
      <w:tabs>
        <w:tab w:val="right" w:leader="dot" w:pos="9360"/>
      </w:tabs>
      <w:suppressAutoHyphens/>
      <w:spacing w:line="240" w:lineRule="atLeast"/>
      <w:ind w:left="720" w:right="720"/>
    </w:pPr>
    <w:rPr>
      <w:sz w:val="24"/>
      <w:szCs w:val="24"/>
    </w:rPr>
  </w:style>
  <w:style w:type="paragraph" w:styleId="Cuprins5">
    <w:name w:val="toc 5"/>
    <w:basedOn w:val="Normal"/>
    <w:next w:val="Normal"/>
    <w:autoRedefine/>
    <w:rsid w:val="0045286F"/>
    <w:pPr>
      <w:tabs>
        <w:tab w:val="right" w:leader="dot" w:pos="9360"/>
      </w:tabs>
      <w:suppressAutoHyphens/>
      <w:spacing w:line="240" w:lineRule="atLeast"/>
      <w:ind w:left="720" w:right="720"/>
    </w:pPr>
    <w:rPr>
      <w:sz w:val="24"/>
      <w:szCs w:val="24"/>
    </w:rPr>
  </w:style>
  <w:style w:type="paragraph" w:styleId="Cuprins6">
    <w:name w:val="toc 6"/>
    <w:basedOn w:val="Normal"/>
    <w:next w:val="Normal"/>
    <w:autoRedefine/>
    <w:rsid w:val="0045286F"/>
    <w:pPr>
      <w:tabs>
        <w:tab w:val="right" w:pos="9360"/>
      </w:tabs>
      <w:suppressAutoHyphens/>
      <w:spacing w:line="240" w:lineRule="atLeast"/>
      <w:ind w:left="720" w:hanging="720"/>
    </w:pPr>
    <w:rPr>
      <w:sz w:val="24"/>
      <w:szCs w:val="24"/>
    </w:rPr>
  </w:style>
  <w:style w:type="paragraph" w:styleId="Cuprins7">
    <w:name w:val="toc 7"/>
    <w:basedOn w:val="Normal"/>
    <w:next w:val="Normal"/>
    <w:autoRedefine/>
    <w:rsid w:val="0045286F"/>
    <w:pPr>
      <w:suppressAutoHyphens/>
      <w:spacing w:line="240" w:lineRule="atLeast"/>
      <w:ind w:left="720" w:hanging="720"/>
    </w:pPr>
    <w:rPr>
      <w:sz w:val="24"/>
      <w:szCs w:val="24"/>
    </w:rPr>
  </w:style>
  <w:style w:type="paragraph" w:styleId="Cuprins8">
    <w:name w:val="toc 8"/>
    <w:basedOn w:val="Normal"/>
    <w:next w:val="Normal"/>
    <w:autoRedefine/>
    <w:rsid w:val="0045286F"/>
    <w:pPr>
      <w:tabs>
        <w:tab w:val="right" w:pos="9360"/>
      </w:tabs>
      <w:suppressAutoHyphens/>
      <w:spacing w:line="240" w:lineRule="atLeast"/>
      <w:ind w:left="720" w:hanging="720"/>
    </w:pPr>
    <w:rPr>
      <w:sz w:val="24"/>
      <w:szCs w:val="24"/>
    </w:rPr>
  </w:style>
  <w:style w:type="paragraph" w:styleId="Cuprins9">
    <w:name w:val="toc 9"/>
    <w:basedOn w:val="Normal"/>
    <w:next w:val="Normal"/>
    <w:autoRedefine/>
    <w:rsid w:val="0045286F"/>
    <w:pPr>
      <w:tabs>
        <w:tab w:val="right" w:leader="dot" w:pos="9360"/>
      </w:tabs>
      <w:suppressAutoHyphens/>
      <w:spacing w:line="240" w:lineRule="atLeast"/>
      <w:ind w:left="720" w:hanging="720"/>
    </w:pPr>
    <w:rPr>
      <w:sz w:val="24"/>
      <w:szCs w:val="24"/>
    </w:rPr>
  </w:style>
  <w:style w:type="paragraph" w:styleId="Index1">
    <w:name w:val="index 1"/>
    <w:basedOn w:val="Normal"/>
    <w:next w:val="Normal"/>
    <w:autoRedefine/>
    <w:rsid w:val="0045286F"/>
    <w:pPr>
      <w:tabs>
        <w:tab w:val="right" w:leader="dot" w:pos="9360"/>
      </w:tabs>
      <w:suppressAutoHyphens/>
      <w:spacing w:line="240" w:lineRule="atLeast"/>
      <w:ind w:left="720" w:hanging="720"/>
    </w:pPr>
    <w:rPr>
      <w:sz w:val="24"/>
      <w:szCs w:val="24"/>
      <w:lang w:val="en-US" w:eastAsia="en-US"/>
    </w:rPr>
  </w:style>
  <w:style w:type="paragraph" w:styleId="Index2">
    <w:name w:val="index 2"/>
    <w:basedOn w:val="Normal"/>
    <w:next w:val="Normal"/>
    <w:autoRedefine/>
    <w:rsid w:val="0045286F"/>
    <w:pPr>
      <w:tabs>
        <w:tab w:val="right" w:leader="dot" w:pos="9360"/>
      </w:tabs>
      <w:suppressAutoHyphens/>
      <w:spacing w:line="240" w:lineRule="atLeast"/>
      <w:ind w:left="720"/>
    </w:pPr>
    <w:rPr>
      <w:sz w:val="24"/>
      <w:szCs w:val="24"/>
    </w:rPr>
  </w:style>
  <w:style w:type="paragraph" w:styleId="TitluTOA">
    <w:name w:val="toa heading"/>
    <w:basedOn w:val="Normal"/>
    <w:next w:val="Normal"/>
    <w:rsid w:val="0045286F"/>
    <w:pPr>
      <w:tabs>
        <w:tab w:val="right" w:pos="9360"/>
      </w:tabs>
      <w:suppressAutoHyphens/>
      <w:spacing w:line="240" w:lineRule="atLeast"/>
    </w:pPr>
    <w:rPr>
      <w:sz w:val="24"/>
      <w:szCs w:val="24"/>
    </w:rPr>
  </w:style>
  <w:style w:type="character" w:customStyle="1" w:styleId="EquationCaption">
    <w:name w:val="_Equation Caption"/>
    <w:rsid w:val="0045286F"/>
  </w:style>
  <w:style w:type="character" w:customStyle="1" w:styleId="przm1">
    <w:name w:val="przm1"/>
    <w:basedOn w:val="Fontdeparagrafimplicit"/>
    <w:rsid w:val="0045286F"/>
  </w:style>
  <w:style w:type="paragraph" w:customStyle="1" w:styleId="Standard">
    <w:name w:val="Standard"/>
    <w:rsid w:val="0045286F"/>
    <w:pPr>
      <w:suppressAutoHyphens/>
      <w:autoSpaceDN w:val="0"/>
      <w:textAlignment w:val="baseline"/>
    </w:pPr>
    <w:rPr>
      <w:kern w:val="3"/>
      <w:sz w:val="24"/>
      <w:szCs w:val="24"/>
      <w:lang w:eastAsia="en-US"/>
    </w:rPr>
  </w:style>
  <w:style w:type="table" w:customStyle="1" w:styleId="Tabelgril4">
    <w:name w:val="Tabel grilă4"/>
    <w:basedOn w:val="TabelNormal"/>
    <w:next w:val="Tabelgril"/>
    <w:rsid w:val="0045286F"/>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2">
    <w:name w:val="Tabel grilă12"/>
    <w:basedOn w:val="TabelNormal"/>
    <w:uiPriority w:val="59"/>
    <w:rsid w:val="0045286F"/>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1">
    <w:name w:val="Fără Listare11"/>
    <w:next w:val="FrListare"/>
    <w:uiPriority w:val="99"/>
    <w:semiHidden/>
    <w:unhideWhenUsed/>
    <w:rsid w:val="0045286F"/>
  </w:style>
  <w:style w:type="table" w:customStyle="1" w:styleId="Tabelgril5">
    <w:name w:val="Tabel grilă5"/>
    <w:basedOn w:val="TabelNormal"/>
    <w:next w:val="Tabelgril"/>
    <w:uiPriority w:val="59"/>
    <w:rsid w:val="00E457DF"/>
    <w:pPr>
      <w:widowControl w:val="0"/>
      <w:suppressAutoHyphens/>
      <w:autoSpaceDN w:val="0"/>
      <w:textAlignment w:val="baseline"/>
    </w:pPr>
    <w:rPr>
      <w:rFonts w:ascii="Calibri" w:eastAsia="SimSun" w:hAnsi="Calibri" w:cs="Tahoma"/>
      <w:kern w:val="3"/>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6">
    <w:name w:val="Tabel grilă6"/>
    <w:basedOn w:val="TabelNormal"/>
    <w:next w:val="Tabelgril"/>
    <w:uiPriority w:val="39"/>
    <w:rsid w:val="002955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95514"/>
    <w:rPr>
      <w:sz w:val="24"/>
      <w:szCs w:val="24"/>
    </w:rPr>
  </w:style>
  <w:style w:type="table" w:customStyle="1" w:styleId="Tabelgril13">
    <w:name w:val="Tabel grilă13"/>
    <w:basedOn w:val="TabelNormal"/>
    <w:next w:val="Tabelgril"/>
    <w:uiPriority w:val="59"/>
    <w:rsid w:val="00295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7">
    <w:name w:val="Tabel grilă7"/>
    <w:basedOn w:val="TabelNormal"/>
    <w:next w:val="Tabelgril"/>
    <w:uiPriority w:val="59"/>
    <w:rsid w:val="00B52810"/>
    <w:pPr>
      <w:widowControl w:val="0"/>
      <w:suppressAutoHyphens/>
      <w:autoSpaceDN w:val="0"/>
      <w:textAlignment w:val="baseline"/>
    </w:pPr>
    <w:rPr>
      <w:rFonts w:ascii="Calibri" w:eastAsia="SimSun" w:hAnsi="Calibri" w:cs="Tahoma"/>
      <w:kern w:val="3"/>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648447">
      <w:bodyDiv w:val="1"/>
      <w:marLeft w:val="0"/>
      <w:marRight w:val="0"/>
      <w:marTop w:val="0"/>
      <w:marBottom w:val="0"/>
      <w:divBdr>
        <w:top w:val="none" w:sz="0" w:space="0" w:color="auto"/>
        <w:left w:val="none" w:sz="0" w:space="0" w:color="auto"/>
        <w:bottom w:val="none" w:sz="0" w:space="0" w:color="auto"/>
        <w:right w:val="none" w:sz="0" w:space="0" w:color="auto"/>
      </w:divBdr>
    </w:div>
    <w:div w:id="1291397427">
      <w:bodyDiv w:val="1"/>
      <w:marLeft w:val="0"/>
      <w:marRight w:val="0"/>
      <w:marTop w:val="0"/>
      <w:marBottom w:val="0"/>
      <w:divBdr>
        <w:top w:val="none" w:sz="0" w:space="0" w:color="auto"/>
        <w:left w:val="none" w:sz="0" w:space="0" w:color="auto"/>
        <w:bottom w:val="none" w:sz="0" w:space="0" w:color="auto"/>
        <w:right w:val="none" w:sz="0" w:space="0" w:color="auto"/>
      </w:divBdr>
    </w:div>
    <w:div w:id="176818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2506</Words>
  <Characters>14536</Characters>
  <Application>Microsoft Office Word</Application>
  <DocSecurity>0</DocSecurity>
  <Lines>121</Lines>
  <Paragraphs>34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primaria</Company>
  <LinksUpToDate>false</LinksUpToDate>
  <CharactersWithSpaces>17008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Traian Hulea</cp:lastModifiedBy>
  <cp:revision>10</cp:revision>
  <cp:lastPrinted>2021-04-14T08:10:00Z</cp:lastPrinted>
  <dcterms:created xsi:type="dcterms:W3CDTF">2021-02-02T08:31:00Z</dcterms:created>
  <dcterms:modified xsi:type="dcterms:W3CDTF">2021-04-14T08:11:00Z</dcterms:modified>
</cp:coreProperties>
</file>