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9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>Comuna Crevedia, judetul  Dambovita</w:t>
            </w:r>
          </w:p>
          <w:p>
            <w:pPr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>Tel:</w:t>
            </w:r>
            <w:r>
              <w:rPr>
                <w:rFonts w:hint="default" w:ascii="Times New Roman" w:hAnsi="Times New Roman" w:eastAsia="Calibri" w:cs="Times New Roman"/>
                <w:b/>
                <w:sz w:val="22"/>
                <w:szCs w:val="22"/>
              </w:rPr>
              <w:t> </w:t>
            </w: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> </w:t>
            </w:r>
            <w:r>
              <w:rPr>
                <w:rFonts w:hint="default"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 0245-241840</w:t>
            </w: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 xml:space="preserve">                       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fldChar w:fldCharType="begin"/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instrText xml:space="preserve">INCLUDEPICTURE "../AppData/Local/Temp/ksohtml10840/wps1.jpg" \* MERGEFORMATINET </w:instrTex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fldChar w:fldCharType="separate"/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drawing>
                <wp:inline distT="0" distB="0" distL="114300" distR="114300">
                  <wp:extent cx="866775" cy="695325"/>
                  <wp:effectExtent l="0" t="0" r="9525" b="9525"/>
                  <wp:docPr id="1" name="Picture 1" descr="wp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wps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fldChar w:fldCharType="end"/>
            </w: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 xml:space="preserve">                 Fax:</w:t>
            </w:r>
            <w:r>
              <w:rPr>
                <w:rFonts w:hint="default"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 0245-241840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 xml:space="preserve">e-mail: </w:t>
            </w:r>
            <w:r>
              <w:rPr>
                <w:rStyle w:val="8"/>
                <w:rFonts w:hint="default" w:ascii="Times New Roman" w:hAnsi="Times New Roman" w:eastAsia="Calibri" w:cs="Times New Roman"/>
                <w:b/>
                <w:iCs/>
                <w:sz w:val="22"/>
                <w:szCs w:val="22"/>
              </w:rPr>
              <w:t>primarie@primariacrevedia.ro</w:t>
            </w:r>
          </w:p>
        </w:tc>
      </w:tr>
    </w:tbl>
    <w:p>
      <w:pPr>
        <w:pStyle w:val="5"/>
        <w:spacing w:line="240" w:lineRule="auto"/>
        <w:jc w:val="center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PROIECT DE  HOTARARE</w:t>
      </w:r>
    </w:p>
    <w:p>
      <w:pPr>
        <w:pStyle w:val="5"/>
        <w:spacing w:line="240" w:lineRule="auto"/>
        <w:jc w:val="center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Nr. </w:t>
      </w:r>
      <w:r>
        <w:rPr>
          <w:rFonts w:hint="default" w:cs="Times New Roman"/>
          <w:b/>
          <w:bCs/>
          <w:sz w:val="22"/>
          <w:szCs w:val="22"/>
          <w:lang w:val="ro-RO"/>
        </w:rPr>
        <w:t>71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/</w:t>
      </w:r>
      <w:r>
        <w:rPr>
          <w:rFonts w:hint="default" w:cs="Times New Roman"/>
          <w:b/>
          <w:bCs/>
          <w:sz w:val="22"/>
          <w:szCs w:val="22"/>
          <w:lang w:val="ro-RO"/>
        </w:rPr>
        <w:t>26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.0</w:t>
      </w:r>
      <w:r>
        <w:rPr>
          <w:rFonts w:hint="default" w:cs="Times New Roman"/>
          <w:b/>
          <w:bCs/>
          <w:sz w:val="22"/>
          <w:szCs w:val="22"/>
          <w:lang w:val="ro-RO"/>
        </w:rPr>
        <w:t>7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.2021</w:t>
      </w:r>
    </w:p>
    <w:p>
      <w:pPr>
        <w:pStyle w:val="5"/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color w:val="333333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b/>
          <w:bCs/>
          <w:color w:val="333333"/>
          <w:sz w:val="22"/>
          <w:szCs w:val="22"/>
          <w:lang w:val="ro-RO"/>
        </w:rPr>
        <w:t>p</w:t>
      </w:r>
      <w:r>
        <w:rPr>
          <w:rFonts w:hint="default" w:ascii="Times New Roman" w:hAnsi="Times New Roman" w:eastAsia="SimSun" w:cs="Times New Roman"/>
          <w:b/>
          <w:bCs/>
          <w:color w:val="333333"/>
          <w:sz w:val="22"/>
          <w:szCs w:val="22"/>
        </w:rPr>
        <w:t>rivind aprobarea Regulamentului de Organizare şi Funcţionare al aparatului de Specialitate al Primarului comunei</w:t>
      </w:r>
      <w:r>
        <w:rPr>
          <w:rFonts w:hint="default" w:ascii="Times New Roman" w:hAnsi="Times New Roman" w:cs="Times New Roman"/>
          <w:b/>
          <w:bCs/>
          <w:color w:val="333333"/>
          <w:sz w:val="22"/>
          <w:szCs w:val="22"/>
          <w:lang w:val="ro-RO"/>
        </w:rPr>
        <w:t xml:space="preserve"> Crevedia</w:t>
      </w:r>
    </w:p>
    <w:p>
      <w:pPr>
        <w:pStyle w:val="5"/>
        <w:shd w:val="clear" w:color="auto" w:fill="FFFFFF"/>
        <w:spacing w:before="0" w:beforeAutospacing="0" w:after="150" w:afterAutospacing="0"/>
        <w:rPr>
          <w:rFonts w:hint="default" w:ascii="Times New Roman" w:hAnsi="Times New Roman" w:eastAsia="SimSun" w:cs="Times New Roman"/>
          <w:color w:val="333333"/>
          <w:sz w:val="22"/>
          <w:szCs w:val="22"/>
        </w:rPr>
      </w:pPr>
      <w:r>
        <w:rPr>
          <w:rStyle w:val="6"/>
          <w:rFonts w:hint="default" w:ascii="Times New Roman" w:hAnsi="Times New Roman" w:cs="Times New Roman"/>
          <w:i/>
          <w:iCs/>
          <w:color w:val="333333"/>
          <w:sz w:val="22"/>
          <w:szCs w:val="22"/>
          <w:lang w:val="ro-RO"/>
        </w:rPr>
        <w:t xml:space="preserve">Primarul </w:t>
      </w: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</w:rPr>
        <w:t xml:space="preserve"> comunei </w:t>
      </w:r>
      <w:r>
        <w:rPr>
          <w:rStyle w:val="6"/>
          <w:rFonts w:hint="default" w:ascii="Times New Roman" w:hAnsi="Times New Roman" w:cs="Times New Roman"/>
          <w:i/>
          <w:iCs/>
          <w:color w:val="333333"/>
          <w:sz w:val="22"/>
          <w:szCs w:val="22"/>
          <w:lang w:val="ro-RO"/>
        </w:rPr>
        <w:t xml:space="preserve"> Crevedia </w:t>
      </w: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</w:rPr>
        <w:t>,jude</w:t>
      </w:r>
      <w:r>
        <w:rPr>
          <w:rStyle w:val="6"/>
          <w:rFonts w:hint="default" w:ascii="Times New Roman" w:hAnsi="Times New Roman" w:cs="Times New Roman"/>
          <w:i/>
          <w:iCs/>
          <w:color w:val="333333"/>
          <w:sz w:val="22"/>
          <w:szCs w:val="22"/>
          <w:lang w:val="ro-RO"/>
        </w:rPr>
        <w:t>ț</w:t>
      </w: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</w:rPr>
        <w:t xml:space="preserve">ul </w:t>
      </w:r>
      <w:r>
        <w:rPr>
          <w:rStyle w:val="6"/>
          <w:rFonts w:hint="default" w:ascii="Times New Roman" w:hAnsi="Times New Roman" w:cs="Times New Roman"/>
          <w:i/>
          <w:iCs/>
          <w:color w:val="333333"/>
          <w:sz w:val="22"/>
          <w:szCs w:val="22"/>
          <w:lang w:val="ro-RO"/>
        </w:rPr>
        <w:t xml:space="preserve">Dâmbovița,domnul Petre Florin </w:t>
      </w: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</w:rPr>
        <w:t xml:space="preserve"> ;</w:t>
      </w:r>
    </w:p>
    <w:p>
      <w:pPr>
        <w:pStyle w:val="5"/>
        <w:shd w:val="clear" w:color="auto" w:fill="FFFFFF"/>
        <w:spacing w:before="0" w:beforeAutospacing="0" w:after="150" w:afterAutospacing="0"/>
        <w:rPr>
          <w:rFonts w:hint="default" w:ascii="Times New Roman" w:hAnsi="Times New Roman" w:eastAsia="SimSun" w:cs="Times New Roman"/>
          <w:color w:val="333333"/>
          <w:sz w:val="22"/>
          <w:szCs w:val="22"/>
        </w:rPr>
      </w:pP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  <w:u w:val="single"/>
        </w:rPr>
        <w:t>Având în vedere</w:t>
      </w:r>
      <w:r>
        <w:rPr>
          <w:rStyle w:val="4"/>
          <w:rFonts w:hint="default" w:ascii="Times New Roman" w:hAnsi="Times New Roman" w:eastAsia="SimSun" w:cs="Times New Roman"/>
          <w:color w:val="333333"/>
          <w:sz w:val="22"/>
          <w:szCs w:val="22"/>
        </w:rPr>
        <w:t>: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eastAsia="SimSun" w:cs="Times New Roman"/>
          <w:color w:val="333333"/>
          <w:sz w:val="22"/>
          <w:szCs w:val="22"/>
        </w:rPr>
      </w:pPr>
      <w:r>
        <w:rPr>
          <w:rStyle w:val="4"/>
          <w:rFonts w:hint="default" w:ascii="Times New Roman" w:hAnsi="Times New Roman" w:cs="Times New Roman"/>
          <w:color w:val="333333"/>
          <w:sz w:val="22"/>
          <w:szCs w:val="22"/>
          <w:lang w:val="ro-RO"/>
        </w:rPr>
        <w:t>-</w:t>
      </w:r>
      <w:r>
        <w:rPr>
          <w:rStyle w:val="4"/>
          <w:rFonts w:hint="default" w:ascii="Times New Roman" w:hAnsi="Times New Roman" w:eastAsia="SimSun" w:cs="Times New Roman"/>
          <w:color w:val="333333"/>
          <w:sz w:val="22"/>
          <w:szCs w:val="22"/>
        </w:rPr>
        <w:t>Prevederile art.632 din OUG nr.57/2019 privind Codul administrativ</w:t>
      </w:r>
      <w:r>
        <w:rPr>
          <w:rStyle w:val="4"/>
          <w:rFonts w:hint="default" w:cs="Times New Roman"/>
          <w:color w:val="333333"/>
          <w:sz w:val="22"/>
          <w:szCs w:val="22"/>
          <w:lang w:val="ro-RO"/>
        </w:rPr>
        <w:t xml:space="preserve">cu modificările și completările ulterioare </w:t>
      </w:r>
      <w:r>
        <w:rPr>
          <w:rStyle w:val="4"/>
          <w:rFonts w:hint="default" w:ascii="Times New Roman" w:hAnsi="Times New Roman" w:eastAsia="SimSun" w:cs="Times New Roman"/>
          <w:color w:val="333333"/>
          <w:sz w:val="22"/>
          <w:szCs w:val="22"/>
        </w:rPr>
        <w:t>,potrivit caruia au fost actualizate Regulamentele de organizare si functionare in termenul prevazut de respectivul Cod administrativ;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eastAsia="SimSun" w:cs="Times New Roman"/>
          <w:color w:val="333333"/>
          <w:sz w:val="22"/>
          <w:szCs w:val="22"/>
        </w:rPr>
      </w:pP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-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Referatul de aprobare prezentat de d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 xml:space="preserve">omnul 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primar,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 xml:space="preserve">Petre Florin 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,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î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nregistrat sub nr.</w:t>
      </w:r>
      <w:r>
        <w:rPr>
          <w:rFonts w:hint="default" w:cs="Times New Roman"/>
          <w:color w:val="333333"/>
          <w:sz w:val="22"/>
          <w:szCs w:val="22"/>
          <w:lang w:val="ro-RO"/>
        </w:rPr>
        <w:t xml:space="preserve">10188 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din </w:t>
      </w:r>
      <w:r>
        <w:rPr>
          <w:rFonts w:hint="default" w:cs="Times New Roman"/>
          <w:color w:val="333333"/>
          <w:sz w:val="22"/>
          <w:szCs w:val="22"/>
          <w:lang w:val="ro-RO"/>
        </w:rPr>
        <w:t>26.07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.202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1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;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eastAsia="SimSun" w:cs="Times New Roman"/>
          <w:color w:val="333333"/>
          <w:sz w:val="22"/>
          <w:szCs w:val="22"/>
        </w:rPr>
      </w:pP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-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Raportul compartimentului de resort din cadrul aparatului de specialitate al Primarului,inregistrat sub nr.</w:t>
      </w:r>
      <w:r>
        <w:rPr>
          <w:rFonts w:hint="default" w:cs="Times New Roman"/>
          <w:color w:val="333333"/>
          <w:sz w:val="22"/>
          <w:szCs w:val="22"/>
          <w:lang w:val="ro-RO"/>
        </w:rPr>
        <w:t xml:space="preserve">10189 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din </w:t>
      </w:r>
      <w:r>
        <w:rPr>
          <w:rFonts w:hint="default" w:cs="Times New Roman"/>
          <w:color w:val="333333"/>
          <w:sz w:val="22"/>
          <w:szCs w:val="22"/>
          <w:lang w:val="ro-RO"/>
        </w:rPr>
        <w:t>26.07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.202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1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;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eastAsia="SimSun" w:cs="Times New Roman"/>
          <w:color w:val="333333"/>
          <w:sz w:val="22"/>
          <w:szCs w:val="22"/>
        </w:rPr>
      </w:pP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-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Prevederile Ordinului SGG nr. 600/2018 pentru aprobarea Codului controlului intern/managerial;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eastAsia="SimSun" w:cs="Times New Roman"/>
          <w:color w:val="333333"/>
          <w:sz w:val="22"/>
          <w:szCs w:val="22"/>
        </w:rPr>
      </w:pP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-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H.C.L nr.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 xml:space="preserve">13 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 din 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24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.0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2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.202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1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 privind 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modificarea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 organigramei si a statului de functii ale aparatului de specialitate al primarului 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comunei Crevedia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;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150" w:afterAutospacing="0"/>
        <w:rPr>
          <w:rFonts w:hint="default" w:ascii="Times New Roman" w:hAnsi="Times New Roman" w:eastAsia="SimSun" w:cs="Times New Roman"/>
          <w:color w:val="333333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-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Prevederile Legii nr.52/2003 privind transparenta decizionala in administratia publica</w:t>
      </w:r>
      <w:r>
        <w:rPr>
          <w:rFonts w:hint="default" w:cs="Times New Roman"/>
          <w:color w:val="333333"/>
          <w:sz w:val="22"/>
          <w:szCs w:val="22"/>
          <w:lang w:val="ro-RO"/>
        </w:rPr>
        <w:t>;</w:t>
      </w:r>
    </w:p>
    <w:p>
      <w:pPr>
        <w:pStyle w:val="5"/>
        <w:shd w:val="clear" w:color="auto" w:fill="FFFFFF"/>
        <w:spacing w:before="0" w:beforeAutospacing="0" w:after="150" w:afterAutospacing="0"/>
        <w:ind w:firstLine="331" w:firstLineChars="150"/>
        <w:rPr>
          <w:rFonts w:hint="default" w:ascii="Times New Roman" w:hAnsi="Times New Roman" w:eastAsia="SimSun" w:cs="Times New Roman"/>
          <w:color w:val="333333"/>
          <w:sz w:val="22"/>
          <w:szCs w:val="22"/>
          <w:lang w:val="ro-RO"/>
        </w:rPr>
      </w:pPr>
      <w:r>
        <w:rPr>
          <w:rStyle w:val="6"/>
          <w:rFonts w:hint="default" w:ascii="Times New Roman" w:hAnsi="Times New Roman" w:cs="Times New Roman"/>
          <w:i/>
          <w:iCs/>
          <w:color w:val="333333"/>
          <w:sz w:val="22"/>
          <w:szCs w:val="22"/>
          <w:lang w:val="ro-RO"/>
        </w:rPr>
        <w:t>Î</w:t>
      </w: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</w:rPr>
        <w:t>n temeiul prevederilor art. nr. 129 alin. (2), lit. a, alin.(3), lit. a , art. nr. 139 alin. (1),art.196,alin.1,lit.a</w:t>
      </w:r>
      <w:r>
        <w:rPr>
          <w:rStyle w:val="6"/>
          <w:rFonts w:hint="default" w:cs="Times New Roman"/>
          <w:i/>
          <w:iCs/>
          <w:color w:val="333333"/>
          <w:sz w:val="22"/>
          <w:szCs w:val="22"/>
          <w:lang w:val="ro-RO"/>
        </w:rPr>
        <w:t xml:space="preserve"> </w:t>
      </w: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</w:rPr>
        <w:t>si</w:t>
      </w:r>
      <w:r>
        <w:rPr>
          <w:rStyle w:val="6"/>
          <w:rFonts w:hint="default" w:cs="Times New Roman"/>
          <w:i/>
          <w:iCs/>
          <w:color w:val="333333"/>
          <w:sz w:val="22"/>
          <w:szCs w:val="22"/>
          <w:lang w:val="ro-RO"/>
        </w:rPr>
        <w:t xml:space="preserve"> </w:t>
      </w: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</w:rPr>
        <w:t>art.197,ali</w:t>
      </w:r>
      <w:r>
        <w:rPr>
          <w:rStyle w:val="6"/>
          <w:rFonts w:hint="default" w:cs="Times New Roman"/>
          <w:i/>
          <w:iCs/>
          <w:color w:val="333333"/>
          <w:sz w:val="22"/>
          <w:szCs w:val="22"/>
          <w:lang w:val="ro-RO"/>
        </w:rPr>
        <w:t>n.</w:t>
      </w: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</w:rPr>
        <w:t>1</w:t>
      </w:r>
      <w:r>
        <w:rPr>
          <w:rStyle w:val="6"/>
          <w:rFonts w:hint="default" w:cs="Times New Roman"/>
          <w:i/>
          <w:iCs/>
          <w:color w:val="333333"/>
          <w:sz w:val="22"/>
          <w:szCs w:val="22"/>
          <w:lang w:val="ro-RO"/>
        </w:rPr>
        <w:t xml:space="preserve"> </w:t>
      </w:r>
      <w:r>
        <w:rPr>
          <w:rStyle w:val="6"/>
          <w:rFonts w:hint="default" w:ascii="Times New Roman" w:hAnsi="Times New Roman" w:eastAsia="SimSun" w:cs="Times New Roman"/>
          <w:i/>
          <w:iCs/>
          <w:color w:val="333333"/>
          <w:sz w:val="22"/>
          <w:szCs w:val="22"/>
        </w:rPr>
        <w:t>si 4 din OUG nr. 57/2019, privind Codul administrativ</w:t>
      </w:r>
      <w:r>
        <w:rPr>
          <w:rStyle w:val="6"/>
          <w:rFonts w:hint="default" w:ascii="Times New Roman" w:hAnsi="Times New Roman" w:cs="Times New Roman"/>
          <w:i/>
          <w:iCs/>
          <w:color w:val="333333"/>
          <w:sz w:val="22"/>
          <w:szCs w:val="22"/>
          <w:lang w:val="ro-RO"/>
        </w:rPr>
        <w:t>,cu modificările și completările ulterioare;</w:t>
      </w:r>
    </w:p>
    <w:p>
      <w:pPr>
        <w:pStyle w:val="5"/>
        <w:shd w:val="clear" w:color="auto" w:fill="FFFFFF"/>
        <w:spacing w:before="0" w:beforeAutospacing="0" w:after="150" w:afterAutospacing="0"/>
        <w:jc w:val="center"/>
        <w:rPr>
          <w:rFonts w:hint="default" w:ascii="Times New Roman" w:hAnsi="Times New Roman" w:eastAsia="SimSun" w:cs="Times New Roman"/>
          <w:color w:val="333333"/>
          <w:sz w:val="22"/>
          <w:szCs w:val="22"/>
        </w:rPr>
      </w:pPr>
      <w:r>
        <w:rPr>
          <w:rStyle w:val="6"/>
          <w:rFonts w:hint="default" w:ascii="Times New Roman" w:hAnsi="Times New Roman" w:cs="Times New Roman"/>
          <w:color w:val="333333"/>
          <w:sz w:val="22"/>
          <w:szCs w:val="22"/>
          <w:lang w:val="ro-RO"/>
        </w:rPr>
        <w:t xml:space="preserve">P R O P U N </w:t>
      </w:r>
      <w:r>
        <w:rPr>
          <w:rStyle w:val="6"/>
          <w:rFonts w:hint="default" w:ascii="Times New Roman" w:hAnsi="Times New Roman" w:eastAsia="SimSun" w:cs="Times New Roman"/>
          <w:color w:val="333333"/>
          <w:sz w:val="22"/>
          <w:szCs w:val="22"/>
        </w:rPr>
        <w:t>E</w:t>
      </w:r>
    </w:p>
    <w:p>
      <w:pPr>
        <w:pStyle w:val="5"/>
        <w:shd w:val="clear" w:color="auto" w:fill="FFFFFF"/>
        <w:spacing w:before="0" w:beforeAutospacing="0" w:after="150" w:afterAutospacing="0"/>
        <w:ind w:firstLine="110" w:firstLineChars="50"/>
        <w:rPr>
          <w:rFonts w:hint="default" w:ascii="Times New Roman" w:hAnsi="Times New Roman" w:eastAsia="SimSun" w:cs="Times New Roman"/>
          <w:color w:val="333333"/>
          <w:sz w:val="22"/>
          <w:szCs w:val="22"/>
        </w:rPr>
      </w:pPr>
      <w:r>
        <w:rPr>
          <w:rStyle w:val="6"/>
          <w:rFonts w:hint="default" w:ascii="Times New Roman" w:hAnsi="Times New Roman" w:eastAsia="SimSun" w:cs="Times New Roman"/>
          <w:color w:val="333333"/>
          <w:sz w:val="22"/>
          <w:szCs w:val="22"/>
          <w:u w:val="single"/>
        </w:rPr>
        <w:t>Art. 1</w:t>
      </w:r>
      <w:r>
        <w:rPr>
          <w:rStyle w:val="6"/>
          <w:rFonts w:hint="default" w:ascii="Times New Roman" w:hAnsi="Times New Roman" w:cs="Times New Roman"/>
          <w:color w:val="333333"/>
          <w:sz w:val="22"/>
          <w:szCs w:val="22"/>
          <w:u w:val="single"/>
          <w:lang w:val="ro-RO"/>
        </w:rPr>
        <w:t>.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>Se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 xml:space="preserve"> propune 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 aprob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area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 Regulamentul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ui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 de Organizare şi Funcţionare al aparatului de specialitate al Primarului comunei 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 xml:space="preserve"> Crevedia 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 conform anexei care face parte integrantă din prezent</w:t>
      </w:r>
      <w:r>
        <w:rPr>
          <w:rFonts w:hint="default" w:cs="Times New Roman"/>
          <w:color w:val="333333"/>
          <w:sz w:val="22"/>
          <w:szCs w:val="22"/>
          <w:lang w:val="ro-RO"/>
        </w:rPr>
        <w:t>ul proiect de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 hotărâre.</w:t>
      </w:r>
    </w:p>
    <w:p>
      <w:pPr>
        <w:pStyle w:val="5"/>
        <w:shd w:val="clear" w:color="auto" w:fill="FFFFFF"/>
        <w:spacing w:before="0" w:beforeAutospacing="0" w:after="150" w:afterAutospacing="0"/>
        <w:ind w:firstLine="110" w:firstLineChars="50"/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</w:pPr>
      <w:r>
        <w:rPr>
          <w:rStyle w:val="6"/>
          <w:rFonts w:hint="default" w:ascii="Times New Roman" w:hAnsi="Times New Roman" w:eastAsia="SimSun" w:cs="Times New Roman"/>
          <w:color w:val="333333"/>
          <w:sz w:val="22"/>
          <w:szCs w:val="22"/>
          <w:u w:val="single"/>
        </w:rPr>
        <w:t>Art. 2.</w:t>
      </w:r>
      <w:r>
        <w:rPr>
          <w:rFonts w:hint="default" w:ascii="Times New Roman" w:hAnsi="Times New Roman" w:eastAsia="SimSun" w:cs="Times New Roman"/>
          <w:color w:val="333333"/>
          <w:sz w:val="22"/>
          <w:szCs w:val="22"/>
        </w:rPr>
        <w:t xml:space="preserve"> Prezentul Regulament va fi adus la cunostinta functionarilor publici si personalului contractul din aparatul de specialitate prin grija </w:t>
      </w:r>
      <w:r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  <w:t>inspectorului resurse umane.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62"/>
        <w:gridCol w:w="467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2" w:hRule="atLeast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o-RO"/>
              </w:rPr>
              <w:t xml:space="preserve">                                  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Primar,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                       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…………….......…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 xml:space="preserve">                  Petre Florin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   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o-RO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   Contrasemneaz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o-RO"/>
              </w:rPr>
              <w:t>ă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pentru legalitate,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            Secretar general ,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 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………………………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 xml:space="preserve">                  jr. Stancu Virginia Olimpia</w:t>
            </w:r>
          </w:p>
        </w:tc>
      </w:tr>
    </w:tbl>
    <w:p>
      <w:pPr>
        <w:pStyle w:val="5"/>
        <w:shd w:val="clear" w:color="auto" w:fill="FFFFFF"/>
        <w:spacing w:before="0" w:beforeAutospacing="0" w:after="150" w:afterAutospacing="0"/>
        <w:ind w:firstLine="110" w:firstLineChars="50"/>
        <w:rPr>
          <w:rFonts w:hint="default" w:ascii="Times New Roman" w:hAnsi="Times New Roman" w:cs="Times New Roman"/>
          <w:color w:val="333333"/>
          <w:sz w:val="22"/>
          <w:szCs w:val="22"/>
          <w:lang w:val="ro-RO"/>
        </w:rPr>
      </w:pPr>
    </w:p>
    <w:p>
      <w:pPr>
        <w:pStyle w:val="9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922EC"/>
    <w:rsid w:val="7F99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SimSun" w:cs="Times New Roman"/>
      <w:sz w:val="24"/>
      <w:szCs w:val="24"/>
      <w:lang w:val="ro-RO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0"/>
    <w:rPr>
      <w:i/>
      <w:iCs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SimSun" w:cs="Times New Roman"/>
      <w:sz w:val="24"/>
      <w:szCs w:val="24"/>
      <w:lang w:val="ro-RO" w:eastAsia="zh-CN" w:bidi="ar-SA"/>
    </w:rPr>
  </w:style>
  <w:style w:type="character" w:styleId="6">
    <w:name w:val="Strong"/>
    <w:qFormat/>
    <w:uiPriority w:val="0"/>
    <w:rPr>
      <w:b/>
      <w:bCs/>
    </w:rPr>
  </w:style>
  <w:style w:type="table" w:customStyle="1" w:styleId="7">
    <w:name w:val="Table Normal1"/>
    <w:semiHidden/>
    <w:qFormat/>
    <w:uiPriority w:val="0"/>
    <w:rPr>
      <w:sz w:val="24"/>
      <w:szCs w:val="24"/>
      <w:lang w:val="ro-RO" w:eastAsia="zh-CN" w:bidi="ar-SA"/>
    </w:rPr>
  </w:style>
  <w:style w:type="character" w:customStyle="1" w:styleId="8">
    <w:name w:val="15"/>
    <w:basedOn w:val="2"/>
    <w:qFormat/>
    <w:uiPriority w:val="0"/>
    <w:rPr>
      <w:rFonts w:hint="default" w:ascii="Calibri" w:hAnsi="Calibri" w:cs="Calibri"/>
      <w:color w:val="0000FF"/>
      <w:u w:val="single"/>
    </w:rPr>
  </w:style>
  <w:style w:type="paragraph" w:customStyle="1" w:styleId="9">
    <w:name w:val="Standard"/>
    <w:basedOn w:val="1"/>
    <w:qFormat/>
    <w:uiPriority w:val="0"/>
    <w:pPr>
      <w:widowControl w:val="0"/>
      <w:suppressAutoHyphens/>
      <w:jc w:val="left"/>
      <w:textAlignment w:val="baseline"/>
    </w:pPr>
    <w:rPr>
      <w:rFonts w:eastAsia="SimSun" w:cs="Arial Unicode M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2021-07-29T08:33:00Z</dcterms:created>
  <dc:creator>Admin6</dc:creator>
  <cp:lastModifiedBy>Admin6</cp:lastModifiedBy>
  <dcterms:modified xsi:type="dcterms:W3CDTF">2021-07-29T08:34:47Z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2057-11.2.0.10223</vt:lpwstr>
  </property>
</Properties>
</file>