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5AF" w:rsidRPr="006C0A24" w:rsidRDefault="006475AF" w:rsidP="006475AF">
      <w:pPr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noProof/>
          <w:sz w:val="26"/>
          <w:szCs w:val="26"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752475" cy="923925"/>
            <wp:effectExtent l="19050" t="0" r="9525" b="0"/>
            <wp:wrapSquare wrapText="bothSides"/>
            <wp:docPr id="1" name="Imagine 1" descr="Imagini pentru STEMA ROMANIE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Imagini pentru STEMA ROMANIEI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475AF" w:rsidRPr="006C0A24" w:rsidRDefault="006475AF" w:rsidP="006475AF">
      <w:pPr>
        <w:rPr>
          <w:rFonts w:ascii="Tahoma" w:hAnsi="Tahoma" w:cs="Tahoma"/>
          <w:b/>
          <w:sz w:val="26"/>
          <w:szCs w:val="26"/>
        </w:rPr>
      </w:pPr>
    </w:p>
    <w:p w:rsidR="00D5700B" w:rsidRPr="006C0A24" w:rsidRDefault="009A5746" w:rsidP="006475AF">
      <w:pPr>
        <w:tabs>
          <w:tab w:val="left" w:pos="5160"/>
        </w:tabs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ab/>
      </w:r>
    </w:p>
    <w:p w:rsidR="00D5700B" w:rsidRPr="006C0A24" w:rsidRDefault="00A137E0" w:rsidP="00A137E0">
      <w:pPr>
        <w:tabs>
          <w:tab w:val="left" w:pos="5710"/>
        </w:tabs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ab/>
      </w:r>
    </w:p>
    <w:p w:rsidR="006475AF" w:rsidRPr="006C0A24" w:rsidRDefault="00D5700B" w:rsidP="00D5700B">
      <w:pPr>
        <w:tabs>
          <w:tab w:val="left" w:pos="6165"/>
        </w:tabs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ab/>
      </w:r>
      <w:r w:rsidR="006475AF" w:rsidRPr="006C0A24">
        <w:rPr>
          <w:rFonts w:ascii="Tahoma" w:hAnsi="Tahoma" w:cs="Tahoma"/>
          <w:b/>
          <w:sz w:val="26"/>
          <w:szCs w:val="26"/>
        </w:rPr>
        <w:br w:type="textWrapping" w:clear="all"/>
        <w:t>ROMANIA</w:t>
      </w:r>
      <w:r w:rsidR="006475AF" w:rsidRPr="006C0A24">
        <w:rPr>
          <w:rFonts w:ascii="Tahoma" w:hAnsi="Tahoma" w:cs="Tahoma"/>
          <w:b/>
          <w:sz w:val="26"/>
          <w:szCs w:val="26"/>
        </w:rPr>
        <w:tab/>
      </w:r>
    </w:p>
    <w:p w:rsidR="006475AF" w:rsidRPr="006C0A24" w:rsidRDefault="006475AF" w:rsidP="006475AF">
      <w:pPr>
        <w:tabs>
          <w:tab w:val="left" w:pos="708"/>
          <w:tab w:val="left" w:pos="1416"/>
          <w:tab w:val="left" w:pos="2124"/>
          <w:tab w:val="left" w:pos="2832"/>
          <w:tab w:val="left" w:pos="8080"/>
        </w:tabs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 xml:space="preserve">JUDETUL  </w:t>
      </w:r>
      <w:r w:rsidRPr="006C0A24">
        <w:rPr>
          <w:rFonts w:ascii="Tahoma" w:hAnsi="Tahoma" w:cs="Tahoma"/>
          <w:b/>
          <w:sz w:val="26"/>
          <w:szCs w:val="26"/>
        </w:rPr>
        <w:tab/>
        <w:t xml:space="preserve">CONSTANTA                                                  </w:t>
      </w:r>
    </w:p>
    <w:p w:rsidR="006475AF" w:rsidRPr="006C0A24" w:rsidRDefault="006475AF" w:rsidP="006475AF">
      <w:pPr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CONSILIUL LOCAL CERCHEZU</w:t>
      </w:r>
    </w:p>
    <w:p w:rsidR="006475AF" w:rsidRPr="006C0A24" w:rsidRDefault="006475AF" w:rsidP="006475AF">
      <w:pPr>
        <w:tabs>
          <w:tab w:val="left" w:pos="3405"/>
        </w:tabs>
        <w:jc w:val="center"/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HOTĂRÂRE</w:t>
      </w:r>
    </w:p>
    <w:p w:rsidR="006475AF" w:rsidRPr="006C0A24" w:rsidRDefault="006475AF" w:rsidP="006475AF">
      <w:pPr>
        <w:tabs>
          <w:tab w:val="left" w:pos="2295"/>
        </w:tabs>
        <w:jc w:val="center"/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privind rectificarea bugetului pe anul 202</w:t>
      </w:r>
      <w:r w:rsidR="00E124C4" w:rsidRPr="006C0A24">
        <w:rPr>
          <w:rFonts w:ascii="Tahoma" w:hAnsi="Tahoma" w:cs="Tahoma"/>
          <w:b/>
          <w:sz w:val="26"/>
          <w:szCs w:val="26"/>
        </w:rPr>
        <w:t>1</w:t>
      </w:r>
    </w:p>
    <w:p w:rsidR="006475AF" w:rsidRPr="006C0A24" w:rsidRDefault="006475AF" w:rsidP="006475AF">
      <w:pPr>
        <w:rPr>
          <w:rFonts w:ascii="Tahoma" w:hAnsi="Tahoma" w:cs="Tahoma"/>
          <w:sz w:val="26"/>
          <w:szCs w:val="26"/>
        </w:rPr>
      </w:pPr>
    </w:p>
    <w:p w:rsidR="006475AF" w:rsidRPr="006C0A24" w:rsidRDefault="006475AF" w:rsidP="006475AF">
      <w:p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          Consiliul Local Cerchezu, întrunit în ședință ordinară la data de  </w:t>
      </w:r>
      <w:r w:rsidR="00365F64" w:rsidRPr="006C0A24">
        <w:rPr>
          <w:rFonts w:ascii="Tahoma" w:hAnsi="Tahoma" w:cs="Tahoma"/>
          <w:sz w:val="26"/>
          <w:szCs w:val="26"/>
        </w:rPr>
        <w:t>05</w:t>
      </w:r>
      <w:r w:rsidR="007F4E3C" w:rsidRPr="006C0A24">
        <w:rPr>
          <w:rFonts w:ascii="Tahoma" w:hAnsi="Tahoma" w:cs="Tahoma"/>
          <w:sz w:val="26"/>
          <w:szCs w:val="26"/>
        </w:rPr>
        <w:t>.</w:t>
      </w:r>
      <w:r w:rsidR="00E124C4" w:rsidRPr="006C0A24">
        <w:rPr>
          <w:rFonts w:ascii="Tahoma" w:hAnsi="Tahoma" w:cs="Tahoma"/>
          <w:sz w:val="26"/>
          <w:szCs w:val="26"/>
        </w:rPr>
        <w:t>0</w:t>
      </w:r>
      <w:r w:rsidR="00365F64" w:rsidRPr="006C0A24">
        <w:rPr>
          <w:rFonts w:ascii="Tahoma" w:hAnsi="Tahoma" w:cs="Tahoma"/>
          <w:sz w:val="26"/>
          <w:szCs w:val="26"/>
        </w:rPr>
        <w:t>7</w:t>
      </w:r>
      <w:r w:rsidR="009A5746" w:rsidRPr="006C0A24">
        <w:rPr>
          <w:rFonts w:ascii="Tahoma" w:hAnsi="Tahoma" w:cs="Tahoma"/>
          <w:sz w:val="26"/>
          <w:szCs w:val="26"/>
        </w:rPr>
        <w:t>.202</w:t>
      </w:r>
      <w:r w:rsidR="00E124C4" w:rsidRPr="006C0A24">
        <w:rPr>
          <w:rFonts w:ascii="Tahoma" w:hAnsi="Tahoma" w:cs="Tahoma"/>
          <w:sz w:val="26"/>
          <w:szCs w:val="26"/>
        </w:rPr>
        <w:t>1</w:t>
      </w:r>
      <w:r w:rsidRPr="006C0A24">
        <w:rPr>
          <w:rFonts w:ascii="Tahoma" w:hAnsi="Tahoma" w:cs="Tahoma"/>
          <w:sz w:val="26"/>
          <w:szCs w:val="26"/>
        </w:rPr>
        <w:t>.</w:t>
      </w:r>
    </w:p>
    <w:p w:rsidR="006475AF" w:rsidRPr="006C0A24" w:rsidRDefault="006475AF" w:rsidP="006475AF">
      <w:p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>Având în vedere:</w:t>
      </w:r>
    </w:p>
    <w:p w:rsidR="006475AF" w:rsidRPr="006C0A24" w:rsidRDefault="006475AF" w:rsidP="006475AF">
      <w:p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      -</w:t>
      </w:r>
      <w:r w:rsidR="00D642ED" w:rsidRPr="006C0A24">
        <w:rPr>
          <w:rFonts w:ascii="Tahoma" w:hAnsi="Tahoma" w:cs="Tahoma"/>
          <w:sz w:val="26"/>
          <w:szCs w:val="26"/>
        </w:rPr>
        <w:t xml:space="preserve"> </w:t>
      </w:r>
      <w:r w:rsidRPr="006C0A24">
        <w:rPr>
          <w:rFonts w:ascii="Tahoma" w:hAnsi="Tahoma" w:cs="Tahoma"/>
          <w:color w:val="2A2A2A"/>
          <w:sz w:val="26"/>
          <w:szCs w:val="26"/>
        </w:rPr>
        <w:t xml:space="preserve">Referatul de aprobare </w:t>
      </w:r>
      <w:r w:rsidRPr="006C0A24">
        <w:rPr>
          <w:rFonts w:ascii="Tahoma" w:hAnsi="Tahoma" w:cs="Tahoma"/>
          <w:sz w:val="26"/>
          <w:szCs w:val="26"/>
        </w:rPr>
        <w:t xml:space="preserve">nr. </w:t>
      </w:r>
      <w:r w:rsidR="00786F69">
        <w:rPr>
          <w:rFonts w:ascii="Tahoma" w:hAnsi="Tahoma" w:cs="Tahoma"/>
          <w:sz w:val="26"/>
          <w:szCs w:val="26"/>
        </w:rPr>
        <w:t>1419</w:t>
      </w:r>
      <w:r w:rsidRPr="006C0A24">
        <w:rPr>
          <w:rFonts w:ascii="Tahoma" w:hAnsi="Tahoma" w:cs="Tahoma"/>
          <w:sz w:val="26"/>
          <w:szCs w:val="26"/>
        </w:rPr>
        <w:t>/</w:t>
      </w:r>
      <w:r w:rsidR="00786F69">
        <w:rPr>
          <w:rFonts w:ascii="Tahoma" w:hAnsi="Tahoma" w:cs="Tahoma"/>
          <w:sz w:val="26"/>
          <w:szCs w:val="26"/>
        </w:rPr>
        <w:t>28.06.2021</w:t>
      </w:r>
      <w:r w:rsidRPr="006C0A24">
        <w:rPr>
          <w:rFonts w:ascii="Tahoma" w:hAnsi="Tahoma" w:cs="Tahoma"/>
          <w:sz w:val="26"/>
          <w:szCs w:val="26"/>
        </w:rPr>
        <w:t>, avizul secretarului, raportul comisiei de specialitate;</w:t>
      </w:r>
    </w:p>
    <w:p w:rsidR="003337C7" w:rsidRPr="006C0A24" w:rsidRDefault="00F26AA1" w:rsidP="00365F64">
      <w:p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      </w:t>
      </w:r>
      <w:r w:rsidR="00365F64" w:rsidRPr="006C0A24">
        <w:rPr>
          <w:rFonts w:ascii="Tahoma" w:hAnsi="Tahoma" w:cs="Tahoma"/>
          <w:sz w:val="26"/>
          <w:szCs w:val="26"/>
        </w:rPr>
        <w:t xml:space="preserve">- Prevederile Contractului de </w:t>
      </w:r>
      <w:proofErr w:type="spellStart"/>
      <w:r w:rsidR="00365F64" w:rsidRPr="006C0A24">
        <w:rPr>
          <w:rFonts w:ascii="Tahoma" w:hAnsi="Tahoma" w:cs="Tahoma"/>
          <w:sz w:val="26"/>
          <w:szCs w:val="26"/>
        </w:rPr>
        <w:t>finantare</w:t>
      </w:r>
      <w:proofErr w:type="spellEnd"/>
      <w:r w:rsidR="00365F64" w:rsidRPr="006C0A24">
        <w:rPr>
          <w:rFonts w:ascii="Tahoma" w:hAnsi="Tahoma" w:cs="Tahoma"/>
          <w:sz w:val="26"/>
          <w:szCs w:val="26"/>
        </w:rPr>
        <w:t xml:space="preserve"> nr. 11808/25.08.2015, si a actelor </w:t>
      </w:r>
      <w:proofErr w:type="spellStart"/>
      <w:r w:rsidR="00365F64" w:rsidRPr="006C0A24">
        <w:rPr>
          <w:rFonts w:ascii="Tahoma" w:hAnsi="Tahoma" w:cs="Tahoma"/>
          <w:sz w:val="26"/>
          <w:szCs w:val="26"/>
        </w:rPr>
        <w:t>aditionale</w:t>
      </w:r>
      <w:proofErr w:type="spellEnd"/>
      <w:r w:rsidR="00365F64" w:rsidRPr="006C0A24">
        <w:rPr>
          <w:rFonts w:ascii="Tahoma" w:hAnsi="Tahoma" w:cs="Tahoma"/>
          <w:sz w:val="26"/>
          <w:szCs w:val="26"/>
        </w:rPr>
        <w:t>;</w:t>
      </w:r>
    </w:p>
    <w:p w:rsidR="006475AF" w:rsidRPr="006C0A24" w:rsidRDefault="006475AF" w:rsidP="00D642ED">
      <w:p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      - prevederile art.19 , alin. (2) Legii 273/2006 privind finanțele publice;</w:t>
      </w:r>
    </w:p>
    <w:p w:rsidR="006475AF" w:rsidRPr="006C0A24" w:rsidRDefault="00D642ED" w:rsidP="00D642ED">
      <w:p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     </w:t>
      </w:r>
      <w:r w:rsidR="009741B5" w:rsidRPr="006C0A24">
        <w:rPr>
          <w:rFonts w:ascii="Tahoma" w:hAnsi="Tahoma" w:cs="Tahoma"/>
          <w:sz w:val="26"/>
          <w:szCs w:val="26"/>
        </w:rPr>
        <w:t xml:space="preserve"> </w:t>
      </w:r>
      <w:r w:rsidRPr="006C0A24">
        <w:rPr>
          <w:rFonts w:ascii="Tahoma" w:hAnsi="Tahoma" w:cs="Tahoma"/>
          <w:sz w:val="26"/>
          <w:szCs w:val="26"/>
        </w:rPr>
        <w:t xml:space="preserve">- </w:t>
      </w:r>
      <w:r w:rsidR="006475AF" w:rsidRPr="006C0A24">
        <w:rPr>
          <w:rFonts w:ascii="Tahoma" w:hAnsi="Tahoma" w:cs="Tahoma"/>
          <w:sz w:val="26"/>
          <w:szCs w:val="26"/>
        </w:rPr>
        <w:t xml:space="preserve">prevederile Legii </w:t>
      </w:r>
      <w:r w:rsidR="003337C7" w:rsidRPr="006C0A24">
        <w:rPr>
          <w:rFonts w:ascii="Tahoma" w:hAnsi="Tahoma" w:cs="Tahoma"/>
          <w:sz w:val="26"/>
          <w:szCs w:val="26"/>
        </w:rPr>
        <w:t xml:space="preserve">nr. 15/08.04.2021 </w:t>
      </w:r>
      <w:r w:rsidR="006475AF" w:rsidRPr="006C0A24">
        <w:rPr>
          <w:rFonts w:ascii="Tahoma" w:hAnsi="Tahoma" w:cs="Tahoma"/>
          <w:sz w:val="26"/>
          <w:szCs w:val="26"/>
        </w:rPr>
        <w:t>privind bugetul de stat pe anul 202</w:t>
      </w:r>
      <w:r w:rsidR="003337C7" w:rsidRPr="006C0A24">
        <w:rPr>
          <w:rFonts w:ascii="Tahoma" w:hAnsi="Tahoma" w:cs="Tahoma"/>
          <w:sz w:val="26"/>
          <w:szCs w:val="26"/>
        </w:rPr>
        <w:t>1</w:t>
      </w:r>
      <w:r w:rsidR="006475AF" w:rsidRPr="006C0A24">
        <w:rPr>
          <w:rFonts w:ascii="Tahoma" w:hAnsi="Tahoma" w:cs="Tahoma"/>
          <w:sz w:val="26"/>
          <w:szCs w:val="26"/>
        </w:rPr>
        <w:t>;</w:t>
      </w:r>
    </w:p>
    <w:p w:rsidR="006475AF" w:rsidRPr="006C0A24" w:rsidRDefault="006475AF" w:rsidP="00D642ED">
      <w:pPr>
        <w:numPr>
          <w:ilvl w:val="0"/>
          <w:numId w:val="1"/>
        </w:numPr>
        <w:ind w:left="567" w:hanging="207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>H.C.L. nr.</w:t>
      </w:r>
      <w:r w:rsidR="003337C7" w:rsidRPr="006C0A24">
        <w:rPr>
          <w:rFonts w:ascii="Tahoma" w:hAnsi="Tahoma" w:cs="Tahoma"/>
          <w:sz w:val="26"/>
          <w:szCs w:val="26"/>
        </w:rPr>
        <w:t>13</w:t>
      </w:r>
      <w:r w:rsidRPr="006C0A24">
        <w:rPr>
          <w:rFonts w:ascii="Tahoma" w:hAnsi="Tahoma" w:cs="Tahoma"/>
          <w:sz w:val="26"/>
          <w:szCs w:val="26"/>
        </w:rPr>
        <w:t xml:space="preserve"> din </w:t>
      </w:r>
      <w:r w:rsidR="00D642ED" w:rsidRPr="006C0A24">
        <w:rPr>
          <w:rFonts w:ascii="Tahoma" w:hAnsi="Tahoma" w:cs="Tahoma"/>
          <w:sz w:val="26"/>
          <w:szCs w:val="26"/>
        </w:rPr>
        <w:t>2</w:t>
      </w:r>
      <w:r w:rsidR="003337C7" w:rsidRPr="006C0A24">
        <w:rPr>
          <w:rFonts w:ascii="Tahoma" w:hAnsi="Tahoma" w:cs="Tahoma"/>
          <w:sz w:val="26"/>
          <w:szCs w:val="26"/>
        </w:rPr>
        <w:t>1</w:t>
      </w:r>
      <w:r w:rsidRPr="006C0A24">
        <w:rPr>
          <w:rFonts w:ascii="Tahoma" w:hAnsi="Tahoma" w:cs="Tahoma"/>
          <w:sz w:val="26"/>
          <w:szCs w:val="26"/>
        </w:rPr>
        <w:t>.0</w:t>
      </w:r>
      <w:r w:rsidR="003337C7" w:rsidRPr="006C0A24">
        <w:rPr>
          <w:rFonts w:ascii="Tahoma" w:hAnsi="Tahoma" w:cs="Tahoma"/>
          <w:sz w:val="26"/>
          <w:szCs w:val="26"/>
        </w:rPr>
        <w:t>4</w:t>
      </w:r>
      <w:r w:rsidRPr="006C0A24">
        <w:rPr>
          <w:rFonts w:ascii="Tahoma" w:hAnsi="Tahoma" w:cs="Tahoma"/>
          <w:sz w:val="26"/>
          <w:szCs w:val="26"/>
        </w:rPr>
        <w:t>.20</w:t>
      </w:r>
      <w:r w:rsidR="00D642ED" w:rsidRPr="006C0A24">
        <w:rPr>
          <w:rFonts w:ascii="Tahoma" w:hAnsi="Tahoma" w:cs="Tahoma"/>
          <w:sz w:val="26"/>
          <w:szCs w:val="26"/>
        </w:rPr>
        <w:t>2</w:t>
      </w:r>
      <w:r w:rsidR="003337C7" w:rsidRPr="006C0A24">
        <w:rPr>
          <w:rFonts w:ascii="Tahoma" w:hAnsi="Tahoma" w:cs="Tahoma"/>
          <w:sz w:val="26"/>
          <w:szCs w:val="26"/>
        </w:rPr>
        <w:t>1</w:t>
      </w:r>
      <w:r w:rsidRPr="006C0A24">
        <w:rPr>
          <w:rFonts w:ascii="Tahoma" w:hAnsi="Tahoma" w:cs="Tahoma"/>
          <w:sz w:val="26"/>
          <w:szCs w:val="26"/>
        </w:rPr>
        <w:t>, privind aprobarea bugetului pe anul 20</w:t>
      </w:r>
      <w:r w:rsidR="00D642ED" w:rsidRPr="006C0A24">
        <w:rPr>
          <w:rFonts w:ascii="Tahoma" w:hAnsi="Tahoma" w:cs="Tahoma"/>
          <w:sz w:val="26"/>
          <w:szCs w:val="26"/>
        </w:rPr>
        <w:t>2</w:t>
      </w:r>
      <w:r w:rsidR="003337C7" w:rsidRPr="006C0A24">
        <w:rPr>
          <w:rFonts w:ascii="Tahoma" w:hAnsi="Tahoma" w:cs="Tahoma"/>
          <w:sz w:val="26"/>
          <w:szCs w:val="26"/>
        </w:rPr>
        <w:t>1</w:t>
      </w:r>
      <w:r w:rsidRPr="006C0A24">
        <w:rPr>
          <w:rFonts w:ascii="Tahoma" w:hAnsi="Tahoma" w:cs="Tahoma"/>
          <w:sz w:val="26"/>
          <w:szCs w:val="26"/>
        </w:rPr>
        <w:t>.</w:t>
      </w:r>
    </w:p>
    <w:p w:rsidR="006475AF" w:rsidRPr="006C0A24" w:rsidRDefault="00BF66FB" w:rsidP="00BF66FB">
      <w:pPr>
        <w:pStyle w:val="Listparagraf"/>
        <w:tabs>
          <w:tab w:val="left" w:pos="426"/>
        </w:tabs>
        <w:ind w:left="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       </w:t>
      </w:r>
      <w:r w:rsidR="006475AF" w:rsidRPr="006C0A24">
        <w:rPr>
          <w:rFonts w:ascii="Tahoma" w:hAnsi="Tahoma" w:cs="Tahoma"/>
          <w:sz w:val="26"/>
          <w:szCs w:val="26"/>
        </w:rPr>
        <w:t xml:space="preserve">În temeiul art.129, alin.(2), </w:t>
      </w:r>
      <w:proofErr w:type="spellStart"/>
      <w:r w:rsidR="006475AF" w:rsidRPr="006C0A24">
        <w:rPr>
          <w:rFonts w:ascii="Tahoma" w:hAnsi="Tahoma" w:cs="Tahoma"/>
          <w:sz w:val="26"/>
          <w:szCs w:val="26"/>
        </w:rPr>
        <w:t>lit.b</w:t>
      </w:r>
      <w:proofErr w:type="spellEnd"/>
      <w:r w:rsidR="006475AF" w:rsidRPr="006C0A24">
        <w:rPr>
          <w:rFonts w:ascii="Tahoma" w:hAnsi="Tahoma" w:cs="Tahoma"/>
          <w:sz w:val="26"/>
          <w:szCs w:val="26"/>
        </w:rPr>
        <w:t xml:space="preserve">, alin. (4), lit. a, art.196, alin.(1), </w:t>
      </w:r>
      <w:proofErr w:type="spellStart"/>
      <w:r w:rsidR="006475AF" w:rsidRPr="006C0A24">
        <w:rPr>
          <w:rFonts w:ascii="Tahoma" w:hAnsi="Tahoma" w:cs="Tahoma"/>
          <w:sz w:val="26"/>
          <w:szCs w:val="26"/>
        </w:rPr>
        <w:t>lit.a</w:t>
      </w:r>
      <w:proofErr w:type="spellEnd"/>
      <w:r w:rsidR="006475AF" w:rsidRPr="006C0A24">
        <w:rPr>
          <w:rFonts w:ascii="Tahoma" w:hAnsi="Tahoma" w:cs="Tahoma"/>
          <w:sz w:val="26"/>
          <w:szCs w:val="26"/>
        </w:rPr>
        <w:t xml:space="preserve"> din O.U.G. nr.57/2019 privind Codul administrativ;</w:t>
      </w:r>
    </w:p>
    <w:p w:rsidR="006475AF" w:rsidRPr="006C0A24" w:rsidRDefault="00D20C7E" w:rsidP="006475AF">
      <w:pPr>
        <w:jc w:val="center"/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ADOPTĂ PREZENTA HOTĂRÂ</w:t>
      </w:r>
      <w:r w:rsidR="006475AF" w:rsidRPr="006C0A24">
        <w:rPr>
          <w:rFonts w:ascii="Tahoma" w:hAnsi="Tahoma" w:cs="Tahoma"/>
          <w:b/>
          <w:sz w:val="26"/>
          <w:szCs w:val="26"/>
        </w:rPr>
        <w:t>RE :</w:t>
      </w:r>
    </w:p>
    <w:p w:rsidR="00D642ED" w:rsidRPr="006C0A24" w:rsidRDefault="00D642ED" w:rsidP="006475AF">
      <w:pPr>
        <w:jc w:val="center"/>
        <w:rPr>
          <w:rFonts w:ascii="Tahoma" w:hAnsi="Tahoma" w:cs="Tahoma"/>
          <w:b/>
          <w:sz w:val="26"/>
          <w:szCs w:val="26"/>
        </w:rPr>
      </w:pPr>
    </w:p>
    <w:p w:rsidR="003D24B6" w:rsidRPr="006C0A24" w:rsidRDefault="006475AF" w:rsidP="003D24B6">
      <w:pPr>
        <w:ind w:firstLine="72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Art.1</w:t>
      </w:r>
      <w:r w:rsidRPr="006C0A24">
        <w:rPr>
          <w:rFonts w:ascii="Tahoma" w:hAnsi="Tahoma" w:cs="Tahoma"/>
          <w:sz w:val="26"/>
          <w:szCs w:val="26"/>
        </w:rPr>
        <w:t xml:space="preserve">. </w:t>
      </w:r>
      <w:r w:rsidR="003D24B6" w:rsidRPr="006C0A24">
        <w:rPr>
          <w:rFonts w:ascii="Tahoma" w:hAnsi="Tahoma" w:cs="Tahoma"/>
          <w:sz w:val="26"/>
          <w:szCs w:val="26"/>
        </w:rPr>
        <w:t>Se aprobă rectificarea bugetului pe anul 202</w:t>
      </w:r>
      <w:r w:rsidR="00E124C4" w:rsidRPr="006C0A24">
        <w:rPr>
          <w:rFonts w:ascii="Tahoma" w:hAnsi="Tahoma" w:cs="Tahoma"/>
          <w:sz w:val="26"/>
          <w:szCs w:val="26"/>
        </w:rPr>
        <w:t>1</w:t>
      </w:r>
      <w:r w:rsidR="00394FB7" w:rsidRPr="006C0A24">
        <w:rPr>
          <w:rFonts w:ascii="Tahoma" w:hAnsi="Tahoma" w:cs="Tahoma"/>
          <w:sz w:val="26"/>
          <w:szCs w:val="26"/>
        </w:rPr>
        <w:t xml:space="preserve"> conform A</w:t>
      </w:r>
      <w:r w:rsidR="003D24B6" w:rsidRPr="006C0A24">
        <w:rPr>
          <w:rFonts w:ascii="Tahoma" w:hAnsi="Tahoma" w:cs="Tahoma"/>
          <w:sz w:val="26"/>
          <w:szCs w:val="26"/>
        </w:rPr>
        <w:t>nexei</w:t>
      </w:r>
      <w:r w:rsidR="00394FB7" w:rsidRPr="006C0A24">
        <w:rPr>
          <w:rFonts w:ascii="Tahoma" w:hAnsi="Tahoma" w:cs="Tahoma"/>
          <w:sz w:val="26"/>
          <w:szCs w:val="26"/>
        </w:rPr>
        <w:t xml:space="preserve"> 1</w:t>
      </w:r>
      <w:r w:rsidR="003D24B6" w:rsidRPr="006C0A24">
        <w:rPr>
          <w:rFonts w:ascii="Tahoma" w:hAnsi="Tahoma" w:cs="Tahoma"/>
          <w:sz w:val="26"/>
          <w:szCs w:val="26"/>
        </w:rPr>
        <w:t xml:space="preserve"> ce face parte integr</w:t>
      </w:r>
      <w:r w:rsidR="00D20C7E" w:rsidRPr="006C0A24">
        <w:rPr>
          <w:rFonts w:ascii="Tahoma" w:hAnsi="Tahoma" w:cs="Tahoma"/>
          <w:sz w:val="26"/>
          <w:szCs w:val="26"/>
        </w:rPr>
        <w:t>antă din prezenta hotărâre, după</w:t>
      </w:r>
      <w:r w:rsidR="003D24B6" w:rsidRPr="006C0A24">
        <w:rPr>
          <w:rFonts w:ascii="Tahoma" w:hAnsi="Tahoma" w:cs="Tahoma"/>
          <w:sz w:val="26"/>
          <w:szCs w:val="26"/>
        </w:rPr>
        <w:t xml:space="preserve"> </w:t>
      </w:r>
      <w:r w:rsidR="00D20C7E" w:rsidRPr="006C0A24">
        <w:rPr>
          <w:rFonts w:ascii="Tahoma" w:hAnsi="Tahoma" w:cs="Tahoma"/>
          <w:sz w:val="26"/>
          <w:szCs w:val="26"/>
        </w:rPr>
        <w:t>cum urmează</w:t>
      </w:r>
      <w:r w:rsidR="003D24B6" w:rsidRPr="006C0A24">
        <w:rPr>
          <w:rFonts w:ascii="Tahoma" w:hAnsi="Tahoma" w:cs="Tahoma"/>
          <w:sz w:val="26"/>
          <w:szCs w:val="26"/>
        </w:rPr>
        <w:t>:</w:t>
      </w:r>
    </w:p>
    <w:p w:rsidR="006D452D" w:rsidRPr="006C0A24" w:rsidRDefault="006D452D" w:rsidP="006D452D">
      <w:pPr>
        <w:ind w:left="1440"/>
        <w:jc w:val="both"/>
        <w:rPr>
          <w:rFonts w:ascii="Tahoma" w:hAnsi="Tahoma" w:cs="Tahoma"/>
          <w:sz w:val="26"/>
          <w:szCs w:val="26"/>
        </w:rPr>
      </w:pPr>
    </w:p>
    <w:p w:rsidR="003D24B6" w:rsidRPr="006C0A24" w:rsidRDefault="003D24B6" w:rsidP="003D24B6">
      <w:pPr>
        <w:numPr>
          <w:ilvl w:val="0"/>
          <w:numId w:val="3"/>
        </w:numPr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Secţiunea de </w:t>
      </w:r>
      <w:r w:rsidR="00D51075" w:rsidRPr="006C0A24">
        <w:rPr>
          <w:rFonts w:ascii="Tahoma" w:hAnsi="Tahoma" w:cs="Tahoma"/>
          <w:sz w:val="26"/>
          <w:szCs w:val="26"/>
        </w:rPr>
        <w:t>dezvoltare</w:t>
      </w:r>
    </w:p>
    <w:p w:rsidR="00653B54" w:rsidRPr="006C0A24" w:rsidRDefault="003D24B6" w:rsidP="003D24B6">
      <w:pPr>
        <w:numPr>
          <w:ilvl w:val="0"/>
          <w:numId w:val="1"/>
        </w:numPr>
        <w:jc w:val="both"/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Capitolul </w:t>
      </w:r>
      <w:r w:rsidR="00D51075" w:rsidRPr="006C0A24">
        <w:rPr>
          <w:rFonts w:ascii="Tahoma" w:hAnsi="Tahoma" w:cs="Tahoma"/>
          <w:sz w:val="26"/>
          <w:szCs w:val="26"/>
        </w:rPr>
        <w:t>84</w:t>
      </w:r>
      <w:r w:rsidRPr="006C0A24">
        <w:rPr>
          <w:rFonts w:ascii="Tahoma" w:hAnsi="Tahoma" w:cs="Tahoma"/>
          <w:sz w:val="26"/>
          <w:szCs w:val="26"/>
        </w:rPr>
        <w:t>.02.</w:t>
      </w:r>
      <w:r w:rsidR="00D51075" w:rsidRPr="006C0A24">
        <w:rPr>
          <w:rFonts w:ascii="Tahoma" w:hAnsi="Tahoma" w:cs="Tahoma"/>
          <w:sz w:val="26"/>
          <w:szCs w:val="26"/>
        </w:rPr>
        <w:t xml:space="preserve"> </w:t>
      </w:r>
      <w:r w:rsidRPr="006C0A24">
        <w:rPr>
          <w:rFonts w:ascii="Tahoma" w:hAnsi="Tahoma" w:cs="Tahoma"/>
          <w:sz w:val="26"/>
          <w:szCs w:val="26"/>
        </w:rPr>
        <w:t xml:space="preserve"> </w:t>
      </w:r>
      <w:r w:rsidR="00D51075" w:rsidRPr="006C0A24">
        <w:rPr>
          <w:rFonts w:ascii="Tahoma" w:hAnsi="Tahoma" w:cs="Tahoma"/>
          <w:sz w:val="26"/>
          <w:szCs w:val="26"/>
        </w:rPr>
        <w:t>Drumuri și poduri</w:t>
      </w:r>
      <w:r w:rsidR="00EF6211" w:rsidRPr="006C0A24">
        <w:rPr>
          <w:rFonts w:ascii="Tahoma" w:hAnsi="Tahoma" w:cs="Tahoma"/>
          <w:sz w:val="26"/>
          <w:szCs w:val="26"/>
        </w:rPr>
        <w:t xml:space="preserve">  </w:t>
      </w:r>
      <w:r w:rsidRPr="006C0A24">
        <w:rPr>
          <w:rFonts w:ascii="Tahoma" w:hAnsi="Tahoma" w:cs="Tahoma"/>
          <w:sz w:val="26"/>
          <w:szCs w:val="26"/>
        </w:rPr>
        <w:t xml:space="preserve">- </w:t>
      </w:r>
      <w:r w:rsidR="00365F64" w:rsidRPr="006C0A24">
        <w:rPr>
          <w:rFonts w:ascii="Tahoma" w:hAnsi="Tahoma" w:cs="Tahoma"/>
          <w:sz w:val="26"/>
          <w:szCs w:val="26"/>
        </w:rPr>
        <w:t>253</w:t>
      </w:r>
      <w:r w:rsidR="00653B54" w:rsidRPr="006C0A24">
        <w:rPr>
          <w:rFonts w:ascii="Tahoma" w:hAnsi="Tahoma" w:cs="Tahoma"/>
          <w:sz w:val="26"/>
          <w:szCs w:val="26"/>
        </w:rPr>
        <w:t xml:space="preserve"> </w:t>
      </w:r>
      <w:r w:rsidR="00365F64" w:rsidRPr="006C0A24">
        <w:rPr>
          <w:rFonts w:ascii="Tahoma" w:hAnsi="Tahoma" w:cs="Tahoma"/>
          <w:sz w:val="26"/>
          <w:szCs w:val="26"/>
        </w:rPr>
        <w:t>049</w:t>
      </w:r>
      <w:r w:rsidRPr="006C0A24">
        <w:rPr>
          <w:rFonts w:ascii="Tahoma" w:hAnsi="Tahoma" w:cs="Tahoma"/>
          <w:sz w:val="26"/>
          <w:szCs w:val="26"/>
        </w:rPr>
        <w:t xml:space="preserve"> lei</w:t>
      </w:r>
      <w:r w:rsidR="00653B54" w:rsidRPr="006C0A24">
        <w:rPr>
          <w:rFonts w:ascii="Tahoma" w:hAnsi="Tahoma" w:cs="Tahoma"/>
          <w:sz w:val="26"/>
          <w:szCs w:val="26"/>
        </w:rPr>
        <w:t>;</w:t>
      </w:r>
    </w:p>
    <w:p w:rsidR="00D51075" w:rsidRPr="006C0A24" w:rsidRDefault="006475AF" w:rsidP="006475AF">
      <w:pPr>
        <w:ind w:firstLine="720"/>
        <w:jc w:val="both"/>
        <w:rPr>
          <w:rFonts w:ascii="Tahoma" w:hAnsi="Tahoma" w:cs="Tahoma"/>
          <w:b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Art.2.</w:t>
      </w:r>
      <w:r w:rsidRPr="006C0A24">
        <w:rPr>
          <w:rFonts w:ascii="Tahoma" w:hAnsi="Tahoma" w:cs="Tahoma"/>
          <w:color w:val="FF0000"/>
          <w:sz w:val="26"/>
          <w:szCs w:val="26"/>
        </w:rPr>
        <w:t xml:space="preserve"> </w:t>
      </w:r>
      <w:r w:rsidR="00D51075" w:rsidRPr="006C0A24">
        <w:rPr>
          <w:rFonts w:ascii="Tahoma" w:hAnsi="Tahoma" w:cs="Tahoma"/>
          <w:spacing w:val="7"/>
          <w:sz w:val="26"/>
          <w:szCs w:val="26"/>
        </w:rPr>
        <w:t>Se aprobă</w:t>
      </w:r>
      <w:r w:rsidR="00B7252E" w:rsidRPr="006C0A24">
        <w:rPr>
          <w:rFonts w:ascii="Tahoma" w:hAnsi="Tahoma" w:cs="Tahoma"/>
          <w:spacing w:val="7"/>
          <w:sz w:val="26"/>
          <w:szCs w:val="26"/>
        </w:rPr>
        <w:t xml:space="preserve"> situația angajamentelor legale din care rezultă cheltuieli pentru investiții publice și a creditelor bugetare</w:t>
      </w:r>
      <w:r w:rsidR="00D51075" w:rsidRPr="006C0A24">
        <w:rPr>
          <w:rFonts w:ascii="Tahoma" w:hAnsi="Tahoma" w:cs="Tahoma"/>
          <w:spacing w:val="7"/>
          <w:sz w:val="26"/>
          <w:szCs w:val="26"/>
        </w:rPr>
        <w:t>,</w:t>
      </w:r>
      <w:r w:rsidR="00B7252E" w:rsidRPr="006C0A24">
        <w:rPr>
          <w:rFonts w:ascii="Tahoma" w:hAnsi="Tahoma" w:cs="Tahoma"/>
          <w:color w:val="000000"/>
          <w:spacing w:val="4"/>
          <w:sz w:val="26"/>
          <w:szCs w:val="26"/>
        </w:rPr>
        <w:t xml:space="preserve"> </w:t>
      </w:r>
      <w:r w:rsidR="00D51075" w:rsidRPr="006C0A24">
        <w:rPr>
          <w:rFonts w:ascii="Tahoma" w:hAnsi="Tahoma" w:cs="Tahoma"/>
          <w:color w:val="000000"/>
          <w:spacing w:val="4"/>
          <w:sz w:val="26"/>
          <w:szCs w:val="26"/>
        </w:rPr>
        <w:t>conform Anexei 2, care face parte integrantă din  prezenta hotărâre.</w:t>
      </w:r>
      <w:r w:rsidR="00D51075" w:rsidRPr="006C0A24">
        <w:rPr>
          <w:rFonts w:ascii="Tahoma" w:hAnsi="Tahoma" w:cs="Tahoma"/>
          <w:b/>
          <w:sz w:val="26"/>
          <w:szCs w:val="26"/>
        </w:rPr>
        <w:t xml:space="preserve"> </w:t>
      </w:r>
    </w:p>
    <w:p w:rsidR="006475AF" w:rsidRPr="006C0A24" w:rsidRDefault="00394FB7" w:rsidP="006475AF">
      <w:pPr>
        <w:ind w:firstLine="72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 xml:space="preserve">Art.3. </w:t>
      </w:r>
      <w:r w:rsidR="006475AF" w:rsidRPr="006C0A24">
        <w:rPr>
          <w:rFonts w:ascii="Tahoma" w:hAnsi="Tahoma" w:cs="Tahoma"/>
          <w:sz w:val="26"/>
          <w:szCs w:val="26"/>
        </w:rPr>
        <w:t>Prezenta hotărâre va fi adusă la îndeplinire prin grija Primarului comunei Cerchezu.</w:t>
      </w:r>
    </w:p>
    <w:p w:rsidR="006475AF" w:rsidRPr="006C0A24" w:rsidRDefault="006475AF" w:rsidP="006475AF">
      <w:pPr>
        <w:ind w:firstLine="72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b/>
          <w:sz w:val="26"/>
          <w:szCs w:val="26"/>
        </w:rPr>
        <w:t>Art.</w:t>
      </w:r>
      <w:r w:rsidR="00394FB7" w:rsidRPr="006C0A24">
        <w:rPr>
          <w:rFonts w:ascii="Tahoma" w:hAnsi="Tahoma" w:cs="Tahoma"/>
          <w:b/>
          <w:sz w:val="26"/>
          <w:szCs w:val="26"/>
        </w:rPr>
        <w:t>4</w:t>
      </w:r>
      <w:r w:rsidR="009741B5" w:rsidRPr="006C0A24">
        <w:rPr>
          <w:rFonts w:ascii="Tahoma" w:hAnsi="Tahoma" w:cs="Tahoma"/>
          <w:b/>
          <w:sz w:val="26"/>
          <w:szCs w:val="26"/>
        </w:rPr>
        <w:t>.</w:t>
      </w:r>
      <w:r w:rsidR="009741B5" w:rsidRPr="006C0A24">
        <w:rPr>
          <w:rFonts w:ascii="Tahoma" w:hAnsi="Tahoma" w:cs="Tahoma"/>
          <w:sz w:val="26"/>
          <w:szCs w:val="26"/>
        </w:rPr>
        <w:t xml:space="preserve"> </w:t>
      </w:r>
      <w:r w:rsidRPr="006C0A24">
        <w:rPr>
          <w:rFonts w:ascii="Tahoma" w:hAnsi="Tahoma" w:cs="Tahoma"/>
          <w:sz w:val="26"/>
          <w:szCs w:val="26"/>
        </w:rPr>
        <w:t xml:space="preserve">Secretarul general al </w:t>
      </w:r>
      <w:r w:rsidR="00D51075" w:rsidRPr="006C0A24">
        <w:rPr>
          <w:rFonts w:ascii="Tahoma" w:hAnsi="Tahoma" w:cs="Tahoma"/>
          <w:sz w:val="26"/>
          <w:szCs w:val="26"/>
        </w:rPr>
        <w:t xml:space="preserve">U.A.T. </w:t>
      </w:r>
      <w:r w:rsidRPr="006C0A24">
        <w:rPr>
          <w:rFonts w:ascii="Tahoma" w:hAnsi="Tahoma" w:cs="Tahoma"/>
          <w:sz w:val="26"/>
          <w:szCs w:val="26"/>
        </w:rPr>
        <w:t>comun</w:t>
      </w:r>
      <w:r w:rsidR="00D51075" w:rsidRPr="006C0A24">
        <w:rPr>
          <w:rFonts w:ascii="Tahoma" w:hAnsi="Tahoma" w:cs="Tahoma"/>
          <w:sz w:val="26"/>
          <w:szCs w:val="26"/>
        </w:rPr>
        <w:t>a Cerchezu</w:t>
      </w:r>
      <w:r w:rsidR="00BF35CF" w:rsidRPr="006C0A24">
        <w:rPr>
          <w:rFonts w:ascii="Tahoma" w:hAnsi="Tahoma" w:cs="Tahoma"/>
          <w:sz w:val="26"/>
          <w:szCs w:val="26"/>
        </w:rPr>
        <w:t xml:space="preserve"> va</w:t>
      </w:r>
      <w:r w:rsidRPr="006C0A24">
        <w:rPr>
          <w:rFonts w:ascii="Tahoma" w:hAnsi="Tahoma" w:cs="Tahoma"/>
          <w:sz w:val="26"/>
          <w:szCs w:val="26"/>
        </w:rPr>
        <w:t xml:space="preserve"> aduce la cunoștință persoanelor și instituțiilor interesate, prevederile prezentei hotărâri.</w:t>
      </w:r>
    </w:p>
    <w:p w:rsidR="004921B4" w:rsidRPr="006C0A24" w:rsidRDefault="004921B4" w:rsidP="006475AF">
      <w:pPr>
        <w:ind w:firstLine="720"/>
        <w:jc w:val="both"/>
        <w:rPr>
          <w:rFonts w:ascii="Tahoma" w:hAnsi="Tahoma" w:cs="Tahoma"/>
          <w:sz w:val="26"/>
          <w:szCs w:val="26"/>
        </w:rPr>
      </w:pPr>
    </w:p>
    <w:p w:rsidR="006475AF" w:rsidRPr="006C0A24" w:rsidRDefault="006475AF" w:rsidP="006475AF">
      <w:pPr>
        <w:ind w:firstLine="72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 xml:space="preserve">Prezenta hotărâre a fost aprobată cu un </w:t>
      </w:r>
      <w:proofErr w:type="spellStart"/>
      <w:r w:rsidRPr="006C0A24">
        <w:rPr>
          <w:rFonts w:ascii="Tahoma" w:hAnsi="Tahoma" w:cs="Tahoma"/>
          <w:sz w:val="26"/>
          <w:szCs w:val="26"/>
        </w:rPr>
        <w:t>numar</w:t>
      </w:r>
      <w:proofErr w:type="spellEnd"/>
      <w:r w:rsidRPr="006C0A24">
        <w:rPr>
          <w:rFonts w:ascii="Tahoma" w:hAnsi="Tahoma" w:cs="Tahoma"/>
          <w:sz w:val="26"/>
          <w:szCs w:val="26"/>
        </w:rPr>
        <w:t xml:space="preserve"> de</w:t>
      </w:r>
      <w:r w:rsidR="00B7252E" w:rsidRPr="006C0A24">
        <w:rPr>
          <w:rFonts w:ascii="Tahoma" w:hAnsi="Tahoma" w:cs="Tahoma"/>
          <w:sz w:val="26"/>
          <w:szCs w:val="26"/>
        </w:rPr>
        <w:t xml:space="preserve"> </w:t>
      </w:r>
      <w:r w:rsidR="007A7E71">
        <w:rPr>
          <w:rFonts w:ascii="Tahoma" w:hAnsi="Tahoma" w:cs="Tahoma"/>
          <w:sz w:val="26"/>
          <w:szCs w:val="26"/>
        </w:rPr>
        <w:t>9</w:t>
      </w:r>
      <w:r w:rsidR="00B7252E" w:rsidRPr="006C0A24">
        <w:rPr>
          <w:rFonts w:ascii="Tahoma" w:hAnsi="Tahoma" w:cs="Tahoma"/>
          <w:sz w:val="26"/>
          <w:szCs w:val="26"/>
        </w:rPr>
        <w:t xml:space="preserve"> </w:t>
      </w:r>
      <w:r w:rsidRPr="006C0A24">
        <w:rPr>
          <w:rFonts w:ascii="Tahoma" w:hAnsi="Tahoma" w:cs="Tahoma"/>
          <w:sz w:val="26"/>
          <w:szCs w:val="26"/>
        </w:rPr>
        <w:t xml:space="preserve">voturi </w:t>
      </w:r>
      <w:r w:rsidRPr="006C0A24">
        <w:rPr>
          <w:rFonts w:ascii="Tahoma" w:hAnsi="Tahoma" w:cs="Tahoma"/>
          <w:sz w:val="26"/>
          <w:szCs w:val="26"/>
        </w:rPr>
        <w:br/>
        <w:t xml:space="preserve">„pentru” , </w:t>
      </w:r>
      <w:r w:rsidR="007A7E71">
        <w:rPr>
          <w:rFonts w:ascii="Tahoma" w:hAnsi="Tahoma" w:cs="Tahoma"/>
          <w:sz w:val="26"/>
          <w:szCs w:val="26"/>
        </w:rPr>
        <w:t>0</w:t>
      </w:r>
      <w:r w:rsidRPr="006C0A24">
        <w:rPr>
          <w:rFonts w:ascii="Tahoma" w:hAnsi="Tahoma" w:cs="Tahoma"/>
          <w:sz w:val="26"/>
          <w:szCs w:val="26"/>
        </w:rPr>
        <w:t xml:space="preserve"> </w:t>
      </w:r>
      <w:r w:rsidR="00BF35CF" w:rsidRPr="006C0A24">
        <w:rPr>
          <w:rFonts w:ascii="Tahoma" w:hAnsi="Tahoma" w:cs="Tahoma"/>
          <w:sz w:val="26"/>
          <w:szCs w:val="26"/>
        </w:rPr>
        <w:t xml:space="preserve">voturi </w:t>
      </w:r>
      <w:r w:rsidRPr="006C0A24">
        <w:rPr>
          <w:rFonts w:ascii="Tahoma" w:hAnsi="Tahoma" w:cs="Tahoma"/>
          <w:sz w:val="26"/>
          <w:szCs w:val="26"/>
        </w:rPr>
        <w:t xml:space="preserve">„împotrivă” şi </w:t>
      </w:r>
      <w:r w:rsidR="007A7E71">
        <w:rPr>
          <w:rFonts w:ascii="Tahoma" w:hAnsi="Tahoma" w:cs="Tahoma"/>
          <w:sz w:val="26"/>
          <w:szCs w:val="26"/>
        </w:rPr>
        <w:t>0</w:t>
      </w:r>
      <w:r w:rsidR="00B7252E" w:rsidRPr="006C0A24">
        <w:rPr>
          <w:rFonts w:ascii="Tahoma" w:hAnsi="Tahoma" w:cs="Tahoma"/>
          <w:sz w:val="26"/>
          <w:szCs w:val="26"/>
        </w:rPr>
        <w:t xml:space="preserve"> </w:t>
      </w:r>
      <w:r w:rsidR="00BF35CF" w:rsidRPr="006C0A24">
        <w:rPr>
          <w:rFonts w:ascii="Tahoma" w:hAnsi="Tahoma" w:cs="Tahoma"/>
          <w:sz w:val="26"/>
          <w:szCs w:val="26"/>
        </w:rPr>
        <w:t>voturi</w:t>
      </w:r>
      <w:r w:rsidRPr="006C0A24">
        <w:rPr>
          <w:rFonts w:ascii="Tahoma" w:hAnsi="Tahoma" w:cs="Tahoma"/>
          <w:sz w:val="26"/>
          <w:szCs w:val="26"/>
        </w:rPr>
        <w:t xml:space="preserve"> „abţinere” dintr-un </w:t>
      </w:r>
      <w:proofErr w:type="spellStart"/>
      <w:r w:rsidRPr="006C0A24">
        <w:rPr>
          <w:rFonts w:ascii="Tahoma" w:hAnsi="Tahoma" w:cs="Tahoma"/>
          <w:sz w:val="26"/>
          <w:szCs w:val="26"/>
        </w:rPr>
        <w:t>numar</w:t>
      </w:r>
      <w:proofErr w:type="spellEnd"/>
      <w:r w:rsidRPr="006C0A24">
        <w:rPr>
          <w:rFonts w:ascii="Tahoma" w:hAnsi="Tahoma" w:cs="Tahoma"/>
          <w:sz w:val="26"/>
          <w:szCs w:val="26"/>
        </w:rPr>
        <w:t xml:space="preserve"> de  </w:t>
      </w:r>
      <w:r w:rsidR="007A7E71">
        <w:rPr>
          <w:rFonts w:ascii="Tahoma" w:hAnsi="Tahoma" w:cs="Tahoma"/>
          <w:sz w:val="26"/>
          <w:szCs w:val="26"/>
        </w:rPr>
        <w:t>9</w:t>
      </w:r>
      <w:r w:rsidR="00B7252E" w:rsidRPr="006C0A24">
        <w:rPr>
          <w:rFonts w:ascii="Tahoma" w:hAnsi="Tahoma" w:cs="Tahoma"/>
          <w:sz w:val="26"/>
          <w:szCs w:val="26"/>
        </w:rPr>
        <w:t xml:space="preserve"> </w:t>
      </w:r>
      <w:r w:rsidRPr="006C0A24">
        <w:rPr>
          <w:rFonts w:ascii="Tahoma" w:hAnsi="Tahoma" w:cs="Tahoma"/>
          <w:sz w:val="26"/>
          <w:szCs w:val="26"/>
        </w:rPr>
        <w:t xml:space="preserve">consilieri prezenţi la şedinţă, din totalul de </w:t>
      </w:r>
      <w:r w:rsidR="00E124C4" w:rsidRPr="006C0A24">
        <w:rPr>
          <w:rFonts w:ascii="Tahoma" w:hAnsi="Tahoma" w:cs="Tahoma"/>
          <w:sz w:val="26"/>
          <w:szCs w:val="26"/>
        </w:rPr>
        <w:t>9</w:t>
      </w:r>
      <w:r w:rsidRPr="006C0A24">
        <w:rPr>
          <w:rFonts w:ascii="Tahoma" w:hAnsi="Tahoma" w:cs="Tahoma"/>
          <w:sz w:val="26"/>
          <w:szCs w:val="26"/>
        </w:rPr>
        <w:t xml:space="preserve"> consilieri în funcţie. </w:t>
      </w:r>
    </w:p>
    <w:p w:rsidR="00D642ED" w:rsidRPr="006C0A24" w:rsidRDefault="00D642ED" w:rsidP="006475AF">
      <w:pPr>
        <w:ind w:firstLine="720"/>
        <w:jc w:val="both"/>
        <w:rPr>
          <w:rFonts w:ascii="Tahoma" w:hAnsi="Tahoma" w:cs="Tahoma"/>
          <w:sz w:val="26"/>
          <w:szCs w:val="26"/>
        </w:rPr>
      </w:pPr>
    </w:p>
    <w:p w:rsidR="006475AF" w:rsidRPr="006C0A24" w:rsidRDefault="006475AF" w:rsidP="006475AF">
      <w:pPr>
        <w:ind w:firstLine="72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>NR.</w:t>
      </w:r>
      <w:r w:rsidR="009741B5" w:rsidRPr="006C0A24">
        <w:rPr>
          <w:rFonts w:ascii="Tahoma" w:hAnsi="Tahoma" w:cs="Tahoma"/>
          <w:sz w:val="26"/>
          <w:szCs w:val="26"/>
        </w:rPr>
        <w:t>_______</w:t>
      </w:r>
    </w:p>
    <w:p w:rsidR="006475AF" w:rsidRPr="006C0A24" w:rsidRDefault="006475AF" w:rsidP="006475AF">
      <w:pPr>
        <w:tabs>
          <w:tab w:val="left" w:pos="6360"/>
        </w:tabs>
        <w:ind w:firstLine="720"/>
        <w:jc w:val="both"/>
        <w:rPr>
          <w:rFonts w:ascii="Tahoma" w:hAnsi="Tahoma" w:cs="Tahoma"/>
          <w:sz w:val="26"/>
          <w:szCs w:val="26"/>
        </w:rPr>
      </w:pPr>
      <w:r w:rsidRPr="006C0A24">
        <w:rPr>
          <w:rFonts w:ascii="Tahoma" w:hAnsi="Tahoma" w:cs="Tahoma"/>
          <w:sz w:val="26"/>
          <w:szCs w:val="26"/>
        </w:rPr>
        <w:t>DATA:</w:t>
      </w:r>
      <w:r w:rsidR="009741B5" w:rsidRPr="006C0A24">
        <w:rPr>
          <w:rFonts w:ascii="Tahoma" w:hAnsi="Tahoma" w:cs="Tahoma"/>
          <w:sz w:val="26"/>
          <w:szCs w:val="26"/>
        </w:rPr>
        <w:t>_________</w:t>
      </w:r>
    </w:p>
    <w:p w:rsidR="00C52B1D" w:rsidRPr="006C0A24" w:rsidRDefault="00C52B1D" w:rsidP="006475AF">
      <w:pPr>
        <w:tabs>
          <w:tab w:val="left" w:pos="6360"/>
        </w:tabs>
        <w:ind w:firstLine="720"/>
        <w:jc w:val="both"/>
        <w:rPr>
          <w:rFonts w:ascii="Tahoma" w:hAnsi="Tahoma" w:cs="Tahoma"/>
          <w:sz w:val="26"/>
          <w:szCs w:val="26"/>
        </w:rPr>
      </w:pPr>
    </w:p>
    <w:p w:rsidR="007A7E71" w:rsidRDefault="007A7E71" w:rsidP="007A7E71">
      <w:pPr>
        <w:tabs>
          <w:tab w:val="center" w:pos="4879"/>
        </w:tabs>
        <w:rPr>
          <w:rFonts w:ascii="Tahoma" w:hAnsi="Tahoma" w:cs="Tahoma"/>
          <w:sz w:val="26"/>
          <w:szCs w:val="26"/>
        </w:rPr>
      </w:pPr>
      <w:proofErr w:type="spellStart"/>
      <w:r>
        <w:rPr>
          <w:rFonts w:ascii="Tahoma" w:hAnsi="Tahoma" w:cs="Tahoma"/>
          <w:sz w:val="26"/>
          <w:szCs w:val="26"/>
        </w:rPr>
        <w:t>Presedinte</w:t>
      </w:r>
      <w:proofErr w:type="spellEnd"/>
      <w:r>
        <w:rPr>
          <w:rFonts w:ascii="Tahoma" w:hAnsi="Tahoma" w:cs="Tahoma"/>
          <w:sz w:val="26"/>
          <w:szCs w:val="26"/>
        </w:rPr>
        <w:t xml:space="preserve"> de </w:t>
      </w:r>
      <w:proofErr w:type="spellStart"/>
      <w:r>
        <w:rPr>
          <w:rFonts w:ascii="Tahoma" w:hAnsi="Tahoma" w:cs="Tahoma"/>
          <w:sz w:val="26"/>
          <w:szCs w:val="26"/>
        </w:rPr>
        <w:t>sedinta</w:t>
      </w:r>
      <w:proofErr w:type="spellEnd"/>
      <w:r>
        <w:rPr>
          <w:rFonts w:ascii="Tahoma" w:hAnsi="Tahoma" w:cs="Tahoma"/>
          <w:sz w:val="26"/>
          <w:szCs w:val="26"/>
        </w:rPr>
        <w:tab/>
        <w:t xml:space="preserve">                           Secretar general al U.A.T. comuna Cerchezu</w:t>
      </w:r>
    </w:p>
    <w:p w:rsidR="00365F64" w:rsidRPr="007A7E71" w:rsidRDefault="007A7E71" w:rsidP="007A7E71">
      <w:pPr>
        <w:tabs>
          <w:tab w:val="center" w:pos="4879"/>
        </w:tabs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sz w:val="26"/>
          <w:szCs w:val="26"/>
        </w:rPr>
        <w:t xml:space="preserve">  Tudoran Marcela</w:t>
      </w:r>
      <w:r>
        <w:rPr>
          <w:rFonts w:ascii="Tahoma" w:hAnsi="Tahoma" w:cs="Tahoma"/>
          <w:sz w:val="26"/>
          <w:szCs w:val="26"/>
        </w:rPr>
        <w:tab/>
        <w:t xml:space="preserve">                                                    Radu Simona-Elena</w:t>
      </w:r>
    </w:p>
    <w:sectPr w:rsidR="00365F64" w:rsidRPr="007A7E71" w:rsidSect="00D51075">
      <w:pgSz w:w="12240" w:h="15840"/>
      <w:pgMar w:top="284" w:right="1041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135DB"/>
    <w:multiLevelType w:val="hybridMultilevel"/>
    <w:tmpl w:val="583EACE4"/>
    <w:lvl w:ilvl="0" w:tplc="D9DA0B72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5B371FFE"/>
    <w:multiLevelType w:val="hybridMultilevel"/>
    <w:tmpl w:val="4EE04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475AF"/>
    <w:rsid w:val="0000108C"/>
    <w:rsid w:val="000014F3"/>
    <w:rsid w:val="0000213D"/>
    <w:rsid w:val="000060FF"/>
    <w:rsid w:val="00012829"/>
    <w:rsid w:val="00012D7A"/>
    <w:rsid w:val="0001589E"/>
    <w:rsid w:val="0002028A"/>
    <w:rsid w:val="00023998"/>
    <w:rsid w:val="00024DF3"/>
    <w:rsid w:val="00027AF6"/>
    <w:rsid w:val="00027D89"/>
    <w:rsid w:val="000326F2"/>
    <w:rsid w:val="000501D9"/>
    <w:rsid w:val="00051998"/>
    <w:rsid w:val="00054B31"/>
    <w:rsid w:val="000741E1"/>
    <w:rsid w:val="00074CD5"/>
    <w:rsid w:val="000766A5"/>
    <w:rsid w:val="00080561"/>
    <w:rsid w:val="00087F64"/>
    <w:rsid w:val="00090754"/>
    <w:rsid w:val="0009174C"/>
    <w:rsid w:val="000A24A0"/>
    <w:rsid w:val="000A5E83"/>
    <w:rsid w:val="000A6A6A"/>
    <w:rsid w:val="000B024E"/>
    <w:rsid w:val="000B3129"/>
    <w:rsid w:val="000B57D3"/>
    <w:rsid w:val="000D0E25"/>
    <w:rsid w:val="000D28DF"/>
    <w:rsid w:val="000D35E1"/>
    <w:rsid w:val="000D3DB8"/>
    <w:rsid w:val="000E3B64"/>
    <w:rsid w:val="000E60E7"/>
    <w:rsid w:val="000F02B7"/>
    <w:rsid w:val="000F35C3"/>
    <w:rsid w:val="000F3C93"/>
    <w:rsid w:val="000F3F4B"/>
    <w:rsid w:val="000F4308"/>
    <w:rsid w:val="00100533"/>
    <w:rsid w:val="00103E05"/>
    <w:rsid w:val="0010504D"/>
    <w:rsid w:val="001118C8"/>
    <w:rsid w:val="00116A9F"/>
    <w:rsid w:val="00120CF0"/>
    <w:rsid w:val="00124141"/>
    <w:rsid w:val="00124E3B"/>
    <w:rsid w:val="001272E1"/>
    <w:rsid w:val="00135191"/>
    <w:rsid w:val="00152984"/>
    <w:rsid w:val="00154A5A"/>
    <w:rsid w:val="001555DD"/>
    <w:rsid w:val="001562C2"/>
    <w:rsid w:val="0015659E"/>
    <w:rsid w:val="00156EB7"/>
    <w:rsid w:val="001573E8"/>
    <w:rsid w:val="00157507"/>
    <w:rsid w:val="0016561D"/>
    <w:rsid w:val="00165DB3"/>
    <w:rsid w:val="00172D77"/>
    <w:rsid w:val="00175A55"/>
    <w:rsid w:val="001851FA"/>
    <w:rsid w:val="0018521E"/>
    <w:rsid w:val="001908C3"/>
    <w:rsid w:val="00192868"/>
    <w:rsid w:val="001A170F"/>
    <w:rsid w:val="001A31FE"/>
    <w:rsid w:val="001A507D"/>
    <w:rsid w:val="001C75EE"/>
    <w:rsid w:val="001D5E85"/>
    <w:rsid w:val="001D75FD"/>
    <w:rsid w:val="001E171A"/>
    <w:rsid w:val="001E1EFF"/>
    <w:rsid w:val="001E2B97"/>
    <w:rsid w:val="001E6B55"/>
    <w:rsid w:val="001F3E33"/>
    <w:rsid w:val="001F5C47"/>
    <w:rsid w:val="00203ECD"/>
    <w:rsid w:val="00205E32"/>
    <w:rsid w:val="00214BB0"/>
    <w:rsid w:val="002200D5"/>
    <w:rsid w:val="00232EEA"/>
    <w:rsid w:val="00235CF1"/>
    <w:rsid w:val="00247EA7"/>
    <w:rsid w:val="00253F7C"/>
    <w:rsid w:val="002609FA"/>
    <w:rsid w:val="0026207E"/>
    <w:rsid w:val="002630C9"/>
    <w:rsid w:val="002728A6"/>
    <w:rsid w:val="0027316E"/>
    <w:rsid w:val="0028283A"/>
    <w:rsid w:val="00291370"/>
    <w:rsid w:val="002940D3"/>
    <w:rsid w:val="002A3E06"/>
    <w:rsid w:val="002A4485"/>
    <w:rsid w:val="002A4603"/>
    <w:rsid w:val="002A5F44"/>
    <w:rsid w:val="002B360B"/>
    <w:rsid w:val="002C19EE"/>
    <w:rsid w:val="002C6C3D"/>
    <w:rsid w:val="002C70EC"/>
    <w:rsid w:val="002D2A73"/>
    <w:rsid w:val="002D3E3D"/>
    <w:rsid w:val="002D54BF"/>
    <w:rsid w:val="002D7908"/>
    <w:rsid w:val="002E0645"/>
    <w:rsid w:val="002E1ABE"/>
    <w:rsid w:val="002E61E3"/>
    <w:rsid w:val="002E679C"/>
    <w:rsid w:val="002F0616"/>
    <w:rsid w:val="002F0F1B"/>
    <w:rsid w:val="002F660C"/>
    <w:rsid w:val="00300909"/>
    <w:rsid w:val="00303AA7"/>
    <w:rsid w:val="00305800"/>
    <w:rsid w:val="00307408"/>
    <w:rsid w:val="00310DFA"/>
    <w:rsid w:val="003161C1"/>
    <w:rsid w:val="0032092F"/>
    <w:rsid w:val="0032757B"/>
    <w:rsid w:val="003337C7"/>
    <w:rsid w:val="00333880"/>
    <w:rsid w:val="00336140"/>
    <w:rsid w:val="003477CB"/>
    <w:rsid w:val="00351EAA"/>
    <w:rsid w:val="003538F8"/>
    <w:rsid w:val="003562A8"/>
    <w:rsid w:val="003603F1"/>
    <w:rsid w:val="0036527E"/>
    <w:rsid w:val="00365F64"/>
    <w:rsid w:val="00375A76"/>
    <w:rsid w:val="0038286D"/>
    <w:rsid w:val="0038381E"/>
    <w:rsid w:val="003838FA"/>
    <w:rsid w:val="00383E19"/>
    <w:rsid w:val="0038479A"/>
    <w:rsid w:val="00394FB7"/>
    <w:rsid w:val="00395187"/>
    <w:rsid w:val="003A2297"/>
    <w:rsid w:val="003B4C48"/>
    <w:rsid w:val="003B54DF"/>
    <w:rsid w:val="003C3548"/>
    <w:rsid w:val="003C39EA"/>
    <w:rsid w:val="003D1A6D"/>
    <w:rsid w:val="003D24B6"/>
    <w:rsid w:val="003D357B"/>
    <w:rsid w:val="003D58B9"/>
    <w:rsid w:val="003E3295"/>
    <w:rsid w:val="003E5FEA"/>
    <w:rsid w:val="003F1B4C"/>
    <w:rsid w:val="003F76A4"/>
    <w:rsid w:val="00401297"/>
    <w:rsid w:val="00403731"/>
    <w:rsid w:val="0040582E"/>
    <w:rsid w:val="00405833"/>
    <w:rsid w:val="004112A7"/>
    <w:rsid w:val="0041202D"/>
    <w:rsid w:val="004135FF"/>
    <w:rsid w:val="004235F9"/>
    <w:rsid w:val="004236A6"/>
    <w:rsid w:val="00424AE6"/>
    <w:rsid w:val="00431EE9"/>
    <w:rsid w:val="00431FBC"/>
    <w:rsid w:val="004402AB"/>
    <w:rsid w:val="004402E4"/>
    <w:rsid w:val="00443347"/>
    <w:rsid w:val="00443E51"/>
    <w:rsid w:val="0045179D"/>
    <w:rsid w:val="00452ACF"/>
    <w:rsid w:val="00456713"/>
    <w:rsid w:val="004618FB"/>
    <w:rsid w:val="00461C14"/>
    <w:rsid w:val="00462CA4"/>
    <w:rsid w:val="00463DDC"/>
    <w:rsid w:val="00465A48"/>
    <w:rsid w:val="00471DAC"/>
    <w:rsid w:val="00473AB4"/>
    <w:rsid w:val="0048085B"/>
    <w:rsid w:val="00490F42"/>
    <w:rsid w:val="004921B4"/>
    <w:rsid w:val="00496F02"/>
    <w:rsid w:val="004A1A41"/>
    <w:rsid w:val="004A1E9A"/>
    <w:rsid w:val="004A40B0"/>
    <w:rsid w:val="004C16E5"/>
    <w:rsid w:val="004C6417"/>
    <w:rsid w:val="004D1F33"/>
    <w:rsid w:val="004D58AF"/>
    <w:rsid w:val="004E17A0"/>
    <w:rsid w:val="004E725B"/>
    <w:rsid w:val="004F0BAC"/>
    <w:rsid w:val="004F46E1"/>
    <w:rsid w:val="004F6B37"/>
    <w:rsid w:val="00501C39"/>
    <w:rsid w:val="00503993"/>
    <w:rsid w:val="00506AE6"/>
    <w:rsid w:val="00514DC4"/>
    <w:rsid w:val="00516B37"/>
    <w:rsid w:val="005329AF"/>
    <w:rsid w:val="0054618F"/>
    <w:rsid w:val="00550319"/>
    <w:rsid w:val="00552C01"/>
    <w:rsid w:val="00554BB0"/>
    <w:rsid w:val="00560108"/>
    <w:rsid w:val="00581C7C"/>
    <w:rsid w:val="005923CE"/>
    <w:rsid w:val="00595FC4"/>
    <w:rsid w:val="00596590"/>
    <w:rsid w:val="005A3B97"/>
    <w:rsid w:val="005A544C"/>
    <w:rsid w:val="005A7E61"/>
    <w:rsid w:val="005B0C3B"/>
    <w:rsid w:val="005C18A4"/>
    <w:rsid w:val="005C6C2B"/>
    <w:rsid w:val="005D1AB2"/>
    <w:rsid w:val="005D2D2F"/>
    <w:rsid w:val="005E0F46"/>
    <w:rsid w:val="005E2B46"/>
    <w:rsid w:val="005E4293"/>
    <w:rsid w:val="005E7BB2"/>
    <w:rsid w:val="005F0796"/>
    <w:rsid w:val="005F09BC"/>
    <w:rsid w:val="005F2430"/>
    <w:rsid w:val="005F414A"/>
    <w:rsid w:val="0060419B"/>
    <w:rsid w:val="0061451E"/>
    <w:rsid w:val="00616A1A"/>
    <w:rsid w:val="006235ED"/>
    <w:rsid w:val="00624900"/>
    <w:rsid w:val="00624E3A"/>
    <w:rsid w:val="006335C6"/>
    <w:rsid w:val="00635070"/>
    <w:rsid w:val="0063612E"/>
    <w:rsid w:val="00641063"/>
    <w:rsid w:val="0064398E"/>
    <w:rsid w:val="0064468B"/>
    <w:rsid w:val="00646F67"/>
    <w:rsid w:val="006475AF"/>
    <w:rsid w:val="00653B54"/>
    <w:rsid w:val="00654FBD"/>
    <w:rsid w:val="006579CF"/>
    <w:rsid w:val="00662787"/>
    <w:rsid w:val="006670EA"/>
    <w:rsid w:val="006671C6"/>
    <w:rsid w:val="00670034"/>
    <w:rsid w:val="006731FA"/>
    <w:rsid w:val="00673251"/>
    <w:rsid w:val="00683B73"/>
    <w:rsid w:val="00690F89"/>
    <w:rsid w:val="00691733"/>
    <w:rsid w:val="0069341A"/>
    <w:rsid w:val="00694FEA"/>
    <w:rsid w:val="006A17D0"/>
    <w:rsid w:val="006B1225"/>
    <w:rsid w:val="006B1D94"/>
    <w:rsid w:val="006B2F36"/>
    <w:rsid w:val="006B3FE1"/>
    <w:rsid w:val="006B51DF"/>
    <w:rsid w:val="006B619A"/>
    <w:rsid w:val="006B6897"/>
    <w:rsid w:val="006C0A24"/>
    <w:rsid w:val="006C1F56"/>
    <w:rsid w:val="006C71B7"/>
    <w:rsid w:val="006D1A1C"/>
    <w:rsid w:val="006D3841"/>
    <w:rsid w:val="006D452D"/>
    <w:rsid w:val="006D5E2C"/>
    <w:rsid w:val="006E32A7"/>
    <w:rsid w:val="006E3E86"/>
    <w:rsid w:val="006E465F"/>
    <w:rsid w:val="006E7E90"/>
    <w:rsid w:val="006F1DBE"/>
    <w:rsid w:val="006F2C38"/>
    <w:rsid w:val="006F644A"/>
    <w:rsid w:val="006F6AB7"/>
    <w:rsid w:val="006F722B"/>
    <w:rsid w:val="0070416B"/>
    <w:rsid w:val="00704246"/>
    <w:rsid w:val="007111FE"/>
    <w:rsid w:val="00711758"/>
    <w:rsid w:val="00716FBD"/>
    <w:rsid w:val="007216DD"/>
    <w:rsid w:val="00722716"/>
    <w:rsid w:val="0072791F"/>
    <w:rsid w:val="007311BB"/>
    <w:rsid w:val="00731D72"/>
    <w:rsid w:val="00731DC7"/>
    <w:rsid w:val="00736BD2"/>
    <w:rsid w:val="007450E4"/>
    <w:rsid w:val="00752D86"/>
    <w:rsid w:val="00754C70"/>
    <w:rsid w:val="00755200"/>
    <w:rsid w:val="00757879"/>
    <w:rsid w:val="0075792F"/>
    <w:rsid w:val="007625CC"/>
    <w:rsid w:val="00772296"/>
    <w:rsid w:val="0077319F"/>
    <w:rsid w:val="00776A7D"/>
    <w:rsid w:val="00776D53"/>
    <w:rsid w:val="007808D5"/>
    <w:rsid w:val="00784DC7"/>
    <w:rsid w:val="00785BE2"/>
    <w:rsid w:val="00786BFC"/>
    <w:rsid w:val="00786F69"/>
    <w:rsid w:val="007878BC"/>
    <w:rsid w:val="00790F34"/>
    <w:rsid w:val="0079299C"/>
    <w:rsid w:val="00794A79"/>
    <w:rsid w:val="007A7E71"/>
    <w:rsid w:val="007B2B7A"/>
    <w:rsid w:val="007B36BB"/>
    <w:rsid w:val="007B42CB"/>
    <w:rsid w:val="007B77AD"/>
    <w:rsid w:val="007C031E"/>
    <w:rsid w:val="007C4201"/>
    <w:rsid w:val="007D3FD3"/>
    <w:rsid w:val="007F4E3C"/>
    <w:rsid w:val="007F6517"/>
    <w:rsid w:val="007F6F47"/>
    <w:rsid w:val="0080249F"/>
    <w:rsid w:val="008024AB"/>
    <w:rsid w:val="0080507A"/>
    <w:rsid w:val="00810327"/>
    <w:rsid w:val="0081192B"/>
    <w:rsid w:val="0081497A"/>
    <w:rsid w:val="0082014F"/>
    <w:rsid w:val="00834CD2"/>
    <w:rsid w:val="00835F21"/>
    <w:rsid w:val="008362D2"/>
    <w:rsid w:val="008474C3"/>
    <w:rsid w:val="0085012D"/>
    <w:rsid w:val="0085154C"/>
    <w:rsid w:val="00863335"/>
    <w:rsid w:val="00867E24"/>
    <w:rsid w:val="00867EE3"/>
    <w:rsid w:val="00872E3E"/>
    <w:rsid w:val="008730AB"/>
    <w:rsid w:val="008737E1"/>
    <w:rsid w:val="008753C4"/>
    <w:rsid w:val="00875A73"/>
    <w:rsid w:val="008770DA"/>
    <w:rsid w:val="0088548A"/>
    <w:rsid w:val="00896A11"/>
    <w:rsid w:val="008A1DE6"/>
    <w:rsid w:val="008A4160"/>
    <w:rsid w:val="008B26EA"/>
    <w:rsid w:val="008B4DF9"/>
    <w:rsid w:val="008C39FC"/>
    <w:rsid w:val="008C5D66"/>
    <w:rsid w:val="008D3A64"/>
    <w:rsid w:val="008F12AF"/>
    <w:rsid w:val="008F77DE"/>
    <w:rsid w:val="00900143"/>
    <w:rsid w:val="009024F4"/>
    <w:rsid w:val="009035DC"/>
    <w:rsid w:val="00903AA6"/>
    <w:rsid w:val="009061E1"/>
    <w:rsid w:val="0090634B"/>
    <w:rsid w:val="009071F1"/>
    <w:rsid w:val="00913472"/>
    <w:rsid w:val="009233DD"/>
    <w:rsid w:val="00933174"/>
    <w:rsid w:val="009339D9"/>
    <w:rsid w:val="00933D40"/>
    <w:rsid w:val="00945226"/>
    <w:rsid w:val="0094607C"/>
    <w:rsid w:val="009517AD"/>
    <w:rsid w:val="0095484C"/>
    <w:rsid w:val="00955801"/>
    <w:rsid w:val="00960019"/>
    <w:rsid w:val="00960A43"/>
    <w:rsid w:val="00964DFE"/>
    <w:rsid w:val="009707AF"/>
    <w:rsid w:val="009741B5"/>
    <w:rsid w:val="00974BF5"/>
    <w:rsid w:val="00975B16"/>
    <w:rsid w:val="00975F5B"/>
    <w:rsid w:val="00976329"/>
    <w:rsid w:val="009830AC"/>
    <w:rsid w:val="009837A3"/>
    <w:rsid w:val="0099486A"/>
    <w:rsid w:val="009A3E48"/>
    <w:rsid w:val="009A5746"/>
    <w:rsid w:val="009B00EE"/>
    <w:rsid w:val="009B3156"/>
    <w:rsid w:val="009B3187"/>
    <w:rsid w:val="009C007E"/>
    <w:rsid w:val="009D18D4"/>
    <w:rsid w:val="009D7057"/>
    <w:rsid w:val="009E3FA9"/>
    <w:rsid w:val="009E65D0"/>
    <w:rsid w:val="009F12D9"/>
    <w:rsid w:val="009F300F"/>
    <w:rsid w:val="009F467C"/>
    <w:rsid w:val="00A0089E"/>
    <w:rsid w:val="00A013A4"/>
    <w:rsid w:val="00A027FD"/>
    <w:rsid w:val="00A0604C"/>
    <w:rsid w:val="00A12807"/>
    <w:rsid w:val="00A137E0"/>
    <w:rsid w:val="00A16BCD"/>
    <w:rsid w:val="00A254CC"/>
    <w:rsid w:val="00A32B00"/>
    <w:rsid w:val="00A33BFE"/>
    <w:rsid w:val="00A341F4"/>
    <w:rsid w:val="00A35F5B"/>
    <w:rsid w:val="00A36AE7"/>
    <w:rsid w:val="00A41646"/>
    <w:rsid w:val="00A41F57"/>
    <w:rsid w:val="00A46122"/>
    <w:rsid w:val="00A466E6"/>
    <w:rsid w:val="00A47C0B"/>
    <w:rsid w:val="00A557FB"/>
    <w:rsid w:val="00A566F6"/>
    <w:rsid w:val="00A6181A"/>
    <w:rsid w:val="00A66822"/>
    <w:rsid w:val="00A668F4"/>
    <w:rsid w:val="00A7770B"/>
    <w:rsid w:val="00A777D9"/>
    <w:rsid w:val="00A8095D"/>
    <w:rsid w:val="00A87811"/>
    <w:rsid w:val="00A87F29"/>
    <w:rsid w:val="00A90435"/>
    <w:rsid w:val="00A97267"/>
    <w:rsid w:val="00A97422"/>
    <w:rsid w:val="00AA19CC"/>
    <w:rsid w:val="00AA3B88"/>
    <w:rsid w:val="00AA5FEC"/>
    <w:rsid w:val="00AB2666"/>
    <w:rsid w:val="00AB48F1"/>
    <w:rsid w:val="00AB661D"/>
    <w:rsid w:val="00AC05F7"/>
    <w:rsid w:val="00AC0BC6"/>
    <w:rsid w:val="00AC5626"/>
    <w:rsid w:val="00AC5BB3"/>
    <w:rsid w:val="00AD0D58"/>
    <w:rsid w:val="00AD1D00"/>
    <w:rsid w:val="00AD211B"/>
    <w:rsid w:val="00AD2C13"/>
    <w:rsid w:val="00AD5FD9"/>
    <w:rsid w:val="00AD79A1"/>
    <w:rsid w:val="00AE18AE"/>
    <w:rsid w:val="00AE1B33"/>
    <w:rsid w:val="00AE2ECC"/>
    <w:rsid w:val="00AE52F6"/>
    <w:rsid w:val="00AE5B65"/>
    <w:rsid w:val="00AF42E5"/>
    <w:rsid w:val="00AF7E18"/>
    <w:rsid w:val="00B10074"/>
    <w:rsid w:val="00B1051A"/>
    <w:rsid w:val="00B11C41"/>
    <w:rsid w:val="00B17617"/>
    <w:rsid w:val="00B17AAB"/>
    <w:rsid w:val="00B20D59"/>
    <w:rsid w:val="00B21CBE"/>
    <w:rsid w:val="00B22FB3"/>
    <w:rsid w:val="00B247CA"/>
    <w:rsid w:val="00B365E5"/>
    <w:rsid w:val="00B408F6"/>
    <w:rsid w:val="00B4681F"/>
    <w:rsid w:val="00B527AD"/>
    <w:rsid w:val="00B632B0"/>
    <w:rsid w:val="00B646BE"/>
    <w:rsid w:val="00B65DCD"/>
    <w:rsid w:val="00B7033E"/>
    <w:rsid w:val="00B71303"/>
    <w:rsid w:val="00B7135A"/>
    <w:rsid w:val="00B7252E"/>
    <w:rsid w:val="00B72751"/>
    <w:rsid w:val="00B72B96"/>
    <w:rsid w:val="00B750BF"/>
    <w:rsid w:val="00B778BD"/>
    <w:rsid w:val="00B819B8"/>
    <w:rsid w:val="00B83A00"/>
    <w:rsid w:val="00B8409E"/>
    <w:rsid w:val="00B847FE"/>
    <w:rsid w:val="00B852FE"/>
    <w:rsid w:val="00B864CD"/>
    <w:rsid w:val="00B95FAA"/>
    <w:rsid w:val="00B96B6E"/>
    <w:rsid w:val="00BA050A"/>
    <w:rsid w:val="00BA0677"/>
    <w:rsid w:val="00BB028A"/>
    <w:rsid w:val="00BB52A2"/>
    <w:rsid w:val="00BC771C"/>
    <w:rsid w:val="00BD04AC"/>
    <w:rsid w:val="00BD5E2B"/>
    <w:rsid w:val="00BD7D7C"/>
    <w:rsid w:val="00BE27E8"/>
    <w:rsid w:val="00BE749A"/>
    <w:rsid w:val="00BF14DF"/>
    <w:rsid w:val="00BF35CF"/>
    <w:rsid w:val="00BF66FB"/>
    <w:rsid w:val="00BF7F99"/>
    <w:rsid w:val="00C01F86"/>
    <w:rsid w:val="00C064AE"/>
    <w:rsid w:val="00C072FE"/>
    <w:rsid w:val="00C12C63"/>
    <w:rsid w:val="00C132B1"/>
    <w:rsid w:val="00C14FF2"/>
    <w:rsid w:val="00C17B5F"/>
    <w:rsid w:val="00C20F0A"/>
    <w:rsid w:val="00C22794"/>
    <w:rsid w:val="00C26246"/>
    <w:rsid w:val="00C32026"/>
    <w:rsid w:val="00C37405"/>
    <w:rsid w:val="00C3797C"/>
    <w:rsid w:val="00C45BBA"/>
    <w:rsid w:val="00C47464"/>
    <w:rsid w:val="00C47C31"/>
    <w:rsid w:val="00C50E45"/>
    <w:rsid w:val="00C52B1D"/>
    <w:rsid w:val="00C54479"/>
    <w:rsid w:val="00C62988"/>
    <w:rsid w:val="00C63F89"/>
    <w:rsid w:val="00C65B66"/>
    <w:rsid w:val="00C7042D"/>
    <w:rsid w:val="00C7774F"/>
    <w:rsid w:val="00C8790B"/>
    <w:rsid w:val="00C87F20"/>
    <w:rsid w:val="00C95994"/>
    <w:rsid w:val="00C95F95"/>
    <w:rsid w:val="00C9742F"/>
    <w:rsid w:val="00CA06C6"/>
    <w:rsid w:val="00CA15E8"/>
    <w:rsid w:val="00CB5482"/>
    <w:rsid w:val="00CC2C09"/>
    <w:rsid w:val="00CC5E65"/>
    <w:rsid w:val="00CD1014"/>
    <w:rsid w:val="00CD7148"/>
    <w:rsid w:val="00CD749C"/>
    <w:rsid w:val="00CE004C"/>
    <w:rsid w:val="00CE00B0"/>
    <w:rsid w:val="00CE76ED"/>
    <w:rsid w:val="00CF399D"/>
    <w:rsid w:val="00CF4F83"/>
    <w:rsid w:val="00CF5671"/>
    <w:rsid w:val="00CF5769"/>
    <w:rsid w:val="00CF7ECD"/>
    <w:rsid w:val="00D00DB7"/>
    <w:rsid w:val="00D01B09"/>
    <w:rsid w:val="00D06812"/>
    <w:rsid w:val="00D06FF2"/>
    <w:rsid w:val="00D07721"/>
    <w:rsid w:val="00D12181"/>
    <w:rsid w:val="00D20C7E"/>
    <w:rsid w:val="00D25C02"/>
    <w:rsid w:val="00D30531"/>
    <w:rsid w:val="00D44549"/>
    <w:rsid w:val="00D44D7E"/>
    <w:rsid w:val="00D51075"/>
    <w:rsid w:val="00D51C45"/>
    <w:rsid w:val="00D5271B"/>
    <w:rsid w:val="00D55352"/>
    <w:rsid w:val="00D55B37"/>
    <w:rsid w:val="00D5700B"/>
    <w:rsid w:val="00D579B3"/>
    <w:rsid w:val="00D62CE8"/>
    <w:rsid w:val="00D642ED"/>
    <w:rsid w:val="00D7545C"/>
    <w:rsid w:val="00D802B6"/>
    <w:rsid w:val="00D813C3"/>
    <w:rsid w:val="00D82ACC"/>
    <w:rsid w:val="00D8533F"/>
    <w:rsid w:val="00D85508"/>
    <w:rsid w:val="00D924E0"/>
    <w:rsid w:val="00D97DA2"/>
    <w:rsid w:val="00DA4854"/>
    <w:rsid w:val="00DA4CCA"/>
    <w:rsid w:val="00DA7136"/>
    <w:rsid w:val="00DA7CE7"/>
    <w:rsid w:val="00DB321A"/>
    <w:rsid w:val="00DB7030"/>
    <w:rsid w:val="00DC06E7"/>
    <w:rsid w:val="00DC4606"/>
    <w:rsid w:val="00DD5FD0"/>
    <w:rsid w:val="00DD652A"/>
    <w:rsid w:val="00DD70A3"/>
    <w:rsid w:val="00DE074D"/>
    <w:rsid w:val="00DE31D7"/>
    <w:rsid w:val="00DE4995"/>
    <w:rsid w:val="00DF0EED"/>
    <w:rsid w:val="00DF59A8"/>
    <w:rsid w:val="00E03298"/>
    <w:rsid w:val="00E03488"/>
    <w:rsid w:val="00E10DDC"/>
    <w:rsid w:val="00E117B6"/>
    <w:rsid w:val="00E124C4"/>
    <w:rsid w:val="00E127B9"/>
    <w:rsid w:val="00E12B37"/>
    <w:rsid w:val="00E141F4"/>
    <w:rsid w:val="00E15891"/>
    <w:rsid w:val="00E24BE1"/>
    <w:rsid w:val="00E26202"/>
    <w:rsid w:val="00E26ED2"/>
    <w:rsid w:val="00E3346F"/>
    <w:rsid w:val="00E3351A"/>
    <w:rsid w:val="00E35445"/>
    <w:rsid w:val="00E3552F"/>
    <w:rsid w:val="00E379FF"/>
    <w:rsid w:val="00E42F4A"/>
    <w:rsid w:val="00E507BF"/>
    <w:rsid w:val="00E51AF3"/>
    <w:rsid w:val="00E60290"/>
    <w:rsid w:val="00E6362C"/>
    <w:rsid w:val="00E70820"/>
    <w:rsid w:val="00E70D1C"/>
    <w:rsid w:val="00E75970"/>
    <w:rsid w:val="00E76E52"/>
    <w:rsid w:val="00E80DB1"/>
    <w:rsid w:val="00E83BC3"/>
    <w:rsid w:val="00E8515A"/>
    <w:rsid w:val="00E8649C"/>
    <w:rsid w:val="00E91A22"/>
    <w:rsid w:val="00EA172D"/>
    <w:rsid w:val="00EA755E"/>
    <w:rsid w:val="00EB1AE4"/>
    <w:rsid w:val="00EB64CC"/>
    <w:rsid w:val="00EC0F82"/>
    <w:rsid w:val="00EC4D88"/>
    <w:rsid w:val="00EC59BB"/>
    <w:rsid w:val="00ED37CF"/>
    <w:rsid w:val="00ED7864"/>
    <w:rsid w:val="00EE04D3"/>
    <w:rsid w:val="00EE5CAD"/>
    <w:rsid w:val="00EE6E8A"/>
    <w:rsid w:val="00EF18CB"/>
    <w:rsid w:val="00EF415B"/>
    <w:rsid w:val="00EF6211"/>
    <w:rsid w:val="00EF71A0"/>
    <w:rsid w:val="00F000B0"/>
    <w:rsid w:val="00F05255"/>
    <w:rsid w:val="00F0575E"/>
    <w:rsid w:val="00F06CA2"/>
    <w:rsid w:val="00F11E47"/>
    <w:rsid w:val="00F1359C"/>
    <w:rsid w:val="00F15052"/>
    <w:rsid w:val="00F1539D"/>
    <w:rsid w:val="00F26AA1"/>
    <w:rsid w:val="00F27DE4"/>
    <w:rsid w:val="00F345F8"/>
    <w:rsid w:val="00F42F14"/>
    <w:rsid w:val="00F453CC"/>
    <w:rsid w:val="00F45AF0"/>
    <w:rsid w:val="00F574F4"/>
    <w:rsid w:val="00F60F81"/>
    <w:rsid w:val="00F7776E"/>
    <w:rsid w:val="00F8328B"/>
    <w:rsid w:val="00F90415"/>
    <w:rsid w:val="00F92294"/>
    <w:rsid w:val="00F94A94"/>
    <w:rsid w:val="00F95096"/>
    <w:rsid w:val="00FA0813"/>
    <w:rsid w:val="00FA12D6"/>
    <w:rsid w:val="00FA139B"/>
    <w:rsid w:val="00FA2918"/>
    <w:rsid w:val="00FA5C6E"/>
    <w:rsid w:val="00FA7302"/>
    <w:rsid w:val="00FB3721"/>
    <w:rsid w:val="00FC0DE6"/>
    <w:rsid w:val="00FD03B4"/>
    <w:rsid w:val="00FD1A4F"/>
    <w:rsid w:val="00FD3BB8"/>
    <w:rsid w:val="00FD58F8"/>
    <w:rsid w:val="00FE12F9"/>
    <w:rsid w:val="00FE1E99"/>
    <w:rsid w:val="00FE25C3"/>
    <w:rsid w:val="00FE4698"/>
    <w:rsid w:val="00FF0293"/>
    <w:rsid w:val="00FF4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5AF"/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6475AF"/>
    <w:pPr>
      <w:ind w:left="720"/>
      <w:contextualSpacing/>
    </w:pPr>
  </w:style>
  <w:style w:type="paragraph" w:customStyle="1" w:styleId="Listparagraf1">
    <w:name w:val="Listă paragraf1"/>
    <w:basedOn w:val="Normal"/>
    <w:uiPriority w:val="99"/>
    <w:rsid w:val="006475AF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6475AF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6475AF"/>
    <w:rPr>
      <w:rFonts w:ascii="Tahoma" w:eastAsia="Times New Roman" w:hAnsi="Tahoma" w:cs="Tahoma"/>
      <w:sz w:val="16"/>
      <w:szCs w:val="16"/>
      <w:lang w:val="ro-RO"/>
    </w:rPr>
  </w:style>
  <w:style w:type="paragraph" w:styleId="Corptext">
    <w:name w:val="Body Text"/>
    <w:basedOn w:val="Normal"/>
    <w:link w:val="CorptextCaracter"/>
    <w:rsid w:val="00EF6211"/>
    <w:pPr>
      <w:spacing w:after="120"/>
    </w:pPr>
    <w:rPr>
      <w:sz w:val="28"/>
      <w:szCs w:val="20"/>
    </w:rPr>
  </w:style>
  <w:style w:type="character" w:customStyle="1" w:styleId="CorptextCaracter">
    <w:name w:val="Corp text Caracter"/>
    <w:basedOn w:val="Fontdeparagrafimplicit"/>
    <w:link w:val="Corptext"/>
    <w:rsid w:val="00EF6211"/>
    <w:rPr>
      <w:rFonts w:ascii="Times New Roman" w:eastAsia="Times New Roman" w:hAnsi="Times New Roman" w:cs="Times New Roman"/>
      <w:sz w:val="28"/>
      <w:szCs w:val="20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cerchezu</Company>
  <LinksUpToDate>false</LinksUpToDate>
  <CharactersWithSpaces>1939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</dc:creator>
  <cp:keywords/>
  <dc:description/>
  <cp:lastModifiedBy>Ica</cp:lastModifiedBy>
  <cp:revision>43</cp:revision>
  <cp:lastPrinted>2021-07-06T06:20:00Z</cp:lastPrinted>
  <dcterms:created xsi:type="dcterms:W3CDTF">2020-04-24T07:06:00Z</dcterms:created>
  <dcterms:modified xsi:type="dcterms:W3CDTF">2021-08-13T09:58:00Z</dcterms:modified>
</cp:coreProperties>
</file>