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BC" w:rsidRDefault="008378BC" w:rsidP="008378BC">
      <w:pPr>
        <w:keepNext/>
        <w:tabs>
          <w:tab w:val="left" w:pos="7452"/>
          <w:tab w:val="right" w:pos="9638"/>
        </w:tabs>
        <w:spacing w:after="0" w:line="240" w:lineRule="auto"/>
        <w:outlineLvl w:val="1"/>
        <w:rPr>
          <w:rFonts w:ascii="Times New Roman" w:eastAsia="Calibri" w:hAnsi="Times New Roman" w:cs="Times New Roman"/>
          <w:b/>
        </w:rPr>
      </w:pPr>
      <w:bookmarkStart w:id="0" w:name="_Hlk80342469"/>
    </w:p>
    <w:p w:rsidR="008378BC" w:rsidRPr="00B057F6" w:rsidRDefault="008378BC" w:rsidP="008378BC">
      <w:pPr>
        <w:keepNext/>
        <w:tabs>
          <w:tab w:val="left" w:pos="7452"/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</w:rPr>
      </w:pPr>
      <w:r w:rsidRPr="00B057F6">
        <w:rPr>
          <w:rFonts w:ascii="Arial" w:eastAsia="Calibri" w:hAnsi="Arial" w:cs="Times New Roman"/>
          <w:i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1B2557E4" wp14:editId="02A98D9D">
            <wp:simplePos x="0" y="0"/>
            <wp:positionH relativeFrom="column">
              <wp:posOffset>-76200</wp:posOffset>
            </wp:positionH>
            <wp:positionV relativeFrom="paragraph">
              <wp:posOffset>35560</wp:posOffset>
            </wp:positionV>
            <wp:extent cx="800100" cy="990600"/>
            <wp:effectExtent l="1905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7F6">
        <w:rPr>
          <w:rFonts w:ascii="Times New Roman" w:eastAsia="Calibri" w:hAnsi="Times New Roman" w:cs="Times New Roman"/>
          <w:b/>
        </w:rPr>
        <w:t>R O M Â N I A</w:t>
      </w: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057F6">
        <w:rPr>
          <w:rFonts w:ascii="Times New Roman" w:eastAsia="Times New Roman" w:hAnsi="Times New Roman" w:cs="Times New Roman"/>
          <w:b/>
        </w:rPr>
        <w:t>J U D E Ţ U L   N E A M Ţ</w:t>
      </w: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057F6">
        <w:rPr>
          <w:rFonts w:ascii="Times New Roman" w:eastAsia="Times New Roman" w:hAnsi="Times New Roman" w:cs="Times New Roman"/>
          <w:b/>
        </w:rPr>
        <w:t>CONSILIUL  LOCAL  AL  COMUNEI  MĂRGINENI</w:t>
      </w:r>
    </w:p>
    <w:p w:rsidR="008378BC" w:rsidRDefault="008378BC" w:rsidP="008378BC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057F6">
        <w:rPr>
          <w:rFonts w:ascii="Times New Roman" w:eastAsia="Times New Roman" w:hAnsi="Times New Roman" w:cs="Times New Roman"/>
          <w:b/>
          <w:bCs/>
        </w:rPr>
        <w:tab/>
      </w: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057F6">
        <w:rPr>
          <w:rFonts w:ascii="Times New Roman" w:eastAsia="Times New Roman" w:hAnsi="Times New Roman" w:cs="Times New Roman"/>
          <w:b/>
          <w:bCs/>
        </w:rPr>
        <w:tab/>
      </w: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B057F6">
        <w:rPr>
          <w:rFonts w:ascii="Times New Roman" w:eastAsia="Times New Roman" w:hAnsi="Times New Roman" w:cs="Times New Roman"/>
          <w:b/>
          <w:bCs/>
          <w:u w:val="single"/>
        </w:rPr>
        <w:t xml:space="preserve">H O T Ă R Â R E </w:t>
      </w: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B057F6">
        <w:rPr>
          <w:rFonts w:ascii="Times New Roman" w:eastAsia="Times New Roman" w:hAnsi="Times New Roman" w:cs="Times New Roman"/>
          <w:b/>
          <w:bCs/>
        </w:rPr>
        <w:t>Nr. 52 din 29.10.2021</w:t>
      </w:r>
      <w:r w:rsidRPr="00B057F6">
        <w:rPr>
          <w:rFonts w:ascii="Times New Roman" w:eastAsia="Times New Roman" w:hAnsi="Times New Roman" w:cs="Times New Roman"/>
          <w:b/>
          <w:bCs/>
          <w:u w:val="single"/>
        </w:rPr>
        <w:t xml:space="preserve">  </w:t>
      </w:r>
      <w:bookmarkEnd w:id="0"/>
    </w:p>
    <w:p w:rsidR="008378BC" w:rsidRPr="00B057F6" w:rsidRDefault="008378BC" w:rsidP="008378BC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:rsidR="008378BC" w:rsidRPr="00B057F6" w:rsidRDefault="008378BC" w:rsidP="008378BC">
      <w:pPr>
        <w:jc w:val="center"/>
        <w:rPr>
          <w:rFonts w:ascii="Times New Roman" w:hAnsi="Times New Roman" w:cs="Times New Roman"/>
          <w:b/>
        </w:rPr>
      </w:pPr>
      <w:r w:rsidRPr="00B057F6">
        <w:rPr>
          <w:rFonts w:ascii="Times New Roman" w:hAnsi="Times New Roman" w:cs="Times New Roman"/>
          <w:b/>
        </w:rPr>
        <w:t xml:space="preserve">privind  aprobarea acordării ajutoarelor de urgență familiilor și persoanelor 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 xml:space="preserve">care se află în situații de necesitate deosebite </w:t>
      </w:r>
    </w:p>
    <w:p w:rsidR="008378BC" w:rsidRPr="00B057F6" w:rsidRDefault="008378BC" w:rsidP="008378BC">
      <w:pPr>
        <w:ind w:firstLine="708"/>
        <w:jc w:val="both"/>
        <w:rPr>
          <w:rFonts w:ascii="Times New Roman" w:hAnsi="Times New Roman" w:cs="Times New Roman"/>
          <w:b/>
        </w:rPr>
      </w:pPr>
      <w:r w:rsidRPr="00B057F6">
        <w:rPr>
          <w:rFonts w:ascii="Times New Roman" w:hAnsi="Times New Roman" w:cs="Times New Roman"/>
          <w:b/>
        </w:rPr>
        <w:t xml:space="preserve">Consiliul Local al Comunei Mărgineni, Județul Neamț, întrunit în ședință ordinară în data de </w:t>
      </w:r>
      <w:bookmarkStart w:id="1" w:name="_GoBack"/>
      <w:bookmarkEnd w:id="1"/>
      <w:r w:rsidRPr="00B057F6">
        <w:rPr>
          <w:rFonts w:ascii="Times New Roman" w:hAnsi="Times New Roman" w:cs="Times New Roman"/>
          <w:b/>
        </w:rPr>
        <w:t>29 Octombrie 2021;</w:t>
      </w:r>
    </w:p>
    <w:p w:rsidR="008378BC" w:rsidRPr="00B057F6" w:rsidRDefault="008378BC" w:rsidP="008378BC">
      <w:pPr>
        <w:ind w:firstLine="708"/>
        <w:jc w:val="both"/>
        <w:rPr>
          <w:rFonts w:ascii="Times New Roman" w:hAnsi="Times New Roman" w:cs="Times New Roman"/>
          <w:b/>
        </w:rPr>
      </w:pPr>
      <w:r w:rsidRPr="00B057F6">
        <w:rPr>
          <w:rFonts w:ascii="Times New Roman" w:hAnsi="Times New Roman" w:cs="Times New Roman"/>
          <w:b/>
        </w:rPr>
        <w:t>Având în vedere:</w:t>
      </w:r>
    </w:p>
    <w:p w:rsidR="008378BC" w:rsidRPr="00067E94" w:rsidRDefault="008378BC" w:rsidP="008378B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6650CD">
        <w:rPr>
          <w:rFonts w:ascii="Times New Roman" w:hAnsi="Times New Roman" w:cs="Times New Roman"/>
          <w:b/>
        </w:rPr>
        <w:t xml:space="preserve"> - Raportul de aprobare întocmit de Rotariu Vasile – primarul Comunei Mărgineni, în calitatea sa </w:t>
      </w:r>
      <w:r w:rsidRPr="00B057F6">
        <w:rPr>
          <w:rFonts w:ascii="Times New Roman" w:hAnsi="Times New Roman" w:cs="Times New Roman"/>
          <w:b/>
        </w:rPr>
        <w:t xml:space="preserve">de inițiator înregistrat cu nr.  </w:t>
      </w:r>
      <w:r>
        <w:rPr>
          <w:rFonts w:ascii="Times New Roman" w:hAnsi="Times New Roman" w:cs="Times New Roman"/>
          <w:b/>
        </w:rPr>
        <w:t>4.881 din 14</w:t>
      </w:r>
      <w:r w:rsidRPr="00B057F6">
        <w:rPr>
          <w:rFonts w:ascii="Times New Roman" w:hAnsi="Times New Roman" w:cs="Times New Roman"/>
          <w:b/>
        </w:rPr>
        <w:t>.10.2021;</w:t>
      </w:r>
    </w:p>
    <w:p w:rsidR="008378BC" w:rsidRPr="006650CD" w:rsidRDefault="008378BC" w:rsidP="00837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 xml:space="preserve">            </w:t>
      </w:r>
      <w:r w:rsidRPr="006650CD">
        <w:rPr>
          <w:rFonts w:ascii="Times New Roman" w:eastAsia="Times New Roman" w:hAnsi="Times New Roman" w:cs="Times New Roman"/>
          <w:b/>
        </w:rPr>
        <w:t xml:space="preserve">- Referatul de specialitate nr. </w:t>
      </w:r>
      <w:r>
        <w:rPr>
          <w:rFonts w:ascii="Times New Roman" w:eastAsia="Times New Roman" w:hAnsi="Times New Roman" w:cs="Times New Roman"/>
          <w:b/>
        </w:rPr>
        <w:t>4.882</w:t>
      </w:r>
      <w:r w:rsidRPr="006650CD">
        <w:rPr>
          <w:rFonts w:ascii="Times New Roman" w:eastAsia="Times New Roman" w:hAnsi="Times New Roman" w:cs="Times New Roman"/>
          <w:b/>
        </w:rPr>
        <w:t xml:space="preserve"> din </w:t>
      </w:r>
      <w:r>
        <w:rPr>
          <w:rFonts w:ascii="Times New Roman" w:eastAsia="Times New Roman" w:hAnsi="Times New Roman" w:cs="Times New Roman"/>
          <w:b/>
        </w:rPr>
        <w:t>14</w:t>
      </w:r>
      <w:r w:rsidRPr="006650CD">
        <w:rPr>
          <w:rFonts w:ascii="Times New Roman" w:eastAsia="Times New Roman" w:hAnsi="Times New Roman" w:cs="Times New Roman"/>
          <w:b/>
        </w:rPr>
        <w:t xml:space="preserve">.10.2021 întocmit de consilierul principal cu probleme de </w:t>
      </w:r>
    </w:p>
    <w:p w:rsidR="008378BC" w:rsidRPr="00B057F6" w:rsidRDefault="008378BC" w:rsidP="00837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057F6">
        <w:rPr>
          <w:rFonts w:ascii="Times New Roman" w:eastAsia="Times New Roman" w:hAnsi="Times New Roman" w:cs="Times New Roman"/>
          <w:b/>
        </w:rPr>
        <w:t xml:space="preserve">asistență socială, Dragan Claudia, din cadrul  aparatului de specialitate al primarului, </w:t>
      </w:r>
      <w:r w:rsidRPr="00B057F6">
        <w:rPr>
          <w:rFonts w:ascii="Times New Roman" w:eastAsia="Times New Roman" w:hAnsi="Times New Roman" w:cs="Times New Roman"/>
          <w:b/>
          <w:bCs/>
        </w:rPr>
        <w:t>precum şi avizul favorabil al comisiilor de specialitate ale Consiliului Local;</w:t>
      </w:r>
    </w:p>
    <w:p w:rsidR="008378BC" w:rsidRPr="00B057F6" w:rsidRDefault="008378BC" w:rsidP="008378BC">
      <w:pPr>
        <w:pStyle w:val="ListParagraph"/>
        <w:spacing w:line="240" w:lineRule="auto"/>
        <w:ind w:left="1068"/>
        <w:jc w:val="both"/>
        <w:rPr>
          <w:rFonts w:ascii="Times New Roman" w:hAnsi="Times New Roman" w:cs="Times New Roman"/>
          <w:b/>
        </w:rPr>
      </w:pPr>
    </w:p>
    <w:p w:rsidR="008378BC" w:rsidRPr="00B057F6" w:rsidRDefault="008378BC" w:rsidP="008378BC">
      <w:pPr>
        <w:pStyle w:val="ListParagraph"/>
        <w:spacing w:line="240" w:lineRule="auto"/>
        <w:ind w:left="4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- </w:t>
      </w:r>
      <w:r w:rsidRPr="00B057F6">
        <w:rPr>
          <w:rFonts w:ascii="Times New Roman" w:hAnsi="Times New Roman" w:cs="Times New Roman"/>
          <w:b/>
        </w:rPr>
        <w:t xml:space="preserve">Prevederile art. 28, alin. (2) – (5) din Legea nr. 416/2021 privind venitul minim garantat, cu </w:t>
      </w:r>
    </w:p>
    <w:p w:rsidR="008378BC" w:rsidRPr="00B057F6" w:rsidRDefault="008378BC" w:rsidP="008378B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057F6">
        <w:rPr>
          <w:rFonts w:ascii="Times New Roman" w:hAnsi="Times New Roman" w:cs="Times New Roman"/>
          <w:b/>
        </w:rPr>
        <w:t>modificările și completările ulterioare;</w:t>
      </w:r>
    </w:p>
    <w:p w:rsidR="008378BC" w:rsidRPr="00B057F6" w:rsidRDefault="008378BC" w:rsidP="008378BC">
      <w:pPr>
        <w:pStyle w:val="ListParagraph"/>
        <w:spacing w:line="240" w:lineRule="auto"/>
        <w:ind w:left="4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- </w:t>
      </w:r>
      <w:r w:rsidRPr="00B057F6">
        <w:rPr>
          <w:rFonts w:ascii="Times New Roman" w:hAnsi="Times New Roman" w:cs="Times New Roman"/>
          <w:b/>
        </w:rPr>
        <w:t>Prevederile  art. 41</w:t>
      </w:r>
      <w:r>
        <w:rPr>
          <w:rFonts w:ascii="Times New Roman" w:hAnsi="Times New Roman" w:cs="Times New Roman"/>
          <w:b/>
        </w:rPr>
        <w:t>,</w:t>
      </w:r>
      <w:r w:rsidRPr="00B057F6">
        <w:rPr>
          <w:rFonts w:ascii="Times New Roman" w:hAnsi="Times New Roman" w:cs="Times New Roman"/>
          <w:b/>
        </w:rPr>
        <w:t xml:space="preserve"> art. 48 din Hotărârea Guvernului nr.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 xml:space="preserve">50/2011 pentru aprobarea Normelor </w:t>
      </w:r>
    </w:p>
    <w:p w:rsidR="008378BC" w:rsidRPr="00B057F6" w:rsidRDefault="008378BC" w:rsidP="008378B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057F6">
        <w:rPr>
          <w:rFonts w:ascii="Times New Roman" w:hAnsi="Times New Roman" w:cs="Times New Roman"/>
          <w:b/>
        </w:rPr>
        <w:t>metodologice de aplicare a prevederilor Legii nr.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416/2001 privind venitul minim garantat, cu modificările și completările ulterioare;</w:t>
      </w:r>
    </w:p>
    <w:p w:rsidR="008378BC" w:rsidRPr="00B057F6" w:rsidRDefault="008378BC" w:rsidP="008378B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- </w:t>
      </w:r>
      <w:r w:rsidRPr="00B057F6">
        <w:rPr>
          <w:rFonts w:ascii="Times New Roman" w:hAnsi="Times New Roman" w:cs="Times New Roman"/>
          <w:b/>
        </w:rPr>
        <w:t>Prevederile art.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11, art. 15, art. 16 și art. 129 din Legea nr.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292/2011 a asistenței sociale, cu modificările și completarile ulterioare;</w:t>
      </w:r>
    </w:p>
    <w:p w:rsidR="008378BC" w:rsidRPr="00B057F6" w:rsidRDefault="008378BC" w:rsidP="008378B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- </w:t>
      </w:r>
      <w:r w:rsidRPr="00B057F6">
        <w:rPr>
          <w:rFonts w:ascii="Times New Roman" w:hAnsi="Times New Roman" w:cs="Times New Roman"/>
          <w:b/>
        </w:rPr>
        <w:t>Prevederile art.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24 si art. 25 din Legea nr.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116/2002 privind prevenirea si combaterea marginalizării sociale, cu modificările și completările ulterioare;</w:t>
      </w:r>
    </w:p>
    <w:p w:rsidR="008378BC" w:rsidRPr="00B057F6" w:rsidRDefault="008378BC" w:rsidP="008378B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-</w:t>
      </w:r>
      <w:r w:rsidRPr="00B057F6">
        <w:rPr>
          <w:rFonts w:ascii="Times New Roman" w:hAnsi="Times New Roman" w:cs="Times New Roman"/>
          <w:b/>
        </w:rPr>
        <w:t xml:space="preserve"> Prevederile art.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129 alin.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(7), lit. b) completate de prevederile art. 196, alin.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(1), lit.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a) din Ordonan</w:t>
      </w:r>
      <w:r>
        <w:rPr>
          <w:rFonts w:ascii="Times New Roman" w:hAnsi="Times New Roman" w:cs="Times New Roman"/>
          <w:b/>
        </w:rPr>
        <w:t>ț</w:t>
      </w:r>
      <w:r w:rsidRPr="00B057F6">
        <w:rPr>
          <w:rFonts w:ascii="Times New Roman" w:hAnsi="Times New Roman" w:cs="Times New Roman"/>
          <w:b/>
        </w:rPr>
        <w:t>a de Urgență a Guvernului nr.</w:t>
      </w:r>
      <w:r>
        <w:rPr>
          <w:rFonts w:ascii="Times New Roman" w:hAnsi="Times New Roman" w:cs="Times New Roman"/>
          <w:b/>
        </w:rPr>
        <w:t xml:space="preserve"> </w:t>
      </w:r>
      <w:r w:rsidRPr="00B057F6">
        <w:rPr>
          <w:rFonts w:ascii="Times New Roman" w:hAnsi="Times New Roman" w:cs="Times New Roman"/>
          <w:b/>
        </w:rPr>
        <w:t>57/2019 privind Codul Administrativ</w:t>
      </w:r>
      <w:r>
        <w:rPr>
          <w:rFonts w:ascii="Times New Roman" w:hAnsi="Times New Roman" w:cs="Times New Roman"/>
          <w:b/>
        </w:rPr>
        <w:t xml:space="preserve">, cu modificările și completările ulterioare </w:t>
      </w:r>
      <w:r w:rsidRPr="00B057F6">
        <w:rPr>
          <w:rFonts w:ascii="Times New Roman" w:hAnsi="Times New Roman" w:cs="Times New Roman"/>
          <w:b/>
        </w:rPr>
        <w:t>;</w:t>
      </w:r>
    </w:p>
    <w:p w:rsidR="008378BC" w:rsidRPr="00B057F6" w:rsidRDefault="008378BC" w:rsidP="008378BC">
      <w:pPr>
        <w:pStyle w:val="ListParagraph"/>
        <w:tabs>
          <w:tab w:val="left" w:pos="7452"/>
        </w:tabs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B057F6">
        <w:rPr>
          <w:rFonts w:ascii="Times New Roman" w:eastAsia="Times New Roman" w:hAnsi="Times New Roman" w:cs="Times New Roman"/>
          <w:b/>
          <w:bCs/>
          <w:u w:val="single"/>
        </w:rPr>
        <w:t>H O T Ă R Ă Ș T E :</w:t>
      </w:r>
    </w:p>
    <w:p w:rsidR="008378BC" w:rsidRPr="00B057F6" w:rsidRDefault="008378BC" w:rsidP="008378BC">
      <w:pPr>
        <w:pStyle w:val="ListParagraph"/>
        <w:tabs>
          <w:tab w:val="left" w:pos="7452"/>
        </w:tabs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057F6">
        <w:rPr>
          <w:rFonts w:ascii="Times New Roman" w:eastAsia="Times New Roman" w:hAnsi="Times New Roman" w:cs="Times New Roman"/>
          <w:b/>
          <w:bCs/>
        </w:rPr>
        <w:t xml:space="preserve">      </w:t>
      </w:r>
      <w:r>
        <w:rPr>
          <w:rFonts w:ascii="Times New Roman" w:eastAsia="Times New Roman" w:hAnsi="Times New Roman" w:cs="Times New Roman"/>
          <w:b/>
          <w:bCs/>
        </w:rPr>
        <w:t xml:space="preserve">       </w:t>
      </w:r>
      <w:r w:rsidRPr="00B057F6">
        <w:rPr>
          <w:rFonts w:ascii="Times New Roman" w:eastAsia="Times New Roman" w:hAnsi="Times New Roman" w:cs="Times New Roman"/>
          <w:b/>
          <w:bCs/>
          <w:u w:val="single"/>
        </w:rPr>
        <w:t>Art. 1</w:t>
      </w:r>
      <w:r w:rsidRPr="00B057F6">
        <w:rPr>
          <w:rFonts w:ascii="Times New Roman" w:eastAsia="Times New Roman" w:hAnsi="Times New Roman" w:cs="Times New Roman"/>
          <w:b/>
          <w:bCs/>
        </w:rPr>
        <w:t xml:space="preserve"> – Se aprobă acordarea ajutoarelor de urgență familiilor și persoanelor care se află în situații de necesitate deosebite, precum și cuantumul maxim al acestora, conform Anexei nr. 1 la prezenta hotărâre.</w:t>
      </w:r>
    </w:p>
    <w:p w:rsidR="008378BC" w:rsidRPr="00B057F6" w:rsidRDefault="008378BC" w:rsidP="008378BC">
      <w:pPr>
        <w:pStyle w:val="ListParagraph"/>
        <w:tabs>
          <w:tab w:val="left" w:pos="7452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</w:rPr>
      </w:pP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057F6">
        <w:rPr>
          <w:rFonts w:ascii="Times New Roman" w:eastAsia="Times New Roman" w:hAnsi="Times New Roman" w:cs="Times New Roman"/>
          <w:b/>
          <w:bCs/>
        </w:rPr>
        <w:t xml:space="preserve">      </w:t>
      </w:r>
      <w:r>
        <w:rPr>
          <w:rFonts w:ascii="Times New Roman" w:eastAsia="Times New Roman" w:hAnsi="Times New Roman" w:cs="Times New Roman"/>
          <w:b/>
          <w:bCs/>
        </w:rPr>
        <w:t xml:space="preserve">      </w:t>
      </w:r>
      <w:r w:rsidRPr="00B057F6">
        <w:rPr>
          <w:rFonts w:ascii="Times New Roman" w:eastAsia="Times New Roman" w:hAnsi="Times New Roman" w:cs="Times New Roman"/>
          <w:b/>
          <w:bCs/>
          <w:u w:val="single"/>
        </w:rPr>
        <w:t>Art. 2</w:t>
      </w:r>
      <w:r w:rsidRPr="00B057F6">
        <w:rPr>
          <w:rFonts w:ascii="Times New Roman" w:eastAsia="Times New Roman" w:hAnsi="Times New Roman" w:cs="Times New Roman"/>
          <w:b/>
          <w:bCs/>
        </w:rPr>
        <w:t xml:space="preserve"> – Se aprobă Metodologia de acordare a ajutoarelor de urgență, în baza Legii nr. 416/2001 privind venitul minim garantat, cu modificările și completările ulterioare, familiilor și persoanelor care se află în situații de necesitate, conform </w:t>
      </w:r>
      <w:r>
        <w:rPr>
          <w:rFonts w:ascii="Times New Roman" w:eastAsia="Times New Roman" w:hAnsi="Times New Roman" w:cs="Times New Roman"/>
          <w:b/>
          <w:bCs/>
        </w:rPr>
        <w:t>A</w:t>
      </w:r>
      <w:r w:rsidRPr="00B057F6">
        <w:rPr>
          <w:rFonts w:ascii="Times New Roman" w:eastAsia="Times New Roman" w:hAnsi="Times New Roman" w:cs="Times New Roman"/>
          <w:b/>
          <w:bCs/>
        </w:rPr>
        <w:t>nexei nr.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057F6">
        <w:rPr>
          <w:rFonts w:ascii="Times New Roman" w:eastAsia="Times New Roman" w:hAnsi="Times New Roman" w:cs="Times New Roman"/>
          <w:b/>
          <w:bCs/>
        </w:rPr>
        <w:t xml:space="preserve">2 care face parte integrantă </w:t>
      </w:r>
      <w:r>
        <w:rPr>
          <w:rFonts w:ascii="Times New Roman" w:eastAsia="Times New Roman" w:hAnsi="Times New Roman" w:cs="Times New Roman"/>
          <w:b/>
          <w:bCs/>
        </w:rPr>
        <w:t>din</w:t>
      </w:r>
      <w:r w:rsidRPr="00B057F6">
        <w:rPr>
          <w:rFonts w:ascii="Times New Roman" w:eastAsia="Times New Roman" w:hAnsi="Times New Roman" w:cs="Times New Roman"/>
          <w:b/>
          <w:bCs/>
        </w:rPr>
        <w:t xml:space="preserve"> prezenta hotărâre.</w:t>
      </w:r>
    </w:p>
    <w:p w:rsidR="008378BC" w:rsidRPr="00B057F6" w:rsidRDefault="008378BC" w:rsidP="008378BC">
      <w:pPr>
        <w:tabs>
          <w:tab w:val="left" w:pos="7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378BC" w:rsidRPr="00B057F6" w:rsidRDefault="008378BC" w:rsidP="008378BC">
      <w:pPr>
        <w:jc w:val="both"/>
        <w:rPr>
          <w:rFonts w:ascii="Times New Roman" w:hAnsi="Times New Roman" w:cs="Times New Roman"/>
          <w:b/>
        </w:rPr>
      </w:pPr>
      <w:r w:rsidRPr="00B057F6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</w:t>
      </w:r>
      <w:r w:rsidRPr="00B057F6">
        <w:rPr>
          <w:rFonts w:ascii="Times New Roman" w:hAnsi="Times New Roman" w:cs="Times New Roman"/>
          <w:b/>
          <w:u w:val="single"/>
        </w:rPr>
        <w:t>Art.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B057F6">
        <w:rPr>
          <w:rFonts w:ascii="Times New Roman" w:hAnsi="Times New Roman" w:cs="Times New Roman"/>
          <w:b/>
          <w:u w:val="single"/>
        </w:rPr>
        <w:t xml:space="preserve">3 </w:t>
      </w:r>
      <w:r w:rsidRPr="00B057F6">
        <w:rPr>
          <w:rFonts w:ascii="Times New Roman" w:hAnsi="Times New Roman" w:cs="Times New Roman"/>
          <w:b/>
        </w:rPr>
        <w:t xml:space="preserve"> - Se aprobă </w:t>
      </w:r>
      <w:r>
        <w:rPr>
          <w:rFonts w:ascii="Times New Roman" w:hAnsi="Times New Roman" w:cs="Times New Roman"/>
          <w:b/>
        </w:rPr>
        <w:t xml:space="preserve">modelul </w:t>
      </w:r>
      <w:r w:rsidRPr="00B057F6">
        <w:rPr>
          <w:rFonts w:ascii="Times New Roman" w:hAnsi="Times New Roman" w:cs="Times New Roman"/>
          <w:b/>
        </w:rPr>
        <w:t>formularul</w:t>
      </w:r>
      <w:r>
        <w:rPr>
          <w:rFonts w:ascii="Times New Roman" w:hAnsi="Times New Roman" w:cs="Times New Roman"/>
          <w:b/>
        </w:rPr>
        <w:t>ui</w:t>
      </w:r>
      <w:r w:rsidRPr="00B057F6">
        <w:rPr>
          <w:rFonts w:ascii="Times New Roman" w:hAnsi="Times New Roman" w:cs="Times New Roman"/>
          <w:b/>
        </w:rPr>
        <w:t xml:space="preserve"> de cerere privind solicitarea ajutorului de urgență, conform </w:t>
      </w:r>
      <w:r>
        <w:rPr>
          <w:rFonts w:ascii="Times New Roman" w:hAnsi="Times New Roman" w:cs="Times New Roman"/>
          <w:b/>
        </w:rPr>
        <w:t>A</w:t>
      </w:r>
      <w:r w:rsidRPr="00B057F6">
        <w:rPr>
          <w:rFonts w:ascii="Times New Roman" w:hAnsi="Times New Roman" w:cs="Times New Roman"/>
          <w:b/>
        </w:rPr>
        <w:t xml:space="preserve">nexei nr. 3 </w:t>
      </w:r>
      <w:r>
        <w:rPr>
          <w:rFonts w:ascii="Times New Roman" w:hAnsi="Times New Roman" w:cs="Times New Roman"/>
          <w:b/>
        </w:rPr>
        <w:t xml:space="preserve">care face parte integrantă din </w:t>
      </w:r>
      <w:r w:rsidRPr="00B057F6">
        <w:rPr>
          <w:rFonts w:ascii="Times New Roman" w:hAnsi="Times New Roman" w:cs="Times New Roman"/>
          <w:b/>
        </w:rPr>
        <w:t>prezenta hotărâre.</w:t>
      </w:r>
    </w:p>
    <w:p w:rsidR="008378BC" w:rsidRDefault="008378BC" w:rsidP="008378BC">
      <w:pPr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067E94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</w:t>
      </w:r>
      <w:r w:rsidRPr="00B057F6">
        <w:rPr>
          <w:rFonts w:ascii="Times New Roman" w:hAnsi="Times New Roman" w:cs="Times New Roman"/>
          <w:b/>
          <w:u w:val="single"/>
        </w:rPr>
        <w:t>Art.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B057F6">
        <w:rPr>
          <w:rFonts w:ascii="Times New Roman" w:hAnsi="Times New Roman" w:cs="Times New Roman"/>
          <w:b/>
          <w:u w:val="single"/>
        </w:rPr>
        <w:t>4</w:t>
      </w:r>
      <w:r w:rsidRPr="00B057F6">
        <w:rPr>
          <w:rFonts w:ascii="Times New Roman" w:hAnsi="Times New Roman" w:cs="Times New Roman"/>
          <w:b/>
        </w:rPr>
        <w:t xml:space="preserve"> - 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Secretarul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general al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Comunei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Mărgineni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,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va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comunica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prezenta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Instituţiei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Prefectului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-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Judeţul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Neamţ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,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autorităţilor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şi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persoanelor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interesate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.</w:t>
      </w:r>
    </w:p>
    <w:p w:rsidR="008378BC" w:rsidRPr="00B057F6" w:rsidRDefault="008378BC" w:rsidP="008378B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        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  </w:t>
      </w:r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Preşedinte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de </w:t>
      </w:r>
      <w:proofErr w:type="spellStart"/>
      <w:proofErr w:type="gramStart"/>
      <w:r w:rsidRPr="00B057F6">
        <w:rPr>
          <w:rFonts w:ascii="Times New Roman" w:eastAsia="Times New Roman" w:hAnsi="Times New Roman" w:cs="Times New Roman"/>
          <w:b/>
          <w:lang w:val="en-US"/>
        </w:rPr>
        <w:t>şedinţă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,</w:t>
      </w:r>
      <w:proofErr w:type="gram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         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Contrasemnează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legalitate</w:t>
      </w:r>
      <w:proofErr w:type="spellEnd"/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B057F6">
        <w:rPr>
          <w:rFonts w:ascii="Times New Roman" w:eastAsia="Times New Roman" w:hAnsi="Times New Roman" w:cs="Times New Roman"/>
          <w:b/>
          <w:lang w:val="en-US"/>
        </w:rPr>
        <w:t>,</w:t>
      </w:r>
    </w:p>
    <w:p w:rsidR="008378BC" w:rsidRPr="00B057F6" w:rsidRDefault="008378BC" w:rsidP="008378B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8378BC" w:rsidRPr="00B057F6" w:rsidRDefault="008378BC" w:rsidP="008378B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             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  </w:t>
      </w:r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proofErr w:type="gramStart"/>
      <w:r w:rsidRPr="00B057F6">
        <w:rPr>
          <w:rFonts w:ascii="Times New Roman" w:eastAsia="Times New Roman" w:hAnsi="Times New Roman" w:cs="Times New Roman"/>
          <w:b/>
          <w:lang w:val="en-US"/>
        </w:rPr>
        <w:t>Consilier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 local</w:t>
      </w:r>
      <w:proofErr w:type="gram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 ,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                                                      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Secretarul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general al </w:t>
      </w:r>
      <w:proofErr w:type="spellStart"/>
      <w:r w:rsidRPr="00B057F6">
        <w:rPr>
          <w:rFonts w:ascii="Times New Roman" w:eastAsia="Times New Roman" w:hAnsi="Times New Roman" w:cs="Times New Roman"/>
          <w:b/>
          <w:lang w:val="en-US"/>
        </w:rPr>
        <w:t>Comunei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,  </w:t>
      </w:r>
    </w:p>
    <w:p w:rsidR="008378BC" w:rsidRPr="00B057F6" w:rsidRDefault="008378BC" w:rsidP="008378B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:rsidR="008378BC" w:rsidRDefault="008378BC" w:rsidP="008378B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  </w:t>
      </w:r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C</w:t>
      </w:r>
      <w:r w:rsidRPr="00B057F6">
        <w:rPr>
          <w:rFonts w:ascii="Times New Roman" w:eastAsia="Times New Roman" w:hAnsi="Times New Roman" w:cs="Times New Roman"/>
          <w:b/>
          <w:lang w:val="en-US"/>
        </w:rPr>
        <w:t>laudiu</w:t>
      </w:r>
      <w:proofErr w:type="spellEnd"/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/>
          <w:lang w:val="en-US"/>
        </w:rPr>
        <w:t>G</w:t>
      </w:r>
      <w:r w:rsidRPr="00B057F6">
        <w:rPr>
          <w:rFonts w:ascii="Times New Roman" w:eastAsia="Times New Roman" w:hAnsi="Times New Roman" w:cs="Times New Roman"/>
          <w:b/>
          <w:lang w:val="en-US"/>
        </w:rPr>
        <w:t xml:space="preserve">abriel  </w:t>
      </w:r>
      <w:r>
        <w:rPr>
          <w:rFonts w:ascii="Times New Roman" w:eastAsia="Times New Roman" w:hAnsi="Times New Roman" w:cs="Times New Roman"/>
          <w:b/>
          <w:lang w:val="en-US"/>
        </w:rPr>
        <w:t>H</w:t>
      </w:r>
      <w:proofErr w:type="gramEnd"/>
      <w:r>
        <w:rPr>
          <w:rFonts w:ascii="Times New Roman" w:eastAsia="Times New Roman" w:hAnsi="Times New Roman" w:cs="Times New Roman"/>
          <w:b/>
          <w:lang w:val="en-US"/>
        </w:rPr>
        <w:t xml:space="preserve"> A I T E Ș</w:t>
      </w:r>
      <w:r w:rsidRPr="00B057F6">
        <w:rPr>
          <w:rFonts w:ascii="Times New Roman" w:eastAsia="Times New Roman" w:hAnsi="Times New Roman" w:cs="Times New Roman"/>
          <w:b/>
          <w:lang w:val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lang w:val="en-US"/>
        </w:rPr>
        <w:t xml:space="preserve">                           </w:t>
      </w:r>
      <w:r w:rsidRPr="00B057F6">
        <w:rPr>
          <w:rFonts w:ascii="Times New Roman" w:eastAsia="Times New Roman" w:hAnsi="Times New Roman" w:cs="Times New Roman"/>
          <w:b/>
          <w:lang w:val="en-US"/>
        </w:rPr>
        <w:t>V i r g i l   G A V R I L</w:t>
      </w:r>
    </w:p>
    <w:p w:rsidR="007D6D12" w:rsidRDefault="007D6D12"/>
    <w:sectPr w:rsidR="007D6D12" w:rsidSect="008378BC">
      <w:pgSz w:w="11906" w:h="16838"/>
      <w:pgMar w:top="28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BC"/>
    <w:rsid w:val="00163F93"/>
    <w:rsid w:val="007D6D12"/>
    <w:rsid w:val="0083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2</cp:revision>
  <dcterms:created xsi:type="dcterms:W3CDTF">2021-12-08T07:56:00Z</dcterms:created>
  <dcterms:modified xsi:type="dcterms:W3CDTF">2021-12-08T07:58:00Z</dcterms:modified>
</cp:coreProperties>
</file>