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C84" w:rsidRDefault="00F43C84" w:rsidP="00F43C84">
      <w:pPr>
        <w:keepNext/>
        <w:tabs>
          <w:tab w:val="left" w:pos="0"/>
          <w:tab w:val="right" w:pos="9638"/>
        </w:tabs>
        <w:jc w:val="center"/>
        <w:outlineLvl w:val="1"/>
        <w:rPr>
          <w:rFonts w:eastAsia="Calibri"/>
          <w:b/>
        </w:rPr>
      </w:pPr>
      <w:r w:rsidRPr="00F508C4">
        <w:rPr>
          <w:rFonts w:eastAsia="Calibri"/>
          <w:b/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 wp14:anchorId="1CE46879" wp14:editId="0188B0EB">
            <wp:simplePos x="0" y="0"/>
            <wp:positionH relativeFrom="column">
              <wp:posOffset>20320</wp:posOffset>
            </wp:positionH>
            <wp:positionV relativeFrom="paragraph">
              <wp:posOffset>53340</wp:posOffset>
            </wp:positionV>
            <wp:extent cx="800100" cy="990600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08C4">
        <w:rPr>
          <w:rFonts w:eastAsia="Calibri"/>
          <w:b/>
        </w:rPr>
        <w:t>R O M Â N I A</w:t>
      </w:r>
    </w:p>
    <w:p w:rsidR="00F43C84" w:rsidRPr="00F508C4" w:rsidRDefault="00F43C84" w:rsidP="00F43C84">
      <w:pPr>
        <w:keepNext/>
        <w:tabs>
          <w:tab w:val="right" w:pos="9638"/>
        </w:tabs>
        <w:jc w:val="center"/>
        <w:outlineLvl w:val="1"/>
        <w:rPr>
          <w:rFonts w:eastAsia="Calibri"/>
          <w:b/>
        </w:rPr>
      </w:pPr>
    </w:p>
    <w:p w:rsidR="00F43C84" w:rsidRDefault="00F43C84" w:rsidP="00F43C84">
      <w:pPr>
        <w:jc w:val="center"/>
        <w:rPr>
          <w:b/>
        </w:rPr>
      </w:pPr>
      <w:r w:rsidRPr="00F508C4">
        <w:rPr>
          <w:b/>
        </w:rPr>
        <w:t>J</w:t>
      </w:r>
      <w:r>
        <w:rPr>
          <w:b/>
        </w:rPr>
        <w:t xml:space="preserve"> </w:t>
      </w:r>
      <w:r w:rsidRPr="00F508C4">
        <w:rPr>
          <w:b/>
        </w:rPr>
        <w:t>U</w:t>
      </w:r>
      <w:r>
        <w:rPr>
          <w:b/>
        </w:rPr>
        <w:t xml:space="preserve"> </w:t>
      </w:r>
      <w:r w:rsidRPr="00F508C4">
        <w:rPr>
          <w:b/>
        </w:rPr>
        <w:t>D</w:t>
      </w:r>
      <w:r>
        <w:rPr>
          <w:b/>
        </w:rPr>
        <w:t xml:space="preserve"> </w:t>
      </w:r>
      <w:r w:rsidRPr="00F508C4">
        <w:rPr>
          <w:b/>
        </w:rPr>
        <w:t>E</w:t>
      </w:r>
      <w:r>
        <w:rPr>
          <w:b/>
        </w:rPr>
        <w:t xml:space="preserve"> </w:t>
      </w:r>
      <w:r w:rsidRPr="00F508C4">
        <w:rPr>
          <w:b/>
        </w:rPr>
        <w:t>Ţ</w:t>
      </w:r>
      <w:r>
        <w:rPr>
          <w:b/>
        </w:rPr>
        <w:t xml:space="preserve"> </w:t>
      </w:r>
      <w:r w:rsidRPr="00F508C4">
        <w:rPr>
          <w:b/>
        </w:rPr>
        <w:t>U</w:t>
      </w:r>
      <w:r>
        <w:rPr>
          <w:b/>
        </w:rPr>
        <w:t xml:space="preserve"> </w:t>
      </w:r>
      <w:r w:rsidRPr="00F508C4">
        <w:rPr>
          <w:b/>
        </w:rPr>
        <w:t>L</w:t>
      </w:r>
      <w:r>
        <w:rPr>
          <w:b/>
        </w:rPr>
        <w:t xml:space="preserve"> </w:t>
      </w:r>
      <w:r w:rsidRPr="00F508C4">
        <w:rPr>
          <w:b/>
        </w:rPr>
        <w:t xml:space="preserve">  N E A M Ţ</w:t>
      </w:r>
    </w:p>
    <w:p w:rsidR="00F43C84" w:rsidRPr="00F508C4" w:rsidRDefault="00F43C84" w:rsidP="00F43C84">
      <w:pPr>
        <w:jc w:val="center"/>
        <w:rPr>
          <w:b/>
        </w:rPr>
      </w:pPr>
    </w:p>
    <w:p w:rsidR="00F43C84" w:rsidRPr="00F508C4" w:rsidRDefault="00F43C84" w:rsidP="00F43C84">
      <w:pPr>
        <w:jc w:val="center"/>
        <w:rPr>
          <w:b/>
        </w:rPr>
      </w:pPr>
      <w:proofErr w:type="gramStart"/>
      <w:r w:rsidRPr="00F508C4">
        <w:rPr>
          <w:b/>
        </w:rPr>
        <w:t>CONSILIUL  LOCAL</w:t>
      </w:r>
      <w:proofErr w:type="gramEnd"/>
      <w:r w:rsidRPr="00F508C4">
        <w:rPr>
          <w:b/>
        </w:rPr>
        <w:t xml:space="preserve"> </w:t>
      </w:r>
      <w:r>
        <w:rPr>
          <w:b/>
        </w:rPr>
        <w:t xml:space="preserve"> AL  COMUNEI  </w:t>
      </w:r>
      <w:r w:rsidRPr="00F508C4">
        <w:rPr>
          <w:b/>
        </w:rPr>
        <w:t>MĂRGINENI</w:t>
      </w:r>
    </w:p>
    <w:p w:rsidR="00F43C84" w:rsidRDefault="00F43C84" w:rsidP="00F43C84">
      <w:pPr>
        <w:jc w:val="center"/>
        <w:rPr>
          <w:b/>
          <w:bCs/>
        </w:rPr>
      </w:pPr>
    </w:p>
    <w:p w:rsidR="00F43C84" w:rsidRDefault="00F43C84" w:rsidP="00F43C84">
      <w:pPr>
        <w:jc w:val="center"/>
        <w:rPr>
          <w:b/>
          <w:bCs/>
        </w:rPr>
      </w:pPr>
    </w:p>
    <w:p w:rsidR="00F43C84" w:rsidRPr="00F508C4" w:rsidRDefault="00F43C84" w:rsidP="00F43C84">
      <w:pPr>
        <w:jc w:val="center"/>
        <w:rPr>
          <w:b/>
          <w:bCs/>
          <w:u w:val="single"/>
        </w:rPr>
      </w:pPr>
      <w:r w:rsidRPr="00F508C4">
        <w:rPr>
          <w:b/>
          <w:bCs/>
          <w:u w:val="single"/>
        </w:rPr>
        <w:t xml:space="preserve">H O T Ă R Â R E </w:t>
      </w:r>
    </w:p>
    <w:p w:rsidR="00F43C84" w:rsidRDefault="00F43C84" w:rsidP="00F43C84">
      <w:pPr>
        <w:jc w:val="center"/>
        <w:rPr>
          <w:b/>
          <w:bCs/>
        </w:rPr>
      </w:pPr>
    </w:p>
    <w:p w:rsidR="00F43C84" w:rsidRDefault="00F43C84" w:rsidP="00F43C84">
      <w:pPr>
        <w:jc w:val="center"/>
        <w:rPr>
          <w:b/>
          <w:bCs/>
        </w:rPr>
      </w:pPr>
      <w:proofErr w:type="gramStart"/>
      <w:r>
        <w:rPr>
          <w:b/>
          <w:bCs/>
        </w:rPr>
        <w:t>Nr.</w:t>
      </w:r>
      <w:proofErr w:type="gramEnd"/>
      <w:r>
        <w:rPr>
          <w:b/>
          <w:bCs/>
        </w:rPr>
        <w:t xml:space="preserve">  </w:t>
      </w:r>
      <w:proofErr w:type="gramStart"/>
      <w:r>
        <w:rPr>
          <w:b/>
          <w:bCs/>
        </w:rPr>
        <w:t>53  din</w:t>
      </w:r>
      <w:proofErr w:type="gramEnd"/>
      <w:r>
        <w:rPr>
          <w:b/>
          <w:bCs/>
        </w:rPr>
        <w:t xml:space="preserve"> 29 </w:t>
      </w:r>
      <w:proofErr w:type="spellStart"/>
      <w:r>
        <w:rPr>
          <w:b/>
          <w:bCs/>
        </w:rPr>
        <w:t>Octombrie</w:t>
      </w:r>
      <w:proofErr w:type="spellEnd"/>
      <w:r>
        <w:rPr>
          <w:b/>
          <w:bCs/>
        </w:rPr>
        <w:t xml:space="preserve"> 2021</w:t>
      </w:r>
    </w:p>
    <w:p w:rsidR="00F43C84" w:rsidRPr="00453FAC" w:rsidRDefault="00F43C84" w:rsidP="00F43C84">
      <w:pPr>
        <w:rPr>
          <w:b/>
          <w:lang w:val="ro-RO"/>
        </w:rPr>
      </w:pPr>
    </w:p>
    <w:p w:rsidR="00F43C84" w:rsidRDefault="00F43C84" w:rsidP="00F43C84">
      <w:pPr>
        <w:jc w:val="center"/>
        <w:rPr>
          <w:b/>
          <w:lang w:val="ro-RO"/>
        </w:rPr>
      </w:pPr>
      <w:bookmarkStart w:id="0" w:name="_Hlk48227041"/>
      <w:r w:rsidRPr="00453FAC">
        <w:rPr>
          <w:b/>
          <w:lang w:val="ro-RO"/>
        </w:rPr>
        <w:t xml:space="preserve">privind </w:t>
      </w:r>
      <w:bookmarkStart w:id="1" w:name="_Hlk480382327"/>
      <w:bookmarkStart w:id="2" w:name="_Hlk480381637"/>
      <w:r w:rsidRPr="00453FAC">
        <w:rPr>
          <w:b/>
          <w:lang w:val="ro-RO"/>
        </w:rPr>
        <w:t xml:space="preserve">aprobarea </w:t>
      </w:r>
      <w:bookmarkEnd w:id="0"/>
      <w:bookmarkEnd w:id="1"/>
      <w:bookmarkEnd w:id="2"/>
      <w:r>
        <w:rPr>
          <w:b/>
          <w:lang w:val="ro-RO"/>
        </w:rPr>
        <w:t>dreptului de acces pe suprafața de 1</w:t>
      </w:r>
      <w:r w:rsidRPr="00D36C06">
        <w:rPr>
          <w:b/>
          <w:lang w:val="ro-RO"/>
        </w:rPr>
        <w:t>.</w:t>
      </w:r>
      <w:r>
        <w:rPr>
          <w:b/>
          <w:lang w:val="ro-RO"/>
        </w:rPr>
        <w:t>68</w:t>
      </w:r>
      <w:r w:rsidRPr="00D36C06">
        <w:rPr>
          <w:b/>
          <w:lang w:val="ro-RO"/>
        </w:rPr>
        <w:t>0 m</w:t>
      </w:r>
      <w:r>
        <w:rPr>
          <w:b/>
          <w:lang w:val="ro-RO"/>
        </w:rPr>
        <w:t xml:space="preserve">p, teren aparținând domeniului public al Comunei Mărgineni, Județul Neamț, în vederea instalării,  întreținerii, înlocuirii </w:t>
      </w:r>
    </w:p>
    <w:p w:rsidR="00F43C84" w:rsidRDefault="00F43C84" w:rsidP="00F43C84">
      <w:pPr>
        <w:jc w:val="center"/>
        <w:rPr>
          <w:b/>
          <w:lang w:val="ro-RO"/>
        </w:rPr>
      </w:pPr>
      <w:r>
        <w:rPr>
          <w:b/>
          <w:lang w:val="ro-RO"/>
        </w:rPr>
        <w:t xml:space="preserve">sau mutării rețelelor de comunicații electronice sau a elementelor de infrastructură </w:t>
      </w:r>
    </w:p>
    <w:p w:rsidR="00F43C84" w:rsidRDefault="00F43C84" w:rsidP="00F43C84">
      <w:pPr>
        <w:jc w:val="center"/>
        <w:rPr>
          <w:b/>
          <w:lang w:val="ro-RO"/>
        </w:rPr>
      </w:pPr>
      <w:r>
        <w:rPr>
          <w:b/>
          <w:lang w:val="ro-RO"/>
        </w:rPr>
        <w:t>necesare susținerii acesteia</w:t>
      </w:r>
    </w:p>
    <w:p w:rsidR="00F43C84" w:rsidRPr="00453FAC" w:rsidRDefault="00F43C84" w:rsidP="00F43C84">
      <w:pPr>
        <w:tabs>
          <w:tab w:val="left" w:pos="851"/>
          <w:tab w:val="left" w:pos="900"/>
        </w:tabs>
        <w:rPr>
          <w:b/>
          <w:lang w:val="ro-RO"/>
        </w:rPr>
      </w:pPr>
    </w:p>
    <w:p w:rsidR="00F43C84" w:rsidRDefault="00F43C84" w:rsidP="00F43C84">
      <w:pPr>
        <w:autoSpaceDE w:val="0"/>
        <w:autoSpaceDN w:val="0"/>
        <w:adjustRightInd w:val="0"/>
        <w:jc w:val="both"/>
        <w:rPr>
          <w:b/>
          <w:lang w:val="it-IT"/>
        </w:rPr>
      </w:pPr>
      <w:r>
        <w:rPr>
          <w:b/>
          <w:lang w:val="it-IT"/>
        </w:rPr>
        <w:t xml:space="preserve">               </w:t>
      </w:r>
      <w:r w:rsidRPr="00F53568">
        <w:rPr>
          <w:b/>
          <w:lang w:val="it-IT"/>
        </w:rPr>
        <w:t>Consiliul Local</w:t>
      </w:r>
      <w:r>
        <w:rPr>
          <w:b/>
          <w:lang w:val="it-IT"/>
        </w:rPr>
        <w:t xml:space="preserve"> al Comunei Mărgineni, Județul Neamț;</w:t>
      </w:r>
    </w:p>
    <w:p w:rsidR="00F43C84" w:rsidRDefault="00F43C84" w:rsidP="00F43C84">
      <w:pPr>
        <w:autoSpaceDE w:val="0"/>
        <w:autoSpaceDN w:val="0"/>
        <w:adjustRightInd w:val="0"/>
        <w:jc w:val="both"/>
        <w:rPr>
          <w:b/>
          <w:lang w:val="it-IT"/>
        </w:rPr>
      </w:pPr>
    </w:p>
    <w:p w:rsidR="00F43C84" w:rsidRPr="008B7303" w:rsidRDefault="00F43C84" w:rsidP="00F43C84">
      <w:pPr>
        <w:ind w:firstLine="851"/>
        <w:jc w:val="both"/>
        <w:rPr>
          <w:lang w:val="ro-RO"/>
        </w:rPr>
      </w:pPr>
      <w:r w:rsidRPr="008B7303">
        <w:rPr>
          <w:lang w:val="ro-RO"/>
        </w:rPr>
        <w:t>Având în vedere:</w:t>
      </w:r>
    </w:p>
    <w:p w:rsidR="00F43C84" w:rsidRPr="008B7303" w:rsidRDefault="00F43C84" w:rsidP="00F43C84">
      <w:pPr>
        <w:suppressAutoHyphens/>
        <w:autoSpaceDN w:val="0"/>
        <w:jc w:val="both"/>
        <w:textAlignment w:val="baseline"/>
        <w:rPr>
          <w:color w:val="000000" w:themeColor="text1"/>
        </w:rPr>
      </w:pPr>
      <w:r>
        <w:rPr>
          <w:rFonts w:eastAsia="Calibri"/>
          <w:color w:val="000000" w:themeColor="text1"/>
          <w:lang w:val="ro-RO" w:eastAsia="en-US"/>
        </w:rPr>
        <w:t xml:space="preserve">             - </w:t>
      </w:r>
      <w:r w:rsidRPr="008B7303">
        <w:rPr>
          <w:rFonts w:eastAsia="Calibri"/>
          <w:color w:val="000000" w:themeColor="text1"/>
          <w:lang w:val="ro-RO" w:eastAsia="en-US"/>
        </w:rPr>
        <w:t xml:space="preserve">raportul  de   aprobare  al  </w:t>
      </w:r>
      <w:r>
        <w:rPr>
          <w:rFonts w:eastAsia="Calibri"/>
          <w:color w:val="000000" w:themeColor="text1"/>
          <w:lang w:val="ro-RO" w:eastAsia="en-US"/>
        </w:rPr>
        <w:t>vice</w:t>
      </w:r>
      <w:r w:rsidRPr="008B7303">
        <w:rPr>
          <w:rFonts w:eastAsia="Calibri"/>
          <w:color w:val="000000" w:themeColor="text1"/>
          <w:lang w:val="ro-RO" w:eastAsia="en-US"/>
        </w:rPr>
        <w:t xml:space="preserve">primarului  Comunei  Mărgineni,  în  calitatea   sa  de </w:t>
      </w:r>
      <w:r>
        <w:rPr>
          <w:rFonts w:eastAsia="Calibri"/>
          <w:color w:val="000000" w:themeColor="text1"/>
          <w:lang w:val="ro-RO" w:eastAsia="en-US"/>
        </w:rPr>
        <w:t>inițiator,</w:t>
      </w:r>
      <w:r w:rsidRPr="008B7303">
        <w:rPr>
          <w:rFonts w:eastAsia="Calibri"/>
          <w:color w:val="000000" w:themeColor="text1"/>
          <w:lang w:val="ro-RO" w:eastAsia="en-US"/>
        </w:rPr>
        <w:t xml:space="preserve">  </w:t>
      </w:r>
      <w:proofErr w:type="spellStart"/>
      <w:r w:rsidRPr="008B7303">
        <w:rPr>
          <w:color w:val="000000" w:themeColor="text1"/>
        </w:rPr>
        <w:t>înregistrat</w:t>
      </w:r>
      <w:proofErr w:type="spellEnd"/>
      <w:r w:rsidRPr="008B7303">
        <w:rPr>
          <w:color w:val="000000" w:themeColor="text1"/>
        </w:rPr>
        <w:t xml:space="preserve"> sub nr. </w:t>
      </w:r>
      <w:r>
        <w:rPr>
          <w:color w:val="000000" w:themeColor="text1"/>
        </w:rPr>
        <w:t>4.989 din 19</w:t>
      </w:r>
      <w:r w:rsidRPr="008B7303">
        <w:rPr>
          <w:color w:val="000000" w:themeColor="text1"/>
        </w:rPr>
        <w:t xml:space="preserve">.10.2021; </w:t>
      </w:r>
    </w:p>
    <w:p w:rsidR="00F43C84" w:rsidRPr="00D36C06" w:rsidRDefault="00F43C84" w:rsidP="00F43C84">
      <w:pPr>
        <w:suppressAutoHyphens/>
        <w:autoSpaceDN w:val="0"/>
        <w:ind w:right="-144"/>
        <w:jc w:val="both"/>
        <w:textAlignment w:val="baseline"/>
        <w:rPr>
          <w:rFonts w:eastAsia="Calibri"/>
          <w:color w:val="000000" w:themeColor="text1"/>
          <w:lang w:val="ro-RO" w:eastAsia="en-US"/>
        </w:rPr>
      </w:pPr>
      <w:r>
        <w:rPr>
          <w:rFonts w:eastAsia="Calibri"/>
          <w:color w:val="000000" w:themeColor="text1"/>
          <w:lang w:val="ro-RO" w:eastAsia="en-US"/>
        </w:rPr>
        <w:t xml:space="preserve">            - </w:t>
      </w:r>
      <w:r w:rsidRPr="008B7303">
        <w:rPr>
          <w:rFonts w:eastAsia="Calibri"/>
          <w:color w:val="000000" w:themeColor="text1"/>
          <w:lang w:val="ro-RO" w:eastAsia="en-US"/>
        </w:rPr>
        <w:t xml:space="preserve">referatul </w:t>
      </w:r>
      <w:r>
        <w:rPr>
          <w:rFonts w:eastAsia="Calibri"/>
          <w:color w:val="000000" w:themeColor="text1"/>
          <w:lang w:val="ro-RO" w:eastAsia="en-US"/>
        </w:rPr>
        <w:t xml:space="preserve"> </w:t>
      </w:r>
      <w:r w:rsidRPr="008B7303">
        <w:rPr>
          <w:rFonts w:eastAsia="Calibri"/>
          <w:color w:val="000000" w:themeColor="text1"/>
          <w:lang w:val="ro-RO" w:eastAsia="en-US"/>
        </w:rPr>
        <w:t xml:space="preserve">de </w:t>
      </w:r>
      <w:r>
        <w:rPr>
          <w:rFonts w:eastAsia="Calibri"/>
          <w:color w:val="000000" w:themeColor="text1"/>
          <w:lang w:val="ro-RO" w:eastAsia="en-US"/>
        </w:rPr>
        <w:t xml:space="preserve"> </w:t>
      </w:r>
      <w:r w:rsidRPr="008B7303">
        <w:rPr>
          <w:rFonts w:eastAsia="Calibri"/>
          <w:color w:val="000000" w:themeColor="text1"/>
          <w:lang w:val="ro-RO" w:eastAsia="en-US"/>
        </w:rPr>
        <w:t>specialitate</w:t>
      </w:r>
      <w:r>
        <w:rPr>
          <w:rFonts w:eastAsia="Calibri"/>
          <w:color w:val="000000" w:themeColor="text1"/>
          <w:lang w:val="ro-RO" w:eastAsia="en-US"/>
        </w:rPr>
        <w:t xml:space="preserve"> </w:t>
      </w:r>
      <w:r w:rsidRPr="008B7303">
        <w:rPr>
          <w:rFonts w:eastAsia="Calibri"/>
          <w:color w:val="000000" w:themeColor="text1"/>
          <w:lang w:val="ro-RO" w:eastAsia="en-US"/>
        </w:rPr>
        <w:t xml:space="preserve"> nr.</w:t>
      </w:r>
      <w:r>
        <w:rPr>
          <w:rFonts w:eastAsia="Calibri"/>
          <w:color w:val="000000" w:themeColor="text1"/>
          <w:lang w:val="ro-RO" w:eastAsia="en-US"/>
        </w:rPr>
        <w:t xml:space="preserve"> </w:t>
      </w:r>
      <w:r w:rsidRPr="008B7303">
        <w:rPr>
          <w:rFonts w:eastAsia="Calibri"/>
          <w:color w:val="000000" w:themeColor="text1"/>
          <w:lang w:val="ro-RO" w:eastAsia="en-US"/>
        </w:rPr>
        <w:t>4.</w:t>
      </w:r>
      <w:r>
        <w:rPr>
          <w:rFonts w:eastAsia="Calibri"/>
          <w:color w:val="000000" w:themeColor="text1"/>
          <w:lang w:val="ro-RO" w:eastAsia="en-US"/>
        </w:rPr>
        <w:t>990   din  19</w:t>
      </w:r>
      <w:r w:rsidRPr="008B7303">
        <w:rPr>
          <w:rFonts w:eastAsia="Calibri"/>
          <w:color w:val="000000" w:themeColor="text1"/>
          <w:lang w:val="ro-RO" w:eastAsia="en-US"/>
        </w:rPr>
        <w:t xml:space="preserve">.10.2021, </w:t>
      </w:r>
      <w:r>
        <w:rPr>
          <w:rFonts w:eastAsia="Calibri"/>
          <w:color w:val="000000" w:themeColor="text1"/>
          <w:lang w:val="ro-RO" w:eastAsia="en-US"/>
        </w:rPr>
        <w:t xml:space="preserve">  </w:t>
      </w:r>
      <w:r w:rsidRPr="008B7303">
        <w:rPr>
          <w:rFonts w:eastAsia="Calibri"/>
          <w:color w:val="000000" w:themeColor="text1"/>
          <w:lang w:val="ro-RO" w:eastAsia="en-US"/>
        </w:rPr>
        <w:t xml:space="preserve">al </w:t>
      </w:r>
      <w:r>
        <w:rPr>
          <w:rFonts w:eastAsia="Calibri"/>
          <w:color w:val="000000" w:themeColor="text1"/>
          <w:lang w:val="ro-RO" w:eastAsia="en-US"/>
        </w:rPr>
        <w:t xml:space="preserve"> </w:t>
      </w:r>
      <w:r w:rsidRPr="008B7303">
        <w:rPr>
          <w:rFonts w:eastAsia="Calibri"/>
          <w:color w:val="000000" w:themeColor="text1"/>
          <w:lang w:val="ro-RO" w:eastAsia="en-US"/>
        </w:rPr>
        <w:t>compartimentului</w:t>
      </w:r>
      <w:r>
        <w:rPr>
          <w:rFonts w:eastAsia="Calibri"/>
          <w:color w:val="000000" w:themeColor="text1"/>
          <w:lang w:val="ro-RO" w:eastAsia="en-US"/>
        </w:rPr>
        <w:t xml:space="preserve">  </w:t>
      </w:r>
      <w:r w:rsidRPr="008B7303">
        <w:rPr>
          <w:rFonts w:eastAsia="Calibri"/>
          <w:color w:val="000000" w:themeColor="text1"/>
          <w:lang w:val="ro-RO" w:eastAsia="en-US"/>
        </w:rPr>
        <w:t xml:space="preserve"> financiar </w:t>
      </w:r>
      <w:r>
        <w:rPr>
          <w:rFonts w:eastAsia="Calibri"/>
          <w:color w:val="000000" w:themeColor="text1"/>
          <w:lang w:val="ro-RO" w:eastAsia="en-US"/>
        </w:rPr>
        <w:t>–</w:t>
      </w:r>
      <w:r w:rsidRPr="008B7303">
        <w:rPr>
          <w:rFonts w:eastAsia="Calibri"/>
          <w:color w:val="000000" w:themeColor="text1"/>
          <w:lang w:val="ro-RO" w:eastAsia="en-US"/>
        </w:rPr>
        <w:t xml:space="preserve"> contabil</w:t>
      </w:r>
      <w:r>
        <w:rPr>
          <w:rFonts w:eastAsia="Calibri"/>
          <w:color w:val="000000" w:themeColor="text1"/>
          <w:lang w:val="ro-RO" w:eastAsia="en-US"/>
        </w:rPr>
        <w:t>,</w:t>
      </w:r>
      <w:r w:rsidRPr="008B7303">
        <w:rPr>
          <w:rFonts w:eastAsia="Calibri"/>
          <w:color w:val="000000" w:themeColor="text1"/>
          <w:lang w:val="ro-RO" w:eastAsia="en-US"/>
        </w:rPr>
        <w:t xml:space="preserve"> </w:t>
      </w:r>
      <w:proofErr w:type="spellStart"/>
      <w:r w:rsidRPr="008B7303">
        <w:rPr>
          <w:color w:val="000000" w:themeColor="text1"/>
        </w:rPr>
        <w:t>impozite</w:t>
      </w:r>
      <w:proofErr w:type="spellEnd"/>
      <w:r w:rsidRPr="008B7303">
        <w:rPr>
          <w:color w:val="000000" w:themeColor="text1"/>
        </w:rPr>
        <w:t xml:space="preserve"> </w:t>
      </w:r>
      <w:proofErr w:type="spellStart"/>
      <w:r w:rsidRPr="008B7303">
        <w:rPr>
          <w:color w:val="000000" w:themeColor="text1"/>
        </w:rPr>
        <w:t>și</w:t>
      </w:r>
      <w:proofErr w:type="spellEnd"/>
      <w:r w:rsidRPr="008B7303">
        <w:rPr>
          <w:color w:val="000000" w:themeColor="text1"/>
        </w:rPr>
        <w:t xml:space="preserve"> </w:t>
      </w:r>
      <w:proofErr w:type="spellStart"/>
      <w:r w:rsidRPr="008B7303">
        <w:rPr>
          <w:color w:val="000000" w:themeColor="text1"/>
        </w:rPr>
        <w:t>taxe</w:t>
      </w:r>
      <w:proofErr w:type="spellEnd"/>
      <w:r w:rsidRPr="008B7303">
        <w:rPr>
          <w:color w:val="000000" w:themeColor="text1"/>
        </w:rPr>
        <w:t xml:space="preserve"> locale, </w:t>
      </w:r>
      <w:proofErr w:type="spellStart"/>
      <w:r w:rsidRPr="008B7303">
        <w:rPr>
          <w:color w:val="000000" w:themeColor="text1"/>
        </w:rPr>
        <w:t>precum</w:t>
      </w:r>
      <w:proofErr w:type="spellEnd"/>
      <w:r w:rsidRPr="008B7303">
        <w:rPr>
          <w:color w:val="000000" w:themeColor="text1"/>
        </w:rPr>
        <w:t xml:space="preserve"> </w:t>
      </w:r>
      <w:proofErr w:type="spellStart"/>
      <w:r w:rsidRPr="008B7303">
        <w:rPr>
          <w:color w:val="000000" w:themeColor="text1"/>
        </w:rPr>
        <w:t>și</w:t>
      </w:r>
      <w:proofErr w:type="spellEnd"/>
      <w:r w:rsidRPr="008B7303">
        <w:rPr>
          <w:color w:val="000000" w:themeColor="text1"/>
        </w:rPr>
        <w:t xml:space="preserve"> </w:t>
      </w:r>
      <w:proofErr w:type="spellStart"/>
      <w:r w:rsidRPr="008B7303">
        <w:rPr>
          <w:color w:val="000000" w:themeColor="text1"/>
        </w:rPr>
        <w:t>avizul</w:t>
      </w:r>
      <w:proofErr w:type="spellEnd"/>
      <w:r w:rsidRPr="008B7303">
        <w:rPr>
          <w:color w:val="000000" w:themeColor="text1"/>
        </w:rPr>
        <w:t xml:space="preserve"> </w:t>
      </w:r>
      <w:proofErr w:type="spellStart"/>
      <w:r w:rsidRPr="008B7303">
        <w:rPr>
          <w:color w:val="000000" w:themeColor="text1"/>
        </w:rPr>
        <w:t>favorabil</w:t>
      </w:r>
      <w:proofErr w:type="spellEnd"/>
      <w:r w:rsidRPr="008B7303">
        <w:rPr>
          <w:color w:val="000000" w:themeColor="text1"/>
        </w:rPr>
        <w:t xml:space="preserve"> al </w:t>
      </w:r>
      <w:proofErr w:type="spellStart"/>
      <w:r w:rsidRPr="008B7303">
        <w:rPr>
          <w:color w:val="000000" w:themeColor="text1"/>
        </w:rPr>
        <w:t>comisiilor</w:t>
      </w:r>
      <w:proofErr w:type="spellEnd"/>
      <w:r w:rsidRPr="008B7303">
        <w:rPr>
          <w:color w:val="000000" w:themeColor="text1"/>
        </w:rPr>
        <w:t xml:space="preserve"> de </w:t>
      </w:r>
      <w:proofErr w:type="spellStart"/>
      <w:r w:rsidRPr="008B7303">
        <w:rPr>
          <w:color w:val="000000" w:themeColor="text1"/>
        </w:rPr>
        <w:t>specialitate</w:t>
      </w:r>
      <w:proofErr w:type="spellEnd"/>
      <w:r w:rsidRPr="008B7303">
        <w:rPr>
          <w:color w:val="000000" w:themeColor="text1"/>
        </w:rPr>
        <w:t xml:space="preserve"> </w:t>
      </w:r>
      <w:r>
        <w:rPr>
          <w:color w:val="000000" w:themeColor="text1"/>
        </w:rPr>
        <w:t>a</w:t>
      </w:r>
      <w:r w:rsidRPr="008B7303">
        <w:rPr>
          <w:color w:val="000000" w:themeColor="text1"/>
        </w:rPr>
        <w:t xml:space="preserve">le </w:t>
      </w:r>
      <w:proofErr w:type="spellStart"/>
      <w:r w:rsidRPr="008B7303">
        <w:rPr>
          <w:color w:val="000000" w:themeColor="text1"/>
        </w:rPr>
        <w:t>Consiliului</w:t>
      </w:r>
      <w:proofErr w:type="spellEnd"/>
      <w:r w:rsidRPr="008B7303">
        <w:rPr>
          <w:color w:val="000000" w:themeColor="text1"/>
        </w:rPr>
        <w:t xml:space="preserve"> Local</w:t>
      </w:r>
      <w:r>
        <w:rPr>
          <w:color w:val="000000" w:themeColor="text1"/>
        </w:rPr>
        <w:t>;</w:t>
      </w:r>
    </w:p>
    <w:p w:rsidR="00F43C84" w:rsidRPr="00774DF1" w:rsidRDefault="00F43C84" w:rsidP="00F43C84">
      <w:pPr>
        <w:jc w:val="both"/>
        <w:rPr>
          <w:lang w:val="ro-RO"/>
        </w:rPr>
      </w:pPr>
      <w:r>
        <w:rPr>
          <w:lang w:val="ro-RO"/>
        </w:rPr>
        <w:t xml:space="preserve">              Ținând cont de adresa nr. 4.674 din 01.10.2021 prin care S.C. RDS &amp; RCS S.A., cu sediul în București, str. Dr. Staicovici, nr. 75, Forum 200 Building, Faza 1, et. 2, sector 5, CUI RO5888716, J40/12278/1994, a solicitat accesul pe terenul proprietate publică al Comunei Mărgineni,</w:t>
      </w:r>
      <w:r w:rsidRPr="00774DF1">
        <w:rPr>
          <w:b/>
          <w:lang w:val="ro-RO"/>
        </w:rPr>
        <w:t xml:space="preserve"> </w:t>
      </w:r>
      <w:r w:rsidRPr="00774DF1">
        <w:rPr>
          <w:lang w:val="ro-RO"/>
        </w:rPr>
        <w:t>în vederea instalării,  întreținerii, înlocuirii sau mutării rețelelor de comunicații electronice sau a elementelor de infrastructură necesare susținerii acesteia</w:t>
      </w:r>
      <w:r>
        <w:rPr>
          <w:lang w:val="ro-RO"/>
        </w:rPr>
        <w:t>;</w:t>
      </w:r>
    </w:p>
    <w:p w:rsidR="00F43C84" w:rsidRDefault="00F43C84" w:rsidP="00F43C84">
      <w:pPr>
        <w:ind w:firstLine="851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</w:t>
      </w:r>
      <w:proofErr w:type="gramStart"/>
      <w:r>
        <w:t xml:space="preserve">cu  </w:t>
      </w:r>
      <w:proofErr w:type="spellStart"/>
      <w:r>
        <w:t>prevederile</w:t>
      </w:r>
      <w:proofErr w:type="spellEnd"/>
      <w:proofErr w:type="gramEnd"/>
      <w:r>
        <w:t xml:space="preserve"> </w:t>
      </w:r>
      <w:proofErr w:type="spellStart"/>
      <w:r>
        <w:t>Legii</w:t>
      </w:r>
      <w:proofErr w:type="spellEnd"/>
      <w:r>
        <w:t xml:space="preserve"> nr. 159/2016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regimul</w:t>
      </w:r>
      <w:proofErr w:type="spellEnd"/>
      <w:r>
        <w:t xml:space="preserve"> </w:t>
      </w:r>
      <w:proofErr w:type="spellStart"/>
      <w:r>
        <w:t>infrastructurii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a </w:t>
      </w:r>
      <w:proofErr w:type="spellStart"/>
      <w:r>
        <w:t>rețelelor</w:t>
      </w:r>
      <w:proofErr w:type="spellEnd"/>
      <w:r>
        <w:t xml:space="preserve"> de </w:t>
      </w:r>
      <w:proofErr w:type="spellStart"/>
      <w:r>
        <w:t>comunicații</w:t>
      </w:r>
      <w:proofErr w:type="spellEnd"/>
      <w:r>
        <w:t xml:space="preserve"> </w:t>
      </w:r>
      <w:proofErr w:type="spellStart"/>
      <w:r>
        <w:t>electronice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reducerea</w:t>
      </w:r>
      <w:proofErr w:type="spellEnd"/>
      <w:r>
        <w:t xml:space="preserve"> </w:t>
      </w:r>
      <w:proofErr w:type="spellStart"/>
      <w:r>
        <w:t>costului</w:t>
      </w:r>
      <w:proofErr w:type="spellEnd"/>
      <w:r>
        <w:t xml:space="preserve"> </w:t>
      </w:r>
      <w:proofErr w:type="spellStart"/>
      <w:r>
        <w:t>instalării</w:t>
      </w:r>
      <w:proofErr w:type="spellEnd"/>
      <w:r>
        <w:t xml:space="preserve"> </w:t>
      </w:r>
      <w:proofErr w:type="spellStart"/>
      <w:r>
        <w:t>rețelelor</w:t>
      </w:r>
      <w:proofErr w:type="spellEnd"/>
      <w:r>
        <w:t xml:space="preserve"> de </w:t>
      </w:r>
      <w:proofErr w:type="spellStart"/>
      <w:r>
        <w:t>comunicații</w:t>
      </w:r>
      <w:proofErr w:type="spellEnd"/>
      <w:r>
        <w:t xml:space="preserve"> </w:t>
      </w:r>
      <w:proofErr w:type="spellStart"/>
      <w:r>
        <w:t>electronice</w:t>
      </w:r>
      <w:proofErr w:type="spellEnd"/>
      <w:r>
        <w:t xml:space="preserve">; </w:t>
      </w:r>
    </w:p>
    <w:p w:rsidR="00F43C84" w:rsidRPr="00774DF1" w:rsidRDefault="00F43C84" w:rsidP="00F43C84">
      <w:pPr>
        <w:ind w:firstLine="851"/>
        <w:jc w:val="both"/>
        <w:rPr>
          <w:lang w:val="ro-RO"/>
        </w:rPr>
      </w:pPr>
      <w:proofErr w:type="spellStart"/>
      <w:proofErr w:type="gramStart"/>
      <w:r>
        <w:t>Analizând</w:t>
      </w:r>
      <w:proofErr w:type="spellEnd"/>
      <w:r>
        <w:t xml:space="preserve"> </w:t>
      </w:r>
      <w:proofErr w:type="spellStart"/>
      <w:r>
        <w:t>Decizia</w:t>
      </w:r>
      <w:proofErr w:type="spellEnd"/>
      <w:r>
        <w:t xml:space="preserve"> </w:t>
      </w:r>
      <w:proofErr w:type="spellStart"/>
      <w:r>
        <w:t>președintelui</w:t>
      </w:r>
      <w:proofErr w:type="spellEnd"/>
      <w:r>
        <w:t xml:space="preserve"> ANCOM nr.</w:t>
      </w:r>
      <w:proofErr w:type="gramEnd"/>
      <w:r>
        <w:t xml:space="preserve"> 997/2018</w:t>
      </w:r>
      <w:r w:rsidRPr="008905C7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tarifele</w:t>
      </w:r>
      <w:proofErr w:type="spellEnd"/>
      <w:r>
        <w:t xml:space="preserve"> </w:t>
      </w:r>
      <w:proofErr w:type="spellStart"/>
      <w:r>
        <w:t>maxime</w:t>
      </w:r>
      <w:proofErr w:type="spellEnd"/>
      <w:r>
        <w:t xml:space="preserve"> care pot fi </w:t>
      </w:r>
      <w:proofErr w:type="spellStart"/>
      <w:r>
        <w:t>percepute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, </w:t>
      </w:r>
      <w:proofErr w:type="spellStart"/>
      <w:r>
        <w:t>deasupra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sub </w:t>
      </w:r>
      <w:proofErr w:type="spellStart"/>
      <w:r>
        <w:t>imobilele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proofErr w:type="gramStart"/>
      <w:r>
        <w:t>publică</w:t>
      </w:r>
      <w:proofErr w:type="spellEnd"/>
      <w:r>
        <w:t xml:space="preserve"> ;</w:t>
      </w:r>
      <w:proofErr w:type="gramEnd"/>
    </w:p>
    <w:p w:rsidR="00F43C84" w:rsidRPr="00453FAC" w:rsidRDefault="00F43C84" w:rsidP="00F43C84">
      <w:pPr>
        <w:ind w:firstLine="851"/>
        <w:jc w:val="both"/>
        <w:rPr>
          <w:lang w:val="ro-RO"/>
        </w:rPr>
      </w:pPr>
      <w:r w:rsidRPr="00530498">
        <w:rPr>
          <w:lang w:val="ro-RO"/>
        </w:rPr>
        <w:t xml:space="preserve">În temeiul dispozițiilor </w:t>
      </w:r>
      <w:r>
        <w:rPr>
          <w:lang w:val="ro-RO"/>
        </w:rPr>
        <w:t xml:space="preserve"> </w:t>
      </w:r>
      <w:r w:rsidRPr="00530498">
        <w:rPr>
          <w:lang w:val="ro-RO"/>
        </w:rPr>
        <w:t xml:space="preserve">art. 129 alin. </w:t>
      </w:r>
      <w:r>
        <w:rPr>
          <w:lang w:val="ro-RO"/>
        </w:rPr>
        <w:t>(1), art. 139 alin. (1)</w:t>
      </w:r>
      <w:r w:rsidRPr="00530498">
        <w:rPr>
          <w:lang w:val="ro-RO"/>
        </w:rPr>
        <w:t xml:space="preserve"> </w:t>
      </w:r>
      <w:r>
        <w:rPr>
          <w:lang w:val="ro-RO"/>
        </w:rPr>
        <w:t xml:space="preserve">și </w:t>
      </w:r>
      <w:r w:rsidRPr="00530498">
        <w:rPr>
          <w:lang w:val="ro-RO"/>
        </w:rPr>
        <w:t>art. 196 alin. (1) lit. a) din Ordonanța de Ur</w:t>
      </w:r>
      <w:r w:rsidRPr="00453FAC">
        <w:rPr>
          <w:lang w:val="ro-RO"/>
        </w:rPr>
        <w:t>gență a Guvernului nr. 57/2019 privind Codul Administrativ, cu modificările și completările ulterioare;</w:t>
      </w:r>
    </w:p>
    <w:p w:rsidR="00F43C84" w:rsidRPr="00530498" w:rsidRDefault="00F43C84" w:rsidP="00F43C84">
      <w:pPr>
        <w:jc w:val="center"/>
        <w:rPr>
          <w:b/>
          <w:u w:val="single"/>
          <w:lang w:val="ro-RO"/>
        </w:rPr>
      </w:pPr>
      <w:r w:rsidRPr="00530498">
        <w:rPr>
          <w:b/>
          <w:u w:val="single"/>
          <w:lang w:val="ro-RO"/>
        </w:rPr>
        <w:t>H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O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T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Ă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R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Ă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Ș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T</w:t>
      </w:r>
      <w:r>
        <w:rPr>
          <w:b/>
          <w:u w:val="single"/>
          <w:lang w:val="ro-RO"/>
        </w:rPr>
        <w:t xml:space="preserve"> </w:t>
      </w:r>
      <w:r w:rsidRPr="00530498">
        <w:rPr>
          <w:b/>
          <w:u w:val="single"/>
          <w:lang w:val="ro-RO"/>
        </w:rPr>
        <w:t>E</w:t>
      </w:r>
    </w:p>
    <w:p w:rsidR="00F43C84" w:rsidRPr="00453FAC" w:rsidRDefault="00F43C84" w:rsidP="00F43C84">
      <w:pPr>
        <w:jc w:val="both"/>
        <w:rPr>
          <w:b/>
          <w:lang w:val="ro-RO"/>
        </w:rPr>
      </w:pPr>
    </w:p>
    <w:p w:rsidR="00F43C84" w:rsidRPr="00453FAC" w:rsidRDefault="00F43C84" w:rsidP="00F43C84">
      <w:pPr>
        <w:jc w:val="both"/>
      </w:pPr>
      <w:r>
        <w:t xml:space="preserve">              </w:t>
      </w:r>
      <w:r w:rsidRPr="00530498">
        <w:rPr>
          <w:b/>
          <w:u w:val="single"/>
        </w:rPr>
        <w:t>Art. 1</w:t>
      </w:r>
      <w:r>
        <w:t xml:space="preserve"> - </w:t>
      </w:r>
      <w:r w:rsidRPr="00530498">
        <w:t xml:space="preserve">Se </w:t>
      </w:r>
      <w:proofErr w:type="spellStart"/>
      <w:r w:rsidRPr="00530498">
        <w:t>aprobă</w:t>
      </w:r>
      <w:proofErr w:type="spellEnd"/>
      <w:r>
        <w:t xml:space="preserve"> </w:t>
      </w:r>
      <w:r>
        <w:rPr>
          <w:lang w:val="ro-RO"/>
        </w:rPr>
        <w:t>dreptul</w:t>
      </w:r>
      <w:r w:rsidRPr="00B66BEB">
        <w:rPr>
          <w:lang w:val="ro-RO"/>
        </w:rPr>
        <w:t xml:space="preserve"> de </w:t>
      </w:r>
      <w:r>
        <w:rPr>
          <w:lang w:val="ro-RO"/>
        </w:rPr>
        <w:t>acce</w:t>
      </w:r>
      <w:r w:rsidRPr="00B66BEB">
        <w:rPr>
          <w:lang w:val="ro-RO"/>
        </w:rPr>
        <w:t>s</w:t>
      </w:r>
      <w:r>
        <w:rPr>
          <w:lang w:val="ro-RO"/>
        </w:rPr>
        <w:t xml:space="preserve"> </w:t>
      </w:r>
      <w:r w:rsidRPr="00B66BEB">
        <w:rPr>
          <w:lang w:val="ro-RO"/>
        </w:rPr>
        <w:t xml:space="preserve">pe </w:t>
      </w:r>
      <w:r w:rsidRPr="00D36C06">
        <w:rPr>
          <w:color w:val="000000" w:themeColor="text1"/>
          <w:lang w:val="ro-RO"/>
        </w:rPr>
        <w:t xml:space="preserve">suprafața de 1.680 mp, teren </w:t>
      </w:r>
      <w:r w:rsidRPr="00B66BEB">
        <w:rPr>
          <w:lang w:val="ro-RO"/>
        </w:rPr>
        <w:t>aparținând domeniului public al Comunei Mărgineni, Județul Neamț, în vederea instalării</w:t>
      </w:r>
      <w:proofErr w:type="gramStart"/>
      <w:r w:rsidRPr="00B66BEB">
        <w:rPr>
          <w:lang w:val="ro-RO"/>
        </w:rPr>
        <w:t>,  între</w:t>
      </w:r>
      <w:proofErr w:type="gramEnd"/>
      <w:r w:rsidRPr="00B66BEB">
        <w:rPr>
          <w:lang w:val="ro-RO"/>
        </w:rPr>
        <w:t xml:space="preserve">ținerii, înlocuirii sau mutării rețelelor </w:t>
      </w:r>
      <w:r>
        <w:rPr>
          <w:lang w:val="ro-RO"/>
        </w:rPr>
        <w:t xml:space="preserve"> </w:t>
      </w:r>
      <w:r w:rsidRPr="00B66BEB">
        <w:rPr>
          <w:lang w:val="ro-RO"/>
        </w:rPr>
        <w:t>de comunicații electronice sau a elementelor de infrastructură necesare susținerii acesteia</w:t>
      </w:r>
      <w:r>
        <w:rPr>
          <w:lang w:val="ro-RO"/>
        </w:rPr>
        <w:t xml:space="preserve">, </w:t>
      </w:r>
      <w:r>
        <w:t xml:space="preserve">de </w:t>
      </w:r>
      <w:proofErr w:type="spellStart"/>
      <w:r>
        <w:t>către</w:t>
      </w:r>
      <w:proofErr w:type="spellEnd"/>
      <w:r>
        <w:t xml:space="preserve">          S</w:t>
      </w:r>
      <w:r>
        <w:rPr>
          <w:lang w:val="ro-RO"/>
        </w:rPr>
        <w:t>.C. RDS &amp; RCS S.A., cu sediul în București, str. Dr. Staicovici, nr. 75, Forum 200 Building, Faza 1, et. 2, sector 5, CUI RO5888716, J40/12278/1994.</w:t>
      </w:r>
    </w:p>
    <w:p w:rsidR="00F43C84" w:rsidRPr="00530498" w:rsidRDefault="00F43C84" w:rsidP="00F43C84">
      <w:pPr>
        <w:jc w:val="both"/>
      </w:pPr>
      <w:r>
        <w:rPr>
          <w:b/>
        </w:rPr>
        <w:t xml:space="preserve">              </w:t>
      </w:r>
      <w:r w:rsidRPr="00530498">
        <w:rPr>
          <w:b/>
          <w:u w:val="single"/>
        </w:rPr>
        <w:t>Art. 2</w:t>
      </w:r>
      <w:r>
        <w:t xml:space="preserve"> -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constituire</w:t>
      </w:r>
      <w:proofErr w:type="spellEnd"/>
      <w:r>
        <w:t xml:space="preserve"> a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art. 1 </w:t>
      </w:r>
      <w:proofErr w:type="spellStart"/>
      <w:r>
        <w:t>va</w:t>
      </w:r>
      <w:proofErr w:type="spellEnd"/>
      <w:r>
        <w:t xml:space="preserve"> fi </w:t>
      </w:r>
      <w:proofErr w:type="gramStart"/>
      <w:r>
        <w:t>de  1</w:t>
      </w:r>
      <w:r w:rsidRPr="00DF0C97">
        <w:t>5</w:t>
      </w:r>
      <w:proofErr w:type="gramEnd"/>
      <w:r w:rsidRPr="00DF0C97">
        <w:t xml:space="preserve"> </w:t>
      </w:r>
      <w:proofErr w:type="spellStart"/>
      <w:r w:rsidRPr="00DF0C97">
        <w:t>ani</w:t>
      </w:r>
      <w:proofErr w:type="spellEnd"/>
      <w:r>
        <w:t>.</w:t>
      </w:r>
    </w:p>
    <w:p w:rsidR="00F43C84" w:rsidRPr="00B66BEB" w:rsidRDefault="00F43C84" w:rsidP="00F43C84">
      <w:pPr>
        <w:jc w:val="both"/>
      </w:pPr>
      <w:r>
        <w:rPr>
          <w:b/>
        </w:rPr>
        <w:t xml:space="preserve">              </w:t>
      </w:r>
      <w:r w:rsidRPr="00414558">
        <w:rPr>
          <w:b/>
          <w:u w:val="single"/>
        </w:rPr>
        <w:t>Art. 3</w:t>
      </w:r>
      <w:r>
        <w:t xml:space="preserve"> </w:t>
      </w:r>
      <w:proofErr w:type="gramStart"/>
      <w:r>
        <w:t xml:space="preserve">-  </w:t>
      </w:r>
      <w:proofErr w:type="spellStart"/>
      <w:r>
        <w:t>Pentru</w:t>
      </w:r>
      <w:proofErr w:type="spellEnd"/>
      <w:proofErr w:type="gram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terenul</w:t>
      </w:r>
      <w:proofErr w:type="spellEnd"/>
      <w:r>
        <w:t xml:space="preserve">  </w:t>
      </w:r>
      <w:proofErr w:type="spellStart"/>
      <w:r w:rsidRPr="00DF0C97">
        <w:t>în</w:t>
      </w:r>
      <w:proofErr w:type="spellEnd"/>
      <w:r w:rsidRPr="00DF0C97">
        <w:t xml:space="preserve"> </w:t>
      </w:r>
      <w:proofErr w:type="spellStart"/>
      <w:r w:rsidRPr="00DF0C97">
        <w:t>suprafață</w:t>
      </w:r>
      <w:proofErr w:type="spellEnd"/>
      <w:r w:rsidRPr="00DF0C97">
        <w:t xml:space="preserve"> de 1.680 </w:t>
      </w:r>
      <w:proofErr w:type="spellStart"/>
      <w:r w:rsidRPr="00DF0C97">
        <w:t>mp</w:t>
      </w:r>
      <w:proofErr w:type="spellEnd"/>
      <w:r>
        <w:t>.</w:t>
      </w:r>
      <w:r w:rsidRPr="00DF0C97">
        <w:rPr>
          <w:b/>
          <w:bCs/>
        </w:rPr>
        <w:t xml:space="preserve"> </w:t>
      </w:r>
      <w:proofErr w:type="gramStart"/>
      <w:r w:rsidRPr="00D07214">
        <w:t>se</w:t>
      </w:r>
      <w:proofErr w:type="gramEnd"/>
      <w:r w:rsidRPr="00D07214">
        <w:t xml:space="preserve"> </w:t>
      </w:r>
      <w:proofErr w:type="spellStart"/>
      <w:r w:rsidRPr="00D07214">
        <w:t>stabilește</w:t>
      </w:r>
      <w:proofErr w:type="spellEnd"/>
      <w:r>
        <w:rPr>
          <w:b/>
          <w:bCs/>
        </w:rPr>
        <w:t xml:space="preserve"> </w:t>
      </w:r>
      <w:r>
        <w:rPr>
          <w:lang w:val="ro-RO"/>
        </w:rPr>
        <w:t>o re</w:t>
      </w:r>
      <w:r w:rsidRPr="00DF0C97">
        <w:rPr>
          <w:lang w:val="ro-RO"/>
        </w:rPr>
        <w:t>deven</w:t>
      </w:r>
      <w:r>
        <w:rPr>
          <w:lang w:val="ro-RO"/>
        </w:rPr>
        <w:t>ț</w:t>
      </w:r>
      <w:r w:rsidRPr="00DF0C97">
        <w:rPr>
          <w:lang w:val="ro-RO"/>
        </w:rPr>
        <w:t xml:space="preserve">ă de </w:t>
      </w:r>
      <w:r>
        <w:rPr>
          <w:lang w:val="ro-RO"/>
        </w:rPr>
        <w:t>1,70 lei/mp/an</w:t>
      </w:r>
      <w:r>
        <w:rPr>
          <w:color w:val="FF0000"/>
          <w:lang w:val="ro-RO"/>
        </w:rPr>
        <w:t>.</w:t>
      </w:r>
    </w:p>
    <w:p w:rsidR="00F43C84" w:rsidRPr="00414558" w:rsidRDefault="00F43C84" w:rsidP="00F43C84">
      <w:pPr>
        <w:jc w:val="both"/>
      </w:pPr>
      <w:r>
        <w:rPr>
          <w:b/>
        </w:rPr>
        <w:t xml:space="preserve">              </w:t>
      </w:r>
      <w:r w:rsidRPr="00F80279">
        <w:rPr>
          <w:b/>
          <w:u w:val="single"/>
        </w:rPr>
        <w:t>Art. 4</w:t>
      </w:r>
      <w:r>
        <w:t xml:space="preserve"> - 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- </w:t>
      </w:r>
      <w:proofErr w:type="spellStart"/>
      <w:r>
        <w:t>cadru</w:t>
      </w:r>
      <w:proofErr w:type="spellEnd"/>
      <w:r>
        <w:t xml:space="preserve"> de </w:t>
      </w:r>
      <w:proofErr w:type="spellStart"/>
      <w:r>
        <w:t>constituire</w:t>
      </w:r>
      <w:proofErr w:type="spellEnd"/>
      <w:r>
        <w:t xml:space="preserve"> a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1.680 </w:t>
      </w:r>
      <w:proofErr w:type="spellStart"/>
      <w:r>
        <w:t>mp</w:t>
      </w:r>
      <w:proofErr w:type="spellEnd"/>
      <w:r>
        <w:t>.</w:t>
      </w:r>
    </w:p>
    <w:p w:rsidR="00F43C84" w:rsidRDefault="00F43C84" w:rsidP="00F43C84">
      <w:pPr>
        <w:tabs>
          <w:tab w:val="left" w:pos="851"/>
        </w:tabs>
        <w:ind w:firstLine="720"/>
        <w:jc w:val="both"/>
      </w:pPr>
      <w:r>
        <w:rPr>
          <w:b/>
        </w:rPr>
        <w:t xml:space="preserve">  </w:t>
      </w:r>
      <w:r w:rsidRPr="00F80279">
        <w:rPr>
          <w:b/>
          <w:u w:val="single"/>
        </w:rPr>
        <w:t>Art. 5</w:t>
      </w:r>
      <w:r>
        <w:t xml:space="preserve"> - </w:t>
      </w:r>
      <w:proofErr w:type="spellStart"/>
      <w:r w:rsidRPr="00414558">
        <w:t>Secretarul</w:t>
      </w:r>
      <w:proofErr w:type="spellEnd"/>
      <w:r>
        <w:t xml:space="preserve"> </w:t>
      </w:r>
      <w:r w:rsidRPr="00414558">
        <w:t xml:space="preserve"> general </w:t>
      </w:r>
      <w:r>
        <w:t xml:space="preserve"> </w:t>
      </w:r>
      <w:r w:rsidRPr="00414558">
        <w:t>al</w:t>
      </w:r>
      <w:r>
        <w:t xml:space="preserve"> </w:t>
      </w:r>
      <w:r w:rsidRPr="00414558">
        <w:t xml:space="preserve"> </w:t>
      </w:r>
      <w:proofErr w:type="spellStart"/>
      <w:r w:rsidRPr="00414558">
        <w:t>Comunei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Mărgineni</w:t>
      </w:r>
      <w:proofErr w:type="spellEnd"/>
      <w:r w:rsidRPr="00414558">
        <w:t xml:space="preserve">  </w:t>
      </w:r>
      <w:proofErr w:type="spellStart"/>
      <w:r w:rsidRPr="00414558">
        <w:t>va</w:t>
      </w:r>
      <w:proofErr w:type="spellEnd"/>
      <w:r w:rsidRPr="00414558">
        <w:t xml:space="preserve"> </w:t>
      </w:r>
      <w:r>
        <w:t xml:space="preserve"> </w:t>
      </w:r>
      <w:proofErr w:type="spellStart"/>
      <w:r w:rsidRPr="00414558">
        <w:t>comunica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prezenta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hotărâre</w:t>
      </w:r>
      <w:proofErr w:type="spellEnd"/>
      <w:r>
        <w:t xml:space="preserve">  </w:t>
      </w:r>
      <w:proofErr w:type="spellStart"/>
      <w:r>
        <w:t>Instituției</w:t>
      </w:r>
      <w:proofErr w:type="spellEnd"/>
      <w:r>
        <w:t xml:space="preserve"> </w:t>
      </w:r>
      <w:r w:rsidRPr="00414558">
        <w:t xml:space="preserve">  </w:t>
      </w:r>
      <w:proofErr w:type="spellStart"/>
      <w:r w:rsidRPr="00414558">
        <w:t>Prefectului</w:t>
      </w:r>
      <w:proofErr w:type="spellEnd"/>
      <w:r w:rsidRPr="00414558">
        <w:t xml:space="preserve"> – </w:t>
      </w:r>
      <w:proofErr w:type="spellStart"/>
      <w:r w:rsidRPr="00414558">
        <w:t>Județul</w:t>
      </w:r>
      <w:proofErr w:type="spellEnd"/>
      <w:r w:rsidRPr="00414558">
        <w:t xml:space="preserve"> </w:t>
      </w:r>
      <w:proofErr w:type="spellStart"/>
      <w:r w:rsidRPr="00414558">
        <w:t>Neamț</w:t>
      </w:r>
      <w:proofErr w:type="spellEnd"/>
      <w:r w:rsidRPr="00414558">
        <w:t xml:space="preserve">, </w:t>
      </w:r>
      <w:proofErr w:type="spellStart"/>
      <w:r w:rsidRPr="00414558">
        <w:t>autorităților</w:t>
      </w:r>
      <w:proofErr w:type="spellEnd"/>
      <w:r w:rsidRPr="00414558">
        <w:t xml:space="preserve"> </w:t>
      </w:r>
      <w:proofErr w:type="spellStart"/>
      <w:r w:rsidRPr="00414558">
        <w:t>și</w:t>
      </w:r>
      <w:proofErr w:type="spellEnd"/>
      <w:r w:rsidRPr="00414558">
        <w:t xml:space="preserve"> </w:t>
      </w:r>
      <w:proofErr w:type="spellStart"/>
      <w:r w:rsidRPr="00414558">
        <w:t>persoanelor</w:t>
      </w:r>
      <w:proofErr w:type="spellEnd"/>
      <w:r w:rsidRPr="00414558">
        <w:t xml:space="preserve"> </w:t>
      </w:r>
      <w:proofErr w:type="spellStart"/>
      <w:r w:rsidRPr="00414558">
        <w:t>interesate</w:t>
      </w:r>
      <w:proofErr w:type="spellEnd"/>
    </w:p>
    <w:p w:rsidR="00F43C84" w:rsidRDefault="00F43C84" w:rsidP="00F43C84">
      <w:pPr>
        <w:ind w:firstLine="720"/>
        <w:jc w:val="both"/>
        <w:rPr>
          <w:b/>
        </w:rPr>
      </w:pPr>
    </w:p>
    <w:p w:rsidR="00F43C84" w:rsidRPr="00453FAC" w:rsidRDefault="00F43C84" w:rsidP="00F43C84">
      <w:pPr>
        <w:tabs>
          <w:tab w:val="left" w:pos="3420"/>
        </w:tabs>
        <w:jc w:val="both"/>
        <w:rPr>
          <w:lang w:val="ro-RO"/>
        </w:rPr>
      </w:pPr>
    </w:p>
    <w:p w:rsidR="00F43C84" w:rsidRPr="00F508C4" w:rsidRDefault="00F43C84" w:rsidP="00F43C84">
      <w:pPr>
        <w:rPr>
          <w:b/>
          <w:lang w:val="it-IT"/>
        </w:rPr>
      </w:pPr>
      <w:r>
        <w:rPr>
          <w:lang w:val="ro-RO"/>
        </w:rPr>
        <w:t xml:space="preserve">           </w:t>
      </w:r>
      <w:r w:rsidRPr="00453FAC">
        <w:rPr>
          <w:lang w:val="ro-RO"/>
        </w:rPr>
        <w:t xml:space="preserve">  </w:t>
      </w:r>
      <w:r w:rsidRPr="00F508C4">
        <w:rPr>
          <w:b/>
          <w:lang w:val="it-IT"/>
        </w:rPr>
        <w:t>Preşedinte  de  şedinţă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                       </w:t>
      </w:r>
      <w:r>
        <w:rPr>
          <w:b/>
          <w:lang w:val="it-IT"/>
        </w:rPr>
        <w:t xml:space="preserve">              </w:t>
      </w:r>
      <w:r w:rsidRPr="00F508C4">
        <w:rPr>
          <w:b/>
          <w:lang w:val="it-IT"/>
        </w:rPr>
        <w:t xml:space="preserve">          </w:t>
      </w:r>
      <w:r>
        <w:rPr>
          <w:b/>
          <w:lang w:val="it-IT"/>
        </w:rPr>
        <w:t xml:space="preserve">  </w:t>
      </w:r>
      <w:r w:rsidRPr="00F508C4">
        <w:rPr>
          <w:b/>
          <w:lang w:val="it-IT"/>
        </w:rPr>
        <w:t>Contrasemnează pentru legalitate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</w:t>
      </w:r>
    </w:p>
    <w:p w:rsidR="00F43C84" w:rsidRPr="00F508C4" w:rsidRDefault="00F43C84" w:rsidP="00F43C84">
      <w:pPr>
        <w:rPr>
          <w:b/>
          <w:lang w:val="it-IT"/>
        </w:rPr>
      </w:pPr>
    </w:p>
    <w:p w:rsidR="00F43C84" w:rsidRPr="00F508C4" w:rsidRDefault="00F43C84" w:rsidP="00F43C84">
      <w:pPr>
        <w:ind w:left="-680"/>
        <w:rPr>
          <w:b/>
          <w:lang w:val="it-IT"/>
        </w:rPr>
      </w:pPr>
      <w:r w:rsidRPr="00F508C4">
        <w:rPr>
          <w:b/>
          <w:lang w:val="it-IT"/>
        </w:rPr>
        <w:t xml:space="preserve">             </w:t>
      </w:r>
      <w:r>
        <w:rPr>
          <w:b/>
          <w:lang w:val="it-IT"/>
        </w:rPr>
        <w:t xml:space="preserve">     </w:t>
      </w:r>
      <w:r w:rsidRPr="00F508C4">
        <w:rPr>
          <w:b/>
          <w:lang w:val="it-IT"/>
        </w:rPr>
        <w:t xml:space="preserve"> </w:t>
      </w:r>
      <w:r>
        <w:rPr>
          <w:b/>
          <w:lang w:val="it-IT"/>
        </w:rPr>
        <w:t xml:space="preserve">           </w:t>
      </w:r>
      <w:r w:rsidRPr="00F508C4">
        <w:rPr>
          <w:b/>
          <w:lang w:val="it-IT"/>
        </w:rPr>
        <w:t>Consilier</w:t>
      </w:r>
      <w:r>
        <w:rPr>
          <w:b/>
          <w:lang w:val="it-IT"/>
        </w:rPr>
        <w:t xml:space="preserve">  local </w:t>
      </w:r>
      <w:r w:rsidRPr="00F508C4">
        <w:rPr>
          <w:b/>
          <w:lang w:val="it-IT"/>
        </w:rPr>
        <w:t xml:space="preserve">,                                           </w:t>
      </w:r>
      <w:r>
        <w:rPr>
          <w:b/>
          <w:lang w:val="it-IT"/>
        </w:rPr>
        <w:t xml:space="preserve">              </w:t>
      </w:r>
      <w:r w:rsidRPr="00F508C4">
        <w:rPr>
          <w:b/>
          <w:lang w:val="it-IT"/>
        </w:rPr>
        <w:t xml:space="preserve"> 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 </w:t>
      </w:r>
      <w:r>
        <w:rPr>
          <w:b/>
          <w:lang w:val="it-IT"/>
        </w:rPr>
        <w:t xml:space="preserve">  </w:t>
      </w:r>
      <w:r w:rsidRPr="00F508C4">
        <w:rPr>
          <w:b/>
          <w:lang w:val="it-IT"/>
        </w:rPr>
        <w:t xml:space="preserve">Secretarul </w:t>
      </w:r>
      <w:r>
        <w:rPr>
          <w:b/>
          <w:lang w:val="it-IT"/>
        </w:rPr>
        <w:t>general al C</w:t>
      </w:r>
      <w:r w:rsidRPr="00F508C4">
        <w:rPr>
          <w:b/>
          <w:lang w:val="it-IT"/>
        </w:rPr>
        <w:t>omunei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>,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              </w:t>
      </w:r>
    </w:p>
    <w:p w:rsidR="00F43C84" w:rsidRDefault="00F43C84" w:rsidP="00F43C84">
      <w:pPr>
        <w:ind w:left="-680"/>
        <w:rPr>
          <w:b/>
          <w:lang w:val="it-IT"/>
        </w:rPr>
      </w:pPr>
    </w:p>
    <w:p w:rsidR="00313929" w:rsidRDefault="00F43C84" w:rsidP="00F43C84">
      <w:r>
        <w:rPr>
          <w:b/>
          <w:lang w:val="it-IT"/>
        </w:rPr>
        <w:t xml:space="preserve">    </w:t>
      </w:r>
      <w:r>
        <w:rPr>
          <w:b/>
          <w:lang w:val="it-IT"/>
        </w:rPr>
        <w:t xml:space="preserve">  Claudiu-Gabriel H A I T E Ș  </w:t>
      </w:r>
      <w:r w:rsidRPr="003A6316">
        <w:rPr>
          <w:b/>
          <w:lang w:val="it-IT"/>
        </w:rPr>
        <w:t xml:space="preserve"> </w:t>
      </w:r>
      <w:r>
        <w:rPr>
          <w:b/>
          <w:lang w:val="it-IT"/>
        </w:rPr>
        <w:t xml:space="preserve">                                                        </w:t>
      </w:r>
      <w:r w:rsidRPr="003A6316">
        <w:rPr>
          <w:b/>
          <w:lang w:val="it-IT"/>
        </w:rPr>
        <w:t xml:space="preserve"> </w:t>
      </w:r>
      <w:r w:rsidRPr="00F508C4">
        <w:rPr>
          <w:b/>
          <w:lang w:val="it-IT"/>
        </w:rPr>
        <w:t>Virgil</w:t>
      </w:r>
      <w:r>
        <w:rPr>
          <w:b/>
          <w:lang w:val="it-IT"/>
        </w:rPr>
        <w:t xml:space="preserve">   G A</w:t>
      </w:r>
      <w:bookmarkStart w:id="3" w:name="_GoBack"/>
      <w:bookmarkEnd w:id="3"/>
      <w:r>
        <w:rPr>
          <w:b/>
          <w:lang w:val="it-IT"/>
        </w:rPr>
        <w:t>VRIL</w:t>
      </w:r>
    </w:p>
    <w:sectPr w:rsidR="00313929" w:rsidSect="00F43C84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C84"/>
    <w:rsid w:val="00313929"/>
    <w:rsid w:val="00F4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516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2021-12-08T07:59:00Z</dcterms:created>
  <dcterms:modified xsi:type="dcterms:W3CDTF">2021-12-08T08:02:00Z</dcterms:modified>
</cp:coreProperties>
</file>