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C0" w:rsidRPr="00B3353D" w:rsidRDefault="00D41BC0" w:rsidP="00D41BC0">
      <w:pPr>
        <w:keepNext/>
        <w:tabs>
          <w:tab w:val="right" w:pos="9638"/>
        </w:tabs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7351"/>
      <w:bookmarkStart w:id="1" w:name="_GoBack"/>
      <w:bookmarkEnd w:id="1"/>
      <w:r w:rsidRPr="00B3353D">
        <w:rPr>
          <w:rFonts w:ascii="Arial" w:eastAsia="Times New Roman" w:hAnsi="Arial" w:cs="Times New Roman"/>
          <w:b/>
          <w:i/>
          <w:noProof/>
          <w:sz w:val="26"/>
          <w:szCs w:val="26"/>
          <w:lang w:eastAsia="ro-RO"/>
        </w:rPr>
        <w:drawing>
          <wp:anchor distT="0" distB="0" distL="114300" distR="114300" simplePos="0" relativeHeight="251659264" behindDoc="0" locked="0" layoutInCell="1" allowOverlap="1" wp14:anchorId="4B2ACD79" wp14:editId="44196895">
            <wp:simplePos x="0" y="0"/>
            <wp:positionH relativeFrom="column">
              <wp:posOffset>3810</wp:posOffset>
            </wp:positionH>
            <wp:positionV relativeFrom="paragraph">
              <wp:posOffset>66675</wp:posOffset>
            </wp:positionV>
            <wp:extent cx="800100" cy="9925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353D">
        <w:rPr>
          <w:rFonts w:ascii="Times New Roman" w:eastAsia="Times New Roman" w:hAnsi="Times New Roman" w:cs="Times New Roman"/>
          <w:b/>
          <w:sz w:val="26"/>
          <w:szCs w:val="26"/>
        </w:rPr>
        <w:t>R O M Â N I A</w:t>
      </w:r>
    </w:p>
    <w:p w:rsidR="00D41BC0" w:rsidRPr="00B3353D" w:rsidRDefault="00D41BC0" w:rsidP="00D41BC0">
      <w:pPr>
        <w:keepNext/>
        <w:tabs>
          <w:tab w:val="right" w:pos="9638"/>
        </w:tabs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41BC0" w:rsidRPr="00B3353D" w:rsidRDefault="00D41BC0" w:rsidP="00D4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353D">
        <w:rPr>
          <w:rFonts w:ascii="Times New Roman" w:eastAsia="Times New Roman" w:hAnsi="Times New Roman" w:cs="Times New Roman"/>
          <w:b/>
          <w:sz w:val="26"/>
          <w:szCs w:val="26"/>
        </w:rPr>
        <w:t xml:space="preserve"> J U D E Ţ U L   N E A M Ţ     </w:t>
      </w:r>
    </w:p>
    <w:p w:rsidR="00D41BC0" w:rsidRPr="00B3353D" w:rsidRDefault="00D41BC0" w:rsidP="00D4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353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41BC0" w:rsidRPr="00B3353D" w:rsidRDefault="00D41BC0" w:rsidP="00D41BC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353D">
        <w:rPr>
          <w:rFonts w:ascii="Times New Roman" w:eastAsia="Times New Roman" w:hAnsi="Times New Roman" w:cs="Times New Roman"/>
          <w:b/>
          <w:sz w:val="26"/>
          <w:szCs w:val="26"/>
        </w:rPr>
        <w:t>CONSILIUL  LOCAL  AL COMUNEI  M Ă R G I N E N I</w:t>
      </w:r>
    </w:p>
    <w:p w:rsidR="00D41BC0" w:rsidRPr="00B3353D" w:rsidRDefault="00D41BC0" w:rsidP="00D41B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bookmarkEnd w:id="0"/>
    <w:p w:rsidR="00D41BC0" w:rsidRPr="00B3353D" w:rsidRDefault="00D41BC0" w:rsidP="00D4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3353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H O T Ă R Â R E</w:t>
      </w:r>
    </w:p>
    <w:p w:rsidR="00D41BC0" w:rsidRPr="00B3353D" w:rsidRDefault="00D41BC0" w:rsidP="00D4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41BC0" w:rsidRDefault="00D41BC0" w:rsidP="00D4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353D">
        <w:rPr>
          <w:rFonts w:ascii="Times New Roman" w:eastAsia="Times New Roman" w:hAnsi="Times New Roman" w:cs="Times New Roman"/>
          <w:b/>
          <w:sz w:val="26"/>
          <w:szCs w:val="26"/>
        </w:rPr>
        <w:t>Nr. 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B3353D">
        <w:rPr>
          <w:rFonts w:ascii="Times New Roman" w:eastAsia="Times New Roman" w:hAnsi="Times New Roman" w:cs="Times New Roman"/>
          <w:b/>
          <w:sz w:val="26"/>
          <w:szCs w:val="26"/>
        </w:rPr>
        <w:t xml:space="preserve"> din 29.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B3353D">
        <w:rPr>
          <w:rFonts w:ascii="Times New Roman" w:eastAsia="Times New Roman" w:hAnsi="Times New Roman" w:cs="Times New Roman"/>
          <w:b/>
          <w:sz w:val="26"/>
          <w:szCs w:val="26"/>
        </w:rPr>
        <w:t>0.2021</w:t>
      </w:r>
    </w:p>
    <w:p w:rsidR="00D41BC0" w:rsidRPr="00FB351F" w:rsidRDefault="00D41BC0" w:rsidP="00D4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41BC0" w:rsidRDefault="00D41BC0" w:rsidP="00D41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Hlk62714462"/>
      <w:r w:rsidRPr="002902E9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analiza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stadiului</w:t>
      </w:r>
      <w:proofErr w:type="spellEnd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înscriere</w:t>
      </w:r>
      <w:proofErr w:type="spellEnd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agricol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tri</w:t>
      </w:r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mestrul</w:t>
      </w:r>
      <w:proofErr w:type="spellEnd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D41BC0" w:rsidRPr="002902E9" w:rsidRDefault="00D41BC0" w:rsidP="00D41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măsurilor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eficientizare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activității</w:t>
      </w:r>
      <w:proofErr w:type="spellEnd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înscriere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>agricol</w:t>
      </w:r>
      <w:proofErr w:type="spellEnd"/>
      <w:r w:rsidRPr="00290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41BC0" w:rsidRPr="002902E9" w:rsidRDefault="00D41BC0" w:rsidP="00D41BC0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BC0" w:rsidRPr="002902E9" w:rsidRDefault="00D41BC0" w:rsidP="00D41BC0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46831526"/>
      <w:r w:rsidRPr="002902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Consiliul  Local al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902E9">
        <w:rPr>
          <w:rFonts w:ascii="Times New Roman" w:hAnsi="Times New Roman" w:cs="Times New Roman"/>
          <w:b/>
          <w:sz w:val="24"/>
          <w:szCs w:val="24"/>
        </w:rPr>
        <w:t>omunei  MĂRGINENI</w:t>
      </w:r>
      <w:r>
        <w:rPr>
          <w:rFonts w:ascii="Times New Roman" w:hAnsi="Times New Roman" w:cs="Times New Roman"/>
          <w:b/>
          <w:sz w:val="24"/>
          <w:szCs w:val="24"/>
        </w:rPr>
        <w:t>, Județul NEAMȚ,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întrunit  în  ședință  ordinară;</w:t>
      </w:r>
    </w:p>
    <w:p w:rsidR="00D41BC0" w:rsidRPr="002902E9" w:rsidRDefault="00D41BC0" w:rsidP="00D41BC0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Având  în vedere raportul de aprobare al primarului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omunei MĂRGINENI, înregistrat sub nr. </w:t>
      </w:r>
      <w:r>
        <w:rPr>
          <w:rFonts w:ascii="Times New Roman" w:hAnsi="Times New Roman" w:cs="Times New Roman"/>
          <w:b/>
          <w:sz w:val="24"/>
          <w:szCs w:val="24"/>
        </w:rPr>
        <w:t>4.855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2902E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02E9">
        <w:rPr>
          <w:rFonts w:ascii="Times New Roman" w:hAnsi="Times New Roman" w:cs="Times New Roman"/>
          <w:b/>
          <w:sz w:val="24"/>
          <w:szCs w:val="24"/>
        </w:rPr>
        <w:t>0.202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02E9">
        <w:rPr>
          <w:rFonts w:ascii="Times New Roman" w:hAnsi="Times New Roman" w:cs="Times New Roman"/>
          <w:b/>
          <w:sz w:val="24"/>
          <w:szCs w:val="24"/>
        </w:rPr>
        <w:t>, r</w:t>
      </w:r>
      <w:r>
        <w:rPr>
          <w:rFonts w:ascii="Times New Roman" w:hAnsi="Times New Roman" w:cs="Times New Roman"/>
          <w:b/>
          <w:sz w:val="24"/>
          <w:szCs w:val="24"/>
        </w:rPr>
        <w:t>efer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atul </w:t>
      </w:r>
      <w:r>
        <w:rPr>
          <w:rFonts w:ascii="Times New Roman" w:hAnsi="Times New Roman" w:cs="Times New Roman"/>
          <w:b/>
          <w:sz w:val="24"/>
          <w:szCs w:val="24"/>
        </w:rPr>
        <w:t xml:space="preserve">de specialitate al 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compartimentului registrul agricol, înregistrat sub nr. </w:t>
      </w:r>
      <w:r>
        <w:rPr>
          <w:rFonts w:ascii="Times New Roman" w:hAnsi="Times New Roman" w:cs="Times New Roman"/>
          <w:b/>
          <w:sz w:val="24"/>
          <w:szCs w:val="24"/>
        </w:rPr>
        <w:t>4.867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din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902E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02E9">
        <w:rPr>
          <w:rFonts w:ascii="Times New Roman" w:hAnsi="Times New Roman" w:cs="Times New Roman"/>
          <w:b/>
          <w:sz w:val="24"/>
          <w:szCs w:val="24"/>
        </w:rPr>
        <w:t>0.202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 și avizele comisiilor de specialitate ale Consiliului  Local  MĂRGINENI;</w:t>
      </w:r>
    </w:p>
    <w:p w:rsidR="00D41BC0" w:rsidRPr="002902E9" w:rsidRDefault="00D41BC0" w:rsidP="00D41BC0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902E9">
        <w:rPr>
          <w:rFonts w:ascii="Times New Roman" w:hAnsi="Times New Roman" w:cs="Times New Roman"/>
          <w:b/>
          <w:sz w:val="24"/>
          <w:szCs w:val="24"/>
        </w:rPr>
        <w:t>Ținând cont de prevederile :</w:t>
      </w:r>
    </w:p>
    <w:p w:rsidR="00D41BC0" w:rsidRPr="002902E9" w:rsidRDefault="00D41BC0" w:rsidP="00D41BC0">
      <w:pPr>
        <w:pStyle w:val="ListParagraph"/>
        <w:numPr>
          <w:ilvl w:val="0"/>
          <w:numId w:val="1"/>
        </w:num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</w:rPr>
        <w:t>O.G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nr. 28/2008 privind registrul agricol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902E9">
        <w:rPr>
          <w:rFonts w:ascii="Times New Roman" w:hAnsi="Times New Roman" w:cs="Times New Roman"/>
          <w:b/>
          <w:sz w:val="24"/>
          <w:szCs w:val="24"/>
        </w:rPr>
        <w:t>cu completările și  modificările ulterioare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2E9">
        <w:rPr>
          <w:rFonts w:ascii="Times New Roman" w:hAnsi="Times New Roman" w:cs="Times New Roman"/>
          <w:b/>
          <w:sz w:val="24"/>
          <w:szCs w:val="24"/>
        </w:rPr>
        <w:t>;</w:t>
      </w:r>
    </w:p>
    <w:p w:rsidR="00D41BC0" w:rsidRPr="002902E9" w:rsidRDefault="00D41BC0" w:rsidP="00D41BC0">
      <w:pPr>
        <w:pStyle w:val="ListParagraph"/>
        <w:numPr>
          <w:ilvl w:val="0"/>
          <w:numId w:val="1"/>
        </w:num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</w:rPr>
        <w:t>H.G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nr. 985/2019 privind registrul agricol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perioada 2020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2E9">
        <w:rPr>
          <w:rFonts w:ascii="Times New Roman" w:hAnsi="Times New Roman" w:cs="Times New Roman"/>
          <w:b/>
          <w:sz w:val="24"/>
          <w:szCs w:val="24"/>
        </w:rPr>
        <w:t>;</w:t>
      </w:r>
    </w:p>
    <w:p w:rsidR="00D41BC0" w:rsidRPr="005E28AF" w:rsidRDefault="00D41BC0" w:rsidP="00D41BC0">
      <w:pPr>
        <w:pStyle w:val="ListParagraph"/>
        <w:numPr>
          <w:ilvl w:val="0"/>
          <w:numId w:val="1"/>
        </w:num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</w:rPr>
        <w:t>Ordinului  Comun  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02E9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02E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02E9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02E9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02E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 nr. 25/1382/37/1642/14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02E9">
        <w:rPr>
          <w:rFonts w:ascii="Times New Roman" w:hAnsi="Times New Roman" w:cs="Times New Roman"/>
          <w:b/>
          <w:sz w:val="24"/>
          <w:szCs w:val="24"/>
        </w:rPr>
        <w:t>297/746/20/2020</w:t>
      </w:r>
      <w:r>
        <w:rPr>
          <w:rFonts w:ascii="Times New Roman" w:hAnsi="Times New Roman" w:cs="Times New Roman"/>
          <w:b/>
          <w:sz w:val="24"/>
          <w:szCs w:val="24"/>
        </w:rPr>
        <w:t xml:space="preserve"> ;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BC0" w:rsidRPr="00B37F4C" w:rsidRDefault="00D41BC0" w:rsidP="00D41BC0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37F4C">
        <w:rPr>
          <w:rFonts w:ascii="Times New Roman" w:hAnsi="Times New Roman" w:cs="Times New Roman"/>
          <w:b/>
          <w:sz w:val="24"/>
          <w:szCs w:val="24"/>
        </w:rPr>
        <w:t xml:space="preserve">În temeiul prevederilor art. 139 coroborat cu art. 196, alin. (1) lit. a) din O.U.G. nr. 57/2019 privind Codul Administrativ, cu modificările </w:t>
      </w:r>
      <w:r>
        <w:rPr>
          <w:rFonts w:ascii="Times New Roman" w:hAnsi="Times New Roman" w:cs="Times New Roman"/>
          <w:b/>
          <w:sz w:val="24"/>
          <w:szCs w:val="24"/>
        </w:rPr>
        <w:t xml:space="preserve">și completările </w:t>
      </w:r>
      <w:r w:rsidRPr="00B37F4C">
        <w:rPr>
          <w:rFonts w:ascii="Times New Roman" w:hAnsi="Times New Roman" w:cs="Times New Roman"/>
          <w:b/>
          <w:sz w:val="24"/>
          <w:szCs w:val="24"/>
        </w:rPr>
        <w:t>ulterioare ,</w:t>
      </w:r>
    </w:p>
    <w:p w:rsidR="00D41BC0" w:rsidRPr="006914D3" w:rsidRDefault="00D41BC0" w:rsidP="00D41BC0">
      <w:pPr>
        <w:pStyle w:val="ListParagraph"/>
        <w:tabs>
          <w:tab w:val="left" w:pos="3765"/>
        </w:tabs>
        <w:ind w:left="6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</w:rPr>
        <w:tab/>
      </w:r>
      <w:r w:rsidRPr="0045121F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5121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5121F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5121F">
        <w:rPr>
          <w:rFonts w:ascii="Times New Roman" w:hAnsi="Times New Roman" w:cs="Times New Roman"/>
          <w:b/>
          <w:sz w:val="24"/>
          <w:szCs w:val="24"/>
          <w:u w:val="single"/>
        </w:rPr>
        <w:t>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5121F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Ă Ș T </w:t>
      </w:r>
      <w:r w:rsidRPr="0045121F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</w:p>
    <w:p w:rsidR="00D41BC0" w:rsidRDefault="00D41BC0" w:rsidP="00D41BC0">
      <w:pPr>
        <w:tabs>
          <w:tab w:val="left" w:pos="2730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  <w:u w:val="single"/>
        </w:rPr>
        <w:t>Art. 1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 - Se ia act de stadiul de înscriere a datelor în registrul agricol pentru </w:t>
      </w:r>
      <w:r>
        <w:rPr>
          <w:rFonts w:ascii="Times New Roman" w:hAnsi="Times New Roman" w:cs="Times New Roman"/>
          <w:b/>
          <w:sz w:val="24"/>
          <w:szCs w:val="24"/>
        </w:rPr>
        <w:t>tri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mestrul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2902E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2E9">
        <w:rPr>
          <w:rFonts w:ascii="Times New Roman" w:hAnsi="Times New Roman" w:cs="Times New Roman"/>
          <w:b/>
          <w:sz w:val="24"/>
          <w:szCs w:val="24"/>
        </w:rPr>
        <w:t>al anului  202</w:t>
      </w:r>
      <w:r>
        <w:rPr>
          <w:rFonts w:ascii="Times New Roman" w:hAnsi="Times New Roman" w:cs="Times New Roman"/>
          <w:b/>
          <w:sz w:val="24"/>
          <w:szCs w:val="24"/>
        </w:rPr>
        <w:t>1,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 în conformitate cu datele din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aportul </w:t>
      </w:r>
      <w:r>
        <w:rPr>
          <w:rFonts w:ascii="Times New Roman" w:hAnsi="Times New Roman" w:cs="Times New Roman"/>
          <w:b/>
          <w:sz w:val="24"/>
          <w:szCs w:val="24"/>
        </w:rPr>
        <w:t>privind analiza stadiului de înscriere a datelor în registrul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agricol</w:t>
      </w:r>
      <w:r>
        <w:rPr>
          <w:rFonts w:ascii="Times New Roman" w:hAnsi="Times New Roman" w:cs="Times New Roman"/>
          <w:b/>
          <w:sz w:val="24"/>
          <w:szCs w:val="24"/>
        </w:rPr>
        <w:t xml:space="preserve"> în trimestrul III al anului 2021, prevăzut în  Anexa nr. 1 care face parte integrantă din prezenta hotărâre </w:t>
      </w:r>
      <w:r w:rsidRPr="002902E9">
        <w:rPr>
          <w:rFonts w:ascii="Times New Roman" w:hAnsi="Times New Roman" w:cs="Times New Roman"/>
          <w:b/>
          <w:sz w:val="24"/>
          <w:szCs w:val="24"/>
        </w:rPr>
        <w:t>.</w:t>
      </w:r>
    </w:p>
    <w:p w:rsidR="00D41BC0" w:rsidRPr="002902E9" w:rsidRDefault="00D41BC0" w:rsidP="00D41BC0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902E9"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 - Se  aprobă  P</w:t>
      </w:r>
      <w:r>
        <w:rPr>
          <w:rFonts w:ascii="Times New Roman" w:hAnsi="Times New Roman" w:cs="Times New Roman"/>
          <w:b/>
          <w:sz w:val="24"/>
          <w:szCs w:val="24"/>
        </w:rPr>
        <w:t>lan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ul  de măsuri pentru eficientizarea </w:t>
      </w:r>
      <w:r>
        <w:rPr>
          <w:rFonts w:ascii="Times New Roman" w:hAnsi="Times New Roman" w:cs="Times New Roman"/>
          <w:b/>
          <w:sz w:val="24"/>
          <w:szCs w:val="24"/>
        </w:rPr>
        <w:t xml:space="preserve">activității de înscriere a </w:t>
      </w:r>
      <w:r w:rsidRPr="002902E9">
        <w:rPr>
          <w:rFonts w:ascii="Times New Roman" w:hAnsi="Times New Roman" w:cs="Times New Roman"/>
          <w:b/>
          <w:sz w:val="24"/>
          <w:szCs w:val="24"/>
        </w:rPr>
        <w:t>datelor în registrul agricol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 conform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902E9">
        <w:rPr>
          <w:rFonts w:ascii="Times New Roman" w:hAnsi="Times New Roman" w:cs="Times New Roman"/>
          <w:b/>
          <w:sz w:val="24"/>
          <w:szCs w:val="24"/>
        </w:rPr>
        <w:t>nexei</w:t>
      </w:r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Pr="002902E9">
        <w:rPr>
          <w:rFonts w:ascii="Times New Roman" w:hAnsi="Times New Roman" w:cs="Times New Roman"/>
          <w:b/>
          <w:sz w:val="24"/>
          <w:szCs w:val="24"/>
        </w:rPr>
        <w:t>care face parte  integrantă  din prezenta  hotărâre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2E9">
        <w:rPr>
          <w:rFonts w:ascii="Times New Roman" w:hAnsi="Times New Roman" w:cs="Times New Roman"/>
          <w:b/>
          <w:sz w:val="24"/>
          <w:szCs w:val="24"/>
        </w:rPr>
        <w:t>.</w:t>
      </w:r>
    </w:p>
    <w:p w:rsidR="00D41BC0" w:rsidRPr="002902E9" w:rsidRDefault="00D41BC0" w:rsidP="00D41BC0">
      <w:pPr>
        <w:tabs>
          <w:tab w:val="left" w:pos="2730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- Cu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902E9">
        <w:rPr>
          <w:rFonts w:ascii="Times New Roman" w:hAnsi="Times New Roman" w:cs="Times New Roman"/>
          <w:b/>
          <w:sz w:val="24"/>
          <w:szCs w:val="24"/>
        </w:rPr>
        <w:t>ducere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la îndeplinire a sarcinilor din prezenta hotărâre se însărcinează primarul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2902E9">
        <w:rPr>
          <w:rFonts w:ascii="Times New Roman" w:hAnsi="Times New Roman" w:cs="Times New Roman"/>
          <w:b/>
          <w:sz w:val="24"/>
          <w:szCs w:val="24"/>
        </w:rPr>
        <w:t>omunei  Mărgineni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prin compartimentul registrul agricol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2E9">
        <w:rPr>
          <w:rFonts w:ascii="Times New Roman" w:hAnsi="Times New Roman" w:cs="Times New Roman"/>
          <w:b/>
          <w:sz w:val="24"/>
          <w:szCs w:val="24"/>
        </w:rPr>
        <w:t>.</w:t>
      </w:r>
    </w:p>
    <w:p w:rsidR="00D41BC0" w:rsidRPr="002902E9" w:rsidRDefault="00D41BC0" w:rsidP="00D41BC0">
      <w:pPr>
        <w:tabs>
          <w:tab w:val="left" w:pos="2730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2E9">
        <w:rPr>
          <w:rFonts w:ascii="Times New Roman" w:hAnsi="Times New Roman" w:cs="Times New Roman"/>
          <w:b/>
          <w:sz w:val="24"/>
          <w:szCs w:val="24"/>
        </w:rPr>
        <w:t>- Prezenta hotărâre poate fi contestată  potrivit prevederilor Legii contenciosului  adimnistrativ nr. 554/2004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cu modificările și completările ulterioare.</w:t>
      </w:r>
    </w:p>
    <w:p w:rsidR="00D41BC0" w:rsidRPr="002902E9" w:rsidRDefault="00D41BC0" w:rsidP="00D41BC0">
      <w:pPr>
        <w:tabs>
          <w:tab w:val="left" w:pos="2730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- Prezenta hotărâre se comunică, prin grija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ecretarului general al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902E9">
        <w:rPr>
          <w:rFonts w:ascii="Times New Roman" w:hAnsi="Times New Roman" w:cs="Times New Roman"/>
          <w:b/>
          <w:sz w:val="24"/>
          <w:szCs w:val="24"/>
        </w:rPr>
        <w:t>omunei, în termenul prevăzut de lege, Instituției Prefectului</w:t>
      </w:r>
      <w:r>
        <w:rPr>
          <w:rFonts w:ascii="Times New Roman" w:hAnsi="Times New Roman" w:cs="Times New Roman"/>
          <w:b/>
          <w:sz w:val="24"/>
          <w:szCs w:val="24"/>
        </w:rPr>
        <w:t xml:space="preserve"> - J</w:t>
      </w:r>
      <w:r w:rsidRPr="002902E9">
        <w:rPr>
          <w:rFonts w:ascii="Times New Roman" w:hAnsi="Times New Roman" w:cs="Times New Roman"/>
          <w:b/>
          <w:sz w:val="24"/>
          <w:szCs w:val="24"/>
        </w:rPr>
        <w:t>ud</w:t>
      </w:r>
      <w:r>
        <w:rPr>
          <w:rFonts w:ascii="Times New Roman" w:hAnsi="Times New Roman" w:cs="Times New Roman"/>
          <w:b/>
          <w:sz w:val="24"/>
          <w:szCs w:val="24"/>
        </w:rPr>
        <w:t>ețul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 Neamț, primarului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902E9">
        <w:rPr>
          <w:rFonts w:ascii="Times New Roman" w:hAnsi="Times New Roman" w:cs="Times New Roman"/>
          <w:b/>
          <w:sz w:val="24"/>
          <w:szCs w:val="24"/>
        </w:rPr>
        <w:t>omunei Mărgineni precum  și compartimentului registrul agricol  din  cadrul  Prim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2902E9">
        <w:rPr>
          <w:rFonts w:ascii="Times New Roman" w:hAnsi="Times New Roman" w:cs="Times New Roman"/>
          <w:b/>
          <w:sz w:val="24"/>
          <w:szCs w:val="24"/>
        </w:rPr>
        <w:t xml:space="preserve">riei  </w:t>
      </w:r>
      <w:r>
        <w:rPr>
          <w:rFonts w:ascii="Times New Roman" w:hAnsi="Times New Roman" w:cs="Times New Roman"/>
          <w:b/>
          <w:sz w:val="24"/>
          <w:szCs w:val="24"/>
        </w:rPr>
        <w:t xml:space="preserve">Comunei </w:t>
      </w:r>
      <w:r w:rsidRPr="002902E9">
        <w:rPr>
          <w:rFonts w:ascii="Times New Roman" w:hAnsi="Times New Roman" w:cs="Times New Roman"/>
          <w:b/>
          <w:sz w:val="24"/>
          <w:szCs w:val="24"/>
        </w:rPr>
        <w:t>Mărgineni .</w:t>
      </w:r>
      <w:bookmarkEnd w:id="3"/>
    </w:p>
    <w:bookmarkEnd w:id="2"/>
    <w:p w:rsidR="00D41BC0" w:rsidRDefault="00D41BC0" w:rsidP="00D41BC0">
      <w:p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02E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Președinte de ședință ,                                             Contrasemnează</w:t>
      </w:r>
      <w:r w:rsidRPr="0045121F">
        <w:rPr>
          <w:rFonts w:ascii="Times New Roman" w:hAnsi="Times New Roman" w:cs="Times New Roman"/>
          <w:b/>
          <w:sz w:val="24"/>
          <w:szCs w:val="24"/>
        </w:rPr>
        <w:t xml:space="preserve"> pentru legalitate</w:t>
      </w:r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</w:p>
    <w:p w:rsidR="00D41BC0" w:rsidRPr="0045121F" w:rsidRDefault="00D41BC0" w:rsidP="00D41BC0">
      <w:pPr>
        <w:tabs>
          <w:tab w:val="left" w:pos="60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1BC0" w:rsidRPr="0045121F" w:rsidRDefault="00D41BC0" w:rsidP="00D41BC0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Consilier local ,                                            </w:t>
      </w:r>
      <w:r w:rsidRPr="0045121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ecretarul general al Comunei MĂRGINENI</w:t>
      </w:r>
    </w:p>
    <w:p w:rsidR="00D41BC0" w:rsidRDefault="00D41BC0" w:rsidP="00D41BC0">
      <w:pPr>
        <w:tabs>
          <w:tab w:val="left" w:pos="60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Claudiu - Gabriel H A I T E Ș</w:t>
      </w:r>
      <w:r w:rsidRPr="004512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5121F">
        <w:rPr>
          <w:rFonts w:ascii="Times New Roman" w:hAnsi="Times New Roman" w:cs="Times New Roman"/>
          <w:b/>
          <w:sz w:val="24"/>
          <w:szCs w:val="24"/>
        </w:rPr>
        <w:t xml:space="preserve">Virgil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21F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21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21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21F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21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21F">
        <w:rPr>
          <w:rFonts w:ascii="Times New Roman" w:hAnsi="Times New Roman" w:cs="Times New Roman"/>
          <w:b/>
          <w:sz w:val="24"/>
          <w:szCs w:val="24"/>
        </w:rPr>
        <w:t>L</w:t>
      </w:r>
    </w:p>
    <w:p w:rsidR="00987C45" w:rsidRDefault="00987C45"/>
    <w:sectPr w:rsidR="00987C45" w:rsidSect="00D41BC0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639D1"/>
    <w:multiLevelType w:val="hybridMultilevel"/>
    <w:tmpl w:val="CE1A617A"/>
    <w:lvl w:ilvl="0" w:tplc="A870456C">
      <w:numFmt w:val="bullet"/>
      <w:lvlText w:val="-"/>
      <w:lvlJc w:val="left"/>
      <w:pPr>
        <w:ind w:left="64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C0"/>
    <w:rsid w:val="00987C45"/>
    <w:rsid w:val="00D4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</dc:creator>
  <cp:lastModifiedBy>Marg</cp:lastModifiedBy>
  <cp:revision>1</cp:revision>
  <dcterms:created xsi:type="dcterms:W3CDTF">2021-12-08T08:03:00Z</dcterms:created>
  <dcterms:modified xsi:type="dcterms:W3CDTF">2021-12-08T08:05:00Z</dcterms:modified>
</cp:coreProperties>
</file>