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5727FD" w14:textId="77777777" w:rsidR="00992FC0" w:rsidRDefault="00992FC0" w:rsidP="004D74EA">
      <w:pPr>
        <w:tabs>
          <w:tab w:val="left" w:pos="8370"/>
        </w:tabs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9"/>
        <w:gridCol w:w="5997"/>
        <w:gridCol w:w="1669"/>
      </w:tblGrid>
      <w:tr w:rsidR="002A45F4" w:rsidRPr="009D68E3" w14:paraId="5B195A8D" w14:textId="77777777">
        <w:trPr>
          <w:trHeight w:val="1548"/>
        </w:trPr>
        <w:tc>
          <w:tcPr>
            <w:tcW w:w="180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01A5F7BF" w14:textId="77777777" w:rsidR="00097876" w:rsidRPr="009D68E3" w:rsidRDefault="00EB67DB" w:rsidP="009D68E3">
            <w:pPr>
              <w:spacing w:after="0"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1E4218C3" wp14:editId="68BCC5BB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962025" cy="962025"/>
                  <wp:effectExtent l="19050" t="0" r="9525" b="0"/>
                  <wp:wrapSquare wrapText="bothSides"/>
                  <wp:docPr id="3" name="Picture 0" descr="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9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571DFDE7" w14:textId="77777777" w:rsidR="00097876" w:rsidRPr="00A0763D" w:rsidRDefault="00097876" w:rsidP="009D68E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b/>
                <w:spacing w:val="30"/>
                <w:sz w:val="28"/>
                <w:szCs w:val="28"/>
              </w:rPr>
            </w:pPr>
            <w:r w:rsidRPr="00A0763D">
              <w:rPr>
                <w:rFonts w:ascii="Times New Roman" w:hAnsi="Times New Roman"/>
                <w:b/>
                <w:spacing w:val="30"/>
                <w:sz w:val="28"/>
                <w:szCs w:val="28"/>
              </w:rPr>
              <w:t>ROMÂNIA</w:t>
            </w:r>
          </w:p>
          <w:p w14:paraId="34A26481" w14:textId="77777777" w:rsidR="00097876" w:rsidRPr="00A0763D" w:rsidRDefault="00097876" w:rsidP="009D68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763D">
              <w:rPr>
                <w:rFonts w:ascii="Times New Roman" w:hAnsi="Times New Roman"/>
                <w:b/>
                <w:sz w:val="28"/>
                <w:szCs w:val="28"/>
              </w:rPr>
              <w:t>JUDEȚUL IAȘI</w:t>
            </w:r>
          </w:p>
          <w:p w14:paraId="0B3DCF70" w14:textId="5D4BB1B6" w:rsidR="008F790A" w:rsidRPr="00A0763D" w:rsidRDefault="008F790A" w:rsidP="009D68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763D">
              <w:rPr>
                <w:rFonts w:ascii="Times New Roman" w:hAnsi="Times New Roman"/>
                <w:b/>
                <w:sz w:val="28"/>
                <w:szCs w:val="28"/>
              </w:rPr>
              <w:t>COMUNA POPEȘTI</w:t>
            </w:r>
          </w:p>
          <w:p w14:paraId="54F68925" w14:textId="77777777" w:rsidR="00097876" w:rsidRPr="00A0763D" w:rsidRDefault="009F6397" w:rsidP="009F6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763D">
              <w:rPr>
                <w:rFonts w:ascii="Times New Roman" w:hAnsi="Times New Roman"/>
                <w:b/>
                <w:sz w:val="28"/>
                <w:szCs w:val="28"/>
              </w:rPr>
              <w:t>CONSILIUL LOCAL</w:t>
            </w:r>
            <w:r w:rsidR="00097876" w:rsidRPr="00A0763D">
              <w:rPr>
                <w:rFonts w:ascii="Times New Roman" w:hAnsi="Times New Roman"/>
                <w:b/>
                <w:sz w:val="28"/>
                <w:szCs w:val="28"/>
              </w:rPr>
              <w:t xml:space="preserve"> POPEȘTI</w:t>
            </w:r>
          </w:p>
          <w:p w14:paraId="10F839F2" w14:textId="06402B34" w:rsidR="00106D76" w:rsidRPr="003B0B07" w:rsidRDefault="00106D76" w:rsidP="007B29A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1DD3A2CD" w14:textId="77777777" w:rsidR="00097876" w:rsidRPr="009D68E3" w:rsidRDefault="00EB67DB" w:rsidP="009D68E3">
            <w:pPr>
              <w:spacing w:after="0"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CFA8F6B" wp14:editId="235CD8B6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847725" cy="914400"/>
                  <wp:effectExtent l="19050" t="0" r="9525" b="0"/>
                  <wp:wrapSquare wrapText="bothSides"/>
                  <wp:docPr id="2" name="Picture 1" descr="stema c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ema c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6B3C962" w14:textId="77777777" w:rsidR="00E51FA5" w:rsidRDefault="00E51FA5"/>
    <w:p w14:paraId="6782BE01" w14:textId="4B46EEB8" w:rsidR="00E17C38" w:rsidRPr="001D696D" w:rsidRDefault="0033263D" w:rsidP="001D696D">
      <w:pPr>
        <w:pStyle w:val="Listparagraf"/>
        <w:spacing w:before="100" w:beforeAutospacing="1" w:after="100" w:afterAutospacing="1" w:line="240" w:lineRule="auto"/>
        <w:ind w:left="714"/>
        <w:jc w:val="center"/>
        <w:outlineLvl w:val="0"/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>HOTĂRÂRE</w:t>
      </w:r>
      <w:r w:rsidR="00C66799">
        <w:rPr>
          <w:rFonts w:ascii="Times New Roman" w:hAnsi="Times New Roman"/>
          <w:b/>
          <w:sz w:val="28"/>
          <w:szCs w:val="28"/>
          <w:lang w:val="ro-RO"/>
        </w:rPr>
        <w:t>A</w:t>
      </w:r>
      <w:r w:rsidR="0077121A">
        <w:rPr>
          <w:rFonts w:ascii="Times New Roman" w:hAnsi="Times New Roman"/>
          <w:b/>
          <w:sz w:val="28"/>
          <w:szCs w:val="28"/>
          <w:lang w:val="ro-RO"/>
        </w:rPr>
        <w:t xml:space="preserve"> Nr</w:t>
      </w:r>
      <w:r w:rsidR="0077121A" w:rsidRPr="003C069D">
        <w:rPr>
          <w:rFonts w:ascii="Times New Roman" w:hAnsi="Times New Roman"/>
          <w:b/>
          <w:sz w:val="28"/>
          <w:szCs w:val="28"/>
          <w:lang w:val="ro-RO"/>
        </w:rPr>
        <w:t>.</w:t>
      </w:r>
      <w:bookmarkStart w:id="0" w:name="_Hlk523381996"/>
      <w:r w:rsidR="001A1F67">
        <w:rPr>
          <w:rFonts w:ascii="Times New Roman" w:hAnsi="Times New Roman"/>
          <w:b/>
          <w:sz w:val="28"/>
          <w:szCs w:val="28"/>
          <w:lang w:val="ro-RO"/>
        </w:rPr>
        <w:t xml:space="preserve"> </w:t>
      </w:r>
      <w:r w:rsidR="001D696D">
        <w:rPr>
          <w:rFonts w:ascii="Times New Roman" w:hAnsi="Times New Roman"/>
          <w:b/>
          <w:sz w:val="28"/>
          <w:szCs w:val="28"/>
          <w:lang w:val="ro-RO"/>
        </w:rPr>
        <w:t>4</w:t>
      </w:r>
      <w:r w:rsidR="00A82449">
        <w:rPr>
          <w:rFonts w:ascii="Times New Roman" w:hAnsi="Times New Roman"/>
          <w:b/>
          <w:sz w:val="28"/>
          <w:szCs w:val="28"/>
          <w:lang w:val="ro-RO"/>
        </w:rPr>
        <w:t xml:space="preserve"> </w:t>
      </w:r>
      <w:r w:rsidR="007B29A4">
        <w:rPr>
          <w:rFonts w:ascii="Times New Roman" w:hAnsi="Times New Roman"/>
          <w:b/>
          <w:sz w:val="28"/>
          <w:szCs w:val="28"/>
          <w:lang w:val="ro-RO"/>
        </w:rPr>
        <w:t>/</w:t>
      </w:r>
      <w:r w:rsidR="00A0763D">
        <w:rPr>
          <w:rFonts w:ascii="Times New Roman" w:hAnsi="Times New Roman"/>
          <w:b/>
          <w:sz w:val="28"/>
          <w:szCs w:val="28"/>
          <w:lang w:val="ro-RO"/>
        </w:rPr>
        <w:t>20.01.2022</w:t>
      </w:r>
    </w:p>
    <w:p w14:paraId="4BC2704C" w14:textId="748CDF7E" w:rsidR="00F42D3A" w:rsidRPr="00A0763D" w:rsidRDefault="001B0456" w:rsidP="001D696D">
      <w:pPr>
        <w:pStyle w:val="Listparagraf"/>
        <w:spacing w:before="100" w:beforeAutospacing="1" w:after="100" w:afterAutospacing="1" w:line="240" w:lineRule="auto"/>
        <w:ind w:left="714"/>
        <w:jc w:val="center"/>
        <w:outlineLvl w:val="0"/>
        <w:rPr>
          <w:rFonts w:ascii="Times New Roman" w:hAnsi="Times New Roman"/>
          <w:b/>
          <w:sz w:val="24"/>
          <w:szCs w:val="24"/>
          <w:lang w:val="ro-RO"/>
        </w:rPr>
      </w:pPr>
      <w:r w:rsidRPr="00A0763D">
        <w:rPr>
          <w:rFonts w:ascii="Times New Roman" w:hAnsi="Times New Roman"/>
          <w:sz w:val="24"/>
          <w:szCs w:val="24"/>
          <w:lang w:val="ro-RO"/>
        </w:rPr>
        <w:t>Aprobarea</w:t>
      </w:r>
      <w:r w:rsidRPr="00A0763D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A00972" w:rsidRPr="00A0763D">
        <w:rPr>
          <w:rFonts w:ascii="Times New Roman" w:hAnsi="Times New Roman"/>
          <w:sz w:val="24"/>
          <w:szCs w:val="24"/>
          <w:lang w:val="ro-RO"/>
        </w:rPr>
        <w:t>Procesul</w:t>
      </w:r>
      <w:r w:rsidR="001D696D">
        <w:rPr>
          <w:rFonts w:ascii="Times New Roman" w:hAnsi="Times New Roman"/>
          <w:sz w:val="24"/>
          <w:szCs w:val="24"/>
          <w:lang w:val="ro-RO"/>
        </w:rPr>
        <w:t>ui</w:t>
      </w:r>
      <w:r w:rsidR="00A00972" w:rsidRPr="00A0763D">
        <w:rPr>
          <w:rFonts w:ascii="Times New Roman" w:hAnsi="Times New Roman"/>
          <w:sz w:val="24"/>
          <w:szCs w:val="24"/>
          <w:lang w:val="ro-RO"/>
        </w:rPr>
        <w:t xml:space="preserve"> Verbal al ș</w:t>
      </w:r>
      <w:r w:rsidR="00E17C38" w:rsidRPr="00A0763D">
        <w:rPr>
          <w:rFonts w:ascii="Times New Roman" w:hAnsi="Times New Roman"/>
          <w:sz w:val="24"/>
          <w:szCs w:val="24"/>
          <w:lang w:val="ro-RO"/>
        </w:rPr>
        <w:t>edintei ordinare de pl</w:t>
      </w:r>
      <w:r w:rsidR="00A0763D">
        <w:rPr>
          <w:rFonts w:ascii="Times New Roman" w:hAnsi="Times New Roman"/>
          <w:sz w:val="24"/>
          <w:szCs w:val="24"/>
          <w:lang w:val="ro-RO"/>
        </w:rPr>
        <w:t xml:space="preserve">en a C.L. Popesti din </w:t>
      </w:r>
      <w:r w:rsidR="001D696D">
        <w:rPr>
          <w:rFonts w:ascii="Times New Roman" w:hAnsi="Times New Roman"/>
          <w:sz w:val="24"/>
          <w:szCs w:val="24"/>
          <w:lang w:val="ro-RO"/>
        </w:rPr>
        <w:t>data de 17.12.2021, a Procesului verbal al ședintei extraordinare de plen a CL Popești din data de  28.12.2021 și a Procesului Verbal al ședinței extraordinare de plen a CL Popești din data de 06.01.2022</w:t>
      </w:r>
    </w:p>
    <w:bookmarkEnd w:id="0"/>
    <w:p w14:paraId="5DC98FB3" w14:textId="77777777" w:rsidR="00F42D3A" w:rsidRPr="00A0763D" w:rsidRDefault="00477875" w:rsidP="00F42D3A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sz w:val="24"/>
          <w:szCs w:val="24"/>
          <w:lang w:val="ro-RO"/>
        </w:rPr>
      </w:pPr>
      <w:r w:rsidRPr="00A0763D">
        <w:rPr>
          <w:rFonts w:ascii="Times New Roman" w:eastAsia="Times New Roman" w:hAnsi="Times New Roman"/>
          <w:bCs/>
          <w:iCs/>
          <w:sz w:val="24"/>
          <w:szCs w:val="24"/>
        </w:rPr>
        <w:t>Consiliul local al comunei Popești, județul Iași,</w:t>
      </w:r>
    </w:p>
    <w:p w14:paraId="1EEC9C3B" w14:textId="7EB9E6B4" w:rsidR="00F42D3A" w:rsidRPr="00A0763D" w:rsidRDefault="00477875" w:rsidP="001B0456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sz w:val="24"/>
          <w:szCs w:val="24"/>
          <w:lang w:val="ro-RO"/>
        </w:rPr>
      </w:pPr>
      <w:r w:rsidRPr="00A0763D">
        <w:rPr>
          <w:rFonts w:ascii="Times New Roman" w:eastAsia="Times New Roman" w:hAnsi="Times New Roman"/>
          <w:bCs/>
          <w:iCs/>
          <w:sz w:val="24"/>
          <w:szCs w:val="24"/>
        </w:rPr>
        <w:t>Având în vedere:</w:t>
      </w:r>
    </w:p>
    <w:p w14:paraId="7DAEA9DE" w14:textId="77777777" w:rsidR="001D696D" w:rsidRDefault="00BB224F" w:rsidP="007E6AF7">
      <w:pPr>
        <w:pStyle w:val="Listparagraf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o-RO"/>
        </w:rPr>
      </w:pPr>
      <w:r w:rsidRPr="00A0763D">
        <w:rPr>
          <w:rFonts w:ascii="Times New Roman" w:hAnsi="Times New Roman"/>
          <w:sz w:val="24"/>
          <w:szCs w:val="24"/>
          <w:lang w:val="ro-RO"/>
        </w:rPr>
        <w:t xml:space="preserve"> Procesul </w:t>
      </w:r>
      <w:r w:rsidR="001B1542" w:rsidRPr="00A0763D">
        <w:rPr>
          <w:rFonts w:ascii="Times New Roman" w:hAnsi="Times New Roman"/>
          <w:sz w:val="24"/>
          <w:szCs w:val="24"/>
          <w:lang w:val="ro-RO"/>
        </w:rPr>
        <w:t>Verbal al sedintei ordinare de pl</w:t>
      </w:r>
      <w:r w:rsidR="001D696D">
        <w:rPr>
          <w:rFonts w:ascii="Times New Roman" w:hAnsi="Times New Roman"/>
          <w:sz w:val="24"/>
          <w:szCs w:val="24"/>
          <w:lang w:val="ro-RO"/>
        </w:rPr>
        <w:t>en a C.L. Popesti din 27.12</w:t>
      </w:r>
      <w:r w:rsidR="007B29A4" w:rsidRPr="00A0763D">
        <w:rPr>
          <w:rFonts w:ascii="Times New Roman" w:hAnsi="Times New Roman"/>
          <w:sz w:val="24"/>
          <w:szCs w:val="24"/>
          <w:lang w:val="ro-RO"/>
        </w:rPr>
        <w:t>.2021</w:t>
      </w:r>
      <w:r w:rsidR="00D363E6" w:rsidRPr="00A0763D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14:paraId="6128E5FC" w14:textId="77777777" w:rsidR="001D696D" w:rsidRDefault="001D696D" w:rsidP="007E6AF7">
      <w:pPr>
        <w:pStyle w:val="Listparagraf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Procesul verbal al ședinței extraordinare de plen a CL Popești din data d e28.12.2021,</w:t>
      </w:r>
    </w:p>
    <w:p w14:paraId="4703C8A5" w14:textId="276DFF1A" w:rsidR="007E6AF7" w:rsidRPr="00A0763D" w:rsidRDefault="001D696D" w:rsidP="007E6AF7">
      <w:pPr>
        <w:pStyle w:val="Listparagraf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Procesul verbal al ședinței extraordinare de plen a CL Popești din data de 06.01.2022,</w:t>
      </w:r>
      <w:r w:rsidR="007B29A4" w:rsidRPr="00A0763D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14:paraId="500D19CE" w14:textId="56D70B52" w:rsidR="009A2DCB" w:rsidRPr="00A0763D" w:rsidRDefault="007C0CA9" w:rsidP="00407DA5">
      <w:pPr>
        <w:pStyle w:val="Listparagraf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o-RO"/>
        </w:rPr>
      </w:pPr>
      <w:r w:rsidRPr="00A0763D">
        <w:rPr>
          <w:rFonts w:ascii="Times New Roman" w:eastAsia="Times New Roman" w:hAnsi="Times New Roman"/>
          <w:bCs/>
          <w:iCs/>
          <w:sz w:val="24"/>
          <w:szCs w:val="24"/>
          <w:lang w:val="ro-RO"/>
        </w:rPr>
        <w:t>Votul exprimat de către consilierii locali</w:t>
      </w:r>
      <w:r w:rsidR="001E4EEE" w:rsidRPr="00A0763D">
        <w:rPr>
          <w:rFonts w:ascii="Times New Roman" w:eastAsia="Times New Roman" w:hAnsi="Times New Roman"/>
          <w:bCs/>
          <w:iCs/>
          <w:sz w:val="24"/>
          <w:szCs w:val="24"/>
          <w:lang w:val="ro-RO"/>
        </w:rPr>
        <w:t xml:space="preserve"> prezenți</w:t>
      </w:r>
      <w:r w:rsidRPr="00A0763D">
        <w:rPr>
          <w:rFonts w:ascii="Times New Roman" w:eastAsia="Times New Roman" w:hAnsi="Times New Roman"/>
          <w:bCs/>
          <w:iCs/>
          <w:sz w:val="24"/>
          <w:szCs w:val="24"/>
          <w:lang w:val="ro-RO"/>
        </w:rPr>
        <w:t xml:space="preserve"> în ședin</w:t>
      </w:r>
      <w:r w:rsidR="00FB178E" w:rsidRPr="00A0763D">
        <w:rPr>
          <w:rFonts w:ascii="Times New Roman" w:eastAsia="Times New Roman" w:hAnsi="Times New Roman"/>
          <w:bCs/>
          <w:iCs/>
          <w:sz w:val="24"/>
          <w:szCs w:val="24"/>
          <w:lang w:val="ro-RO"/>
        </w:rPr>
        <w:t xml:space="preserve">ța ordinară de </w:t>
      </w:r>
      <w:r w:rsidR="00B6264A" w:rsidRPr="00A0763D">
        <w:rPr>
          <w:rFonts w:ascii="Times New Roman" w:eastAsia="Times New Roman" w:hAnsi="Times New Roman"/>
          <w:bCs/>
          <w:iCs/>
          <w:sz w:val="24"/>
          <w:szCs w:val="24"/>
          <w:lang w:val="ro-RO"/>
        </w:rPr>
        <w:t xml:space="preserve">plen din data de </w:t>
      </w:r>
      <w:r w:rsidR="00A0763D">
        <w:rPr>
          <w:rFonts w:ascii="Times New Roman" w:eastAsia="Times New Roman" w:hAnsi="Times New Roman"/>
          <w:bCs/>
          <w:iCs/>
          <w:sz w:val="24"/>
          <w:szCs w:val="24"/>
          <w:lang w:val="ro-RO"/>
        </w:rPr>
        <w:t>20.01.2022</w:t>
      </w:r>
      <w:r w:rsidR="001B1542" w:rsidRPr="00A0763D">
        <w:rPr>
          <w:rFonts w:ascii="Times New Roman" w:hAnsi="Times New Roman"/>
          <w:sz w:val="24"/>
          <w:szCs w:val="24"/>
        </w:rPr>
        <w:t xml:space="preserve"> </w:t>
      </w:r>
      <w:r w:rsidR="00133E3D" w:rsidRPr="00A0763D">
        <w:rPr>
          <w:rFonts w:ascii="Times New Roman" w:eastAsia="Times New Roman" w:hAnsi="Times New Roman"/>
          <w:bCs/>
          <w:iCs/>
          <w:sz w:val="24"/>
          <w:szCs w:val="24"/>
          <w:lang w:val="ro-RO"/>
        </w:rPr>
        <w:t>(</w:t>
      </w:r>
      <w:r w:rsidR="00886411" w:rsidRPr="00A0763D">
        <w:rPr>
          <w:rFonts w:ascii="Times New Roman" w:eastAsia="Times New Roman" w:hAnsi="Times New Roman"/>
          <w:bCs/>
          <w:iCs/>
          <w:sz w:val="24"/>
          <w:szCs w:val="24"/>
          <w:lang w:val="ro-RO"/>
        </w:rPr>
        <w:t xml:space="preserve"> </w:t>
      </w:r>
      <w:r w:rsidR="001D696D">
        <w:rPr>
          <w:rFonts w:ascii="Times New Roman" w:eastAsia="Times New Roman" w:hAnsi="Times New Roman"/>
          <w:bCs/>
          <w:iCs/>
          <w:sz w:val="24"/>
          <w:szCs w:val="24"/>
          <w:lang w:val="ro-RO"/>
        </w:rPr>
        <w:t xml:space="preserve">12 </w:t>
      </w:r>
      <w:r w:rsidR="003B34E2" w:rsidRPr="00A0763D">
        <w:rPr>
          <w:rFonts w:ascii="Times New Roman" w:eastAsia="Times New Roman" w:hAnsi="Times New Roman"/>
          <w:bCs/>
          <w:iCs/>
          <w:sz w:val="24"/>
          <w:szCs w:val="24"/>
          <w:lang w:val="ro-RO"/>
        </w:rPr>
        <w:t>vot</w:t>
      </w:r>
      <w:r w:rsidR="00407DA5" w:rsidRPr="00A0763D">
        <w:rPr>
          <w:rFonts w:ascii="Times New Roman" w:eastAsia="Times New Roman" w:hAnsi="Times New Roman"/>
          <w:bCs/>
          <w:iCs/>
          <w:sz w:val="24"/>
          <w:szCs w:val="24"/>
          <w:lang w:val="ro-RO"/>
        </w:rPr>
        <w:t>uri pentru</w:t>
      </w:r>
      <w:r w:rsidR="00E72946" w:rsidRPr="00A0763D">
        <w:rPr>
          <w:rFonts w:ascii="Times New Roman" w:eastAsia="Times New Roman" w:hAnsi="Times New Roman"/>
          <w:bCs/>
          <w:iCs/>
          <w:sz w:val="24"/>
          <w:szCs w:val="24"/>
          <w:lang w:val="ro-RO"/>
        </w:rPr>
        <w:t>,</w:t>
      </w:r>
      <w:r w:rsidR="006A683C" w:rsidRPr="00A0763D">
        <w:rPr>
          <w:rFonts w:ascii="Times New Roman" w:eastAsia="Times New Roman" w:hAnsi="Times New Roman"/>
          <w:bCs/>
          <w:iCs/>
          <w:sz w:val="24"/>
          <w:szCs w:val="24"/>
          <w:lang w:val="ro-RO"/>
        </w:rPr>
        <w:t xml:space="preserve"> din </w:t>
      </w:r>
      <w:r w:rsidR="001D696D">
        <w:rPr>
          <w:rFonts w:ascii="Times New Roman" w:eastAsia="Times New Roman" w:hAnsi="Times New Roman"/>
          <w:bCs/>
          <w:iCs/>
          <w:sz w:val="24"/>
          <w:szCs w:val="24"/>
          <w:lang w:val="ro-RO"/>
        </w:rPr>
        <w:t>12</w:t>
      </w:r>
      <w:r w:rsidR="00582D7C" w:rsidRPr="00A0763D">
        <w:rPr>
          <w:rFonts w:ascii="Times New Roman" w:eastAsia="Times New Roman" w:hAnsi="Times New Roman"/>
          <w:bCs/>
          <w:iCs/>
          <w:sz w:val="24"/>
          <w:szCs w:val="24"/>
          <w:lang w:val="ro-RO"/>
        </w:rPr>
        <w:t xml:space="preserve"> co</w:t>
      </w:r>
      <w:r w:rsidR="00210AB1" w:rsidRPr="00A0763D">
        <w:rPr>
          <w:rFonts w:ascii="Times New Roman" w:eastAsia="Times New Roman" w:hAnsi="Times New Roman"/>
          <w:bCs/>
          <w:iCs/>
          <w:sz w:val="24"/>
          <w:szCs w:val="24"/>
          <w:lang w:val="ro-RO"/>
        </w:rPr>
        <w:t xml:space="preserve">nsilieri locali prezenti </w:t>
      </w:r>
      <w:r w:rsidR="00582D7C" w:rsidRPr="00A0763D">
        <w:rPr>
          <w:rFonts w:ascii="Times New Roman" w:eastAsia="Times New Roman" w:hAnsi="Times New Roman"/>
          <w:bCs/>
          <w:iCs/>
          <w:sz w:val="24"/>
          <w:szCs w:val="24"/>
          <w:lang w:val="ro-RO"/>
        </w:rPr>
        <w:t>)</w:t>
      </w:r>
      <w:r w:rsidR="003C069D" w:rsidRPr="00A0763D">
        <w:rPr>
          <w:rFonts w:ascii="Times New Roman" w:eastAsia="Times New Roman" w:hAnsi="Times New Roman"/>
          <w:bCs/>
          <w:iCs/>
          <w:sz w:val="24"/>
          <w:szCs w:val="24"/>
          <w:lang w:val="ro-RO"/>
        </w:rPr>
        <w:t>;</w:t>
      </w:r>
    </w:p>
    <w:p w14:paraId="4CE29322" w14:textId="45E4C796" w:rsidR="00C35E3B" w:rsidRPr="00A0763D" w:rsidRDefault="00C35E3B" w:rsidP="00407DA5">
      <w:pPr>
        <w:pStyle w:val="Listparagraf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o-RO"/>
        </w:rPr>
      </w:pPr>
      <w:r w:rsidRPr="00A0763D">
        <w:rPr>
          <w:rFonts w:ascii="Times New Roman" w:eastAsia="Times New Roman" w:hAnsi="Times New Roman"/>
          <w:bCs/>
          <w:iCs/>
          <w:sz w:val="24"/>
          <w:szCs w:val="24"/>
          <w:lang w:val="ro-RO"/>
        </w:rPr>
        <w:t>Prevederile art. 138, alin. (15) din O.U.G. nr. 57/2019 privind Codul administrativ;</w:t>
      </w:r>
    </w:p>
    <w:p w14:paraId="0C53E691" w14:textId="0208BD14" w:rsidR="00A73386" w:rsidRPr="00A0763D" w:rsidRDefault="00A73386" w:rsidP="00407DA5">
      <w:pPr>
        <w:pStyle w:val="Listparagraf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o-RO"/>
        </w:rPr>
      </w:pPr>
      <w:r w:rsidRPr="00A0763D">
        <w:rPr>
          <w:rFonts w:ascii="Times New Roman" w:eastAsia="Times New Roman" w:hAnsi="Times New Roman"/>
          <w:bCs/>
          <w:iCs/>
          <w:sz w:val="24"/>
          <w:szCs w:val="24"/>
          <w:lang w:val="ro-RO"/>
        </w:rPr>
        <w:t xml:space="preserve">Prevederile Legii nr. 24/ </w:t>
      </w:r>
      <w:r w:rsidR="00444096" w:rsidRPr="00A0763D">
        <w:rPr>
          <w:rFonts w:ascii="Times New Roman" w:eastAsia="Times New Roman" w:hAnsi="Times New Roman"/>
          <w:bCs/>
          <w:iCs/>
          <w:sz w:val="24"/>
          <w:szCs w:val="24"/>
          <w:lang w:val="ro-RO"/>
        </w:rPr>
        <w:t>2000 privind normele de tehnica legislativa pentru elaborarea actelor no</w:t>
      </w:r>
      <w:r w:rsidR="00FF3F78">
        <w:rPr>
          <w:rFonts w:ascii="Times New Roman" w:eastAsia="Times New Roman" w:hAnsi="Times New Roman"/>
          <w:bCs/>
          <w:iCs/>
          <w:sz w:val="24"/>
          <w:szCs w:val="24"/>
          <w:lang w:val="ro-RO"/>
        </w:rPr>
        <w:t>rmative, republicata cu modificările ș</w:t>
      </w:r>
      <w:r w:rsidR="00444096" w:rsidRPr="00A0763D">
        <w:rPr>
          <w:rFonts w:ascii="Times New Roman" w:eastAsia="Times New Roman" w:hAnsi="Times New Roman"/>
          <w:bCs/>
          <w:iCs/>
          <w:sz w:val="24"/>
          <w:szCs w:val="24"/>
          <w:lang w:val="ro-RO"/>
        </w:rPr>
        <w:t xml:space="preserve">i </w:t>
      </w:r>
      <w:r w:rsidR="00FF3F78">
        <w:rPr>
          <w:rFonts w:ascii="Times New Roman" w:eastAsia="Times New Roman" w:hAnsi="Times New Roman"/>
          <w:bCs/>
          <w:iCs/>
          <w:sz w:val="24"/>
          <w:szCs w:val="24"/>
          <w:lang w:val="ro-RO"/>
        </w:rPr>
        <w:t>completă</w:t>
      </w:r>
      <w:r w:rsidR="00444096" w:rsidRPr="00A0763D">
        <w:rPr>
          <w:rFonts w:ascii="Times New Roman" w:eastAsia="Times New Roman" w:hAnsi="Times New Roman"/>
          <w:bCs/>
          <w:iCs/>
          <w:sz w:val="24"/>
          <w:szCs w:val="24"/>
          <w:lang w:val="ro-RO"/>
        </w:rPr>
        <w:t>rile ulterioare;</w:t>
      </w:r>
    </w:p>
    <w:p w14:paraId="21A3DE03" w14:textId="22140EED" w:rsidR="00477875" w:rsidRPr="00A0763D" w:rsidRDefault="00BA046D" w:rsidP="00E44A05">
      <w:pPr>
        <w:pStyle w:val="Listparagraf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r w:rsidRPr="00A0763D">
        <w:rPr>
          <w:rFonts w:ascii="Times New Roman" w:eastAsia="Times New Roman" w:hAnsi="Times New Roman"/>
          <w:bCs/>
          <w:iCs/>
          <w:sz w:val="24"/>
          <w:szCs w:val="24"/>
          <w:lang w:val="ro-RO"/>
        </w:rPr>
        <w:t>Prevederile Legii</w:t>
      </w:r>
      <w:r w:rsidR="00FF3F78">
        <w:rPr>
          <w:rFonts w:ascii="Times New Roman" w:eastAsia="Times New Roman" w:hAnsi="Times New Roman"/>
          <w:bCs/>
          <w:iCs/>
          <w:sz w:val="24"/>
          <w:szCs w:val="24"/>
          <w:lang w:val="ro-RO"/>
        </w:rPr>
        <w:t xml:space="preserve"> nr. 52/2003 privind transparența decizională în administrația publică</w:t>
      </w:r>
      <w:r w:rsidRPr="00A0763D">
        <w:rPr>
          <w:rFonts w:ascii="Times New Roman" w:eastAsia="Times New Roman" w:hAnsi="Times New Roman"/>
          <w:bCs/>
          <w:iCs/>
          <w:sz w:val="24"/>
          <w:szCs w:val="24"/>
          <w:lang w:val="ro-RO"/>
        </w:rPr>
        <w:t>;</w:t>
      </w:r>
    </w:p>
    <w:p w14:paraId="5A237291" w14:textId="31CD624C" w:rsidR="00E72946" w:rsidRPr="001D696D" w:rsidRDefault="00A82449" w:rsidP="001D696D">
      <w:pPr>
        <w:pStyle w:val="Listparagraf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A0763D">
        <w:rPr>
          <w:rFonts w:ascii="Times New Roman" w:hAnsi="Times New Roman"/>
          <w:sz w:val="24"/>
          <w:szCs w:val="24"/>
        </w:rPr>
        <w:t>În temeiul art.139</w:t>
      </w:r>
      <w:r w:rsidR="004D74EA" w:rsidRPr="00A0763D">
        <w:rPr>
          <w:rFonts w:ascii="Times New Roman" w:hAnsi="Times New Roman"/>
          <w:sz w:val="24"/>
          <w:szCs w:val="24"/>
        </w:rPr>
        <w:t>, alin. (1) si 196 alin. 1 lit. a</w:t>
      </w:r>
      <w:r w:rsidR="00096B55" w:rsidRPr="00A0763D">
        <w:rPr>
          <w:rFonts w:ascii="Times New Roman" w:hAnsi="Times New Roman"/>
          <w:sz w:val="24"/>
          <w:szCs w:val="24"/>
        </w:rPr>
        <w:t xml:space="preserve"> din O.U.G. nr. 57/2019 privind Codul administrativ ;</w:t>
      </w:r>
    </w:p>
    <w:p w14:paraId="0458908A" w14:textId="2464693A" w:rsidR="00407DA5" w:rsidRPr="00A0763D" w:rsidRDefault="00477875" w:rsidP="00A0763D">
      <w:pPr>
        <w:pStyle w:val="Listparagraf"/>
        <w:jc w:val="center"/>
        <w:rPr>
          <w:rFonts w:ascii="Times New Roman" w:hAnsi="Times New Roman"/>
          <w:sz w:val="24"/>
          <w:szCs w:val="24"/>
        </w:rPr>
      </w:pPr>
      <w:r w:rsidRPr="00A0763D">
        <w:rPr>
          <w:rFonts w:ascii="Times New Roman" w:eastAsia="Times New Roman" w:hAnsi="Times New Roman"/>
          <w:bCs/>
          <w:iCs/>
          <w:sz w:val="24"/>
          <w:szCs w:val="24"/>
        </w:rPr>
        <w:t>HOTĂRĂȘTE:</w:t>
      </w:r>
    </w:p>
    <w:p w14:paraId="1BA6B736" w14:textId="7CB6960C" w:rsidR="006822DC" w:rsidRPr="001D696D" w:rsidRDefault="00E72946" w:rsidP="001D696D">
      <w:pPr>
        <w:spacing w:before="100" w:beforeAutospacing="1" w:after="100" w:afterAutospacing="1"/>
        <w:jc w:val="both"/>
        <w:outlineLvl w:val="0"/>
        <w:rPr>
          <w:rFonts w:ascii="Times New Roman" w:hAnsi="Times New Roman"/>
          <w:sz w:val="24"/>
          <w:szCs w:val="24"/>
        </w:rPr>
      </w:pPr>
      <w:r w:rsidRPr="001D696D">
        <w:rPr>
          <w:rFonts w:ascii="Times New Roman" w:hAnsi="Times New Roman"/>
          <w:b/>
          <w:sz w:val="24"/>
          <w:szCs w:val="24"/>
        </w:rPr>
        <w:t>Art.</w:t>
      </w:r>
      <w:r w:rsidR="001B0456" w:rsidRPr="001D696D">
        <w:rPr>
          <w:rFonts w:ascii="Times New Roman" w:hAnsi="Times New Roman"/>
          <w:b/>
          <w:sz w:val="24"/>
          <w:szCs w:val="24"/>
        </w:rPr>
        <w:t xml:space="preserve"> 1</w:t>
      </w:r>
      <w:r w:rsidR="007B29A4" w:rsidRPr="001D696D">
        <w:rPr>
          <w:rFonts w:ascii="Times New Roman" w:hAnsi="Times New Roman"/>
          <w:sz w:val="24"/>
          <w:szCs w:val="24"/>
        </w:rPr>
        <w:t xml:space="preserve"> - </w:t>
      </w:r>
      <w:r w:rsidR="00F42D3A" w:rsidRPr="001D696D">
        <w:rPr>
          <w:rFonts w:ascii="Times New Roman" w:hAnsi="Times New Roman"/>
          <w:sz w:val="24"/>
          <w:szCs w:val="24"/>
        </w:rPr>
        <w:t xml:space="preserve">Se aprobă </w:t>
      </w:r>
      <w:r w:rsidR="001D696D" w:rsidRPr="001D696D">
        <w:rPr>
          <w:rFonts w:ascii="Times New Roman" w:hAnsi="Times New Roman"/>
          <w:sz w:val="24"/>
          <w:szCs w:val="24"/>
          <w:lang w:val="ro-RO"/>
        </w:rPr>
        <w:t>Procesul Verbal al ședintei ordinare de plen a C.L. Popesti din</w:t>
      </w:r>
      <w:r w:rsidR="001D696D">
        <w:rPr>
          <w:rFonts w:ascii="Times New Roman" w:hAnsi="Times New Roman"/>
          <w:sz w:val="24"/>
          <w:szCs w:val="24"/>
          <w:lang w:val="ro-RO"/>
        </w:rPr>
        <w:t xml:space="preserve"> data de</w:t>
      </w:r>
      <w:r w:rsidR="001D696D" w:rsidRPr="001D696D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D696D">
        <w:rPr>
          <w:rFonts w:ascii="Times New Roman" w:hAnsi="Times New Roman"/>
          <w:sz w:val="24"/>
          <w:szCs w:val="24"/>
          <w:lang w:val="ro-RO"/>
        </w:rPr>
        <w:t>17.12.2021, Procesul</w:t>
      </w:r>
      <w:r w:rsidR="001D696D" w:rsidRPr="001D696D">
        <w:rPr>
          <w:rFonts w:ascii="Times New Roman" w:hAnsi="Times New Roman"/>
          <w:sz w:val="24"/>
          <w:szCs w:val="24"/>
          <w:lang w:val="ro-RO"/>
        </w:rPr>
        <w:t xml:space="preserve"> verbal al ședintei extraordinare</w:t>
      </w:r>
      <w:r w:rsidR="001D696D">
        <w:rPr>
          <w:rFonts w:ascii="Times New Roman" w:hAnsi="Times New Roman"/>
          <w:sz w:val="24"/>
          <w:szCs w:val="24"/>
          <w:lang w:val="ro-RO"/>
        </w:rPr>
        <w:t xml:space="preserve"> de plen a CL Popești</w:t>
      </w:r>
      <w:r w:rsidR="001D696D" w:rsidRPr="001D696D">
        <w:rPr>
          <w:rFonts w:ascii="Times New Roman" w:hAnsi="Times New Roman"/>
          <w:sz w:val="24"/>
          <w:szCs w:val="24"/>
          <w:lang w:val="ro-RO"/>
        </w:rPr>
        <w:t xml:space="preserve"> din 28.12.202</w:t>
      </w:r>
      <w:r w:rsidR="001D696D">
        <w:rPr>
          <w:rFonts w:ascii="Times New Roman" w:hAnsi="Times New Roman"/>
          <w:sz w:val="24"/>
          <w:szCs w:val="24"/>
          <w:lang w:val="ro-RO"/>
        </w:rPr>
        <w:t>1 și Procesul</w:t>
      </w:r>
      <w:r w:rsidR="001D696D" w:rsidRPr="001D696D">
        <w:rPr>
          <w:rFonts w:ascii="Times New Roman" w:hAnsi="Times New Roman"/>
          <w:sz w:val="24"/>
          <w:szCs w:val="24"/>
          <w:lang w:val="ro-RO"/>
        </w:rPr>
        <w:t xml:space="preserve"> Verbal al ședinței extraordinare </w:t>
      </w:r>
      <w:r w:rsidR="001D696D">
        <w:rPr>
          <w:rFonts w:ascii="Times New Roman" w:hAnsi="Times New Roman"/>
          <w:sz w:val="24"/>
          <w:szCs w:val="24"/>
          <w:lang w:val="ro-RO"/>
        </w:rPr>
        <w:t xml:space="preserve">de plen </w:t>
      </w:r>
      <w:r w:rsidR="001D696D" w:rsidRPr="001D696D">
        <w:rPr>
          <w:rFonts w:ascii="Times New Roman" w:hAnsi="Times New Roman"/>
          <w:sz w:val="24"/>
          <w:szCs w:val="24"/>
          <w:lang w:val="ro-RO"/>
        </w:rPr>
        <w:t>din 06.01.2022</w:t>
      </w:r>
      <w:r w:rsidR="001D696D">
        <w:rPr>
          <w:rFonts w:ascii="Times New Roman" w:hAnsi="Times New Roman"/>
          <w:sz w:val="24"/>
          <w:szCs w:val="24"/>
        </w:rPr>
        <w:t>.</w:t>
      </w:r>
    </w:p>
    <w:p w14:paraId="2CBD2383" w14:textId="24636684" w:rsidR="004F1B7E" w:rsidRPr="00A0763D" w:rsidRDefault="004F1B7E" w:rsidP="006822DC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A0763D">
        <w:rPr>
          <w:rFonts w:ascii="Times New Roman" w:eastAsia="Times New Roman" w:hAnsi="Times New Roman"/>
          <w:b/>
          <w:bCs/>
          <w:iCs/>
          <w:sz w:val="24"/>
          <w:szCs w:val="24"/>
        </w:rPr>
        <w:t>Art.</w:t>
      </w:r>
      <w:r w:rsidR="00D363E6" w:rsidRPr="00A0763D">
        <w:rPr>
          <w:rFonts w:ascii="Times New Roman" w:eastAsia="Times New Roman" w:hAnsi="Times New Roman"/>
          <w:b/>
          <w:bCs/>
          <w:iCs/>
          <w:sz w:val="24"/>
          <w:szCs w:val="24"/>
        </w:rPr>
        <w:t>2</w:t>
      </w:r>
      <w:r w:rsidRPr="00A0763D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–</w:t>
      </w:r>
      <w:r w:rsidRPr="00A0763D">
        <w:rPr>
          <w:rFonts w:ascii="Times New Roman" w:eastAsia="Times New Roman" w:hAnsi="Times New Roman"/>
          <w:bCs/>
          <w:iCs/>
          <w:sz w:val="24"/>
          <w:szCs w:val="24"/>
        </w:rPr>
        <w:t xml:space="preserve"> Prezenta hotărâre va fi comunicată de către Secretarul</w:t>
      </w:r>
      <w:r w:rsidR="00913F40">
        <w:rPr>
          <w:rFonts w:ascii="Times New Roman" w:eastAsia="Times New Roman" w:hAnsi="Times New Roman"/>
          <w:bCs/>
          <w:iCs/>
          <w:sz w:val="24"/>
          <w:szCs w:val="24"/>
        </w:rPr>
        <w:t xml:space="preserve"> general al</w:t>
      </w:r>
      <w:r w:rsidRPr="00A0763D">
        <w:rPr>
          <w:rFonts w:ascii="Times New Roman" w:eastAsia="Times New Roman" w:hAnsi="Times New Roman"/>
          <w:bCs/>
          <w:iCs/>
          <w:sz w:val="24"/>
          <w:szCs w:val="24"/>
        </w:rPr>
        <w:t xml:space="preserve"> comunei</w:t>
      </w:r>
      <w:r w:rsidR="00A43270" w:rsidRPr="00A0763D">
        <w:rPr>
          <w:rFonts w:ascii="Times New Roman" w:eastAsia="Times New Roman" w:hAnsi="Times New Roman"/>
          <w:bCs/>
          <w:iCs/>
          <w:sz w:val="24"/>
          <w:szCs w:val="24"/>
        </w:rPr>
        <w:t xml:space="preserve"> Popeşti</w:t>
      </w:r>
      <w:r w:rsidRPr="00A0763D">
        <w:rPr>
          <w:rFonts w:ascii="Times New Roman" w:eastAsia="Times New Roman" w:hAnsi="Times New Roman"/>
          <w:bCs/>
          <w:iCs/>
          <w:sz w:val="24"/>
          <w:szCs w:val="24"/>
        </w:rPr>
        <w:t>:</w:t>
      </w:r>
    </w:p>
    <w:p w14:paraId="6F082397" w14:textId="77777777" w:rsidR="004F1B7E" w:rsidRPr="00A0763D" w:rsidRDefault="00A43270" w:rsidP="004F1B7E">
      <w:pPr>
        <w:pStyle w:val="Listparagraf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val="ro-RO"/>
        </w:rPr>
      </w:pPr>
      <w:r w:rsidRPr="00A0763D">
        <w:rPr>
          <w:rFonts w:ascii="Times New Roman" w:eastAsia="Times New Roman" w:hAnsi="Times New Roman"/>
          <w:bCs/>
          <w:iCs/>
          <w:sz w:val="24"/>
          <w:szCs w:val="24"/>
          <w:lang w:val="ro-RO"/>
        </w:rPr>
        <w:t>Instituției Prefectului județului Iași, pentru verificarea legalității;</w:t>
      </w:r>
    </w:p>
    <w:p w14:paraId="264A513E" w14:textId="77777777" w:rsidR="00A43270" w:rsidRPr="00A0763D" w:rsidRDefault="00E91831" w:rsidP="004F1B7E">
      <w:pPr>
        <w:pStyle w:val="Listparagraf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val="ro-RO"/>
        </w:rPr>
      </w:pPr>
      <w:r w:rsidRPr="00A0763D">
        <w:rPr>
          <w:rFonts w:ascii="Times New Roman" w:eastAsia="Times New Roman" w:hAnsi="Times New Roman"/>
          <w:bCs/>
          <w:iCs/>
          <w:sz w:val="24"/>
          <w:szCs w:val="24"/>
          <w:lang w:val="ro-RO"/>
        </w:rPr>
        <w:t>Primarului comunei Popeşti,</w:t>
      </w:r>
    </w:p>
    <w:p w14:paraId="0C1B74E5" w14:textId="70492B7C" w:rsidR="00E91831" w:rsidRPr="00A0763D" w:rsidRDefault="00E91831" w:rsidP="004F1B7E">
      <w:pPr>
        <w:pStyle w:val="Listparagraf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val="ro-RO"/>
        </w:rPr>
      </w:pPr>
      <w:r w:rsidRPr="00A0763D">
        <w:rPr>
          <w:rFonts w:ascii="Times New Roman" w:eastAsia="Times New Roman" w:hAnsi="Times New Roman"/>
          <w:bCs/>
          <w:iCs/>
          <w:sz w:val="24"/>
          <w:szCs w:val="24"/>
          <w:lang w:val="ro-RO"/>
        </w:rPr>
        <w:t>Celor interesati prin afisare</w:t>
      </w:r>
      <w:r w:rsidR="004D74EA" w:rsidRPr="00A0763D">
        <w:rPr>
          <w:rFonts w:ascii="Times New Roman" w:eastAsia="Times New Roman" w:hAnsi="Times New Roman"/>
          <w:bCs/>
          <w:iCs/>
          <w:sz w:val="24"/>
          <w:szCs w:val="24"/>
          <w:lang w:val="ro-RO"/>
        </w:rPr>
        <w:t xml:space="preserve"> și publicare pe pagina de internet</w:t>
      </w:r>
      <w:r w:rsidRPr="00A0763D">
        <w:rPr>
          <w:rFonts w:ascii="Times New Roman" w:eastAsia="Times New Roman" w:hAnsi="Times New Roman"/>
          <w:bCs/>
          <w:iCs/>
          <w:sz w:val="24"/>
          <w:szCs w:val="24"/>
          <w:lang w:val="ro-RO"/>
        </w:rPr>
        <w:t>.</w:t>
      </w:r>
    </w:p>
    <w:p w14:paraId="14601F9B" w14:textId="3015C6AC" w:rsidR="003252E1" w:rsidRPr="00A0763D" w:rsidRDefault="003252E1" w:rsidP="006457D9">
      <w:pPr>
        <w:pStyle w:val="Listparagraf"/>
        <w:spacing w:before="100" w:beforeAutospacing="1" w:after="100" w:afterAutospacing="1" w:line="360" w:lineRule="auto"/>
        <w:ind w:left="0"/>
        <w:jc w:val="right"/>
        <w:outlineLvl w:val="0"/>
        <w:rPr>
          <w:rFonts w:ascii="Times New Roman" w:hAnsi="Times New Roman"/>
          <w:sz w:val="24"/>
          <w:szCs w:val="24"/>
          <w:lang w:val="ro-RO"/>
        </w:rPr>
      </w:pPr>
    </w:p>
    <w:p w14:paraId="46A92971" w14:textId="77777777" w:rsidR="00A43270" w:rsidRPr="00A0763D" w:rsidRDefault="00A43270" w:rsidP="006457D9">
      <w:pPr>
        <w:pStyle w:val="Listparagraf"/>
        <w:spacing w:before="100" w:beforeAutospacing="1" w:after="100" w:afterAutospacing="1" w:line="360" w:lineRule="auto"/>
        <w:ind w:left="0"/>
        <w:jc w:val="right"/>
        <w:outlineLvl w:val="0"/>
        <w:rPr>
          <w:rFonts w:ascii="Times New Roman" w:hAnsi="Times New Roman"/>
          <w:sz w:val="24"/>
          <w:szCs w:val="24"/>
          <w:lang w:val="ro-RO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652"/>
        <w:gridCol w:w="1560"/>
        <w:gridCol w:w="4263"/>
      </w:tblGrid>
      <w:tr w:rsidR="006158AF" w:rsidRPr="00A0763D" w14:paraId="2F238FA3" w14:textId="77777777" w:rsidTr="007C0CA9">
        <w:tc>
          <w:tcPr>
            <w:tcW w:w="3738" w:type="dxa"/>
          </w:tcPr>
          <w:p w14:paraId="62A7AD5D" w14:textId="77777777" w:rsidR="006158AF" w:rsidRPr="00A0763D" w:rsidRDefault="006158AF" w:rsidP="00A0763D">
            <w:pPr>
              <w:pStyle w:val="Listparagraf"/>
              <w:spacing w:before="100" w:beforeAutospacing="1" w:after="100" w:afterAutospacing="1" w:line="240" w:lineRule="auto"/>
              <w:ind w:left="0"/>
              <w:outlineLvl w:val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A0763D">
              <w:rPr>
                <w:rFonts w:ascii="Times New Roman" w:hAnsi="Times New Roman"/>
                <w:sz w:val="24"/>
                <w:szCs w:val="24"/>
                <w:lang w:val="ro-RO"/>
              </w:rPr>
              <w:t>PREȘEDINTE ȘEDINȚĂ,</w:t>
            </w:r>
          </w:p>
        </w:tc>
        <w:tc>
          <w:tcPr>
            <w:tcW w:w="1617" w:type="dxa"/>
          </w:tcPr>
          <w:p w14:paraId="55B2B667" w14:textId="77777777" w:rsidR="006158AF" w:rsidRPr="00A0763D" w:rsidRDefault="006158AF" w:rsidP="007C0CA9">
            <w:pPr>
              <w:pStyle w:val="Listparagraf"/>
              <w:spacing w:before="100" w:beforeAutospacing="1" w:after="100" w:afterAutospacing="1" w:line="240" w:lineRule="auto"/>
              <w:ind w:left="0"/>
              <w:outlineLvl w:val="0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336" w:type="dxa"/>
          </w:tcPr>
          <w:p w14:paraId="440C83A8" w14:textId="0EB27BE4" w:rsidR="006158AF" w:rsidRPr="00A0763D" w:rsidRDefault="006158AF" w:rsidP="007C0CA9">
            <w:pPr>
              <w:pStyle w:val="Listparagraf"/>
              <w:spacing w:before="100" w:beforeAutospacing="1" w:after="100" w:afterAutospacing="1" w:line="240" w:lineRule="auto"/>
              <w:ind w:left="0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A0763D">
              <w:rPr>
                <w:rFonts w:ascii="Times New Roman" w:hAnsi="Times New Roman"/>
                <w:sz w:val="24"/>
                <w:szCs w:val="24"/>
                <w:lang w:val="ro-RO"/>
              </w:rPr>
              <w:t>CONTRASEMNEAZĂ</w:t>
            </w:r>
            <w:r w:rsidR="004D74EA" w:rsidRPr="00A0763D">
              <w:rPr>
                <w:rFonts w:ascii="Times New Roman" w:hAnsi="Times New Roman"/>
                <w:sz w:val="24"/>
                <w:szCs w:val="24"/>
                <w:lang w:val="ro-RO"/>
              </w:rPr>
              <w:t>,</w:t>
            </w:r>
          </w:p>
        </w:tc>
      </w:tr>
      <w:tr w:rsidR="006158AF" w:rsidRPr="00A0763D" w14:paraId="5D669065" w14:textId="77777777" w:rsidTr="007C0CA9">
        <w:tc>
          <w:tcPr>
            <w:tcW w:w="3738" w:type="dxa"/>
          </w:tcPr>
          <w:p w14:paraId="024A1E42" w14:textId="6CEC3B25" w:rsidR="006158AF" w:rsidRPr="00A0763D" w:rsidRDefault="00A0763D" w:rsidP="006D62E9">
            <w:pPr>
              <w:pStyle w:val="Listparagraf"/>
              <w:spacing w:before="100" w:beforeAutospacing="1" w:after="100" w:afterAutospacing="1" w:line="240" w:lineRule="auto"/>
              <w:ind w:left="0"/>
              <w:outlineLvl w:val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PATRICHE ANDA CORINA</w:t>
            </w:r>
          </w:p>
        </w:tc>
        <w:tc>
          <w:tcPr>
            <w:tcW w:w="1617" w:type="dxa"/>
          </w:tcPr>
          <w:p w14:paraId="70778CBC" w14:textId="77777777" w:rsidR="006158AF" w:rsidRPr="00A0763D" w:rsidRDefault="006158AF" w:rsidP="007C0CA9">
            <w:pPr>
              <w:pStyle w:val="Listparagraf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336" w:type="dxa"/>
          </w:tcPr>
          <w:p w14:paraId="355F026F" w14:textId="64438E2F" w:rsidR="00B2724A" w:rsidRPr="00A0763D" w:rsidRDefault="004D74EA" w:rsidP="007C0CA9">
            <w:pPr>
              <w:pStyle w:val="Listparagr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A0763D">
              <w:rPr>
                <w:rFonts w:ascii="Times New Roman" w:hAnsi="Times New Roman"/>
                <w:sz w:val="24"/>
                <w:szCs w:val="24"/>
                <w:lang w:val="ro-RO"/>
              </w:rPr>
              <w:t>Secretar general dele</w:t>
            </w:r>
            <w:r w:rsidR="00A00972" w:rsidRPr="00A0763D">
              <w:rPr>
                <w:rFonts w:ascii="Times New Roman" w:hAnsi="Times New Roman"/>
                <w:sz w:val="24"/>
                <w:szCs w:val="24"/>
                <w:lang w:val="ro-RO"/>
              </w:rPr>
              <w:t>gat</w:t>
            </w:r>
            <w:r w:rsidR="006158AF" w:rsidRPr="00A0763D">
              <w:rPr>
                <w:rFonts w:ascii="Times New Roman" w:hAnsi="Times New Roman"/>
                <w:sz w:val="24"/>
                <w:szCs w:val="24"/>
                <w:lang w:val="ro-RO"/>
              </w:rPr>
              <w:t>,</w:t>
            </w:r>
          </w:p>
          <w:p w14:paraId="606C66DC" w14:textId="2F40D25B" w:rsidR="00A00972" w:rsidRPr="00A0763D" w:rsidRDefault="00E72946" w:rsidP="00A00972">
            <w:pPr>
              <w:pStyle w:val="Listparagra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A0763D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    </w:t>
            </w:r>
            <w:r w:rsidR="00A00972" w:rsidRPr="00A0763D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ȘTEFAN IULIA-GEORGETA</w:t>
            </w:r>
          </w:p>
          <w:p w14:paraId="18ED29BA" w14:textId="6DAEB1A5" w:rsidR="00A00972" w:rsidRPr="00A0763D" w:rsidRDefault="00A00972" w:rsidP="00A00972">
            <w:pPr>
              <w:pStyle w:val="Listparagra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</w:tbl>
    <w:p w14:paraId="0A320B0E" w14:textId="77777777" w:rsidR="006822DC" w:rsidRPr="00A0763D" w:rsidRDefault="006822DC" w:rsidP="0044409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37EBE98F" w14:textId="28A353C8" w:rsidR="00EE62C9" w:rsidRPr="001D696D" w:rsidRDefault="00444096" w:rsidP="001D696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A0763D">
        <w:rPr>
          <w:rFonts w:ascii="Times New Roman" w:eastAsia="Times New Roman" w:hAnsi="Times New Roman"/>
          <w:sz w:val="24"/>
          <w:szCs w:val="24"/>
          <w:lang w:val="ro-RO"/>
        </w:rPr>
        <w:t>Adoptată în ședința pub</w:t>
      </w:r>
      <w:r w:rsidR="004D74EA" w:rsidRPr="00A0763D">
        <w:rPr>
          <w:rFonts w:ascii="Times New Roman" w:eastAsia="Times New Roman" w:hAnsi="Times New Roman"/>
          <w:sz w:val="24"/>
          <w:szCs w:val="24"/>
          <w:lang w:val="ro-RO"/>
        </w:rPr>
        <w:t>lică</w:t>
      </w:r>
      <w:r w:rsidR="00A0763D">
        <w:rPr>
          <w:rFonts w:ascii="Times New Roman" w:eastAsia="Times New Roman" w:hAnsi="Times New Roman"/>
          <w:sz w:val="24"/>
          <w:szCs w:val="24"/>
          <w:lang w:val="ro-RO"/>
        </w:rPr>
        <w:t xml:space="preserve"> ordinară din data de 20.01.2022</w:t>
      </w:r>
      <w:r w:rsidRPr="00A0763D">
        <w:rPr>
          <w:rFonts w:ascii="Times New Roman" w:eastAsia="Times New Roman" w:hAnsi="Times New Roman"/>
          <w:sz w:val="24"/>
          <w:szCs w:val="24"/>
          <w:lang w:val="ro-RO"/>
        </w:rPr>
        <w:t>, cu u</w:t>
      </w:r>
      <w:r w:rsidR="004D74EA" w:rsidRPr="00A0763D">
        <w:rPr>
          <w:rFonts w:ascii="Times New Roman" w:eastAsia="Times New Roman" w:hAnsi="Times New Roman"/>
          <w:sz w:val="24"/>
          <w:szCs w:val="24"/>
          <w:lang w:val="ro-RO"/>
        </w:rPr>
        <w:t xml:space="preserve">n număr de </w:t>
      </w:r>
      <w:r w:rsidR="001D696D">
        <w:rPr>
          <w:rFonts w:ascii="Times New Roman" w:eastAsia="Times New Roman" w:hAnsi="Times New Roman"/>
          <w:sz w:val="24"/>
          <w:szCs w:val="24"/>
          <w:lang w:val="ro-RO"/>
        </w:rPr>
        <w:t xml:space="preserve">12 </w:t>
      </w:r>
      <w:r w:rsidR="00F42D3A" w:rsidRPr="00A0763D">
        <w:rPr>
          <w:rFonts w:ascii="Times New Roman" w:eastAsia="Times New Roman" w:hAnsi="Times New Roman"/>
          <w:sz w:val="24"/>
          <w:szCs w:val="24"/>
          <w:lang w:val="ro-RO"/>
        </w:rPr>
        <w:t>voturi „pentru”, 0</w:t>
      </w:r>
      <w:r w:rsidRPr="00A0763D">
        <w:rPr>
          <w:rFonts w:ascii="Times New Roman" w:eastAsia="Times New Roman" w:hAnsi="Times New Roman"/>
          <w:sz w:val="24"/>
          <w:szCs w:val="24"/>
          <w:lang w:val="ro-RO"/>
        </w:rPr>
        <w:t>„abțineri” și 0 voturi „împotri</w:t>
      </w:r>
      <w:r w:rsidR="004D74EA" w:rsidRPr="00A0763D">
        <w:rPr>
          <w:rFonts w:ascii="Times New Roman" w:eastAsia="Times New Roman" w:hAnsi="Times New Roman"/>
          <w:sz w:val="24"/>
          <w:szCs w:val="24"/>
          <w:lang w:val="ro-RO"/>
        </w:rPr>
        <w:t xml:space="preserve">vă”, exprimate de un număr de </w:t>
      </w:r>
      <w:r w:rsidR="001D696D">
        <w:rPr>
          <w:rFonts w:ascii="Times New Roman" w:eastAsia="Times New Roman" w:hAnsi="Times New Roman"/>
          <w:sz w:val="24"/>
          <w:szCs w:val="24"/>
          <w:lang w:val="ro-RO"/>
        </w:rPr>
        <w:t>12</w:t>
      </w:r>
      <w:r w:rsidRPr="00A0763D">
        <w:rPr>
          <w:rFonts w:ascii="Times New Roman" w:eastAsia="Times New Roman" w:hAnsi="Times New Roman"/>
          <w:sz w:val="24"/>
          <w:szCs w:val="24"/>
          <w:lang w:val="ro-RO"/>
        </w:rPr>
        <w:t xml:space="preserve"> consilieri locali prezenți la ș</w:t>
      </w:r>
      <w:r w:rsidR="001D696D">
        <w:rPr>
          <w:rFonts w:ascii="Times New Roman" w:eastAsia="Times New Roman" w:hAnsi="Times New Roman"/>
          <w:sz w:val="24"/>
          <w:szCs w:val="24"/>
          <w:lang w:val="ro-RO"/>
        </w:rPr>
        <w:t xml:space="preserve">edință din numărul total de 15 </w:t>
      </w:r>
      <w:r w:rsidRPr="00A0763D">
        <w:rPr>
          <w:rFonts w:ascii="Times New Roman" w:eastAsia="Times New Roman" w:hAnsi="Times New Roman"/>
          <w:sz w:val="24"/>
          <w:szCs w:val="24"/>
          <w:lang w:val="ro-RO"/>
        </w:rPr>
        <w:t>cons</w:t>
      </w:r>
      <w:r w:rsidR="001D696D">
        <w:rPr>
          <w:rFonts w:ascii="Times New Roman" w:eastAsia="Times New Roman" w:hAnsi="Times New Roman"/>
          <w:sz w:val="24"/>
          <w:szCs w:val="24"/>
          <w:lang w:val="ro-RO"/>
        </w:rPr>
        <w:t>ilieri locali aleși  în funcție.</w:t>
      </w:r>
      <w:bookmarkStart w:id="1" w:name="_GoBack"/>
      <w:bookmarkEnd w:id="1"/>
    </w:p>
    <w:sectPr w:rsidR="00EE62C9" w:rsidRPr="001D696D" w:rsidSect="009F6397">
      <w:pgSz w:w="11907" w:h="16839" w:code="9"/>
      <w:pgMar w:top="540" w:right="992" w:bottom="53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389FF2" w14:textId="77777777" w:rsidR="002C3E7E" w:rsidRDefault="002C3E7E">
      <w:r>
        <w:separator/>
      </w:r>
    </w:p>
  </w:endnote>
  <w:endnote w:type="continuationSeparator" w:id="0">
    <w:p w14:paraId="78F02938" w14:textId="77777777" w:rsidR="002C3E7E" w:rsidRDefault="002C3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D3B69C" w14:textId="77777777" w:rsidR="002C3E7E" w:rsidRDefault="002C3E7E">
      <w:r>
        <w:separator/>
      </w:r>
    </w:p>
  </w:footnote>
  <w:footnote w:type="continuationSeparator" w:id="0">
    <w:p w14:paraId="58D11E88" w14:textId="77777777" w:rsidR="002C3E7E" w:rsidRDefault="002C3E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7381D0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A20744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5B8DB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98E7D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8B4C6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C96A8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DA58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B7A9C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1C078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EE0D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E50D00"/>
    <w:multiLevelType w:val="hybridMultilevel"/>
    <w:tmpl w:val="06FEAD44"/>
    <w:lvl w:ilvl="0" w:tplc="6D5499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164642D"/>
    <w:multiLevelType w:val="hybridMultilevel"/>
    <w:tmpl w:val="60B803CE"/>
    <w:lvl w:ilvl="0" w:tplc="245A09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964C61"/>
    <w:multiLevelType w:val="hybridMultilevel"/>
    <w:tmpl w:val="DC32E30C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18B6225B"/>
    <w:multiLevelType w:val="hybridMultilevel"/>
    <w:tmpl w:val="5DCE4272"/>
    <w:lvl w:ilvl="0" w:tplc="E6ACD6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37337DE"/>
    <w:multiLevelType w:val="hybridMultilevel"/>
    <w:tmpl w:val="14846D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5C352A8"/>
    <w:multiLevelType w:val="hybridMultilevel"/>
    <w:tmpl w:val="9D22A2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76A40AB"/>
    <w:multiLevelType w:val="hybridMultilevel"/>
    <w:tmpl w:val="B32643B6"/>
    <w:lvl w:ilvl="0" w:tplc="93D02A1C">
      <w:start w:val="1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7">
    <w:nsid w:val="2B5479A4"/>
    <w:multiLevelType w:val="hybridMultilevel"/>
    <w:tmpl w:val="B9BCF3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1762D89"/>
    <w:multiLevelType w:val="hybridMultilevel"/>
    <w:tmpl w:val="155CB49A"/>
    <w:lvl w:ilvl="0" w:tplc="22E861E4">
      <w:start w:val="1"/>
      <w:numFmt w:val="decimal"/>
      <w:lvlText w:val="%1."/>
      <w:lvlJc w:val="left"/>
      <w:pPr>
        <w:ind w:left="1125" w:hanging="360"/>
      </w:pPr>
      <w:rPr>
        <w:rFonts w:ascii="Calibri" w:eastAsia="Calibri" w:hAnsi="Calibri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9">
    <w:nsid w:val="381B1F48"/>
    <w:multiLevelType w:val="hybridMultilevel"/>
    <w:tmpl w:val="9D123946"/>
    <w:lvl w:ilvl="0" w:tplc="C33C7A98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0">
    <w:nsid w:val="3F171C02"/>
    <w:multiLevelType w:val="hybridMultilevel"/>
    <w:tmpl w:val="78745EE8"/>
    <w:lvl w:ilvl="0" w:tplc="6D5499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F9E5282"/>
    <w:multiLevelType w:val="hybridMultilevel"/>
    <w:tmpl w:val="CF6032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FDB7F33"/>
    <w:multiLevelType w:val="hybridMultilevel"/>
    <w:tmpl w:val="1B32D0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FD86610"/>
    <w:multiLevelType w:val="hybridMultilevel"/>
    <w:tmpl w:val="70D03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256039"/>
    <w:multiLevelType w:val="hybridMultilevel"/>
    <w:tmpl w:val="25B012BA"/>
    <w:lvl w:ilvl="0" w:tplc="6D5499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81263D8"/>
    <w:multiLevelType w:val="hybridMultilevel"/>
    <w:tmpl w:val="F9C834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733048"/>
    <w:multiLevelType w:val="hybridMultilevel"/>
    <w:tmpl w:val="086A37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24D72F1"/>
    <w:multiLevelType w:val="multilevel"/>
    <w:tmpl w:val="78745EE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1077B26"/>
    <w:multiLevelType w:val="hybridMultilevel"/>
    <w:tmpl w:val="EF52C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1E37FA"/>
    <w:multiLevelType w:val="hybridMultilevel"/>
    <w:tmpl w:val="87FE891E"/>
    <w:lvl w:ilvl="0" w:tplc="6D54998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74826C9D"/>
    <w:multiLevelType w:val="hybridMultilevel"/>
    <w:tmpl w:val="4426B42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751E500C"/>
    <w:multiLevelType w:val="hybridMultilevel"/>
    <w:tmpl w:val="64EADD1E"/>
    <w:lvl w:ilvl="0" w:tplc="0716492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>
    <w:nsid w:val="7C6F7E7A"/>
    <w:multiLevelType w:val="hybridMultilevel"/>
    <w:tmpl w:val="6128A33E"/>
    <w:lvl w:ilvl="0" w:tplc="679E80A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7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8"/>
  </w:num>
  <w:num w:numId="13">
    <w:abstractNumId w:val="22"/>
  </w:num>
  <w:num w:numId="14">
    <w:abstractNumId w:val="15"/>
  </w:num>
  <w:num w:numId="15">
    <w:abstractNumId w:val="21"/>
  </w:num>
  <w:num w:numId="16">
    <w:abstractNumId w:val="24"/>
  </w:num>
  <w:num w:numId="17">
    <w:abstractNumId w:val="29"/>
  </w:num>
  <w:num w:numId="18">
    <w:abstractNumId w:val="14"/>
  </w:num>
  <w:num w:numId="19">
    <w:abstractNumId w:val="10"/>
  </w:num>
  <w:num w:numId="20">
    <w:abstractNumId w:val="20"/>
  </w:num>
  <w:num w:numId="21">
    <w:abstractNumId w:val="27"/>
  </w:num>
  <w:num w:numId="22">
    <w:abstractNumId w:val="26"/>
  </w:num>
  <w:num w:numId="23">
    <w:abstractNumId w:val="12"/>
  </w:num>
  <w:num w:numId="24">
    <w:abstractNumId w:val="30"/>
  </w:num>
  <w:num w:numId="25">
    <w:abstractNumId w:val="23"/>
  </w:num>
  <w:num w:numId="26">
    <w:abstractNumId w:val="11"/>
  </w:num>
  <w:num w:numId="27">
    <w:abstractNumId w:val="13"/>
  </w:num>
  <w:num w:numId="28">
    <w:abstractNumId w:val="31"/>
  </w:num>
  <w:num w:numId="29">
    <w:abstractNumId w:val="18"/>
  </w:num>
  <w:num w:numId="30">
    <w:abstractNumId w:val="28"/>
  </w:num>
  <w:num w:numId="31">
    <w:abstractNumId w:val="19"/>
  </w:num>
  <w:num w:numId="32">
    <w:abstractNumId w:val="25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876"/>
    <w:rsid w:val="000049AC"/>
    <w:rsid w:val="000075FC"/>
    <w:rsid w:val="00030981"/>
    <w:rsid w:val="00053996"/>
    <w:rsid w:val="00096B55"/>
    <w:rsid w:val="00097876"/>
    <w:rsid w:val="000C230D"/>
    <w:rsid w:val="000E5973"/>
    <w:rsid w:val="00106D76"/>
    <w:rsid w:val="00132806"/>
    <w:rsid w:val="00133E3D"/>
    <w:rsid w:val="00133E41"/>
    <w:rsid w:val="0014029D"/>
    <w:rsid w:val="00143B44"/>
    <w:rsid w:val="001520C1"/>
    <w:rsid w:val="00154CF2"/>
    <w:rsid w:val="00156CD4"/>
    <w:rsid w:val="00156DF6"/>
    <w:rsid w:val="00157209"/>
    <w:rsid w:val="0015757A"/>
    <w:rsid w:val="00157A69"/>
    <w:rsid w:val="0016769A"/>
    <w:rsid w:val="00170BFB"/>
    <w:rsid w:val="001762A5"/>
    <w:rsid w:val="001776A4"/>
    <w:rsid w:val="00187204"/>
    <w:rsid w:val="001A1C0F"/>
    <w:rsid w:val="001A1F67"/>
    <w:rsid w:val="001B0456"/>
    <w:rsid w:val="001B1542"/>
    <w:rsid w:val="001B353F"/>
    <w:rsid w:val="001C380D"/>
    <w:rsid w:val="001C5CB9"/>
    <w:rsid w:val="001D0FD4"/>
    <w:rsid w:val="001D696D"/>
    <w:rsid w:val="001E4EEE"/>
    <w:rsid w:val="001F2112"/>
    <w:rsid w:val="001F5834"/>
    <w:rsid w:val="001F5C35"/>
    <w:rsid w:val="0020421E"/>
    <w:rsid w:val="00210AB1"/>
    <w:rsid w:val="002252F1"/>
    <w:rsid w:val="00236109"/>
    <w:rsid w:val="00241F38"/>
    <w:rsid w:val="00246579"/>
    <w:rsid w:val="00246AD9"/>
    <w:rsid w:val="0025101C"/>
    <w:rsid w:val="00256D39"/>
    <w:rsid w:val="002658ED"/>
    <w:rsid w:val="00286305"/>
    <w:rsid w:val="00292315"/>
    <w:rsid w:val="002962BA"/>
    <w:rsid w:val="002A021A"/>
    <w:rsid w:val="002A0B85"/>
    <w:rsid w:val="002A45F4"/>
    <w:rsid w:val="002C0267"/>
    <w:rsid w:val="002C3E7E"/>
    <w:rsid w:val="002D7DE6"/>
    <w:rsid w:val="002E1A76"/>
    <w:rsid w:val="002E30E6"/>
    <w:rsid w:val="0030181C"/>
    <w:rsid w:val="003079E6"/>
    <w:rsid w:val="00312F6E"/>
    <w:rsid w:val="003252E1"/>
    <w:rsid w:val="0033263D"/>
    <w:rsid w:val="00342A1B"/>
    <w:rsid w:val="003545BB"/>
    <w:rsid w:val="00360E00"/>
    <w:rsid w:val="00366118"/>
    <w:rsid w:val="00366D38"/>
    <w:rsid w:val="00382E69"/>
    <w:rsid w:val="00392460"/>
    <w:rsid w:val="00395228"/>
    <w:rsid w:val="003A38DD"/>
    <w:rsid w:val="003A4D9C"/>
    <w:rsid w:val="003A7154"/>
    <w:rsid w:val="003B0B07"/>
    <w:rsid w:val="003B34E2"/>
    <w:rsid w:val="003B3E7E"/>
    <w:rsid w:val="003B6D20"/>
    <w:rsid w:val="003C069D"/>
    <w:rsid w:val="003D0FDF"/>
    <w:rsid w:val="003D5E3A"/>
    <w:rsid w:val="003E08A1"/>
    <w:rsid w:val="003E11D2"/>
    <w:rsid w:val="003E33BD"/>
    <w:rsid w:val="003F5477"/>
    <w:rsid w:val="0040179D"/>
    <w:rsid w:val="00403C00"/>
    <w:rsid w:val="00407DA5"/>
    <w:rsid w:val="004124B4"/>
    <w:rsid w:val="004158E0"/>
    <w:rsid w:val="00416F7F"/>
    <w:rsid w:val="00425511"/>
    <w:rsid w:val="0042659D"/>
    <w:rsid w:val="00433FEB"/>
    <w:rsid w:val="00444096"/>
    <w:rsid w:val="00444CCF"/>
    <w:rsid w:val="00450052"/>
    <w:rsid w:val="00452976"/>
    <w:rsid w:val="00454CCF"/>
    <w:rsid w:val="004649E2"/>
    <w:rsid w:val="00471E2C"/>
    <w:rsid w:val="00477875"/>
    <w:rsid w:val="00486897"/>
    <w:rsid w:val="004A5247"/>
    <w:rsid w:val="004A6E50"/>
    <w:rsid w:val="004B073E"/>
    <w:rsid w:val="004B3843"/>
    <w:rsid w:val="004C1639"/>
    <w:rsid w:val="004D0C67"/>
    <w:rsid w:val="004D74EA"/>
    <w:rsid w:val="004F1B7E"/>
    <w:rsid w:val="0050108F"/>
    <w:rsid w:val="00501424"/>
    <w:rsid w:val="00503D41"/>
    <w:rsid w:val="00505333"/>
    <w:rsid w:val="00510EB2"/>
    <w:rsid w:val="005357F1"/>
    <w:rsid w:val="00557B14"/>
    <w:rsid w:val="00563896"/>
    <w:rsid w:val="00565AC4"/>
    <w:rsid w:val="00574F08"/>
    <w:rsid w:val="00582D7C"/>
    <w:rsid w:val="00590F47"/>
    <w:rsid w:val="005B77AB"/>
    <w:rsid w:val="005B79CF"/>
    <w:rsid w:val="005C5CD3"/>
    <w:rsid w:val="005E15D6"/>
    <w:rsid w:val="00603B54"/>
    <w:rsid w:val="006114FB"/>
    <w:rsid w:val="00612299"/>
    <w:rsid w:val="006156C5"/>
    <w:rsid w:val="006158AF"/>
    <w:rsid w:val="00620158"/>
    <w:rsid w:val="006457D9"/>
    <w:rsid w:val="006469FC"/>
    <w:rsid w:val="00651E3B"/>
    <w:rsid w:val="00660FE3"/>
    <w:rsid w:val="00664805"/>
    <w:rsid w:val="00667AA4"/>
    <w:rsid w:val="006822DC"/>
    <w:rsid w:val="00692613"/>
    <w:rsid w:val="006931F5"/>
    <w:rsid w:val="006A683C"/>
    <w:rsid w:val="006C09C2"/>
    <w:rsid w:val="006D2A19"/>
    <w:rsid w:val="006D62E9"/>
    <w:rsid w:val="006E1B97"/>
    <w:rsid w:val="006E2122"/>
    <w:rsid w:val="006E6375"/>
    <w:rsid w:val="00700951"/>
    <w:rsid w:val="007019B1"/>
    <w:rsid w:val="007104F3"/>
    <w:rsid w:val="00713FE0"/>
    <w:rsid w:val="00720204"/>
    <w:rsid w:val="00727CFA"/>
    <w:rsid w:val="00732B2B"/>
    <w:rsid w:val="00744383"/>
    <w:rsid w:val="00750C4E"/>
    <w:rsid w:val="00751705"/>
    <w:rsid w:val="00755343"/>
    <w:rsid w:val="0076749B"/>
    <w:rsid w:val="0077121A"/>
    <w:rsid w:val="007970E7"/>
    <w:rsid w:val="00797E53"/>
    <w:rsid w:val="007B29A4"/>
    <w:rsid w:val="007C0CA9"/>
    <w:rsid w:val="007C119A"/>
    <w:rsid w:val="007C4B6B"/>
    <w:rsid w:val="007E4C69"/>
    <w:rsid w:val="007E6AF7"/>
    <w:rsid w:val="007E7BD2"/>
    <w:rsid w:val="00804C24"/>
    <w:rsid w:val="00805E84"/>
    <w:rsid w:val="00813C7F"/>
    <w:rsid w:val="00816E1C"/>
    <w:rsid w:val="008220B8"/>
    <w:rsid w:val="008242DC"/>
    <w:rsid w:val="008335DC"/>
    <w:rsid w:val="00834BF7"/>
    <w:rsid w:val="0083694C"/>
    <w:rsid w:val="0085215B"/>
    <w:rsid w:val="00861D11"/>
    <w:rsid w:val="00886411"/>
    <w:rsid w:val="008902CE"/>
    <w:rsid w:val="0089245E"/>
    <w:rsid w:val="00894F4B"/>
    <w:rsid w:val="008A5832"/>
    <w:rsid w:val="008B2703"/>
    <w:rsid w:val="008B6ACB"/>
    <w:rsid w:val="008E276A"/>
    <w:rsid w:val="008F5195"/>
    <w:rsid w:val="008F790A"/>
    <w:rsid w:val="008F7DFE"/>
    <w:rsid w:val="00906821"/>
    <w:rsid w:val="009118CD"/>
    <w:rsid w:val="00913F40"/>
    <w:rsid w:val="0092108E"/>
    <w:rsid w:val="00926DA9"/>
    <w:rsid w:val="00932A65"/>
    <w:rsid w:val="00956613"/>
    <w:rsid w:val="009655C0"/>
    <w:rsid w:val="009727CC"/>
    <w:rsid w:val="00980A5B"/>
    <w:rsid w:val="00981C8C"/>
    <w:rsid w:val="00992FC0"/>
    <w:rsid w:val="009952F0"/>
    <w:rsid w:val="009968EA"/>
    <w:rsid w:val="009A1138"/>
    <w:rsid w:val="009A2DCB"/>
    <w:rsid w:val="009C079B"/>
    <w:rsid w:val="009C1BA9"/>
    <w:rsid w:val="009C2A7D"/>
    <w:rsid w:val="009C4617"/>
    <w:rsid w:val="009D3880"/>
    <w:rsid w:val="009D4FC2"/>
    <w:rsid w:val="009D68E3"/>
    <w:rsid w:val="009E16D3"/>
    <w:rsid w:val="009F3162"/>
    <w:rsid w:val="009F6397"/>
    <w:rsid w:val="00A00972"/>
    <w:rsid w:val="00A03F94"/>
    <w:rsid w:val="00A0763D"/>
    <w:rsid w:val="00A148AB"/>
    <w:rsid w:val="00A274B4"/>
    <w:rsid w:val="00A332C2"/>
    <w:rsid w:val="00A43270"/>
    <w:rsid w:val="00A43559"/>
    <w:rsid w:val="00A664CD"/>
    <w:rsid w:val="00A66ABC"/>
    <w:rsid w:val="00A7023E"/>
    <w:rsid w:val="00A731E5"/>
    <w:rsid w:val="00A73386"/>
    <w:rsid w:val="00A76F4A"/>
    <w:rsid w:val="00A77C5C"/>
    <w:rsid w:val="00A82188"/>
    <w:rsid w:val="00A82449"/>
    <w:rsid w:val="00A910FB"/>
    <w:rsid w:val="00A91F2A"/>
    <w:rsid w:val="00A96FA2"/>
    <w:rsid w:val="00AA4C66"/>
    <w:rsid w:val="00AB1226"/>
    <w:rsid w:val="00AC1769"/>
    <w:rsid w:val="00AC25F2"/>
    <w:rsid w:val="00AC27ED"/>
    <w:rsid w:val="00AD47ED"/>
    <w:rsid w:val="00AE18C9"/>
    <w:rsid w:val="00B2724A"/>
    <w:rsid w:val="00B32F87"/>
    <w:rsid w:val="00B417FB"/>
    <w:rsid w:val="00B420A4"/>
    <w:rsid w:val="00B42B7B"/>
    <w:rsid w:val="00B6264A"/>
    <w:rsid w:val="00B743A4"/>
    <w:rsid w:val="00B7699E"/>
    <w:rsid w:val="00B836AD"/>
    <w:rsid w:val="00B85625"/>
    <w:rsid w:val="00B86307"/>
    <w:rsid w:val="00BA046D"/>
    <w:rsid w:val="00BA0A52"/>
    <w:rsid w:val="00BA5717"/>
    <w:rsid w:val="00BB224F"/>
    <w:rsid w:val="00BD74F9"/>
    <w:rsid w:val="00BE1AB4"/>
    <w:rsid w:val="00BE57C5"/>
    <w:rsid w:val="00BF5FA9"/>
    <w:rsid w:val="00C142D8"/>
    <w:rsid w:val="00C15E3B"/>
    <w:rsid w:val="00C208F9"/>
    <w:rsid w:val="00C25D4A"/>
    <w:rsid w:val="00C26287"/>
    <w:rsid w:val="00C2712F"/>
    <w:rsid w:val="00C35E3B"/>
    <w:rsid w:val="00C35F7A"/>
    <w:rsid w:val="00C43CB2"/>
    <w:rsid w:val="00C522CB"/>
    <w:rsid w:val="00C53291"/>
    <w:rsid w:val="00C5461E"/>
    <w:rsid w:val="00C66799"/>
    <w:rsid w:val="00C73AA9"/>
    <w:rsid w:val="00C83E4E"/>
    <w:rsid w:val="00C85AE9"/>
    <w:rsid w:val="00C91E1A"/>
    <w:rsid w:val="00CB7BF5"/>
    <w:rsid w:val="00CC5FE5"/>
    <w:rsid w:val="00CC6B77"/>
    <w:rsid w:val="00CC75FA"/>
    <w:rsid w:val="00CD07A1"/>
    <w:rsid w:val="00D036DB"/>
    <w:rsid w:val="00D07E4B"/>
    <w:rsid w:val="00D1327B"/>
    <w:rsid w:val="00D33543"/>
    <w:rsid w:val="00D355EF"/>
    <w:rsid w:val="00D363E6"/>
    <w:rsid w:val="00D667FC"/>
    <w:rsid w:val="00D7494B"/>
    <w:rsid w:val="00D75E16"/>
    <w:rsid w:val="00D86510"/>
    <w:rsid w:val="00D94832"/>
    <w:rsid w:val="00DA4A03"/>
    <w:rsid w:val="00DB0570"/>
    <w:rsid w:val="00DC01EB"/>
    <w:rsid w:val="00DC3BE1"/>
    <w:rsid w:val="00DE625C"/>
    <w:rsid w:val="00DF4969"/>
    <w:rsid w:val="00E07C9D"/>
    <w:rsid w:val="00E13587"/>
    <w:rsid w:val="00E15B11"/>
    <w:rsid w:val="00E17C38"/>
    <w:rsid w:val="00E234C5"/>
    <w:rsid w:val="00E3083D"/>
    <w:rsid w:val="00E36B57"/>
    <w:rsid w:val="00E43D35"/>
    <w:rsid w:val="00E449FE"/>
    <w:rsid w:val="00E44A05"/>
    <w:rsid w:val="00E462EC"/>
    <w:rsid w:val="00E51FA5"/>
    <w:rsid w:val="00E53B02"/>
    <w:rsid w:val="00E66F71"/>
    <w:rsid w:val="00E72946"/>
    <w:rsid w:val="00E871BA"/>
    <w:rsid w:val="00E91831"/>
    <w:rsid w:val="00E977F7"/>
    <w:rsid w:val="00EB67DB"/>
    <w:rsid w:val="00EC0667"/>
    <w:rsid w:val="00EC3E17"/>
    <w:rsid w:val="00EC732E"/>
    <w:rsid w:val="00ED0C75"/>
    <w:rsid w:val="00EE33E6"/>
    <w:rsid w:val="00EE62C9"/>
    <w:rsid w:val="00EE6E8E"/>
    <w:rsid w:val="00EE74FB"/>
    <w:rsid w:val="00EF5400"/>
    <w:rsid w:val="00EF5E0B"/>
    <w:rsid w:val="00F0036E"/>
    <w:rsid w:val="00F01376"/>
    <w:rsid w:val="00F03B5A"/>
    <w:rsid w:val="00F10D9F"/>
    <w:rsid w:val="00F13990"/>
    <w:rsid w:val="00F17DC4"/>
    <w:rsid w:val="00F20FCE"/>
    <w:rsid w:val="00F32959"/>
    <w:rsid w:val="00F334F8"/>
    <w:rsid w:val="00F42D3A"/>
    <w:rsid w:val="00F44844"/>
    <w:rsid w:val="00F52A38"/>
    <w:rsid w:val="00F53726"/>
    <w:rsid w:val="00F65FFD"/>
    <w:rsid w:val="00F70E4C"/>
    <w:rsid w:val="00F841AF"/>
    <w:rsid w:val="00F94DF7"/>
    <w:rsid w:val="00FA03F9"/>
    <w:rsid w:val="00FA34D8"/>
    <w:rsid w:val="00FB178E"/>
    <w:rsid w:val="00FB608E"/>
    <w:rsid w:val="00FC1914"/>
    <w:rsid w:val="00FD282E"/>
    <w:rsid w:val="00FD498E"/>
    <w:rsid w:val="00FE37A6"/>
    <w:rsid w:val="00FF08C7"/>
    <w:rsid w:val="00FF3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18D58"/>
  <w15:docId w15:val="{08401E77-A898-483D-AEE8-8FAAE15D3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0B07"/>
    <w:pPr>
      <w:spacing w:after="200" w:line="276" w:lineRule="auto"/>
    </w:pPr>
    <w:rPr>
      <w:sz w:val="22"/>
      <w:szCs w:val="22"/>
    </w:rPr>
  </w:style>
  <w:style w:type="paragraph" w:styleId="Titlu1">
    <w:name w:val="heading 1"/>
    <w:basedOn w:val="Normal"/>
    <w:next w:val="Normal"/>
    <w:qFormat/>
    <w:rsid w:val="003B0B0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09787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097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97876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106D76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F32959"/>
    <w:pPr>
      <w:ind w:left="720"/>
      <w:contextualSpacing/>
    </w:pPr>
  </w:style>
  <w:style w:type="paragraph" w:styleId="Indentcorptext2">
    <w:name w:val="Body Text Indent 2"/>
    <w:basedOn w:val="Normal"/>
    <w:rsid w:val="003B0B07"/>
    <w:pPr>
      <w:spacing w:after="0" w:line="240" w:lineRule="auto"/>
      <w:ind w:firstLine="708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styleId="Subsol">
    <w:name w:val="footer"/>
    <w:basedOn w:val="Normal"/>
    <w:link w:val="SubsolCaracter"/>
    <w:uiPriority w:val="99"/>
    <w:rsid w:val="00B86307"/>
    <w:pPr>
      <w:tabs>
        <w:tab w:val="center" w:pos="4320"/>
        <w:tab w:val="right" w:pos="8640"/>
      </w:tabs>
    </w:pPr>
  </w:style>
  <w:style w:type="character" w:styleId="Numrdepagin">
    <w:name w:val="page number"/>
    <w:basedOn w:val="Fontdeparagrafimplicit"/>
    <w:rsid w:val="00B86307"/>
  </w:style>
  <w:style w:type="paragraph" w:styleId="Antet">
    <w:name w:val="header"/>
    <w:basedOn w:val="Normal"/>
    <w:rsid w:val="00B86307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7C0CA9"/>
    <w:rPr>
      <w:sz w:val="22"/>
      <w:szCs w:val="22"/>
    </w:rPr>
  </w:style>
  <w:style w:type="paragraph" w:styleId="Frspaiere">
    <w:name w:val="No Spacing"/>
    <w:link w:val="FrspaiereCaracter"/>
    <w:uiPriority w:val="1"/>
    <w:qFormat/>
    <w:rsid w:val="00407DA5"/>
    <w:rPr>
      <w:sz w:val="22"/>
      <w:szCs w:val="22"/>
    </w:rPr>
  </w:style>
  <w:style w:type="character" w:customStyle="1" w:styleId="FrspaiereCaracter">
    <w:name w:val="Fără spațiere Caracter"/>
    <w:link w:val="Frspaiere"/>
    <w:uiPriority w:val="1"/>
    <w:rsid w:val="00407DA5"/>
    <w:rPr>
      <w:sz w:val="22"/>
      <w:szCs w:val="22"/>
    </w:rPr>
  </w:style>
  <w:style w:type="character" w:styleId="Accentuat">
    <w:name w:val="Emphasis"/>
    <w:basedOn w:val="Fontdeparagrafimplicit"/>
    <w:qFormat/>
    <w:rsid w:val="00A733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2EFB8-310F-41DF-AF89-D439CAF31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Deftones</Company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secretar2018</cp:lastModifiedBy>
  <cp:revision>14</cp:revision>
  <cp:lastPrinted>2021-10-26T06:50:00Z</cp:lastPrinted>
  <dcterms:created xsi:type="dcterms:W3CDTF">2021-11-23T13:23:00Z</dcterms:created>
  <dcterms:modified xsi:type="dcterms:W3CDTF">2022-01-20T11:44:00Z</dcterms:modified>
</cp:coreProperties>
</file>