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9462" w14:textId="77777777" w:rsidR="00F03651" w:rsidRPr="00BF6EDA" w:rsidRDefault="00F03651" w:rsidP="00F03651">
      <w:pPr>
        <w:widowControl w:val="0"/>
        <w:autoSpaceDE w:val="0"/>
        <w:autoSpaceDN w:val="0"/>
        <w:spacing w:before="120" w:after="120" w:line="310" w:lineRule="exact"/>
        <w:ind w:right="348"/>
        <w:outlineLvl w:val="0"/>
        <w:rPr>
          <w:rFonts w:ascii="Calibri" w:eastAsia="Roboto" w:hAnsi="Calibri" w:cs="Times New Roman"/>
          <w:spacing w:val="-2"/>
          <w:w w:val="105"/>
          <w:kern w:val="0"/>
          <w:sz w:val="22"/>
          <w:szCs w:val="22"/>
          <w:lang w:val="en-US"/>
          <w14:ligatures w14:val="none"/>
        </w:rPr>
      </w:pPr>
    </w:p>
    <w:p w14:paraId="7CAB3B01" w14:textId="77777777" w:rsidR="00F03651" w:rsidRPr="00BF6EDA" w:rsidRDefault="00F03651" w:rsidP="00F03651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pacing w:val="-2"/>
          <w:w w:val="105"/>
          <w:kern w:val="0"/>
          <w:lang w:val="en-US"/>
          <w14:ligatures w14:val="none"/>
        </w:rPr>
      </w:pPr>
      <w:r w:rsidRPr="00BF6EDA">
        <w:rPr>
          <w:rFonts w:ascii="Calibri" w:eastAsia="Calibri" w:hAnsi="Calibri" w:cs="Times New Roman"/>
          <w:noProof/>
          <w:kern w:val="0"/>
          <w:lang w:val="en-US"/>
          <w14:ligatures w14:val="none"/>
        </w:rPr>
        <w:drawing>
          <wp:anchor distT="36195" distB="36195" distL="6401435" distR="6401435" simplePos="0" relativeHeight="251659264" behindDoc="0" locked="0" layoutInCell="1" allowOverlap="1" wp14:anchorId="0F45334B" wp14:editId="6CCD7C97">
            <wp:simplePos x="0" y="0"/>
            <wp:positionH relativeFrom="margin">
              <wp:posOffset>5234940</wp:posOffset>
            </wp:positionH>
            <wp:positionV relativeFrom="paragraph">
              <wp:posOffset>54610</wp:posOffset>
            </wp:positionV>
            <wp:extent cx="739775" cy="906780"/>
            <wp:effectExtent l="0" t="0" r="3175" b="7620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6EDA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19D7A" wp14:editId="64730518">
                <wp:simplePos x="0" y="0"/>
                <wp:positionH relativeFrom="column">
                  <wp:posOffset>-65405</wp:posOffset>
                </wp:positionH>
                <wp:positionV relativeFrom="paragraph">
                  <wp:posOffset>153670</wp:posOffset>
                </wp:positionV>
                <wp:extent cx="1009650" cy="1160780"/>
                <wp:effectExtent l="0" t="0" r="0" b="1270"/>
                <wp:wrapNone/>
                <wp:docPr id="1470672531" name="Casetă text 1470672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1160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CDC4DD" w14:textId="77777777" w:rsidR="00F03651" w:rsidRDefault="00F03651" w:rsidP="00F03651">
                            <w:r>
                              <w:rPr>
                                <w:noProof/>
                                <w:sz w:val="20"/>
                                <w:szCs w:val="20"/>
                                <w:lang w:eastAsia="ro-RO"/>
                              </w:rPr>
                              <w:drawing>
                                <wp:inline distT="0" distB="0" distL="0" distR="0" wp14:anchorId="11061B6B" wp14:editId="32569623">
                                  <wp:extent cx="971550" cy="933450"/>
                                  <wp:effectExtent l="0" t="0" r="0" b="0"/>
                                  <wp:docPr id="2" name="I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19D7A" id="_x0000_t202" coordsize="21600,21600" o:spt="202" path="m,l,21600r21600,l21600,xe">
                <v:stroke joinstyle="miter"/>
                <v:path gradientshapeok="t" o:connecttype="rect"/>
              </v:shapetype>
              <v:shape id="Casetă text 1470672531" o:spid="_x0000_s1026" type="#_x0000_t202" style="position:absolute;left:0;text-align:left;margin-left:-5.15pt;margin-top:12.1pt;width:79.5pt;height:9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" filled="f" stroked="f" strokeweight=".5pt">
                <v:textbox>
                  <w:txbxContent>
                    <w:p w14:paraId="20CDC4DD" w14:textId="77777777" w:rsidR="00F03651" w:rsidRDefault="00F03651" w:rsidP="00F03651">
                      <w:r>
                        <w:rPr>
                          <w:noProof/>
                          <w:sz w:val="20"/>
                          <w:szCs w:val="20"/>
                          <w:lang w:eastAsia="ro-RO"/>
                        </w:rPr>
                        <w:drawing>
                          <wp:inline distT="0" distB="0" distL="0" distR="0" wp14:anchorId="11061B6B" wp14:editId="32569623">
                            <wp:extent cx="971550" cy="933450"/>
                            <wp:effectExtent l="0" t="0" r="0" b="0"/>
                            <wp:docPr id="2" name="I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F6EDA">
        <w:rPr>
          <w:rFonts w:ascii="Times New Roman" w:eastAsia="Roboto" w:hAnsi="Times New Roman" w:cs="Times New Roman"/>
          <w:spacing w:val="-2"/>
          <w:w w:val="105"/>
          <w:kern w:val="0"/>
          <w:lang w:val="en-US"/>
          <w14:ligatures w14:val="none"/>
        </w:rPr>
        <w:t>ROMÂNIA</w:t>
      </w:r>
    </w:p>
    <w:p w14:paraId="50039989" w14:textId="77777777" w:rsidR="00F03651" w:rsidRPr="00BF6EDA" w:rsidRDefault="00F03651" w:rsidP="00F03651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kern w:val="0"/>
          <w:lang w:val="en-US"/>
          <w14:ligatures w14:val="none"/>
        </w:rPr>
      </w:pPr>
      <w:r w:rsidRPr="00BF6EDA">
        <w:rPr>
          <w:rFonts w:ascii="Times New Roman" w:eastAsia="Calibri" w:hAnsi="Times New Roman" w:cs="Times New Roman"/>
          <w:noProof/>
          <w:kern w:val="0"/>
          <w:lang w:val="en-US"/>
          <w14:ligatures w14:val="none"/>
        </w:rPr>
        <w:drawing>
          <wp:inline distT="0" distB="0" distL="0" distR="0" wp14:anchorId="2B975744" wp14:editId="67FB949B">
            <wp:extent cx="1352550" cy="152400"/>
            <wp:effectExtent l="0" t="0" r="0" b="0"/>
            <wp:docPr id="1" name="Imagine 1" descr="Description: Description: tr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tri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6067F" w14:textId="77777777" w:rsidR="00F03651" w:rsidRPr="00BF6EDA" w:rsidRDefault="00F03651" w:rsidP="00F03651">
      <w:pPr>
        <w:widowControl w:val="0"/>
        <w:tabs>
          <w:tab w:val="left" w:pos="696"/>
          <w:tab w:val="center" w:pos="4741"/>
        </w:tabs>
        <w:autoSpaceDE w:val="0"/>
        <w:autoSpaceDN w:val="0"/>
        <w:spacing w:after="200" w:line="238" w:lineRule="exact"/>
        <w:ind w:left="23" w:right="348"/>
        <w:jc w:val="center"/>
        <w:rPr>
          <w:rFonts w:ascii="Times New Roman" w:eastAsia="Tahoma" w:hAnsi="Times New Roman" w:cs="Times New Roman"/>
          <w:kern w:val="0"/>
          <w:lang w:val="en-US"/>
          <w14:ligatures w14:val="none"/>
        </w:rPr>
      </w:pPr>
      <w:r w:rsidRPr="00BF6EDA">
        <w:rPr>
          <w:rFonts w:ascii="Times New Roman" w:eastAsia="Tahoma" w:hAnsi="Times New Roman" w:cs="Times New Roman"/>
          <w:kern w:val="0"/>
          <w:lang w:val="en-US"/>
          <w14:ligatures w14:val="none"/>
        </w:rPr>
        <w:t>JUDEȚUL</w:t>
      </w:r>
      <w:r w:rsidRPr="00BF6EDA">
        <w:rPr>
          <w:rFonts w:ascii="Times New Roman" w:eastAsia="Tahoma" w:hAnsi="Times New Roman" w:cs="Times New Roman"/>
          <w:spacing w:val="-15"/>
          <w:kern w:val="0"/>
          <w:lang w:val="en-US"/>
          <w14:ligatures w14:val="none"/>
        </w:rPr>
        <w:t xml:space="preserve"> </w:t>
      </w:r>
      <w:r w:rsidRPr="00BF6EDA">
        <w:rPr>
          <w:rFonts w:ascii="Times New Roman" w:eastAsia="Tahoma" w:hAnsi="Times New Roman" w:cs="Times New Roman"/>
          <w:spacing w:val="-2"/>
          <w:kern w:val="0"/>
          <w:lang w:val="en-US"/>
          <w14:ligatures w14:val="none"/>
        </w:rPr>
        <w:t>SUCEAVA</w:t>
      </w:r>
    </w:p>
    <w:p w14:paraId="0ED3F4EE" w14:textId="77777777" w:rsidR="00F03651" w:rsidRPr="00BF6EDA" w:rsidRDefault="00F03651" w:rsidP="00F03651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BF6EDA">
        <w:rPr>
          <w:rFonts w:ascii="Times New Roman" w:eastAsia="Calibri" w:hAnsi="Times New Roman" w:cs="Times New Roman"/>
          <w:kern w:val="0"/>
          <w:lang w:val="en-US"/>
          <w14:ligatures w14:val="none"/>
        </w:rPr>
        <w:t>CONSILIUL  LOCAL</w:t>
      </w:r>
      <w:proofErr w:type="gramEnd"/>
      <w:r w:rsidRPr="00BF6EDA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AL COMUNEI STROIEŞTI</w:t>
      </w:r>
    </w:p>
    <w:p w14:paraId="74680A2D" w14:textId="77777777" w:rsidR="00F03651" w:rsidRPr="00BF6EDA" w:rsidRDefault="00F03651" w:rsidP="00F03651">
      <w:pPr>
        <w:suppressAutoHyphens/>
        <w:spacing w:after="200" w:line="276" w:lineRule="auto"/>
        <w:ind w:left="7920"/>
        <w:contextualSpacing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</w:p>
    <w:p w14:paraId="565B57A2" w14:textId="77777777" w:rsidR="00F03651" w:rsidRPr="00BF6EDA" w:rsidRDefault="00F03651" w:rsidP="00F03651">
      <w:pPr>
        <w:numPr>
          <w:ilvl w:val="0"/>
          <w:numId w:val="1"/>
        </w:numPr>
        <w:suppressAutoHyphens/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BF6EDA">
        <w:rPr>
          <w:rFonts w:ascii="Times New Roman" w:eastAsia="Calibri" w:hAnsi="Times New Roman" w:cs="Times New Roman"/>
          <w:kern w:val="0"/>
          <w:lang w:eastAsia="zh-CN"/>
          <w14:ligatures w14:val="none"/>
        </w:rPr>
        <w:t>PROIECT -</w:t>
      </w:r>
    </w:p>
    <w:p w14:paraId="093DC24A" w14:textId="1BBCC30B" w:rsidR="00F03651" w:rsidRPr="00BF6EDA" w:rsidRDefault="00F03651" w:rsidP="00F03651">
      <w:pPr>
        <w:suppressAutoHyphens/>
        <w:spacing w:after="200" w:line="276" w:lineRule="auto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BF6EDA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Nr. </w:t>
      </w:r>
      <w:r w:rsidRPr="00BF6EDA">
        <w:rPr>
          <w:rFonts w:ascii="Times New Roman" w:eastAsia="Calibri" w:hAnsi="Times New Roman" w:cs="Times New Roman"/>
          <w:color w:val="EE0000"/>
          <w:kern w:val="0"/>
          <w:lang w:eastAsia="zh-CN"/>
          <w14:ligatures w14:val="none"/>
        </w:rPr>
        <w:t>91</w:t>
      </w:r>
      <w:r>
        <w:rPr>
          <w:rFonts w:ascii="Times New Roman" w:eastAsia="Calibri" w:hAnsi="Times New Roman" w:cs="Times New Roman"/>
          <w:color w:val="EE0000"/>
          <w:kern w:val="0"/>
          <w:lang w:eastAsia="zh-CN"/>
          <w14:ligatures w14:val="none"/>
        </w:rPr>
        <w:t>64</w:t>
      </w:r>
      <w:r w:rsidRPr="00BF6EDA">
        <w:rPr>
          <w:rFonts w:ascii="Times New Roman" w:eastAsia="Calibri" w:hAnsi="Times New Roman" w:cs="Times New Roman"/>
          <w:color w:val="EE0000"/>
          <w:kern w:val="0"/>
          <w:lang w:eastAsia="zh-CN"/>
          <w14:ligatures w14:val="none"/>
        </w:rPr>
        <w:t xml:space="preserve"> din 2</w:t>
      </w:r>
      <w:r>
        <w:rPr>
          <w:rFonts w:ascii="Times New Roman" w:eastAsia="Calibri" w:hAnsi="Times New Roman" w:cs="Times New Roman"/>
          <w:color w:val="EE0000"/>
          <w:kern w:val="0"/>
          <w:lang w:eastAsia="zh-CN"/>
          <w14:ligatures w14:val="none"/>
        </w:rPr>
        <w:t>7</w:t>
      </w:r>
      <w:r w:rsidRPr="00BF6EDA">
        <w:rPr>
          <w:rFonts w:ascii="Times New Roman" w:eastAsia="Calibri" w:hAnsi="Times New Roman" w:cs="Times New Roman"/>
          <w:color w:val="EE0000"/>
          <w:kern w:val="0"/>
          <w:lang w:eastAsia="zh-CN"/>
          <w14:ligatures w14:val="none"/>
        </w:rPr>
        <w:t>.05.2026</w:t>
      </w:r>
    </w:p>
    <w:p w14:paraId="21533B98" w14:textId="77777777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121FE3A" w14:textId="77777777" w:rsidR="00F03651" w:rsidRPr="00C95A7B" w:rsidRDefault="00F03651" w:rsidP="00F0365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6022BFE6" w14:textId="77777777" w:rsidR="00F03651" w:rsidRPr="00C95A7B" w:rsidRDefault="00F03651" w:rsidP="00F0365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>HOTĂRÂRE</w:t>
      </w:r>
    </w:p>
    <w:p w14:paraId="27CDB3A3" w14:textId="7CE48FC6" w:rsidR="00F03651" w:rsidRPr="00F03651" w:rsidRDefault="00F03651" w:rsidP="00F03651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privind    rectificarea    bugetului  </w:t>
      </w:r>
      <w:r>
        <w:rPr>
          <w:rFonts w:ascii="Times New Roman" w:eastAsia="Calibri" w:hAnsi="Times New Roman" w:cs="Times New Roman"/>
          <w:kern w:val="0"/>
          <w14:ligatures w14:val="none"/>
        </w:rPr>
        <w:t>de venituri și cheltuieli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</w:t>
      </w:r>
      <w:r w:rsidRPr="00F03651">
        <w:rPr>
          <w:rFonts w:ascii="Times New Roman" w:eastAsia="Calibri" w:hAnsi="Times New Roman" w:cs="Times New Roman"/>
          <w:kern w:val="0"/>
          <w14:ligatures w14:val="none"/>
        </w:rPr>
        <w:t xml:space="preserve">al </w:t>
      </w:r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Serviciul Public de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Alimentare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cu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Apă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și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Canalizare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Stroiesti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CIF 51571877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pentru  anul  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</w:p>
    <w:p w14:paraId="19713A20" w14:textId="77777777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7CFA329" w14:textId="77777777" w:rsidR="00F03651" w:rsidRDefault="00F03651" w:rsidP="00F03651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3B324F3" w14:textId="77777777" w:rsidR="00F03651" w:rsidRPr="00C95A7B" w:rsidRDefault="00F03651" w:rsidP="00F03651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Consiliul local al comunei Stroiești,  jud. Suceava;          </w:t>
      </w:r>
    </w:p>
    <w:p w14:paraId="6A9D5BEF" w14:textId="77777777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</w:p>
    <w:p w14:paraId="31DCE1FA" w14:textId="77777777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Având în vedere: </w:t>
      </w:r>
    </w:p>
    <w:p w14:paraId="01D5FADB" w14:textId="27E584EB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 Referatul de  aprobare prezentată de   primarul comunei Stroiești, domnul SENIC MIHAI -  înregistrat sub nr.  9</w:t>
      </w:r>
      <w:r>
        <w:rPr>
          <w:rFonts w:ascii="Times New Roman" w:eastAsia="Calibri" w:hAnsi="Times New Roman" w:cs="Times New Roman"/>
          <w:kern w:val="0"/>
          <w14:ligatures w14:val="none"/>
        </w:rPr>
        <w:t>162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din </w:t>
      </w:r>
      <w:r>
        <w:rPr>
          <w:rFonts w:ascii="Times New Roman" w:eastAsia="Calibri" w:hAnsi="Times New Roman" w:cs="Times New Roman"/>
          <w:kern w:val="0"/>
          <w14:ligatures w14:val="none"/>
        </w:rPr>
        <w:t>27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.0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;</w:t>
      </w:r>
    </w:p>
    <w:p w14:paraId="09055E88" w14:textId="64B104BC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 Raportul  prezentat de Compartimentul financiar contabil, înregistrat sub nr. 9</w:t>
      </w:r>
      <w:r>
        <w:rPr>
          <w:rFonts w:ascii="Times New Roman" w:eastAsia="Calibri" w:hAnsi="Times New Roman" w:cs="Times New Roman"/>
          <w:kern w:val="0"/>
          <w14:ligatures w14:val="none"/>
        </w:rPr>
        <w:t>163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din </w:t>
      </w:r>
      <w:r>
        <w:rPr>
          <w:rFonts w:ascii="Times New Roman" w:eastAsia="Calibri" w:hAnsi="Times New Roman" w:cs="Times New Roman"/>
          <w:kern w:val="0"/>
          <w14:ligatures w14:val="none"/>
        </w:rPr>
        <w:t>27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.0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;</w:t>
      </w:r>
    </w:p>
    <w:p w14:paraId="2E083903" w14:textId="77777777" w:rsidR="00F03651" w:rsidRPr="00C95A7B" w:rsidRDefault="00F03651" w:rsidP="00F036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Raportul de avizare  al Comisiei de specialitate nr. 1 ,,pentru programe de dezvoltare, economică-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socilală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, buget,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finanţe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, administrarea domeniului public 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şi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privat al comunei, agricultură, gospodărie comunală,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protecţia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mediului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şi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turism,, din cadrul Consiliului   local al comunei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Stroieşti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;</w:t>
      </w:r>
    </w:p>
    <w:p w14:paraId="0C7FFC01" w14:textId="6E8D0867" w:rsidR="00F03651" w:rsidRPr="00F03651" w:rsidRDefault="00F03651" w:rsidP="00F03651">
      <w:pPr>
        <w:pStyle w:val="Frspaiere"/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- HCL nr. 5/28.02.2025</w:t>
      </w:r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privind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aprobarea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înființării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 “ Serviciul Public de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Alimentare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cu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Apă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și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Canalizare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Comuna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Stroiesti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,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județul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Suceava ”,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serviciu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cu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personalitate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juridică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,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în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subordinea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Consiliului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Local</w:t>
      </w:r>
      <w:r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;</w:t>
      </w:r>
    </w:p>
    <w:p w14:paraId="24F36761" w14:textId="77777777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Prevederile    art. 19   alin (2)  din  Legea nr. 273/2006 privind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finanţele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publice locale, cu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modificarile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si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completarile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ulterioare;</w:t>
      </w:r>
    </w:p>
    <w:p w14:paraId="28D1A821" w14:textId="77777777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            În temeiul  art. 129, alin.(2 ),  litera  b), alin.(4), litera  a) 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şi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art. 196 alin.(1)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lit.a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>)  din OUG nr. 57/2019 privind Codul administrativ,</w:t>
      </w:r>
    </w:p>
    <w:p w14:paraId="1509AB5D" w14:textId="77777777" w:rsidR="00F03651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77763CB" w14:textId="404426AF" w:rsidR="00F03651" w:rsidRPr="006B4AB3" w:rsidRDefault="00F03651" w:rsidP="006B4AB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HOTĂRĂŞTE:           </w:t>
      </w:r>
    </w:p>
    <w:p w14:paraId="2F065868" w14:textId="77777777" w:rsidR="006B4AB3" w:rsidRDefault="006B4AB3" w:rsidP="00F03651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</w:pPr>
    </w:p>
    <w:p w14:paraId="45D568B0" w14:textId="55B8D669" w:rsidR="00F03651" w:rsidRPr="00F03651" w:rsidRDefault="007C0086" w:rsidP="00F03651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F03651"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  <w:t>Art. 1.  - 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Se aprobă rectificarea bugetului de venituri și cheltuieli al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14:ligatures w14:val="none"/>
        </w:rPr>
        <w:t>al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Serviciul Public de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Alimentare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cu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Apă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și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Canalizare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Stroiesti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CIF 51571877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pentru  anul  202</w:t>
      </w:r>
      <w:r w:rsidR="00F03651">
        <w:rPr>
          <w:rFonts w:ascii="Times New Roman" w:eastAsia="Calibri" w:hAnsi="Times New Roman" w:cs="Times New Roman"/>
          <w:kern w:val="0"/>
          <w14:ligatures w14:val="none"/>
        </w:rPr>
        <w:t xml:space="preserve">6 cu suma de </w:t>
      </w:r>
      <w:r w:rsidR="00F03651" w:rsidRPr="00F03651">
        <w:rPr>
          <w:rFonts w:ascii="Times New Roman" w:eastAsia="Calibri" w:hAnsi="Times New Roman" w:cs="Times New Roman"/>
          <w:b/>
          <w:bCs/>
          <w:kern w:val="0"/>
          <w14:ligatures w14:val="none"/>
        </w:rPr>
        <w:t>47.000 lei</w:t>
      </w:r>
      <w:r w:rsidR="00F03651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F03651" w:rsidRPr="00F03651">
        <w:rPr>
          <w:rFonts w:ascii="Times New Roman" w:eastAsia="Calibri" w:hAnsi="Times New Roman" w:cs="Times New Roman"/>
          <w:kern w:val="0"/>
          <w14:ligatures w14:val="none"/>
        </w:rPr>
        <w:t>pentru cheltuieli de capital</w:t>
      </w:r>
      <w:r w:rsidR="00F03651">
        <w:rPr>
          <w:rFonts w:ascii="Times New Roman" w:eastAsia="Calibri" w:hAnsi="Times New Roman" w:cs="Times New Roman"/>
          <w:kern w:val="0"/>
          <w14:ligatures w14:val="none"/>
        </w:rPr>
        <w:t xml:space="preserve"> .</w:t>
      </w:r>
    </w:p>
    <w:p w14:paraId="6874F558" w14:textId="3B9C65B5" w:rsidR="007C0086" w:rsidRPr="00F03651" w:rsidRDefault="007C0086" w:rsidP="00F03651">
      <w:pPr>
        <w:spacing w:after="20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F03651"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  <w:t>Art.2. - 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Conducerea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Serviciul</w:t>
      </w:r>
      <w:r w:rsid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ui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Public de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Alimentare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cu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Apă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și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Canalizare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Stroiesti</w:t>
      </w:r>
      <w:proofErr w:type="spellEnd"/>
      <w:r w:rsidR="00F03651"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CIF 51571877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pentru  anul  202</w:t>
      </w:r>
      <w:r w:rsidR="00F03651">
        <w:rPr>
          <w:rFonts w:ascii="Times New Roman" w:eastAsia="Calibri" w:hAnsi="Times New Roman" w:cs="Times New Roman"/>
          <w:kern w:val="0"/>
          <w14:ligatures w14:val="none"/>
        </w:rPr>
        <w:t>6</w:t>
      </w:r>
      <w:r w:rsid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răspunde de aducerea la îndeplinire a prevederilor prezentei hotărâri.</w:t>
      </w:r>
    </w:p>
    <w:p w14:paraId="0F6E4B1C" w14:textId="77777777" w:rsidR="00F03651" w:rsidRPr="00C95A7B" w:rsidRDefault="007C0086" w:rsidP="00F036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651"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  <w:t>Art.3.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 - 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Prezenta hotărâre se va </w:t>
      </w:r>
      <w:proofErr w:type="spellStart"/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>comunica:Primarului</w:t>
      </w:r>
      <w:proofErr w:type="spellEnd"/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comunei Stroiești, Instituția  Prefectului județul Suceava, Compartimentului financiar-contabil din cadrul Primăriei comunei Stroiești, jud. Suceava.</w:t>
      </w:r>
    </w:p>
    <w:p w14:paraId="4BC7F8C8" w14:textId="77777777" w:rsidR="006B4AB3" w:rsidRDefault="006B4AB3" w:rsidP="00F0365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D61FA71" w14:textId="2BCBB0A3" w:rsidR="00F03651" w:rsidRPr="00C95A7B" w:rsidRDefault="006B4AB3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</w:t>
      </w:r>
      <w:r w:rsidR="00F03651"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>I</w:t>
      </w:r>
      <w:r>
        <w:rPr>
          <w:rFonts w:ascii="Times New Roman" w:eastAsia="Calibri" w:hAnsi="Times New Roman" w:cs="Times New Roman"/>
          <w:kern w:val="0"/>
          <w14:ligatures w14:val="none"/>
        </w:rPr>
        <w:t>n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ițiator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,                                          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>A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vizat pentru legalitate</w:t>
      </w:r>
      <w:r w:rsidR="00F03651" w:rsidRPr="00C95A7B">
        <w:rPr>
          <w:rFonts w:ascii="Times New Roman" w:eastAsia="Calibri" w:hAnsi="Times New Roman" w:cs="Times New Roman"/>
          <w:kern w:val="0"/>
          <w14:ligatures w14:val="none"/>
        </w:rPr>
        <w:t>,</w:t>
      </w:r>
    </w:p>
    <w:p w14:paraId="12D19785" w14:textId="04735C39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  PRIMAR                                                          </w:t>
      </w:r>
      <w:r w:rsidR="006B4AB3">
        <w:rPr>
          <w:rFonts w:ascii="Times New Roman" w:eastAsia="Calibri" w:hAnsi="Times New Roman" w:cs="Times New Roman"/>
          <w:kern w:val="0"/>
          <w14:ligatures w14:val="none"/>
        </w:rPr>
        <w:t xml:space="preserve">                 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S</w:t>
      </w:r>
      <w:r w:rsidR="006B4AB3"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ecretarul general al comunei                      </w:t>
      </w:r>
    </w:p>
    <w:p w14:paraId="0DAE9453" w14:textId="2A400F34" w:rsidR="00F03651" w:rsidRPr="00C95A7B" w:rsidRDefault="00F03651" w:rsidP="00F0365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SENIC MIHAI                                                                         ROȘU E</w:t>
      </w:r>
      <w:r w:rsidR="006B4AB3" w:rsidRPr="00C95A7B">
        <w:rPr>
          <w:rFonts w:ascii="Times New Roman" w:eastAsia="Calibri" w:hAnsi="Times New Roman" w:cs="Times New Roman"/>
          <w:kern w:val="0"/>
          <w14:ligatures w14:val="none"/>
        </w:rPr>
        <w:t>lena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-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B</w:t>
      </w:r>
      <w:r w:rsidR="006B4AB3" w:rsidRPr="00C95A7B">
        <w:rPr>
          <w:rFonts w:ascii="Times New Roman" w:eastAsia="Calibri" w:hAnsi="Times New Roman" w:cs="Times New Roman"/>
          <w:kern w:val="0"/>
          <w14:ligatures w14:val="none"/>
        </w:rPr>
        <w:t>rîndușa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</w:t>
      </w:r>
    </w:p>
    <w:p w14:paraId="7D7CE0CE" w14:textId="77777777" w:rsidR="00F03651" w:rsidRPr="00C95A7B" w:rsidRDefault="00F03651" w:rsidP="00F0365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3AC948EE" w14:textId="77777777" w:rsidR="00F03651" w:rsidRDefault="00F03651" w:rsidP="00F0365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5BC4420E" w14:textId="56FFA34F" w:rsidR="007C0086" w:rsidRDefault="007C0086" w:rsidP="00F03651">
      <w:pPr>
        <w:spacing w:before="120" w:after="120" w:line="240" w:lineRule="auto"/>
        <w:rPr>
          <w:rFonts w:ascii="Times New Roman" w:hAnsi="Times New Roman" w:cs="Times New Roman"/>
        </w:rPr>
      </w:pPr>
    </w:p>
    <w:p w14:paraId="6E03299D" w14:textId="77777777" w:rsidR="006B4AB3" w:rsidRDefault="006B4AB3" w:rsidP="00F03651">
      <w:pPr>
        <w:spacing w:before="120" w:after="120" w:line="240" w:lineRule="auto"/>
        <w:rPr>
          <w:rFonts w:ascii="Times New Roman" w:hAnsi="Times New Roman" w:cs="Times New Roman"/>
        </w:rPr>
      </w:pPr>
    </w:p>
    <w:p w14:paraId="08075D6E" w14:textId="77777777" w:rsidR="006B4AB3" w:rsidRPr="00BF6EDA" w:rsidRDefault="006B4AB3" w:rsidP="006B4AB3">
      <w:pPr>
        <w:widowControl w:val="0"/>
        <w:autoSpaceDE w:val="0"/>
        <w:autoSpaceDN w:val="0"/>
        <w:spacing w:before="120" w:after="120" w:line="310" w:lineRule="exact"/>
        <w:ind w:right="348"/>
        <w:outlineLvl w:val="0"/>
        <w:rPr>
          <w:rFonts w:ascii="Calibri" w:eastAsia="Roboto" w:hAnsi="Calibri" w:cs="Times New Roman"/>
          <w:spacing w:val="-2"/>
          <w:w w:val="105"/>
          <w:kern w:val="0"/>
          <w:sz w:val="22"/>
          <w:szCs w:val="22"/>
          <w:lang w:val="en-US"/>
          <w14:ligatures w14:val="none"/>
        </w:rPr>
      </w:pPr>
    </w:p>
    <w:p w14:paraId="1D97E8C7" w14:textId="77777777" w:rsidR="006B4AB3" w:rsidRPr="00BF6EDA" w:rsidRDefault="006B4AB3" w:rsidP="006B4AB3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pacing w:val="-2"/>
          <w:w w:val="105"/>
          <w:kern w:val="0"/>
          <w:lang w:val="en-US"/>
          <w14:ligatures w14:val="none"/>
        </w:rPr>
      </w:pPr>
      <w:r w:rsidRPr="00BF6EDA">
        <w:rPr>
          <w:rFonts w:ascii="Calibri" w:eastAsia="Calibri" w:hAnsi="Calibri" w:cs="Times New Roman"/>
          <w:noProof/>
          <w:kern w:val="0"/>
          <w:lang w:val="en-US"/>
          <w14:ligatures w14:val="none"/>
        </w:rPr>
        <w:drawing>
          <wp:anchor distT="36195" distB="36195" distL="6401435" distR="6401435" simplePos="0" relativeHeight="251662336" behindDoc="0" locked="0" layoutInCell="1" allowOverlap="1" wp14:anchorId="22DDC69D" wp14:editId="311943B6">
            <wp:simplePos x="0" y="0"/>
            <wp:positionH relativeFrom="margin">
              <wp:posOffset>5234940</wp:posOffset>
            </wp:positionH>
            <wp:positionV relativeFrom="paragraph">
              <wp:posOffset>54610</wp:posOffset>
            </wp:positionV>
            <wp:extent cx="739775" cy="906780"/>
            <wp:effectExtent l="0" t="0" r="3175" b="7620"/>
            <wp:wrapNone/>
            <wp:docPr id="671504845" name="Imagine 671504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6EDA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476C51" wp14:editId="1C13390B">
                <wp:simplePos x="0" y="0"/>
                <wp:positionH relativeFrom="column">
                  <wp:posOffset>-65405</wp:posOffset>
                </wp:positionH>
                <wp:positionV relativeFrom="paragraph">
                  <wp:posOffset>153670</wp:posOffset>
                </wp:positionV>
                <wp:extent cx="1009650" cy="1160780"/>
                <wp:effectExtent l="0" t="0" r="0" b="1270"/>
                <wp:wrapNone/>
                <wp:docPr id="1986563344" name="Casetă text 1986563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1160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1083CC" w14:textId="77777777" w:rsidR="006B4AB3" w:rsidRDefault="006B4AB3" w:rsidP="006B4AB3">
                            <w:r>
                              <w:rPr>
                                <w:noProof/>
                                <w:sz w:val="20"/>
                                <w:szCs w:val="20"/>
                                <w:lang w:eastAsia="ro-RO"/>
                              </w:rPr>
                              <w:drawing>
                                <wp:inline distT="0" distB="0" distL="0" distR="0" wp14:anchorId="3698B7B4" wp14:editId="1BCC4F35">
                                  <wp:extent cx="971550" cy="933450"/>
                                  <wp:effectExtent l="0" t="0" r="0" b="0"/>
                                  <wp:docPr id="646570834" name="Imagine 6465708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C51" id="Casetă text 1986563344" o:spid="_x0000_s1027" type="#_x0000_t202" style="position:absolute;left:0;text-align:left;margin-left:-5.15pt;margin-top:12.1pt;width:79.5pt;height:9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" filled="f" stroked="f" strokeweight=".5pt">
                <v:textbox>
                  <w:txbxContent>
                    <w:p w14:paraId="3B1083CC" w14:textId="77777777" w:rsidR="006B4AB3" w:rsidRDefault="006B4AB3" w:rsidP="006B4AB3">
                      <w:r>
                        <w:rPr>
                          <w:noProof/>
                          <w:sz w:val="20"/>
                          <w:szCs w:val="20"/>
                          <w:lang w:eastAsia="ro-RO"/>
                        </w:rPr>
                        <w:drawing>
                          <wp:inline distT="0" distB="0" distL="0" distR="0" wp14:anchorId="3698B7B4" wp14:editId="1BCC4F35">
                            <wp:extent cx="971550" cy="933450"/>
                            <wp:effectExtent l="0" t="0" r="0" b="0"/>
                            <wp:docPr id="646570834" name="Imagine 6465708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F6EDA">
        <w:rPr>
          <w:rFonts w:ascii="Times New Roman" w:eastAsia="Roboto" w:hAnsi="Times New Roman" w:cs="Times New Roman"/>
          <w:spacing w:val="-2"/>
          <w:w w:val="105"/>
          <w:kern w:val="0"/>
          <w:lang w:val="en-US"/>
          <w14:ligatures w14:val="none"/>
        </w:rPr>
        <w:t>ROMÂNIA</w:t>
      </w:r>
    </w:p>
    <w:p w14:paraId="67C9ED63" w14:textId="77777777" w:rsidR="006B4AB3" w:rsidRPr="00BF6EDA" w:rsidRDefault="006B4AB3" w:rsidP="006B4AB3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kern w:val="0"/>
          <w:lang w:val="en-US"/>
          <w14:ligatures w14:val="none"/>
        </w:rPr>
      </w:pPr>
      <w:r w:rsidRPr="00BF6EDA">
        <w:rPr>
          <w:rFonts w:ascii="Times New Roman" w:eastAsia="Calibri" w:hAnsi="Times New Roman" w:cs="Times New Roman"/>
          <w:noProof/>
          <w:kern w:val="0"/>
          <w:lang w:val="en-US"/>
          <w14:ligatures w14:val="none"/>
        </w:rPr>
        <w:drawing>
          <wp:inline distT="0" distB="0" distL="0" distR="0" wp14:anchorId="288017C4" wp14:editId="551C7997">
            <wp:extent cx="1352550" cy="152400"/>
            <wp:effectExtent l="0" t="0" r="0" b="0"/>
            <wp:docPr id="1413550589" name="Imagine 1413550589" descr="Description: Description: tr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tri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4D9AA" w14:textId="77777777" w:rsidR="006B4AB3" w:rsidRPr="00BF6EDA" w:rsidRDefault="006B4AB3" w:rsidP="006B4AB3">
      <w:pPr>
        <w:widowControl w:val="0"/>
        <w:tabs>
          <w:tab w:val="left" w:pos="696"/>
          <w:tab w:val="center" w:pos="4741"/>
        </w:tabs>
        <w:autoSpaceDE w:val="0"/>
        <w:autoSpaceDN w:val="0"/>
        <w:spacing w:after="200" w:line="238" w:lineRule="exact"/>
        <w:ind w:left="23" w:right="348"/>
        <w:jc w:val="center"/>
        <w:rPr>
          <w:rFonts w:ascii="Times New Roman" w:eastAsia="Tahoma" w:hAnsi="Times New Roman" w:cs="Times New Roman"/>
          <w:kern w:val="0"/>
          <w:lang w:val="en-US"/>
          <w14:ligatures w14:val="none"/>
        </w:rPr>
      </w:pPr>
      <w:r w:rsidRPr="00BF6EDA">
        <w:rPr>
          <w:rFonts w:ascii="Times New Roman" w:eastAsia="Tahoma" w:hAnsi="Times New Roman" w:cs="Times New Roman"/>
          <w:kern w:val="0"/>
          <w:lang w:val="en-US"/>
          <w14:ligatures w14:val="none"/>
        </w:rPr>
        <w:t>JUDEȚUL</w:t>
      </w:r>
      <w:r w:rsidRPr="00BF6EDA">
        <w:rPr>
          <w:rFonts w:ascii="Times New Roman" w:eastAsia="Tahoma" w:hAnsi="Times New Roman" w:cs="Times New Roman"/>
          <w:spacing w:val="-15"/>
          <w:kern w:val="0"/>
          <w:lang w:val="en-US"/>
          <w14:ligatures w14:val="none"/>
        </w:rPr>
        <w:t xml:space="preserve"> </w:t>
      </w:r>
      <w:r w:rsidRPr="00BF6EDA">
        <w:rPr>
          <w:rFonts w:ascii="Times New Roman" w:eastAsia="Tahoma" w:hAnsi="Times New Roman" w:cs="Times New Roman"/>
          <w:spacing w:val="-2"/>
          <w:kern w:val="0"/>
          <w:lang w:val="en-US"/>
          <w14:ligatures w14:val="none"/>
        </w:rPr>
        <w:t>SUCEAVA</w:t>
      </w:r>
    </w:p>
    <w:p w14:paraId="773F1B68" w14:textId="77777777" w:rsidR="006B4AB3" w:rsidRPr="00BF6EDA" w:rsidRDefault="006B4AB3" w:rsidP="006B4AB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BF6EDA">
        <w:rPr>
          <w:rFonts w:ascii="Times New Roman" w:eastAsia="Calibri" w:hAnsi="Times New Roman" w:cs="Times New Roman"/>
          <w:kern w:val="0"/>
          <w:lang w:val="en-US"/>
          <w14:ligatures w14:val="none"/>
        </w:rPr>
        <w:t>CONSILIUL  LOCAL</w:t>
      </w:r>
      <w:proofErr w:type="gramEnd"/>
      <w:r w:rsidRPr="00BF6EDA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AL COMUNEI STROIEŞTI</w:t>
      </w:r>
    </w:p>
    <w:p w14:paraId="5EADE51B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5ED8785" w14:textId="77777777" w:rsidR="006B4AB3" w:rsidRPr="00C95A7B" w:rsidRDefault="006B4AB3" w:rsidP="006B4AB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1474E2BE" w14:textId="77777777" w:rsidR="006B4AB3" w:rsidRPr="00C95A7B" w:rsidRDefault="006B4AB3" w:rsidP="006B4AB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>HOTĂRÂRE</w:t>
      </w:r>
    </w:p>
    <w:p w14:paraId="632B5C4D" w14:textId="77777777" w:rsidR="006B4AB3" w:rsidRPr="00F03651" w:rsidRDefault="006B4AB3" w:rsidP="006B4AB3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privind    rectificarea    bugetului  </w:t>
      </w:r>
      <w:r>
        <w:rPr>
          <w:rFonts w:ascii="Times New Roman" w:eastAsia="Calibri" w:hAnsi="Times New Roman" w:cs="Times New Roman"/>
          <w:kern w:val="0"/>
          <w14:ligatures w14:val="none"/>
        </w:rPr>
        <w:t>de venituri și cheltuieli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</w:t>
      </w:r>
      <w:r w:rsidRPr="00F03651">
        <w:rPr>
          <w:rFonts w:ascii="Times New Roman" w:eastAsia="Calibri" w:hAnsi="Times New Roman" w:cs="Times New Roman"/>
          <w:kern w:val="0"/>
          <w14:ligatures w14:val="none"/>
        </w:rPr>
        <w:t xml:space="preserve">al </w:t>
      </w:r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Serviciul Public de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Alimentare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cu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Apă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și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Canalizare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Stroiesti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CIF 51571877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pentru  anul  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</w:p>
    <w:p w14:paraId="1180E88B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965C58F" w14:textId="77777777" w:rsidR="006B4AB3" w:rsidRDefault="006B4AB3" w:rsidP="006B4AB3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058C71A" w14:textId="77777777" w:rsidR="006B4AB3" w:rsidRPr="00C95A7B" w:rsidRDefault="006B4AB3" w:rsidP="006B4AB3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Consiliul local al comunei Stroiești,  jud. Suceava;          </w:t>
      </w:r>
    </w:p>
    <w:p w14:paraId="18DB2D94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</w:p>
    <w:p w14:paraId="2B70476E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Având în vedere: </w:t>
      </w:r>
    </w:p>
    <w:p w14:paraId="0D711770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 Referatul de  aprobare prezentată de   primarul comunei Stroiești, domnul SENIC MIHAI -  înregistrat sub nr.  9</w:t>
      </w:r>
      <w:r>
        <w:rPr>
          <w:rFonts w:ascii="Times New Roman" w:eastAsia="Calibri" w:hAnsi="Times New Roman" w:cs="Times New Roman"/>
          <w:kern w:val="0"/>
          <w14:ligatures w14:val="none"/>
        </w:rPr>
        <w:t>162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din </w:t>
      </w:r>
      <w:r>
        <w:rPr>
          <w:rFonts w:ascii="Times New Roman" w:eastAsia="Calibri" w:hAnsi="Times New Roman" w:cs="Times New Roman"/>
          <w:kern w:val="0"/>
          <w14:ligatures w14:val="none"/>
        </w:rPr>
        <w:t>27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.0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;</w:t>
      </w:r>
    </w:p>
    <w:p w14:paraId="469CDA4F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 Raportul  prezentat de Compartimentul financiar contabil, înregistrat sub nr. 9</w:t>
      </w:r>
      <w:r>
        <w:rPr>
          <w:rFonts w:ascii="Times New Roman" w:eastAsia="Calibri" w:hAnsi="Times New Roman" w:cs="Times New Roman"/>
          <w:kern w:val="0"/>
          <w14:ligatures w14:val="none"/>
        </w:rPr>
        <w:t>163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din </w:t>
      </w:r>
      <w:r>
        <w:rPr>
          <w:rFonts w:ascii="Times New Roman" w:eastAsia="Calibri" w:hAnsi="Times New Roman" w:cs="Times New Roman"/>
          <w:kern w:val="0"/>
          <w14:ligatures w14:val="none"/>
        </w:rPr>
        <w:t>27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.0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14:ligatures w14:val="none"/>
        </w:rPr>
        <w:t>5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;</w:t>
      </w:r>
    </w:p>
    <w:p w14:paraId="0A6FF280" w14:textId="77777777" w:rsidR="006B4AB3" w:rsidRPr="00C95A7B" w:rsidRDefault="006B4AB3" w:rsidP="006B4AB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Raportul de avizare  al Comisiei de specialitate nr. 1 ,,pentru programe de dezvoltare, economică-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socilală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, buget,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finanţe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, administrarea domeniului public 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şi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privat al comunei, agricultură, gospodărie comunală,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protecţia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mediului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şi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turism,, din cadrul Consiliului   local al comunei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Stroieşti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;</w:t>
      </w:r>
    </w:p>
    <w:p w14:paraId="03B6DE43" w14:textId="77777777" w:rsidR="006B4AB3" w:rsidRPr="00F03651" w:rsidRDefault="006B4AB3" w:rsidP="006B4AB3">
      <w:pPr>
        <w:pStyle w:val="Frspaiere"/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- HCL nr. 5/28.02.2025</w:t>
      </w:r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privind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aprobarea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înființării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 “ Serviciul Public de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Alimentare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cu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Apă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și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Canalizare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Comuna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Stroiesti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,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județul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Suceava ”,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serviciu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cu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personalitate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juridică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,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în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subordinea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</w:t>
      </w:r>
      <w:proofErr w:type="spellStart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>Consiliului</w:t>
      </w:r>
      <w:proofErr w:type="spellEnd"/>
      <w:r w:rsidRPr="00F03651"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Local</w:t>
      </w:r>
      <w:r>
        <w:rPr>
          <w:rFonts w:ascii="Times New Roman" w:eastAsia="Times New Roman" w:hAnsi="Times New Roman" w:cs="Times New Roman"/>
          <w:color w:val="000000"/>
          <w:kern w:val="28"/>
          <w:lang w:val="en-US"/>
          <w14:ligatures w14:val="none"/>
        </w:rPr>
        <w:t xml:space="preserve"> ;</w:t>
      </w:r>
    </w:p>
    <w:p w14:paraId="197967F0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- Prevederile    art. 19   alin (2)  din  Legea nr. 273/2006 privind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finanţele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publice locale, cu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modificarile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si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completarile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ulterioare;</w:t>
      </w:r>
    </w:p>
    <w:p w14:paraId="6195337C" w14:textId="77777777" w:rsidR="006B4AB3" w:rsidRPr="00C95A7B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              În temeiul  art. 129, alin.(2 ),  litera  b), alin.(4), litera  a) 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şi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art. 196 alin.(1) </w:t>
      </w:r>
      <w:proofErr w:type="spellStart"/>
      <w:r w:rsidRPr="00C95A7B">
        <w:rPr>
          <w:rFonts w:ascii="Times New Roman" w:eastAsia="Calibri" w:hAnsi="Times New Roman" w:cs="Times New Roman"/>
          <w:kern w:val="0"/>
          <w14:ligatures w14:val="none"/>
        </w:rPr>
        <w:t>lit.a</w:t>
      </w:r>
      <w:proofErr w:type="spellEnd"/>
      <w:r w:rsidRPr="00C95A7B">
        <w:rPr>
          <w:rFonts w:ascii="Times New Roman" w:eastAsia="Calibri" w:hAnsi="Times New Roman" w:cs="Times New Roman"/>
          <w:kern w:val="0"/>
          <w14:ligatures w14:val="none"/>
        </w:rPr>
        <w:t>)  din OUG nr. 57/2019 privind Codul administrativ,</w:t>
      </w:r>
    </w:p>
    <w:p w14:paraId="33E4F8F6" w14:textId="77777777" w:rsidR="006B4AB3" w:rsidRDefault="006B4AB3" w:rsidP="006B4A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AC628A0" w14:textId="45F77A48" w:rsidR="006B4AB3" w:rsidRPr="006B4AB3" w:rsidRDefault="006B4AB3" w:rsidP="006B4AB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HOTĂRĂŞTE:           </w:t>
      </w:r>
    </w:p>
    <w:p w14:paraId="0F113980" w14:textId="77777777" w:rsidR="006B4AB3" w:rsidRPr="00F03651" w:rsidRDefault="006B4AB3" w:rsidP="006B4AB3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F03651"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  <w:t>Art. 1.  - 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Se aprobă rectificarea bugetului de venituri și cheltuieli al </w:t>
      </w:r>
      <w:proofErr w:type="spellStart"/>
      <w:r w:rsidRPr="00F03651">
        <w:rPr>
          <w:rFonts w:ascii="Times New Roman" w:eastAsia="Calibri" w:hAnsi="Times New Roman" w:cs="Times New Roman"/>
          <w:kern w:val="0"/>
          <w14:ligatures w14:val="none"/>
        </w:rPr>
        <w:t>al</w:t>
      </w:r>
      <w:proofErr w:type="spellEnd"/>
      <w:r w:rsidRPr="00F0365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Serviciul Public de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Alimentare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cu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Apă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și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Canalizare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Stroiesti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CIF 51571877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pentru  anul  202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6 cu suma de </w:t>
      </w:r>
      <w:r w:rsidRPr="00F03651">
        <w:rPr>
          <w:rFonts w:ascii="Times New Roman" w:eastAsia="Calibri" w:hAnsi="Times New Roman" w:cs="Times New Roman"/>
          <w:b/>
          <w:bCs/>
          <w:kern w:val="0"/>
          <w14:ligatures w14:val="none"/>
        </w:rPr>
        <w:t>47.000 lei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F03651">
        <w:rPr>
          <w:rFonts w:ascii="Times New Roman" w:eastAsia="Calibri" w:hAnsi="Times New Roman" w:cs="Times New Roman"/>
          <w:kern w:val="0"/>
          <w14:ligatures w14:val="none"/>
        </w:rPr>
        <w:t>pentru cheltuieli de capital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.</w:t>
      </w:r>
    </w:p>
    <w:p w14:paraId="22D79FE5" w14:textId="77777777" w:rsidR="006B4AB3" w:rsidRPr="00F03651" w:rsidRDefault="006B4AB3" w:rsidP="006B4AB3">
      <w:pPr>
        <w:spacing w:after="20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F03651"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  <w:t>Art.2. - 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Conducerea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Serviciul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>ui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Public de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Alimentare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cu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Apă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și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Canalizare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>Stroiesti</w:t>
      </w:r>
      <w:proofErr w:type="spellEnd"/>
      <w:r w:rsidRPr="00F0365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CIF 51571877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 xml:space="preserve"> pentru  anul  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răspunde de aducerea la îndeplinire a prevederilor prezentei hotărâri.</w:t>
      </w:r>
    </w:p>
    <w:p w14:paraId="451DD71A" w14:textId="13C7A52E" w:rsidR="006B4AB3" w:rsidRPr="00C95A7B" w:rsidRDefault="006B4AB3" w:rsidP="006B4AB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03651">
        <w:rPr>
          <w:rFonts w:ascii="Times New Roman" w:eastAsia="Times New Roman" w:hAnsi="Times New Roman" w:cs="Times New Roman"/>
          <w:b/>
          <w:bCs/>
          <w:kern w:val="0"/>
          <w:lang w:eastAsia="ro-RO"/>
          <w14:ligatures w14:val="none"/>
        </w:rPr>
        <w:t>Art.3.</w:t>
      </w:r>
      <w:r w:rsidRPr="00F03651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 - 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Prezenta hotărâre se va comunica: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95A7B">
        <w:rPr>
          <w:rFonts w:ascii="Times New Roman" w:eastAsia="Calibri" w:hAnsi="Times New Roman" w:cs="Times New Roman"/>
          <w:kern w:val="0"/>
          <w14:ligatures w14:val="none"/>
        </w:rPr>
        <w:t>Primarului comunei Stroiești, Instituția  Prefectului județul Suceava, Compartimentului financiar-contabil din cadrul Primăriei comunei Stroiești, jud. Suceava.</w:t>
      </w:r>
    </w:p>
    <w:p w14:paraId="24D1E227" w14:textId="77777777" w:rsidR="006B4AB3" w:rsidRDefault="006B4AB3" w:rsidP="006B4AB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2A15F08" w14:textId="77777777" w:rsidR="006B4AB3" w:rsidRDefault="006B4AB3" w:rsidP="006B4AB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3696F2B0" w14:textId="1CE685A2" w:rsidR="006B4AB3" w:rsidRPr="00C95A7B" w:rsidRDefault="006B4AB3" w:rsidP="006B4AB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PREȘEDINTE DE ȘEDINȚĂ    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     </w:t>
      </w:r>
      <w:r w:rsidRPr="00C95A7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CONTRASEMNEAZĂ</w:t>
      </w:r>
    </w:p>
    <w:p w14:paraId="57E925A6" w14:textId="77777777" w:rsidR="006B4AB3" w:rsidRPr="00C95A7B" w:rsidRDefault="006B4AB3" w:rsidP="006B4AB3">
      <w:pPr>
        <w:tabs>
          <w:tab w:val="left" w:pos="6528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CONSILIER LOCAL                                                                                       SECRETAR GENERAL</w:t>
      </w:r>
    </w:p>
    <w:p w14:paraId="265637BC" w14:textId="77777777" w:rsidR="006B4AB3" w:rsidRPr="00C95A7B" w:rsidRDefault="006B4AB3" w:rsidP="006B4AB3">
      <w:pPr>
        <w:tabs>
          <w:tab w:val="left" w:pos="5808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M</w:t>
      </w:r>
      <w:r w:rsidRPr="00BF6EDA">
        <w:rPr>
          <w:rFonts w:ascii="Times New Roman" w:eastAsia="Calibri" w:hAnsi="Times New Roman" w:cs="Times New Roman"/>
          <w:kern w:val="0"/>
          <w:lang w:val="en-US"/>
          <w14:ligatures w14:val="none"/>
        </w:rPr>
        <w:t>AZUR</w:t>
      </w:r>
      <w:r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Ioan Dumitru</w:t>
      </w:r>
      <w:r w:rsidRPr="00C95A7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ab/>
        <w:t xml:space="preserve">                  ROȘU Elena-</w:t>
      </w:r>
      <w:proofErr w:type="spellStart"/>
      <w:r w:rsidRPr="00C95A7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Brîndușa</w:t>
      </w:r>
      <w:proofErr w:type="spellEnd"/>
    </w:p>
    <w:p w14:paraId="54A4E663" w14:textId="77777777" w:rsidR="006B4AB3" w:rsidRPr="00C95A7B" w:rsidRDefault="006B4AB3" w:rsidP="006B4AB3">
      <w:pPr>
        <w:tabs>
          <w:tab w:val="left" w:pos="4500"/>
        </w:tabs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                                                                      </w:t>
      </w:r>
    </w:p>
    <w:p w14:paraId="55273B8E" w14:textId="77777777" w:rsidR="006B4AB3" w:rsidRPr="00C95A7B" w:rsidRDefault="006B4AB3" w:rsidP="006B4AB3">
      <w:pPr>
        <w:tabs>
          <w:tab w:val="left" w:pos="450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>CFP</w:t>
      </w:r>
    </w:p>
    <w:p w14:paraId="5E12FA8A" w14:textId="421AE596" w:rsidR="006B4AB3" w:rsidRDefault="006B4AB3" w:rsidP="006B4AB3">
      <w:pPr>
        <w:tabs>
          <w:tab w:val="left" w:pos="450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proofErr w:type="spellStart"/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>Crainiciuc</w:t>
      </w:r>
      <w:proofErr w:type="spellEnd"/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Natalia</w:t>
      </w:r>
    </w:p>
    <w:p w14:paraId="192268CF" w14:textId="77777777" w:rsidR="006B4AB3" w:rsidRDefault="006B4AB3" w:rsidP="006B4AB3">
      <w:pPr>
        <w:tabs>
          <w:tab w:val="left" w:pos="4500"/>
        </w:tabs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581B9D85" w14:textId="77777777" w:rsidR="006B4AB3" w:rsidRPr="00C95A7B" w:rsidRDefault="006B4AB3" w:rsidP="006B4AB3">
      <w:pPr>
        <w:tabs>
          <w:tab w:val="left" w:pos="4500"/>
        </w:tabs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proofErr w:type="spellStart"/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>Stroiesti</w:t>
      </w:r>
      <w:proofErr w:type="spellEnd"/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proofErr w:type="gramStart"/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26 </w:t>
      </w:r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>iunie</w:t>
      </w:r>
      <w:proofErr w:type="spellEnd"/>
      <w:proofErr w:type="gramEnd"/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202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>6</w:t>
      </w:r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  <w:t xml:space="preserve"> </w:t>
      </w:r>
    </w:p>
    <w:p w14:paraId="3676ECBB" w14:textId="3B3BDD4E" w:rsidR="006B4AB3" w:rsidRPr="00C95A7B" w:rsidRDefault="006B4AB3" w:rsidP="006B4AB3">
      <w:pPr>
        <w:spacing w:after="200" w:line="276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C95A7B">
        <w:rPr>
          <w:rFonts w:ascii="Times New Roman" w:eastAsia="Calibri" w:hAnsi="Times New Roman" w:cs="Times New Roman"/>
          <w:kern w:val="0"/>
          <w:lang w:val="en-US"/>
          <w14:ligatures w14:val="none"/>
        </w:rPr>
        <w:t>Nr.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>5</w:t>
      </w:r>
      <w:r w:rsidR="0053099A">
        <w:rPr>
          <w:rFonts w:ascii="Times New Roman" w:eastAsia="Calibri" w:hAnsi="Times New Roman" w:cs="Times New Roman"/>
          <w:kern w:val="0"/>
          <w:lang w:val="en-US"/>
          <w14:ligatures w14:val="none"/>
        </w:rPr>
        <w:t>5</w:t>
      </w:r>
    </w:p>
    <w:p w14:paraId="0B648D9D" w14:textId="77777777" w:rsidR="006B4AB3" w:rsidRPr="00C95A7B" w:rsidRDefault="006B4AB3" w:rsidP="006B4AB3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</w:p>
    <w:p w14:paraId="75843915" w14:textId="77777777" w:rsidR="006B4AB3" w:rsidRDefault="006B4AB3" w:rsidP="00F03651">
      <w:pPr>
        <w:spacing w:before="120" w:after="120" w:line="240" w:lineRule="auto"/>
        <w:rPr>
          <w:rFonts w:ascii="Times New Roman" w:hAnsi="Times New Roman" w:cs="Times New Roman"/>
        </w:rPr>
      </w:pPr>
    </w:p>
    <w:bookmarkStart w:id="0" w:name="_MON_1843808767"/>
    <w:bookmarkEnd w:id="0"/>
    <w:p w14:paraId="3BA81A94" w14:textId="79F2768F" w:rsidR="006B4AB3" w:rsidRPr="00F03651" w:rsidRDefault="00286562" w:rsidP="00F03651">
      <w:pPr>
        <w:spacing w:before="120" w:after="120" w:line="240" w:lineRule="auto"/>
        <w:rPr>
          <w:rFonts w:ascii="Times New Roman" w:hAnsi="Times New Roman" w:cs="Times New Roman"/>
        </w:rPr>
      </w:pPr>
      <w:r w:rsidRPr="00286562">
        <w:rPr>
          <w:rFonts w:ascii="Times New Roman" w:hAnsi="Times New Roman" w:cs="Times New Roman"/>
        </w:rPr>
        <w:object w:dxaOrig="8646" w:dyaOrig="13334" w14:anchorId="3FED0B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6in;height:666.75pt" o:ole="">
            <v:imagedata r:id="rId9" o:title=""/>
          </v:shape>
          <o:OLEObject Type="Embed" ProgID="Word.Document.12" ShapeID="_x0000_i1028" DrawAspect="Content" ObjectID="_1843808786" r:id="rId10">
            <o:FieldCodes>\s</o:FieldCodes>
          </o:OLEObject>
        </w:object>
      </w:r>
    </w:p>
    <w:sectPr w:rsidR="006B4AB3" w:rsidRPr="00F03651" w:rsidSect="006B4AB3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B5923"/>
    <w:multiLevelType w:val="hybridMultilevel"/>
    <w:tmpl w:val="31C23A22"/>
    <w:lvl w:ilvl="0" w:tplc="1324B396">
      <w:numFmt w:val="bullet"/>
      <w:lvlText w:val="-"/>
      <w:lvlJc w:val="left"/>
      <w:pPr>
        <w:ind w:left="71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num w:numId="1" w16cid:durableId="77548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86"/>
    <w:rsid w:val="00286562"/>
    <w:rsid w:val="003D4EE9"/>
    <w:rsid w:val="0053099A"/>
    <w:rsid w:val="005E3346"/>
    <w:rsid w:val="006B4AB3"/>
    <w:rsid w:val="007C0086"/>
    <w:rsid w:val="00D833D8"/>
    <w:rsid w:val="00E55F4C"/>
    <w:rsid w:val="00F0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6DA2"/>
  <w15:chartTrackingRefBased/>
  <w15:docId w15:val="{F52D8723-BE73-4D73-AAE6-BE982409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C0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C0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C00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C0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C00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C0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C0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C0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C0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C0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C0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C0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C008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C008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C008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C008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C008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C008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C0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C0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C0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C0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C0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C008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C008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C008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C0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C008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C0086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F036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738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6</cp:revision>
  <dcterms:created xsi:type="dcterms:W3CDTF">2026-06-24T06:56:00Z</dcterms:created>
  <dcterms:modified xsi:type="dcterms:W3CDTF">2026-06-24T09:20:00Z</dcterms:modified>
</cp:coreProperties>
</file>