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2C31"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b/>
          <w:bCs/>
          <w:sz w:val="24"/>
          <w:szCs w:val="24"/>
        </w:rPr>
      </w:pPr>
    </w:p>
    <w:p w14:paraId="362FAF99" w14:textId="1AD09052" w:rsidR="0050685B" w:rsidRPr="005F17EF" w:rsidRDefault="0050685B" w:rsidP="005F17EF">
      <w:pPr>
        <w:autoSpaceDE w:val="0"/>
        <w:autoSpaceDN w:val="0"/>
        <w:adjustRightInd w:val="0"/>
        <w:spacing w:after="0" w:line="240" w:lineRule="auto"/>
        <w:jc w:val="center"/>
        <w:rPr>
          <w:rFonts w:ascii="Times New Roman" w:hAnsi="Times New Roman" w:cs="Times New Roman"/>
          <w:b/>
          <w:bCs/>
          <w:sz w:val="36"/>
          <w:szCs w:val="36"/>
        </w:rPr>
      </w:pPr>
      <w:r w:rsidRPr="005F17EF">
        <w:rPr>
          <w:rFonts w:ascii="Times New Roman" w:hAnsi="Times New Roman" w:cs="Times New Roman"/>
          <w:b/>
          <w:bCs/>
          <w:sz w:val="36"/>
          <w:szCs w:val="36"/>
        </w:rPr>
        <w:t>Statutul</w:t>
      </w:r>
      <w:r w:rsidR="00B90973" w:rsidRPr="005F17EF">
        <w:rPr>
          <w:rFonts w:ascii="Times New Roman" w:hAnsi="Times New Roman" w:cs="Times New Roman"/>
          <w:b/>
          <w:bCs/>
          <w:sz w:val="36"/>
          <w:szCs w:val="36"/>
        </w:rPr>
        <w:t xml:space="preserve"> Comunei Bă</w:t>
      </w:r>
      <w:r w:rsidR="003F67B0" w:rsidRPr="005F17EF">
        <w:rPr>
          <w:rFonts w:ascii="Times New Roman" w:hAnsi="Times New Roman" w:cs="Times New Roman"/>
          <w:b/>
          <w:bCs/>
          <w:sz w:val="36"/>
          <w:szCs w:val="36"/>
        </w:rPr>
        <w:t>i</w:t>
      </w:r>
      <w:r w:rsidR="00B90973" w:rsidRPr="005F17EF">
        <w:rPr>
          <w:rFonts w:ascii="Times New Roman" w:hAnsi="Times New Roman" w:cs="Times New Roman"/>
          <w:b/>
          <w:bCs/>
          <w:sz w:val="36"/>
          <w:szCs w:val="36"/>
        </w:rPr>
        <w:t>ț</w:t>
      </w:r>
      <w:r w:rsidR="003F67B0" w:rsidRPr="005F17EF">
        <w:rPr>
          <w:rFonts w:ascii="Times New Roman" w:hAnsi="Times New Roman" w:cs="Times New Roman"/>
          <w:b/>
          <w:bCs/>
          <w:sz w:val="36"/>
          <w:szCs w:val="36"/>
        </w:rPr>
        <w:t>a</w:t>
      </w:r>
    </w:p>
    <w:p w14:paraId="14BD3044"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38F1627E"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CAPITOLUL I</w:t>
      </w:r>
    </w:p>
    <w:p w14:paraId="1F5C41AF"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w:t>
      </w:r>
      <w:r w:rsidRPr="00C34211">
        <w:rPr>
          <w:rFonts w:ascii="Times New Roman" w:hAnsi="Times New Roman" w:cs="Times New Roman"/>
          <w:b/>
          <w:bCs/>
          <w:sz w:val="24"/>
          <w:szCs w:val="24"/>
        </w:rPr>
        <w:t>Prezentarea generală a unităţii administrativ-teritoriale</w:t>
      </w:r>
    </w:p>
    <w:p w14:paraId="31509C1C"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7C81A739"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ART. 1</w:t>
      </w:r>
    </w:p>
    <w:p w14:paraId="382896DF" w14:textId="12CF9FD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(1) </w:t>
      </w:r>
      <w:r w:rsidR="003F67B0">
        <w:rPr>
          <w:rFonts w:ascii="Times New Roman" w:hAnsi="Times New Roman" w:cs="Times New Roman"/>
          <w:sz w:val="24"/>
          <w:szCs w:val="24"/>
        </w:rPr>
        <w:t>Comuna B</w:t>
      </w:r>
      <w:r w:rsidR="00B90973">
        <w:rPr>
          <w:rFonts w:ascii="Times New Roman" w:hAnsi="Times New Roman" w:cs="Times New Roman"/>
          <w:sz w:val="24"/>
          <w:szCs w:val="24"/>
        </w:rPr>
        <w:t>ăiț</w:t>
      </w:r>
      <w:r w:rsidR="003F67B0">
        <w:rPr>
          <w:rFonts w:ascii="Times New Roman" w:hAnsi="Times New Roman" w:cs="Times New Roman"/>
          <w:sz w:val="24"/>
          <w:szCs w:val="24"/>
        </w:rPr>
        <w:t xml:space="preserve">a </w:t>
      </w:r>
      <w:proofErr w:type="gramStart"/>
      <w:r w:rsidRPr="00C34211">
        <w:rPr>
          <w:rFonts w:ascii="Times New Roman" w:hAnsi="Times New Roman" w:cs="Times New Roman"/>
          <w:sz w:val="24"/>
          <w:szCs w:val="24"/>
        </w:rPr>
        <w:t>este</w:t>
      </w:r>
      <w:proofErr w:type="gramEnd"/>
      <w:r w:rsidRPr="00C34211">
        <w:rPr>
          <w:rFonts w:ascii="Times New Roman" w:hAnsi="Times New Roman" w:cs="Times New Roman"/>
          <w:sz w:val="24"/>
          <w:szCs w:val="24"/>
        </w:rPr>
        <w:t>:</w:t>
      </w:r>
    </w:p>
    <w:p w14:paraId="0830BDFC"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 </w:t>
      </w:r>
      <w:proofErr w:type="gramStart"/>
      <w:r w:rsidRPr="00C34211">
        <w:rPr>
          <w:rFonts w:ascii="Times New Roman" w:hAnsi="Times New Roman" w:cs="Times New Roman"/>
          <w:sz w:val="24"/>
          <w:szCs w:val="24"/>
        </w:rPr>
        <w:t>persoană</w:t>
      </w:r>
      <w:proofErr w:type="gramEnd"/>
      <w:r w:rsidRPr="00C34211">
        <w:rPr>
          <w:rFonts w:ascii="Times New Roman" w:hAnsi="Times New Roman" w:cs="Times New Roman"/>
          <w:sz w:val="24"/>
          <w:szCs w:val="24"/>
        </w:rPr>
        <w:t xml:space="preserve"> juridică de drept public, cu capacitate juridică deplină şi patrimoniu propriu;</w:t>
      </w:r>
    </w:p>
    <w:p w14:paraId="50F51F46"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b) </w:t>
      </w:r>
      <w:proofErr w:type="gramStart"/>
      <w:r w:rsidRPr="00C34211">
        <w:rPr>
          <w:rFonts w:ascii="Times New Roman" w:hAnsi="Times New Roman" w:cs="Times New Roman"/>
          <w:sz w:val="24"/>
          <w:szCs w:val="24"/>
        </w:rPr>
        <w:t>subiect</w:t>
      </w:r>
      <w:proofErr w:type="gramEnd"/>
      <w:r w:rsidRPr="00C34211">
        <w:rPr>
          <w:rFonts w:ascii="Times New Roman" w:hAnsi="Times New Roman" w:cs="Times New Roman"/>
          <w:sz w:val="24"/>
          <w:szCs w:val="24"/>
        </w:rPr>
        <w:t xml:space="preserve"> juridic de drept fiscal;</w:t>
      </w:r>
    </w:p>
    <w:p w14:paraId="66BD9925"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c) titulară a drepturilor şi obligaţiilor ce decurg din contractele privind administrarea bunurilor care aparţin domeniului public şi privat al acesteia, precum şi din raporturile cu alte persoane fizice sau juridice, în condiţiile legii.</w:t>
      </w:r>
    </w:p>
    <w:p w14:paraId="1B97508F" w14:textId="7B4DC2E5"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(2) </w:t>
      </w:r>
      <w:r w:rsidR="003F67B0">
        <w:rPr>
          <w:rFonts w:ascii="Times New Roman" w:hAnsi="Times New Roman" w:cs="Times New Roman"/>
          <w:sz w:val="24"/>
          <w:szCs w:val="24"/>
        </w:rPr>
        <w:t xml:space="preserve">Comuna </w:t>
      </w:r>
      <w:r w:rsidR="00DD6159">
        <w:rPr>
          <w:rFonts w:ascii="Times New Roman" w:hAnsi="Times New Roman" w:cs="Times New Roman"/>
          <w:sz w:val="24"/>
          <w:szCs w:val="24"/>
        </w:rPr>
        <w:t>Băița</w:t>
      </w:r>
      <w:r w:rsidR="003F67B0">
        <w:rPr>
          <w:rFonts w:ascii="Times New Roman" w:hAnsi="Times New Roman" w:cs="Times New Roman"/>
          <w:sz w:val="24"/>
          <w:szCs w:val="24"/>
        </w:rPr>
        <w:t xml:space="preserve"> </w:t>
      </w:r>
      <w:r w:rsidRPr="00C34211">
        <w:rPr>
          <w:rFonts w:ascii="Times New Roman" w:hAnsi="Times New Roman" w:cs="Times New Roman"/>
          <w:sz w:val="24"/>
          <w:szCs w:val="24"/>
        </w:rPr>
        <w:t>are sediul social în</w:t>
      </w:r>
      <w:r w:rsidR="003F67B0">
        <w:rPr>
          <w:rFonts w:ascii="Times New Roman" w:hAnsi="Times New Roman" w:cs="Times New Roman"/>
          <w:sz w:val="24"/>
          <w:szCs w:val="24"/>
        </w:rPr>
        <w:t xml:space="preserve"> </w:t>
      </w:r>
      <w:r w:rsidR="00DD6159">
        <w:rPr>
          <w:rFonts w:ascii="Times New Roman" w:hAnsi="Times New Roman" w:cs="Times New Roman"/>
          <w:sz w:val="24"/>
          <w:szCs w:val="24"/>
        </w:rPr>
        <w:t>Băița</w:t>
      </w:r>
      <w:r w:rsidR="003F67B0">
        <w:rPr>
          <w:rFonts w:ascii="Times New Roman" w:hAnsi="Times New Roman" w:cs="Times New Roman"/>
          <w:sz w:val="24"/>
          <w:szCs w:val="24"/>
        </w:rPr>
        <w:t xml:space="preserve"> </w:t>
      </w:r>
      <w:r w:rsidRPr="00C34211">
        <w:rPr>
          <w:rFonts w:ascii="Times New Roman" w:hAnsi="Times New Roman" w:cs="Times New Roman"/>
          <w:sz w:val="24"/>
          <w:szCs w:val="24"/>
        </w:rPr>
        <w:t xml:space="preserve">la adresa: </w:t>
      </w:r>
      <w:r w:rsidR="00DD6159">
        <w:rPr>
          <w:rFonts w:ascii="Times New Roman" w:hAnsi="Times New Roman" w:cs="Times New Roman"/>
          <w:sz w:val="24"/>
          <w:szCs w:val="24"/>
        </w:rPr>
        <w:t>Băița</w:t>
      </w:r>
      <w:r w:rsidR="003F67B0">
        <w:rPr>
          <w:rFonts w:ascii="Times New Roman" w:hAnsi="Times New Roman" w:cs="Times New Roman"/>
          <w:sz w:val="24"/>
          <w:szCs w:val="24"/>
        </w:rPr>
        <w:t>, nr. 110</w:t>
      </w:r>
      <w:r w:rsidRPr="00C34211">
        <w:rPr>
          <w:rFonts w:ascii="Times New Roman" w:hAnsi="Times New Roman" w:cs="Times New Roman"/>
          <w:sz w:val="24"/>
          <w:szCs w:val="24"/>
        </w:rPr>
        <w:t xml:space="preserve">, precum şi codul de înregistrare fiscală </w:t>
      </w:r>
      <w:proofErr w:type="gramStart"/>
      <w:r w:rsidR="003F67B0">
        <w:rPr>
          <w:rFonts w:ascii="Times New Roman" w:hAnsi="Times New Roman" w:cs="Times New Roman"/>
          <w:sz w:val="24"/>
          <w:szCs w:val="24"/>
        </w:rPr>
        <w:t>4374024</w:t>
      </w:r>
      <w:r w:rsidRPr="00C34211">
        <w:rPr>
          <w:rFonts w:ascii="Times New Roman" w:hAnsi="Times New Roman" w:cs="Times New Roman"/>
          <w:sz w:val="24"/>
          <w:szCs w:val="24"/>
        </w:rPr>
        <w:t xml:space="preserve"> .</w:t>
      </w:r>
      <w:proofErr w:type="gramEnd"/>
    </w:p>
    <w:p w14:paraId="1B9F6239" w14:textId="78A22789"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(3) Însemnele specifice ale</w:t>
      </w:r>
      <w:r w:rsidR="003F67B0">
        <w:rPr>
          <w:rFonts w:ascii="Times New Roman" w:hAnsi="Times New Roman" w:cs="Times New Roman"/>
          <w:sz w:val="24"/>
          <w:szCs w:val="24"/>
        </w:rPr>
        <w:t xml:space="preserve"> Comunei </w:t>
      </w:r>
      <w:r w:rsidR="00DD6159">
        <w:rPr>
          <w:rFonts w:ascii="Times New Roman" w:hAnsi="Times New Roman" w:cs="Times New Roman"/>
          <w:sz w:val="24"/>
          <w:szCs w:val="24"/>
        </w:rPr>
        <w:t>Băița</w:t>
      </w:r>
      <w:r w:rsidRPr="00C34211">
        <w:rPr>
          <w:rFonts w:ascii="Times New Roman" w:hAnsi="Times New Roman" w:cs="Times New Roman"/>
          <w:sz w:val="24"/>
          <w:szCs w:val="24"/>
        </w:rPr>
        <w:t xml:space="preserve"> sunt:</w:t>
      </w:r>
    </w:p>
    <w:p w14:paraId="14E19934" w14:textId="0722402A"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 </w:t>
      </w:r>
      <w:proofErr w:type="gramStart"/>
      <w:r w:rsidRPr="00C34211">
        <w:rPr>
          <w:rFonts w:ascii="Times New Roman" w:hAnsi="Times New Roman" w:cs="Times New Roman"/>
          <w:sz w:val="24"/>
          <w:szCs w:val="24"/>
        </w:rPr>
        <w:t>stema</w:t>
      </w:r>
      <w:proofErr w:type="gramEnd"/>
      <w:r w:rsidRPr="00C34211">
        <w:rPr>
          <w:rFonts w:ascii="Times New Roman" w:hAnsi="Times New Roman" w:cs="Times New Roman"/>
          <w:sz w:val="24"/>
          <w:szCs w:val="24"/>
        </w:rPr>
        <w:t xml:space="preserve">, aprobată prin Hotărârea Guvernului nr. </w:t>
      </w:r>
      <w:r w:rsidR="003502A5" w:rsidRPr="003502A5">
        <w:rPr>
          <w:rFonts w:ascii="Times New Roman" w:hAnsi="Times New Roman" w:cs="Times New Roman"/>
          <w:sz w:val="24"/>
          <w:szCs w:val="24"/>
        </w:rPr>
        <w:t>1477/2009</w:t>
      </w:r>
      <w:r w:rsidRPr="003502A5">
        <w:rPr>
          <w:rFonts w:ascii="Times New Roman" w:hAnsi="Times New Roman" w:cs="Times New Roman"/>
          <w:sz w:val="24"/>
          <w:szCs w:val="24"/>
        </w:rPr>
        <w:t xml:space="preserve">, </w:t>
      </w:r>
      <w:r w:rsidRPr="00C34211">
        <w:rPr>
          <w:rFonts w:ascii="Times New Roman" w:hAnsi="Times New Roman" w:cs="Times New Roman"/>
          <w:sz w:val="24"/>
          <w:szCs w:val="24"/>
        </w:rPr>
        <w:t xml:space="preserve">al cărei model </w:t>
      </w:r>
      <w:proofErr w:type="gramStart"/>
      <w:r w:rsidRPr="00C34211">
        <w:rPr>
          <w:rFonts w:ascii="Times New Roman" w:hAnsi="Times New Roman" w:cs="Times New Roman"/>
          <w:sz w:val="24"/>
          <w:szCs w:val="24"/>
        </w:rPr>
        <w:t>este</w:t>
      </w:r>
      <w:proofErr w:type="gramEnd"/>
      <w:r w:rsidRPr="00C34211">
        <w:rPr>
          <w:rFonts w:ascii="Times New Roman" w:hAnsi="Times New Roman" w:cs="Times New Roman"/>
          <w:sz w:val="24"/>
          <w:szCs w:val="24"/>
        </w:rPr>
        <w:t xml:space="preserve"> prevăzut în anexa nr. </w:t>
      </w:r>
      <w:proofErr w:type="gramStart"/>
      <w:r w:rsidRPr="00C34211">
        <w:rPr>
          <w:rFonts w:ascii="Times New Roman" w:hAnsi="Times New Roman" w:cs="Times New Roman"/>
          <w:sz w:val="24"/>
          <w:szCs w:val="24"/>
        </w:rPr>
        <w:t>1.a</w:t>
      </w:r>
      <w:proofErr w:type="gramEnd"/>
      <w:r w:rsidRPr="00C34211">
        <w:rPr>
          <w:rFonts w:ascii="Times New Roman" w:hAnsi="Times New Roman" w:cs="Times New Roman"/>
          <w:sz w:val="24"/>
          <w:szCs w:val="24"/>
        </w:rPr>
        <w:t xml:space="preserve"> la prezentul statut;</w:t>
      </w:r>
    </w:p>
    <w:p w14:paraId="4530A16C" w14:textId="78DF3A5F"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w:t>
      </w:r>
    </w:p>
    <w:p w14:paraId="75AD87DE"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ART. 2</w:t>
      </w:r>
    </w:p>
    <w:p w14:paraId="6825F694" w14:textId="3EC4EA4F"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(1) </w:t>
      </w:r>
      <w:r w:rsidR="003F67B0">
        <w:rPr>
          <w:rFonts w:ascii="Times New Roman" w:hAnsi="Times New Roman" w:cs="Times New Roman"/>
          <w:sz w:val="24"/>
          <w:szCs w:val="24"/>
        </w:rPr>
        <w:t xml:space="preserve">Comuna </w:t>
      </w:r>
      <w:r w:rsidR="00DD6159">
        <w:rPr>
          <w:rFonts w:ascii="Times New Roman" w:hAnsi="Times New Roman" w:cs="Times New Roman"/>
          <w:sz w:val="24"/>
          <w:szCs w:val="24"/>
        </w:rPr>
        <w:t>Băița</w:t>
      </w:r>
      <w:r w:rsidR="003F67B0">
        <w:rPr>
          <w:rFonts w:ascii="Times New Roman" w:hAnsi="Times New Roman" w:cs="Times New Roman"/>
          <w:sz w:val="24"/>
          <w:szCs w:val="24"/>
        </w:rPr>
        <w:t xml:space="preserve">, </w:t>
      </w:r>
      <w:r w:rsidRPr="00C34211">
        <w:rPr>
          <w:rFonts w:ascii="Times New Roman" w:hAnsi="Times New Roman" w:cs="Times New Roman"/>
          <w:sz w:val="24"/>
          <w:szCs w:val="24"/>
        </w:rPr>
        <w:t xml:space="preserve">are reşedinţa în </w:t>
      </w:r>
      <w:r w:rsidR="00DD6159">
        <w:rPr>
          <w:rFonts w:ascii="Times New Roman" w:hAnsi="Times New Roman" w:cs="Times New Roman"/>
          <w:sz w:val="24"/>
          <w:szCs w:val="24"/>
        </w:rPr>
        <w:t>Băița</w:t>
      </w:r>
      <w:r w:rsidRPr="00C34211">
        <w:rPr>
          <w:rFonts w:ascii="Times New Roman" w:hAnsi="Times New Roman" w:cs="Times New Roman"/>
          <w:sz w:val="24"/>
          <w:szCs w:val="24"/>
        </w:rPr>
        <w:t>.</w:t>
      </w:r>
    </w:p>
    <w:p w14:paraId="09C7428D" w14:textId="5D57C123"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(2) </w:t>
      </w:r>
      <w:r w:rsidR="003F67B0">
        <w:rPr>
          <w:rFonts w:ascii="Times New Roman" w:hAnsi="Times New Roman" w:cs="Times New Roman"/>
          <w:sz w:val="24"/>
          <w:szCs w:val="24"/>
        </w:rPr>
        <w:t xml:space="preserve">Comuna </w:t>
      </w:r>
      <w:r w:rsidR="00DD6159">
        <w:rPr>
          <w:rFonts w:ascii="Times New Roman" w:hAnsi="Times New Roman" w:cs="Times New Roman"/>
          <w:sz w:val="24"/>
          <w:szCs w:val="24"/>
        </w:rPr>
        <w:t>Băița</w:t>
      </w:r>
      <w:r w:rsidR="003F67B0">
        <w:rPr>
          <w:rFonts w:ascii="Times New Roman" w:hAnsi="Times New Roman" w:cs="Times New Roman"/>
          <w:sz w:val="24"/>
          <w:szCs w:val="24"/>
        </w:rPr>
        <w:t xml:space="preserve"> </w:t>
      </w:r>
      <w:r w:rsidRPr="00C34211">
        <w:rPr>
          <w:rFonts w:ascii="Times New Roman" w:hAnsi="Times New Roman" w:cs="Times New Roman"/>
          <w:sz w:val="24"/>
          <w:szCs w:val="24"/>
        </w:rPr>
        <w:t xml:space="preserve">se delimitează din punct de vedere </w:t>
      </w:r>
      <w:r w:rsidR="003F67B0">
        <w:rPr>
          <w:rFonts w:ascii="Times New Roman" w:hAnsi="Times New Roman" w:cs="Times New Roman"/>
          <w:sz w:val="24"/>
          <w:szCs w:val="24"/>
        </w:rPr>
        <w:t>teritorial.</w:t>
      </w:r>
    </w:p>
    <w:p w14:paraId="2BF8D566" w14:textId="40C7197F"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(3) </w:t>
      </w:r>
      <w:r w:rsidR="003F67B0">
        <w:rPr>
          <w:rFonts w:ascii="Times New Roman" w:hAnsi="Times New Roman" w:cs="Times New Roman"/>
          <w:sz w:val="24"/>
          <w:szCs w:val="24"/>
        </w:rPr>
        <w:t xml:space="preserve">Comuna </w:t>
      </w:r>
      <w:r w:rsidR="00DD6159">
        <w:rPr>
          <w:rFonts w:ascii="Times New Roman" w:hAnsi="Times New Roman" w:cs="Times New Roman"/>
          <w:sz w:val="24"/>
          <w:szCs w:val="24"/>
        </w:rPr>
        <w:t>Băița</w:t>
      </w:r>
      <w:r w:rsidR="003F67B0">
        <w:rPr>
          <w:rFonts w:ascii="Times New Roman" w:hAnsi="Times New Roman" w:cs="Times New Roman"/>
          <w:sz w:val="24"/>
          <w:szCs w:val="24"/>
        </w:rPr>
        <w:t xml:space="preserve">, </w:t>
      </w:r>
      <w:r w:rsidRPr="00C34211">
        <w:rPr>
          <w:rFonts w:ascii="Times New Roman" w:hAnsi="Times New Roman" w:cs="Times New Roman"/>
          <w:sz w:val="24"/>
          <w:szCs w:val="24"/>
        </w:rPr>
        <w:t xml:space="preserve">are în componenţă un număr de </w:t>
      </w:r>
      <w:r w:rsidR="003F67B0">
        <w:rPr>
          <w:rFonts w:ascii="Times New Roman" w:hAnsi="Times New Roman" w:cs="Times New Roman"/>
          <w:sz w:val="24"/>
          <w:szCs w:val="24"/>
        </w:rPr>
        <w:t>11</w:t>
      </w:r>
      <w:r w:rsidRPr="00C34211">
        <w:rPr>
          <w:rFonts w:ascii="Times New Roman" w:hAnsi="Times New Roman" w:cs="Times New Roman"/>
          <w:sz w:val="24"/>
          <w:szCs w:val="24"/>
        </w:rPr>
        <w:t xml:space="preserve"> localităţi, dintre care</w:t>
      </w:r>
      <w:r w:rsidR="003F67B0">
        <w:rPr>
          <w:rFonts w:ascii="Times New Roman" w:hAnsi="Times New Roman" w:cs="Times New Roman"/>
          <w:sz w:val="24"/>
          <w:szCs w:val="24"/>
        </w:rPr>
        <w:t xml:space="preserve"> </w:t>
      </w:r>
      <w:r w:rsidRPr="00C34211">
        <w:rPr>
          <w:rFonts w:ascii="Times New Roman" w:hAnsi="Times New Roman" w:cs="Times New Roman"/>
          <w:sz w:val="24"/>
          <w:szCs w:val="24"/>
        </w:rPr>
        <w:t xml:space="preserve"> </w:t>
      </w:r>
      <w:r w:rsidR="003F67B0">
        <w:rPr>
          <w:rFonts w:ascii="Times New Roman" w:hAnsi="Times New Roman" w:cs="Times New Roman"/>
          <w:sz w:val="24"/>
          <w:szCs w:val="24"/>
        </w:rPr>
        <w:t>0</w:t>
      </w:r>
      <w:r w:rsidRPr="00C34211">
        <w:rPr>
          <w:rFonts w:ascii="Times New Roman" w:hAnsi="Times New Roman" w:cs="Times New Roman"/>
          <w:sz w:val="24"/>
          <w:szCs w:val="24"/>
        </w:rPr>
        <w:t xml:space="preserve"> localităţi urbane şi </w:t>
      </w:r>
      <w:r w:rsidR="003F67B0">
        <w:rPr>
          <w:rFonts w:ascii="Times New Roman" w:hAnsi="Times New Roman" w:cs="Times New Roman"/>
          <w:sz w:val="24"/>
          <w:szCs w:val="24"/>
        </w:rPr>
        <w:t xml:space="preserve">11 </w:t>
      </w:r>
      <w:r w:rsidRPr="00C34211">
        <w:rPr>
          <w:rFonts w:ascii="Times New Roman" w:hAnsi="Times New Roman" w:cs="Times New Roman"/>
          <w:sz w:val="24"/>
          <w:szCs w:val="24"/>
        </w:rPr>
        <w:t>localităţi rurale, după caz, care sunt amplasate după cum urmează.</w:t>
      </w:r>
    </w:p>
    <w:p w14:paraId="293E5BEA" w14:textId="373485E2"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(4) </w:t>
      </w:r>
      <w:r w:rsidR="003F67B0">
        <w:rPr>
          <w:rFonts w:ascii="Times New Roman" w:hAnsi="Times New Roman" w:cs="Times New Roman"/>
          <w:sz w:val="24"/>
          <w:szCs w:val="24"/>
        </w:rPr>
        <w:t xml:space="preserve">Comuna </w:t>
      </w:r>
      <w:r w:rsidR="00DD6159">
        <w:rPr>
          <w:rFonts w:ascii="Times New Roman" w:hAnsi="Times New Roman" w:cs="Times New Roman"/>
          <w:sz w:val="24"/>
          <w:szCs w:val="24"/>
        </w:rPr>
        <w:t>Băița</w:t>
      </w:r>
      <w:r w:rsidR="003F67B0">
        <w:rPr>
          <w:rFonts w:ascii="Times New Roman" w:hAnsi="Times New Roman" w:cs="Times New Roman"/>
          <w:sz w:val="24"/>
          <w:szCs w:val="24"/>
        </w:rPr>
        <w:t xml:space="preserve">, </w:t>
      </w:r>
      <w:r w:rsidRPr="00C34211">
        <w:rPr>
          <w:rFonts w:ascii="Times New Roman" w:hAnsi="Times New Roman" w:cs="Times New Roman"/>
          <w:sz w:val="24"/>
          <w:szCs w:val="24"/>
        </w:rPr>
        <w:t>potrivit legislaţiei privind amenajarea teritoriului naţional, are rangul</w:t>
      </w:r>
      <w:r w:rsidRPr="003F67B0">
        <w:rPr>
          <w:rFonts w:ascii="Times New Roman" w:hAnsi="Times New Roman" w:cs="Times New Roman"/>
          <w:color w:val="FF0000"/>
          <w:sz w:val="24"/>
          <w:szCs w:val="24"/>
        </w:rPr>
        <w:t xml:space="preserve"> </w:t>
      </w:r>
      <w:r w:rsidR="005F691D" w:rsidRPr="005F691D">
        <w:rPr>
          <w:rFonts w:ascii="Times New Roman" w:hAnsi="Times New Roman" w:cs="Times New Roman"/>
          <w:sz w:val="24"/>
          <w:szCs w:val="24"/>
        </w:rPr>
        <w:t>IV</w:t>
      </w:r>
      <w:r w:rsidRPr="005F691D">
        <w:rPr>
          <w:rFonts w:ascii="Times New Roman" w:hAnsi="Times New Roman" w:cs="Times New Roman"/>
          <w:sz w:val="24"/>
          <w:szCs w:val="24"/>
        </w:rPr>
        <w:t xml:space="preserve">. </w:t>
      </w:r>
    </w:p>
    <w:p w14:paraId="799B7931" w14:textId="748F397A" w:rsidR="003F67B0"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(5) Prezentarea grafică şi descriptivă, respectiv suprafeţele intravilanului şi extravilanului pe fiecare dintre localităţile menţionate la alin. (3) </w:t>
      </w:r>
      <w:proofErr w:type="gramStart"/>
      <w:r w:rsidRPr="00C34211">
        <w:rPr>
          <w:rFonts w:ascii="Times New Roman" w:hAnsi="Times New Roman" w:cs="Times New Roman"/>
          <w:sz w:val="24"/>
          <w:szCs w:val="24"/>
        </w:rPr>
        <w:t>sunt</w:t>
      </w:r>
      <w:proofErr w:type="gramEnd"/>
      <w:r w:rsidRPr="00C34211">
        <w:rPr>
          <w:rFonts w:ascii="Times New Roman" w:hAnsi="Times New Roman" w:cs="Times New Roman"/>
          <w:sz w:val="24"/>
          <w:szCs w:val="24"/>
        </w:rPr>
        <w:t xml:space="preserve"> prevăzute în anexa nr. 2 la prezentul statut.</w:t>
      </w:r>
    </w:p>
    <w:p w14:paraId="01ED856C" w14:textId="77777777" w:rsidR="003F67B0" w:rsidRPr="00C34211" w:rsidRDefault="003F67B0" w:rsidP="0050685B">
      <w:pPr>
        <w:autoSpaceDE w:val="0"/>
        <w:autoSpaceDN w:val="0"/>
        <w:adjustRightInd w:val="0"/>
        <w:spacing w:after="0" w:line="240" w:lineRule="auto"/>
        <w:jc w:val="both"/>
        <w:rPr>
          <w:rFonts w:ascii="Times New Roman" w:hAnsi="Times New Roman" w:cs="Times New Roman"/>
          <w:sz w:val="24"/>
          <w:szCs w:val="24"/>
        </w:rPr>
      </w:pPr>
    </w:p>
    <w:p w14:paraId="2FE73A33"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ART. 3</w:t>
      </w:r>
    </w:p>
    <w:p w14:paraId="7E64FA17" w14:textId="2ED58A72"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(1) </w:t>
      </w:r>
      <w:r w:rsidR="00884E0C">
        <w:rPr>
          <w:rFonts w:ascii="Times New Roman" w:hAnsi="Times New Roman" w:cs="Times New Roman"/>
          <w:sz w:val="24"/>
          <w:szCs w:val="24"/>
        </w:rPr>
        <w:t xml:space="preserve">Comuna </w:t>
      </w:r>
      <w:r w:rsidR="00DD6159">
        <w:rPr>
          <w:rFonts w:ascii="Times New Roman" w:hAnsi="Times New Roman" w:cs="Times New Roman"/>
          <w:sz w:val="24"/>
          <w:szCs w:val="24"/>
        </w:rPr>
        <w:t>Băița</w:t>
      </w:r>
      <w:r w:rsidR="00884E0C">
        <w:rPr>
          <w:rFonts w:ascii="Times New Roman" w:hAnsi="Times New Roman" w:cs="Times New Roman"/>
          <w:sz w:val="24"/>
          <w:szCs w:val="24"/>
        </w:rPr>
        <w:t xml:space="preserve">, </w:t>
      </w:r>
      <w:r w:rsidRPr="00C34211">
        <w:rPr>
          <w:rFonts w:ascii="Times New Roman" w:hAnsi="Times New Roman" w:cs="Times New Roman"/>
          <w:sz w:val="24"/>
          <w:szCs w:val="24"/>
        </w:rPr>
        <w:t>dispune de o reţea hidrografică formată din: râuri, lacuri, mlaştini sau ape subterane, după caz.</w:t>
      </w:r>
    </w:p>
    <w:p w14:paraId="730C2C8A" w14:textId="4821461D"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(2) Pe teritoriul</w:t>
      </w:r>
      <w:r w:rsidR="00884E0C">
        <w:rPr>
          <w:rFonts w:ascii="Times New Roman" w:hAnsi="Times New Roman" w:cs="Times New Roman"/>
          <w:sz w:val="24"/>
          <w:szCs w:val="24"/>
        </w:rPr>
        <w:t xml:space="preserve"> Comunei </w:t>
      </w:r>
      <w:r w:rsidR="00DD6159">
        <w:rPr>
          <w:rFonts w:ascii="Times New Roman" w:hAnsi="Times New Roman" w:cs="Times New Roman"/>
          <w:sz w:val="24"/>
          <w:szCs w:val="24"/>
        </w:rPr>
        <w:t>Băița</w:t>
      </w:r>
      <w:r w:rsidRPr="00C34211">
        <w:rPr>
          <w:rFonts w:ascii="Times New Roman" w:hAnsi="Times New Roman" w:cs="Times New Roman"/>
          <w:sz w:val="24"/>
          <w:szCs w:val="24"/>
        </w:rPr>
        <w:t>, se regăsesc o floră şi faună diverse.</w:t>
      </w:r>
    </w:p>
    <w:p w14:paraId="43745491" w14:textId="70F09BB8"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(3) </w:t>
      </w:r>
      <w:r w:rsidR="00884E0C">
        <w:rPr>
          <w:rFonts w:ascii="Times New Roman" w:hAnsi="Times New Roman" w:cs="Times New Roman"/>
          <w:sz w:val="24"/>
          <w:szCs w:val="24"/>
        </w:rPr>
        <w:t xml:space="preserve">Comuna </w:t>
      </w:r>
      <w:r w:rsidR="00DD6159">
        <w:rPr>
          <w:rFonts w:ascii="Times New Roman" w:hAnsi="Times New Roman" w:cs="Times New Roman"/>
          <w:sz w:val="24"/>
          <w:szCs w:val="24"/>
        </w:rPr>
        <w:t>Băița</w:t>
      </w:r>
      <w:r w:rsidR="00DD6159" w:rsidRPr="00C34211">
        <w:rPr>
          <w:rFonts w:ascii="Times New Roman" w:hAnsi="Times New Roman" w:cs="Times New Roman"/>
          <w:sz w:val="24"/>
          <w:szCs w:val="24"/>
        </w:rPr>
        <w:t xml:space="preserve"> </w:t>
      </w:r>
      <w:r w:rsidRPr="00C34211">
        <w:rPr>
          <w:rFonts w:ascii="Times New Roman" w:hAnsi="Times New Roman" w:cs="Times New Roman"/>
          <w:sz w:val="24"/>
          <w:szCs w:val="24"/>
        </w:rPr>
        <w:t>dispune de o mare diversitate de soluri.</w:t>
      </w:r>
    </w:p>
    <w:p w14:paraId="121960EA" w14:textId="6FDD5BCC" w:rsidR="0050685B" w:rsidRPr="00C34211" w:rsidRDefault="0050685B" w:rsidP="00884E0C">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w:t>
      </w:r>
      <w:r w:rsidR="00884E0C">
        <w:rPr>
          <w:rFonts w:ascii="Times New Roman" w:hAnsi="Times New Roman" w:cs="Times New Roman"/>
          <w:sz w:val="24"/>
          <w:szCs w:val="24"/>
        </w:rPr>
        <w:t>4</w:t>
      </w:r>
      <w:r w:rsidRPr="00C34211">
        <w:rPr>
          <w:rFonts w:ascii="Times New Roman" w:hAnsi="Times New Roman" w:cs="Times New Roman"/>
          <w:sz w:val="24"/>
          <w:szCs w:val="24"/>
        </w:rPr>
        <w:t>) Denumirea şi lungimea râurilor, lacurilor, mlaştinilor sau apelor subterane, denumirea faunei şi florei de pe raza teritorială a</w:t>
      </w:r>
      <w:r w:rsidR="00884E0C">
        <w:rPr>
          <w:rFonts w:ascii="Times New Roman" w:hAnsi="Times New Roman" w:cs="Times New Roman"/>
          <w:sz w:val="24"/>
          <w:szCs w:val="24"/>
        </w:rPr>
        <w:t xml:space="preserve"> Comunei </w:t>
      </w:r>
      <w:r w:rsidR="00DD6159">
        <w:rPr>
          <w:rFonts w:ascii="Times New Roman" w:hAnsi="Times New Roman" w:cs="Times New Roman"/>
          <w:sz w:val="24"/>
          <w:szCs w:val="24"/>
        </w:rPr>
        <w:t>Băița</w:t>
      </w:r>
      <w:r w:rsidR="00411F39">
        <w:rPr>
          <w:rFonts w:ascii="Times New Roman" w:hAnsi="Times New Roman" w:cs="Times New Roman"/>
          <w:sz w:val="24"/>
          <w:szCs w:val="24"/>
        </w:rPr>
        <w:t xml:space="preserve">, </w:t>
      </w:r>
      <w:r w:rsidR="00411F39" w:rsidRPr="00C34211">
        <w:rPr>
          <w:rFonts w:ascii="Times New Roman" w:hAnsi="Times New Roman" w:cs="Times New Roman"/>
          <w:sz w:val="24"/>
          <w:szCs w:val="24"/>
        </w:rPr>
        <w:t xml:space="preserve">se regăseşte în anexa nr. </w:t>
      </w:r>
      <w:r w:rsidR="00411F39">
        <w:rPr>
          <w:rFonts w:ascii="Times New Roman" w:hAnsi="Times New Roman" w:cs="Times New Roman"/>
          <w:sz w:val="24"/>
          <w:szCs w:val="24"/>
        </w:rPr>
        <w:t>3</w:t>
      </w:r>
      <w:r w:rsidR="00411F39" w:rsidRPr="00C34211">
        <w:rPr>
          <w:rFonts w:ascii="Times New Roman" w:hAnsi="Times New Roman" w:cs="Times New Roman"/>
          <w:sz w:val="24"/>
          <w:szCs w:val="24"/>
        </w:rPr>
        <w:t xml:space="preserve"> la prezentul statut.</w:t>
      </w:r>
    </w:p>
    <w:p w14:paraId="72A7AF6C"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2601A7D7"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ART. 4</w:t>
      </w:r>
    </w:p>
    <w:p w14:paraId="639A4FCE" w14:textId="1688F7EA"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(1) </w:t>
      </w:r>
      <w:r w:rsidR="00884E0C">
        <w:rPr>
          <w:rFonts w:ascii="Times New Roman" w:hAnsi="Times New Roman" w:cs="Times New Roman"/>
          <w:sz w:val="24"/>
          <w:szCs w:val="24"/>
        </w:rPr>
        <w:t xml:space="preserve">Comuna </w:t>
      </w:r>
      <w:r w:rsidR="00DD6159">
        <w:rPr>
          <w:rFonts w:ascii="Times New Roman" w:hAnsi="Times New Roman" w:cs="Times New Roman"/>
          <w:sz w:val="24"/>
          <w:szCs w:val="24"/>
        </w:rPr>
        <w:t>Băița</w:t>
      </w:r>
      <w:r w:rsidR="00884E0C">
        <w:rPr>
          <w:rFonts w:ascii="Times New Roman" w:hAnsi="Times New Roman" w:cs="Times New Roman"/>
          <w:sz w:val="24"/>
          <w:szCs w:val="24"/>
        </w:rPr>
        <w:t xml:space="preserve"> </w:t>
      </w:r>
      <w:r w:rsidRPr="00C34211">
        <w:rPr>
          <w:rFonts w:ascii="Times New Roman" w:hAnsi="Times New Roman" w:cs="Times New Roman"/>
          <w:sz w:val="24"/>
          <w:szCs w:val="24"/>
        </w:rPr>
        <w:t>s-</w:t>
      </w:r>
      <w:proofErr w:type="gramStart"/>
      <w:r w:rsidRPr="00C34211">
        <w:rPr>
          <w:rFonts w:ascii="Times New Roman" w:hAnsi="Times New Roman" w:cs="Times New Roman"/>
          <w:sz w:val="24"/>
          <w:szCs w:val="24"/>
        </w:rPr>
        <w:t>a</w:t>
      </w:r>
      <w:proofErr w:type="gramEnd"/>
      <w:r w:rsidRPr="00C34211">
        <w:rPr>
          <w:rFonts w:ascii="Times New Roman" w:hAnsi="Times New Roman" w:cs="Times New Roman"/>
          <w:sz w:val="24"/>
          <w:szCs w:val="24"/>
        </w:rPr>
        <w:t xml:space="preserve"> înfiinţat în anul </w:t>
      </w:r>
      <w:r w:rsidR="00066CDF" w:rsidRPr="00875050">
        <w:rPr>
          <w:rFonts w:ascii="Times New Roman" w:hAnsi="Times New Roman" w:cs="Times New Roman"/>
          <w:sz w:val="24"/>
          <w:szCs w:val="24"/>
        </w:rPr>
        <w:t>1968</w:t>
      </w:r>
      <w:r w:rsidR="00066CDF" w:rsidRPr="00066CDF">
        <w:rPr>
          <w:rFonts w:ascii="Times New Roman" w:hAnsi="Times New Roman" w:cs="Times New Roman"/>
          <w:color w:val="FF0000"/>
          <w:sz w:val="24"/>
          <w:szCs w:val="24"/>
        </w:rPr>
        <w:t>.</w:t>
      </w:r>
    </w:p>
    <w:p w14:paraId="1458E4E5" w14:textId="2D6D931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(2) Prima atestare documentară a</w:t>
      </w:r>
      <w:r w:rsidR="00884E0C">
        <w:rPr>
          <w:rFonts w:ascii="Times New Roman" w:hAnsi="Times New Roman" w:cs="Times New Roman"/>
          <w:sz w:val="24"/>
          <w:szCs w:val="24"/>
        </w:rPr>
        <w:t xml:space="preserve"> Comunei </w:t>
      </w:r>
      <w:r w:rsidR="00DD6159">
        <w:rPr>
          <w:rFonts w:ascii="Times New Roman" w:hAnsi="Times New Roman" w:cs="Times New Roman"/>
          <w:sz w:val="24"/>
          <w:szCs w:val="24"/>
        </w:rPr>
        <w:t>Băița</w:t>
      </w:r>
      <w:r w:rsidR="00884E0C">
        <w:rPr>
          <w:rFonts w:ascii="Times New Roman" w:hAnsi="Times New Roman" w:cs="Times New Roman"/>
          <w:sz w:val="24"/>
          <w:szCs w:val="24"/>
        </w:rPr>
        <w:t xml:space="preserve"> </w:t>
      </w:r>
      <w:r w:rsidRPr="00C34211">
        <w:rPr>
          <w:rFonts w:ascii="Times New Roman" w:hAnsi="Times New Roman" w:cs="Times New Roman"/>
          <w:sz w:val="24"/>
          <w:szCs w:val="24"/>
        </w:rPr>
        <w:t xml:space="preserve">a fost în </w:t>
      </w:r>
      <w:r w:rsidR="005F691D">
        <w:rPr>
          <w:rFonts w:ascii="Times New Roman" w:hAnsi="Times New Roman" w:cs="Times New Roman"/>
          <w:sz w:val="24"/>
          <w:szCs w:val="24"/>
        </w:rPr>
        <w:t>1427</w:t>
      </w:r>
      <w:r w:rsidRPr="00C34211">
        <w:rPr>
          <w:rFonts w:ascii="Times New Roman" w:hAnsi="Times New Roman" w:cs="Times New Roman"/>
          <w:sz w:val="24"/>
          <w:szCs w:val="24"/>
        </w:rPr>
        <w:t>.</w:t>
      </w:r>
    </w:p>
    <w:p w14:paraId="0DA2B9E9" w14:textId="142E6C82"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(3) Evoluţia istorică a</w:t>
      </w:r>
      <w:r w:rsidR="005F691D">
        <w:rPr>
          <w:rFonts w:ascii="Times New Roman" w:hAnsi="Times New Roman" w:cs="Times New Roman"/>
          <w:sz w:val="24"/>
          <w:szCs w:val="24"/>
        </w:rPr>
        <w:t xml:space="preserve"> Comunei </w:t>
      </w:r>
      <w:r w:rsidR="00DD6159">
        <w:rPr>
          <w:rFonts w:ascii="Times New Roman" w:hAnsi="Times New Roman" w:cs="Times New Roman"/>
          <w:sz w:val="24"/>
          <w:szCs w:val="24"/>
        </w:rPr>
        <w:t>Băița</w:t>
      </w:r>
      <w:r w:rsidR="005F691D" w:rsidRPr="00C34211">
        <w:rPr>
          <w:rFonts w:ascii="Times New Roman" w:hAnsi="Times New Roman" w:cs="Times New Roman"/>
          <w:sz w:val="24"/>
          <w:szCs w:val="24"/>
        </w:rPr>
        <w:t xml:space="preserve"> </w:t>
      </w:r>
      <w:bookmarkStart w:id="0" w:name="_Hlk66883180"/>
      <w:r w:rsidRPr="00C34211">
        <w:rPr>
          <w:rFonts w:ascii="Times New Roman" w:hAnsi="Times New Roman" w:cs="Times New Roman"/>
          <w:sz w:val="24"/>
          <w:szCs w:val="24"/>
        </w:rPr>
        <w:t>se regăseşte în anexa nr. 4 la prezentul statut.</w:t>
      </w:r>
    </w:p>
    <w:bookmarkEnd w:id="0"/>
    <w:p w14:paraId="5F288F5B"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321072D2"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ART. 5</w:t>
      </w:r>
    </w:p>
    <w:p w14:paraId="1F0602DD" w14:textId="721FC76D"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(1) Populaţia</w:t>
      </w:r>
      <w:r w:rsidR="00884E0C">
        <w:rPr>
          <w:rFonts w:ascii="Times New Roman" w:hAnsi="Times New Roman" w:cs="Times New Roman"/>
          <w:sz w:val="24"/>
          <w:szCs w:val="24"/>
        </w:rPr>
        <w:t xml:space="preserve"> Comunei </w:t>
      </w:r>
      <w:r w:rsidR="00DD6159">
        <w:rPr>
          <w:rFonts w:ascii="Times New Roman" w:hAnsi="Times New Roman" w:cs="Times New Roman"/>
          <w:sz w:val="24"/>
          <w:szCs w:val="24"/>
        </w:rPr>
        <w:t>Băița</w:t>
      </w:r>
      <w:r w:rsidR="00884E0C">
        <w:rPr>
          <w:rFonts w:ascii="Times New Roman" w:hAnsi="Times New Roman" w:cs="Times New Roman"/>
          <w:sz w:val="24"/>
          <w:szCs w:val="24"/>
        </w:rPr>
        <w:t xml:space="preserve">, </w:t>
      </w:r>
      <w:r w:rsidRPr="00C34211">
        <w:rPr>
          <w:rFonts w:ascii="Times New Roman" w:hAnsi="Times New Roman" w:cs="Times New Roman"/>
          <w:sz w:val="24"/>
          <w:szCs w:val="24"/>
        </w:rPr>
        <w:t xml:space="preserve">numără </w:t>
      </w:r>
      <w:r w:rsidR="00066CDF" w:rsidRPr="00066CDF">
        <w:rPr>
          <w:rFonts w:ascii="Times New Roman" w:hAnsi="Times New Roman" w:cs="Times New Roman"/>
          <w:sz w:val="24"/>
          <w:szCs w:val="24"/>
        </w:rPr>
        <w:t>3321</w:t>
      </w:r>
      <w:r w:rsidRPr="00066CDF">
        <w:rPr>
          <w:rFonts w:ascii="Times New Roman" w:hAnsi="Times New Roman" w:cs="Times New Roman"/>
          <w:sz w:val="24"/>
          <w:szCs w:val="24"/>
        </w:rPr>
        <w:t xml:space="preserve"> locuitor</w:t>
      </w:r>
      <w:r w:rsidR="00066CDF" w:rsidRPr="00066CDF">
        <w:rPr>
          <w:rFonts w:ascii="Times New Roman" w:hAnsi="Times New Roman" w:cs="Times New Roman"/>
          <w:sz w:val="24"/>
          <w:szCs w:val="24"/>
        </w:rPr>
        <w:t>i.</w:t>
      </w:r>
    </w:p>
    <w:p w14:paraId="3FE83630" w14:textId="57C01C1F"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(2) Componenţa şi structura populaţiei</w:t>
      </w:r>
      <w:r w:rsidR="00884E0C">
        <w:rPr>
          <w:rFonts w:ascii="Times New Roman" w:hAnsi="Times New Roman" w:cs="Times New Roman"/>
          <w:sz w:val="24"/>
          <w:szCs w:val="24"/>
        </w:rPr>
        <w:t xml:space="preserve"> Comunei </w:t>
      </w:r>
      <w:r w:rsidR="00DD6159">
        <w:rPr>
          <w:rFonts w:ascii="Times New Roman" w:hAnsi="Times New Roman" w:cs="Times New Roman"/>
          <w:sz w:val="24"/>
          <w:szCs w:val="24"/>
        </w:rPr>
        <w:t>Băița</w:t>
      </w:r>
      <w:r w:rsidR="00884E0C">
        <w:rPr>
          <w:rFonts w:ascii="Times New Roman" w:hAnsi="Times New Roman" w:cs="Times New Roman"/>
          <w:sz w:val="24"/>
          <w:szCs w:val="24"/>
        </w:rPr>
        <w:t xml:space="preserve">, </w:t>
      </w:r>
      <w:r w:rsidRPr="00C34211">
        <w:rPr>
          <w:rFonts w:ascii="Times New Roman" w:hAnsi="Times New Roman" w:cs="Times New Roman"/>
          <w:sz w:val="24"/>
          <w:szCs w:val="24"/>
        </w:rPr>
        <w:t>defalcate inclusiv pe localităţi componente, se regăseşte în anexa nr. 5 prezentul statut.</w:t>
      </w:r>
    </w:p>
    <w:p w14:paraId="4A73AE85"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(3) Aspectele privind numărul populaţiei se actualizează în urma recensământului în vederea respectării dreptului cetăţenilor aparţinând unei minorităţi naţionale de a folosi limba lor maternă în relaţia cu administraţia publică locală şi cu serviciile deconcentrate.</w:t>
      </w:r>
    </w:p>
    <w:p w14:paraId="3637F67E"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1BF81B30"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lastRenderedPageBreak/>
        <w:t xml:space="preserve">    CAPITOLUL II</w:t>
      </w:r>
    </w:p>
    <w:p w14:paraId="1837CAFE"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w:t>
      </w:r>
      <w:r w:rsidRPr="00C34211">
        <w:rPr>
          <w:rFonts w:ascii="Times New Roman" w:hAnsi="Times New Roman" w:cs="Times New Roman"/>
          <w:b/>
          <w:bCs/>
          <w:sz w:val="24"/>
          <w:szCs w:val="24"/>
        </w:rPr>
        <w:t>Autorităţile administraţiei publice locale</w:t>
      </w:r>
    </w:p>
    <w:p w14:paraId="2F7341D9"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73B1F7EC"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ART. 6</w:t>
      </w:r>
    </w:p>
    <w:p w14:paraId="0D810DA0"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(1) Autorităţile administraţiei publice locale sunt:</w:t>
      </w:r>
    </w:p>
    <w:p w14:paraId="2AF47464" w14:textId="6B21189E"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 Consiliul Local al </w:t>
      </w:r>
      <w:r w:rsidR="00884E0C">
        <w:rPr>
          <w:rFonts w:ascii="Times New Roman" w:hAnsi="Times New Roman" w:cs="Times New Roman"/>
          <w:sz w:val="24"/>
          <w:szCs w:val="24"/>
        </w:rPr>
        <w:t xml:space="preserve">comunei </w:t>
      </w:r>
      <w:r w:rsidR="00DD6159">
        <w:rPr>
          <w:rFonts w:ascii="Times New Roman" w:hAnsi="Times New Roman" w:cs="Times New Roman"/>
          <w:sz w:val="24"/>
          <w:szCs w:val="24"/>
        </w:rPr>
        <w:t>Băița</w:t>
      </w:r>
      <w:r w:rsidRPr="00C34211">
        <w:rPr>
          <w:rFonts w:ascii="Times New Roman" w:hAnsi="Times New Roman" w:cs="Times New Roman"/>
          <w:sz w:val="24"/>
          <w:szCs w:val="24"/>
        </w:rPr>
        <w:t>, reprezintă autoritate deliberativă de la nivelul</w:t>
      </w:r>
    </w:p>
    <w:p w14:paraId="605CC5B3" w14:textId="2751FB6C" w:rsidR="00884E0C" w:rsidRDefault="00884E0C" w:rsidP="005068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Comunei </w:t>
      </w:r>
      <w:r w:rsidR="00DD6159">
        <w:rPr>
          <w:rFonts w:ascii="Times New Roman" w:hAnsi="Times New Roman" w:cs="Times New Roman"/>
          <w:sz w:val="24"/>
          <w:szCs w:val="24"/>
        </w:rPr>
        <w:t>Băița</w:t>
      </w:r>
      <w:r>
        <w:rPr>
          <w:rFonts w:ascii="Times New Roman" w:hAnsi="Times New Roman" w:cs="Times New Roman"/>
          <w:sz w:val="24"/>
          <w:szCs w:val="24"/>
        </w:rPr>
        <w:t>.</w:t>
      </w:r>
    </w:p>
    <w:p w14:paraId="3C8B3F69" w14:textId="59730DD9"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Consiliul Local</w:t>
      </w:r>
      <w:r w:rsidR="00884E0C">
        <w:rPr>
          <w:rFonts w:ascii="Times New Roman" w:hAnsi="Times New Roman" w:cs="Times New Roman"/>
          <w:sz w:val="24"/>
          <w:szCs w:val="24"/>
        </w:rPr>
        <w:t xml:space="preserve"> al comunei </w:t>
      </w:r>
      <w:r w:rsidR="00DD6159">
        <w:rPr>
          <w:rFonts w:ascii="Times New Roman" w:hAnsi="Times New Roman" w:cs="Times New Roman"/>
          <w:sz w:val="24"/>
          <w:szCs w:val="24"/>
        </w:rPr>
        <w:t>Băița</w:t>
      </w:r>
      <w:r w:rsidR="00884E0C">
        <w:rPr>
          <w:rFonts w:ascii="Times New Roman" w:hAnsi="Times New Roman" w:cs="Times New Roman"/>
          <w:sz w:val="24"/>
          <w:szCs w:val="24"/>
        </w:rPr>
        <w:t xml:space="preserve"> </w:t>
      </w:r>
      <w:proofErr w:type="gramStart"/>
      <w:r w:rsidRPr="00C34211">
        <w:rPr>
          <w:rFonts w:ascii="Times New Roman" w:hAnsi="Times New Roman" w:cs="Times New Roman"/>
          <w:sz w:val="24"/>
          <w:szCs w:val="24"/>
        </w:rPr>
        <w:t>este</w:t>
      </w:r>
      <w:proofErr w:type="gramEnd"/>
      <w:r w:rsidRPr="00C34211">
        <w:rPr>
          <w:rFonts w:ascii="Times New Roman" w:hAnsi="Times New Roman" w:cs="Times New Roman"/>
          <w:sz w:val="24"/>
          <w:szCs w:val="24"/>
        </w:rPr>
        <w:t xml:space="preserve"> format din</w:t>
      </w:r>
      <w:r w:rsidR="00884E0C">
        <w:rPr>
          <w:rFonts w:ascii="Times New Roman" w:hAnsi="Times New Roman" w:cs="Times New Roman"/>
          <w:sz w:val="24"/>
          <w:szCs w:val="24"/>
        </w:rPr>
        <w:t xml:space="preserve"> 13 membri</w:t>
      </w:r>
      <w:r w:rsidRPr="00C34211">
        <w:rPr>
          <w:rFonts w:ascii="Times New Roman" w:hAnsi="Times New Roman" w:cs="Times New Roman"/>
          <w:sz w:val="24"/>
          <w:szCs w:val="24"/>
        </w:rPr>
        <w:t>;</w:t>
      </w:r>
    </w:p>
    <w:p w14:paraId="081D4928" w14:textId="19DF40FB"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w:t>
      </w:r>
      <w:proofErr w:type="gramStart"/>
      <w:r w:rsidRPr="00C34211">
        <w:rPr>
          <w:rFonts w:ascii="Times New Roman" w:hAnsi="Times New Roman" w:cs="Times New Roman"/>
          <w:sz w:val="24"/>
          <w:szCs w:val="24"/>
        </w:rPr>
        <w:t>b</w:t>
      </w:r>
      <w:proofErr w:type="gramEnd"/>
      <w:r w:rsidRPr="00C34211">
        <w:rPr>
          <w:rFonts w:ascii="Times New Roman" w:hAnsi="Times New Roman" w:cs="Times New Roman"/>
          <w:sz w:val="24"/>
          <w:szCs w:val="24"/>
        </w:rPr>
        <w:t>) primarul</w:t>
      </w:r>
      <w:r w:rsidR="00884E0C">
        <w:rPr>
          <w:rFonts w:ascii="Times New Roman" w:hAnsi="Times New Roman" w:cs="Times New Roman"/>
          <w:sz w:val="24"/>
          <w:szCs w:val="24"/>
        </w:rPr>
        <w:t xml:space="preserve"> Comunei </w:t>
      </w:r>
      <w:r w:rsidR="00DD6159">
        <w:rPr>
          <w:rFonts w:ascii="Times New Roman" w:hAnsi="Times New Roman" w:cs="Times New Roman"/>
          <w:sz w:val="24"/>
          <w:szCs w:val="24"/>
        </w:rPr>
        <w:t>Băița</w:t>
      </w:r>
      <w:r w:rsidRPr="00C34211">
        <w:rPr>
          <w:rFonts w:ascii="Times New Roman" w:hAnsi="Times New Roman" w:cs="Times New Roman"/>
          <w:sz w:val="24"/>
          <w:szCs w:val="24"/>
        </w:rPr>
        <w:t>, ca autoritate executivă;</w:t>
      </w:r>
    </w:p>
    <w:p w14:paraId="13C09283" w14:textId="589CA0A2"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c) La nivelul</w:t>
      </w:r>
      <w:r w:rsidR="00884E0C">
        <w:rPr>
          <w:rFonts w:ascii="Times New Roman" w:hAnsi="Times New Roman" w:cs="Times New Roman"/>
          <w:sz w:val="24"/>
          <w:szCs w:val="24"/>
        </w:rPr>
        <w:t xml:space="preserve"> Comunei </w:t>
      </w:r>
      <w:r w:rsidR="00DD6159">
        <w:rPr>
          <w:rFonts w:ascii="Times New Roman" w:hAnsi="Times New Roman" w:cs="Times New Roman"/>
          <w:sz w:val="24"/>
          <w:szCs w:val="24"/>
        </w:rPr>
        <w:t>Băița</w:t>
      </w:r>
      <w:r w:rsidR="00884E0C">
        <w:rPr>
          <w:rFonts w:ascii="Times New Roman" w:hAnsi="Times New Roman" w:cs="Times New Roman"/>
          <w:sz w:val="24"/>
          <w:szCs w:val="24"/>
        </w:rPr>
        <w:t xml:space="preserve">, </w:t>
      </w:r>
      <w:r w:rsidRPr="00C34211">
        <w:rPr>
          <w:rFonts w:ascii="Times New Roman" w:hAnsi="Times New Roman" w:cs="Times New Roman"/>
          <w:sz w:val="24"/>
          <w:szCs w:val="24"/>
        </w:rPr>
        <w:t xml:space="preserve">consiliul local a ales un viceprimar, numele </w:t>
      </w:r>
      <w:proofErr w:type="gramStart"/>
      <w:r w:rsidRPr="00C34211">
        <w:rPr>
          <w:rFonts w:ascii="Times New Roman" w:hAnsi="Times New Roman" w:cs="Times New Roman"/>
          <w:sz w:val="24"/>
          <w:szCs w:val="24"/>
        </w:rPr>
        <w:t>acestuia</w:t>
      </w:r>
      <w:r w:rsidR="00884E0C">
        <w:rPr>
          <w:rFonts w:ascii="Times New Roman" w:hAnsi="Times New Roman" w:cs="Times New Roman"/>
          <w:sz w:val="24"/>
          <w:szCs w:val="24"/>
        </w:rPr>
        <w:t xml:space="preserve"> </w:t>
      </w:r>
      <w:r w:rsidRPr="00C34211">
        <w:rPr>
          <w:rFonts w:ascii="Times New Roman" w:hAnsi="Times New Roman" w:cs="Times New Roman"/>
          <w:sz w:val="24"/>
          <w:szCs w:val="24"/>
        </w:rPr>
        <w:t xml:space="preserve"> fiind</w:t>
      </w:r>
      <w:proofErr w:type="gramEnd"/>
      <w:r w:rsidRPr="00C34211">
        <w:rPr>
          <w:rFonts w:ascii="Times New Roman" w:hAnsi="Times New Roman" w:cs="Times New Roman"/>
          <w:sz w:val="24"/>
          <w:szCs w:val="24"/>
        </w:rPr>
        <w:t xml:space="preserve"> </w:t>
      </w:r>
      <w:r w:rsidR="00884E0C">
        <w:rPr>
          <w:rFonts w:ascii="Times New Roman" w:hAnsi="Times New Roman" w:cs="Times New Roman"/>
          <w:sz w:val="24"/>
          <w:szCs w:val="24"/>
        </w:rPr>
        <w:t>Iovan Ioan</w:t>
      </w:r>
      <w:r w:rsidRPr="00C34211">
        <w:rPr>
          <w:rFonts w:ascii="Times New Roman" w:hAnsi="Times New Roman" w:cs="Times New Roman"/>
          <w:sz w:val="24"/>
          <w:szCs w:val="24"/>
        </w:rPr>
        <w:t>.</w:t>
      </w:r>
    </w:p>
    <w:p w14:paraId="106F51D7" w14:textId="77777777" w:rsidR="00884E0C"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(2) Apartenenţa politică a consilierilor locali/judeţeni </w:t>
      </w:r>
      <w:proofErr w:type="gramStart"/>
      <w:r w:rsidRPr="00C34211">
        <w:rPr>
          <w:rFonts w:ascii="Times New Roman" w:hAnsi="Times New Roman" w:cs="Times New Roman"/>
          <w:sz w:val="24"/>
          <w:szCs w:val="24"/>
        </w:rPr>
        <w:t>este</w:t>
      </w:r>
      <w:proofErr w:type="gramEnd"/>
      <w:r w:rsidRPr="00C34211">
        <w:rPr>
          <w:rFonts w:ascii="Times New Roman" w:hAnsi="Times New Roman" w:cs="Times New Roman"/>
          <w:sz w:val="24"/>
          <w:szCs w:val="24"/>
        </w:rPr>
        <w:t xml:space="preserve"> următoarea</w:t>
      </w:r>
      <w:r w:rsidR="00884E0C">
        <w:rPr>
          <w:rFonts w:ascii="Times New Roman" w:hAnsi="Times New Roman" w:cs="Times New Roman"/>
          <w:sz w:val="24"/>
          <w:szCs w:val="24"/>
        </w:rPr>
        <w:t>:</w:t>
      </w:r>
    </w:p>
    <w:p w14:paraId="6ED3A98D" w14:textId="77777777" w:rsidR="00884E0C" w:rsidRDefault="00884E0C" w:rsidP="005068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PSD</w:t>
      </w:r>
    </w:p>
    <w:p w14:paraId="5DC1777E" w14:textId="57904DBD" w:rsidR="0050685B" w:rsidRPr="00C34211" w:rsidRDefault="00884E0C" w:rsidP="005068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PNL</w:t>
      </w:r>
    </w:p>
    <w:p w14:paraId="6211F6B0" w14:textId="284D53E0"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(3)</w:t>
      </w:r>
      <w:r w:rsidR="00884E0C">
        <w:rPr>
          <w:rFonts w:ascii="Times New Roman" w:hAnsi="Times New Roman" w:cs="Times New Roman"/>
          <w:sz w:val="24"/>
          <w:szCs w:val="24"/>
        </w:rPr>
        <w:t xml:space="preserve"> </w:t>
      </w:r>
      <w:r w:rsidRPr="00C34211">
        <w:rPr>
          <w:rFonts w:ascii="Times New Roman" w:hAnsi="Times New Roman" w:cs="Times New Roman"/>
          <w:sz w:val="24"/>
          <w:szCs w:val="24"/>
        </w:rPr>
        <w:t>Constituirea</w:t>
      </w:r>
      <w:r w:rsidR="00884E0C">
        <w:rPr>
          <w:rFonts w:ascii="Times New Roman" w:hAnsi="Times New Roman" w:cs="Times New Roman"/>
          <w:sz w:val="24"/>
          <w:szCs w:val="24"/>
        </w:rPr>
        <w:t xml:space="preserve"> </w:t>
      </w:r>
      <w:r w:rsidRPr="00C34211">
        <w:rPr>
          <w:rFonts w:ascii="Times New Roman" w:hAnsi="Times New Roman" w:cs="Times New Roman"/>
          <w:sz w:val="24"/>
          <w:szCs w:val="24"/>
        </w:rPr>
        <w:t xml:space="preserve">Consiliului Local al Comunei </w:t>
      </w:r>
      <w:r w:rsidR="00DD6159">
        <w:rPr>
          <w:rFonts w:ascii="Times New Roman" w:hAnsi="Times New Roman" w:cs="Times New Roman"/>
          <w:sz w:val="24"/>
          <w:szCs w:val="24"/>
        </w:rPr>
        <w:t>Băița</w:t>
      </w:r>
      <w:r w:rsidR="00DD6159" w:rsidRPr="00C34211">
        <w:rPr>
          <w:rFonts w:ascii="Times New Roman" w:hAnsi="Times New Roman" w:cs="Times New Roman"/>
          <w:sz w:val="24"/>
          <w:szCs w:val="24"/>
        </w:rPr>
        <w:t xml:space="preserve"> </w:t>
      </w:r>
      <w:r w:rsidRPr="00C34211">
        <w:rPr>
          <w:rFonts w:ascii="Times New Roman" w:hAnsi="Times New Roman" w:cs="Times New Roman"/>
          <w:sz w:val="24"/>
          <w:szCs w:val="24"/>
        </w:rPr>
        <w:t>s-a constatat prin Ordinul prefectului judeţului</w:t>
      </w:r>
      <w:r w:rsidR="00141333">
        <w:rPr>
          <w:rFonts w:ascii="Times New Roman" w:hAnsi="Times New Roman" w:cs="Times New Roman"/>
          <w:sz w:val="24"/>
          <w:szCs w:val="24"/>
        </w:rPr>
        <w:t xml:space="preserve"> Hunedoara</w:t>
      </w:r>
      <w:r w:rsidRPr="00411F39">
        <w:rPr>
          <w:rFonts w:ascii="Times New Roman" w:hAnsi="Times New Roman" w:cs="Times New Roman"/>
          <w:color w:val="FF0000"/>
          <w:sz w:val="24"/>
          <w:szCs w:val="24"/>
        </w:rPr>
        <w:t xml:space="preserve"> </w:t>
      </w:r>
      <w:r w:rsidRPr="00AE0AFB">
        <w:rPr>
          <w:rFonts w:ascii="Times New Roman" w:hAnsi="Times New Roman" w:cs="Times New Roman"/>
          <w:sz w:val="24"/>
          <w:szCs w:val="24"/>
        </w:rPr>
        <w:t>nr.</w:t>
      </w:r>
      <w:r w:rsidR="00141333" w:rsidRPr="00AE0AFB">
        <w:rPr>
          <w:rFonts w:ascii="Times New Roman" w:hAnsi="Times New Roman" w:cs="Times New Roman"/>
          <w:sz w:val="24"/>
          <w:szCs w:val="24"/>
        </w:rPr>
        <w:t>647/23.10.2020.</w:t>
      </w:r>
    </w:p>
    <w:p w14:paraId="66319693"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(4) Componenţa nominală, perioada/perioadele de exercitare a man</w:t>
      </w:r>
      <w:bookmarkStart w:id="1" w:name="_GoBack"/>
      <w:bookmarkEnd w:id="1"/>
      <w:r w:rsidRPr="00C34211">
        <w:rPr>
          <w:rFonts w:ascii="Times New Roman" w:hAnsi="Times New Roman" w:cs="Times New Roman"/>
          <w:sz w:val="24"/>
          <w:szCs w:val="24"/>
        </w:rPr>
        <w:t xml:space="preserve">datelor aleşilor locali, precum şi apartenenţa politică a acestora, începând cu anul 1992, sunt prevăzute în anexa nr. </w:t>
      </w:r>
      <w:proofErr w:type="gramStart"/>
      <w:r w:rsidRPr="00C34211">
        <w:rPr>
          <w:rFonts w:ascii="Times New Roman" w:hAnsi="Times New Roman" w:cs="Times New Roman"/>
          <w:sz w:val="24"/>
          <w:szCs w:val="24"/>
        </w:rPr>
        <w:t>6.a</w:t>
      </w:r>
      <w:proofErr w:type="gramEnd"/>
      <w:r w:rsidRPr="00C34211">
        <w:rPr>
          <w:rFonts w:ascii="Times New Roman" w:hAnsi="Times New Roman" w:cs="Times New Roman"/>
          <w:sz w:val="24"/>
          <w:szCs w:val="24"/>
        </w:rPr>
        <w:t xml:space="preserve"> la prezentul statut, respectiv în anexa nr. </w:t>
      </w:r>
      <w:proofErr w:type="gramStart"/>
      <w:r w:rsidRPr="00C34211">
        <w:rPr>
          <w:rFonts w:ascii="Times New Roman" w:hAnsi="Times New Roman" w:cs="Times New Roman"/>
          <w:sz w:val="24"/>
          <w:szCs w:val="24"/>
        </w:rPr>
        <w:t>6.b</w:t>
      </w:r>
      <w:proofErr w:type="gramEnd"/>
      <w:r w:rsidRPr="00C34211">
        <w:rPr>
          <w:rFonts w:ascii="Times New Roman" w:hAnsi="Times New Roman" w:cs="Times New Roman"/>
          <w:sz w:val="24"/>
          <w:szCs w:val="24"/>
        </w:rPr>
        <w:t xml:space="preserve"> la prezentul statut, după caz.</w:t>
      </w:r>
    </w:p>
    <w:p w14:paraId="1B5D3AF7"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62ABC3CF"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ART. 7</w:t>
      </w:r>
    </w:p>
    <w:p w14:paraId="5DF2031C" w14:textId="43F2112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(1) Autorităţile administraţiei publice locale au dreptul de a conferi şi retrage titlul de cetăţean de onoare persoanelor fizice române sau străine pentru</w:t>
      </w:r>
      <w:r w:rsidR="00884E0C">
        <w:rPr>
          <w:rFonts w:ascii="Times New Roman" w:hAnsi="Times New Roman" w:cs="Times New Roman"/>
          <w:sz w:val="24"/>
          <w:szCs w:val="24"/>
        </w:rPr>
        <w:t xml:space="preserve"> Comuna </w:t>
      </w:r>
      <w:r w:rsidR="00DD6159">
        <w:rPr>
          <w:rFonts w:ascii="Times New Roman" w:hAnsi="Times New Roman" w:cs="Times New Roman"/>
          <w:sz w:val="24"/>
          <w:szCs w:val="24"/>
        </w:rPr>
        <w:t>Băița</w:t>
      </w:r>
      <w:r w:rsidR="00884E0C">
        <w:rPr>
          <w:rFonts w:ascii="Times New Roman" w:hAnsi="Times New Roman" w:cs="Times New Roman"/>
          <w:sz w:val="24"/>
          <w:szCs w:val="24"/>
        </w:rPr>
        <w:t>.</w:t>
      </w:r>
    </w:p>
    <w:p w14:paraId="286E3346" w14:textId="77D72AC3"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(2) Autorităţile administraţiei publice locale au dreptul de a conferi certificatul de fiu/fiică al</w:t>
      </w:r>
      <w:r w:rsidR="00EB17ED">
        <w:rPr>
          <w:rFonts w:ascii="Times New Roman" w:hAnsi="Times New Roman" w:cs="Times New Roman"/>
          <w:sz w:val="24"/>
          <w:szCs w:val="24"/>
        </w:rPr>
        <w:t>/a</w:t>
      </w:r>
      <w:r w:rsidR="00884E0C">
        <w:rPr>
          <w:rFonts w:ascii="Times New Roman" w:hAnsi="Times New Roman" w:cs="Times New Roman"/>
          <w:sz w:val="24"/>
          <w:szCs w:val="24"/>
        </w:rPr>
        <w:t xml:space="preserve"> </w:t>
      </w:r>
      <w:r w:rsidRPr="00C34211">
        <w:rPr>
          <w:rFonts w:ascii="Times New Roman" w:hAnsi="Times New Roman" w:cs="Times New Roman"/>
          <w:sz w:val="24"/>
          <w:szCs w:val="24"/>
        </w:rPr>
        <w:t>Comunei persoanelor fizice române sau străine pentru</w:t>
      </w:r>
      <w:r w:rsidR="00EB17ED">
        <w:rPr>
          <w:rFonts w:ascii="Times New Roman" w:hAnsi="Times New Roman" w:cs="Times New Roman"/>
          <w:sz w:val="24"/>
          <w:szCs w:val="24"/>
        </w:rPr>
        <w:t xml:space="preserve"> Comuna </w:t>
      </w:r>
      <w:r w:rsidR="00DD6159">
        <w:rPr>
          <w:rFonts w:ascii="Times New Roman" w:hAnsi="Times New Roman" w:cs="Times New Roman"/>
          <w:sz w:val="24"/>
          <w:szCs w:val="24"/>
        </w:rPr>
        <w:t>Băița</w:t>
      </w:r>
      <w:r w:rsidR="00EB17ED">
        <w:rPr>
          <w:rFonts w:ascii="Times New Roman" w:hAnsi="Times New Roman" w:cs="Times New Roman"/>
          <w:sz w:val="24"/>
          <w:szCs w:val="24"/>
        </w:rPr>
        <w:t>.</w:t>
      </w:r>
    </w:p>
    <w:p w14:paraId="76D73EA8" w14:textId="06E3FA21"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(3) Criteriile potrivit cărora autorităţile administraţiei publice locale au dreptul de a conferi şi retrage titlul de cetăţean de onoare persoanelor fizice române sau străine, precum şi procedura aplicabilă pentru acordarea titlului şi certificatului de fiu/fiică al/a comunei </w:t>
      </w:r>
      <w:r w:rsidR="00DD6159">
        <w:rPr>
          <w:rFonts w:ascii="Times New Roman" w:hAnsi="Times New Roman" w:cs="Times New Roman"/>
          <w:sz w:val="24"/>
          <w:szCs w:val="24"/>
        </w:rPr>
        <w:t>Băița</w:t>
      </w:r>
      <w:r w:rsidRPr="00C34211">
        <w:rPr>
          <w:rFonts w:ascii="Times New Roman" w:hAnsi="Times New Roman" w:cs="Times New Roman"/>
          <w:sz w:val="24"/>
          <w:szCs w:val="24"/>
        </w:rPr>
        <w:t xml:space="preserve"> se regăsesc în anexa nr. 7 la prezentul statut.</w:t>
      </w:r>
    </w:p>
    <w:p w14:paraId="042CC50F"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44908DF7"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CAPITOLUL III</w:t>
      </w:r>
    </w:p>
    <w:p w14:paraId="78A31B70"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w:t>
      </w:r>
      <w:r w:rsidRPr="00C34211">
        <w:rPr>
          <w:rFonts w:ascii="Times New Roman" w:hAnsi="Times New Roman" w:cs="Times New Roman"/>
          <w:b/>
          <w:bCs/>
          <w:sz w:val="24"/>
          <w:szCs w:val="24"/>
        </w:rPr>
        <w:t>Căi de comunicaţii</w:t>
      </w:r>
    </w:p>
    <w:p w14:paraId="2460884F"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2659F27A"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ART. 8</w:t>
      </w:r>
    </w:p>
    <w:p w14:paraId="4ED67DE9" w14:textId="4B1B9E7C"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(1) Raza teritorială a</w:t>
      </w:r>
      <w:r w:rsidR="00EB17ED">
        <w:rPr>
          <w:rFonts w:ascii="Times New Roman" w:hAnsi="Times New Roman" w:cs="Times New Roman"/>
          <w:sz w:val="24"/>
          <w:szCs w:val="24"/>
        </w:rPr>
        <w:t xml:space="preserve"> Comunei </w:t>
      </w:r>
      <w:r w:rsidR="00DD6159">
        <w:rPr>
          <w:rFonts w:ascii="Times New Roman" w:hAnsi="Times New Roman" w:cs="Times New Roman"/>
          <w:sz w:val="24"/>
          <w:szCs w:val="24"/>
        </w:rPr>
        <w:t>Băița</w:t>
      </w:r>
      <w:r w:rsidR="00EB17ED">
        <w:rPr>
          <w:rFonts w:ascii="Times New Roman" w:hAnsi="Times New Roman" w:cs="Times New Roman"/>
          <w:sz w:val="24"/>
          <w:szCs w:val="24"/>
        </w:rPr>
        <w:t xml:space="preserve">, </w:t>
      </w:r>
      <w:proofErr w:type="gramStart"/>
      <w:r w:rsidRPr="00C34211">
        <w:rPr>
          <w:rFonts w:ascii="Times New Roman" w:hAnsi="Times New Roman" w:cs="Times New Roman"/>
          <w:sz w:val="24"/>
          <w:szCs w:val="24"/>
        </w:rPr>
        <w:t>este</w:t>
      </w:r>
      <w:proofErr w:type="gramEnd"/>
      <w:r w:rsidRPr="00C34211">
        <w:rPr>
          <w:rFonts w:ascii="Times New Roman" w:hAnsi="Times New Roman" w:cs="Times New Roman"/>
          <w:sz w:val="24"/>
          <w:szCs w:val="24"/>
        </w:rPr>
        <w:t xml:space="preserve"> tranzitată, după caz, de una sau mai multe dintre următoarele reţele de transport, potrivit prevederilor Legii nr. 363/2006 privind aprobarea Planului de amenajare a teritoriului naţional - Secţiunea I - Reţele de transport, cu modificările şi completările ulterioare:</w:t>
      </w:r>
    </w:p>
    <w:p w14:paraId="6DF27E8C" w14:textId="1486586A" w:rsidR="0050685B" w:rsidRPr="00C34211" w:rsidRDefault="0050685B" w:rsidP="00EB17ED">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 </w:t>
      </w:r>
      <w:proofErr w:type="gramStart"/>
      <w:r w:rsidRPr="00C34211">
        <w:rPr>
          <w:rFonts w:ascii="Times New Roman" w:hAnsi="Times New Roman" w:cs="Times New Roman"/>
          <w:sz w:val="24"/>
          <w:szCs w:val="24"/>
        </w:rPr>
        <w:t>reţeaua</w:t>
      </w:r>
      <w:proofErr w:type="gramEnd"/>
      <w:r w:rsidRPr="00C34211">
        <w:rPr>
          <w:rFonts w:ascii="Times New Roman" w:hAnsi="Times New Roman" w:cs="Times New Roman"/>
          <w:sz w:val="24"/>
          <w:szCs w:val="24"/>
        </w:rPr>
        <w:t xml:space="preserve"> rutieră;</w:t>
      </w:r>
    </w:p>
    <w:p w14:paraId="63B642A4" w14:textId="399790F1" w:rsidR="0050685B" w:rsidRDefault="0050685B" w:rsidP="00066CDF">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(2) Reţeaua de transport prevăzută la alin. (1) </w:t>
      </w:r>
      <w:proofErr w:type="gramStart"/>
      <w:r w:rsidRPr="00C34211">
        <w:rPr>
          <w:rFonts w:ascii="Times New Roman" w:hAnsi="Times New Roman" w:cs="Times New Roman"/>
          <w:sz w:val="24"/>
          <w:szCs w:val="24"/>
        </w:rPr>
        <w:t>lit</w:t>
      </w:r>
      <w:proofErr w:type="gramEnd"/>
      <w:r w:rsidRPr="00C34211">
        <w:rPr>
          <w:rFonts w:ascii="Times New Roman" w:hAnsi="Times New Roman" w:cs="Times New Roman"/>
          <w:sz w:val="24"/>
          <w:szCs w:val="24"/>
        </w:rPr>
        <w:t xml:space="preserve">. a) </w:t>
      </w:r>
      <w:proofErr w:type="gramStart"/>
      <w:r w:rsidRPr="00C34211">
        <w:rPr>
          <w:rFonts w:ascii="Times New Roman" w:hAnsi="Times New Roman" w:cs="Times New Roman"/>
          <w:sz w:val="24"/>
          <w:szCs w:val="24"/>
        </w:rPr>
        <w:t>este</w:t>
      </w:r>
      <w:proofErr w:type="gramEnd"/>
      <w:r w:rsidRPr="00C34211">
        <w:rPr>
          <w:rFonts w:ascii="Times New Roman" w:hAnsi="Times New Roman" w:cs="Times New Roman"/>
          <w:sz w:val="24"/>
          <w:szCs w:val="24"/>
        </w:rPr>
        <w:t xml:space="preserve"> formată, potrivit Ordonanţei Guvernului nr. 43/1997 privind regimul drumurilor, republicată, cu modificările şi completările ulterioare, din drumuri de interes naţional, drumuri de interes judeţean şi drumuri de interes comunal şi poduri, după caz, astfel cum sunt prezentate în anexa nr. 8 la prezentul statut</w:t>
      </w:r>
      <w:r w:rsidR="00066CDF">
        <w:rPr>
          <w:rFonts w:ascii="Times New Roman" w:hAnsi="Times New Roman" w:cs="Times New Roman"/>
          <w:sz w:val="24"/>
          <w:szCs w:val="24"/>
        </w:rPr>
        <w:t>.</w:t>
      </w:r>
    </w:p>
    <w:p w14:paraId="6413732E" w14:textId="59368BEB" w:rsidR="00066CDF" w:rsidRDefault="00066CDF" w:rsidP="00066CDF">
      <w:pPr>
        <w:autoSpaceDE w:val="0"/>
        <w:autoSpaceDN w:val="0"/>
        <w:adjustRightInd w:val="0"/>
        <w:spacing w:after="0" w:line="240" w:lineRule="auto"/>
        <w:jc w:val="both"/>
        <w:rPr>
          <w:rFonts w:ascii="Times New Roman" w:hAnsi="Times New Roman" w:cs="Times New Roman"/>
          <w:sz w:val="24"/>
          <w:szCs w:val="24"/>
        </w:rPr>
      </w:pPr>
    </w:p>
    <w:p w14:paraId="1CA298E7" w14:textId="77777777" w:rsidR="00066CDF" w:rsidRPr="00C34211" w:rsidRDefault="00066CDF" w:rsidP="00066CDF">
      <w:pPr>
        <w:autoSpaceDE w:val="0"/>
        <w:autoSpaceDN w:val="0"/>
        <w:adjustRightInd w:val="0"/>
        <w:spacing w:after="0" w:line="240" w:lineRule="auto"/>
        <w:jc w:val="both"/>
        <w:rPr>
          <w:rFonts w:ascii="Times New Roman" w:hAnsi="Times New Roman" w:cs="Times New Roman"/>
          <w:sz w:val="24"/>
          <w:szCs w:val="24"/>
        </w:rPr>
      </w:pPr>
    </w:p>
    <w:p w14:paraId="622769D0"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1D134168"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CAPITOLUL IV</w:t>
      </w:r>
    </w:p>
    <w:p w14:paraId="06C0FB64"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w:t>
      </w:r>
      <w:r w:rsidRPr="00C34211">
        <w:rPr>
          <w:rFonts w:ascii="Times New Roman" w:hAnsi="Times New Roman" w:cs="Times New Roman"/>
          <w:b/>
          <w:bCs/>
          <w:sz w:val="24"/>
          <w:szCs w:val="24"/>
        </w:rPr>
        <w:t>Principalele instituţii care îşi desfăşoară activitatea pe raza teritorială a unităţii administrativ-teritoriale</w:t>
      </w:r>
    </w:p>
    <w:p w14:paraId="3478DF2E"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1C16B5DD"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lastRenderedPageBreak/>
        <w:t xml:space="preserve">    ART. 9</w:t>
      </w:r>
    </w:p>
    <w:p w14:paraId="5CE4D03F" w14:textId="5CB62BFB"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(1) Reţeaua şcolară de la nivelul</w:t>
      </w:r>
      <w:r w:rsidR="00EB17ED">
        <w:rPr>
          <w:rFonts w:ascii="Times New Roman" w:hAnsi="Times New Roman" w:cs="Times New Roman"/>
          <w:sz w:val="24"/>
          <w:szCs w:val="24"/>
        </w:rPr>
        <w:t xml:space="preserve"> comunei </w:t>
      </w:r>
      <w:r w:rsidR="00DD6159">
        <w:rPr>
          <w:rFonts w:ascii="Times New Roman" w:hAnsi="Times New Roman" w:cs="Times New Roman"/>
          <w:sz w:val="24"/>
          <w:szCs w:val="24"/>
        </w:rPr>
        <w:t>Băița</w:t>
      </w:r>
      <w:r w:rsidR="00EB17ED">
        <w:rPr>
          <w:rFonts w:ascii="Times New Roman" w:hAnsi="Times New Roman" w:cs="Times New Roman"/>
          <w:sz w:val="24"/>
          <w:szCs w:val="24"/>
        </w:rPr>
        <w:t xml:space="preserve">, </w:t>
      </w:r>
      <w:r w:rsidRPr="00C34211">
        <w:rPr>
          <w:rFonts w:ascii="Times New Roman" w:hAnsi="Times New Roman" w:cs="Times New Roman"/>
          <w:sz w:val="24"/>
          <w:szCs w:val="24"/>
        </w:rPr>
        <w:t xml:space="preserve">potrivit Legii educaţiei naţionale nr. 1/2011, cu modificările şi completările ulterioare, cuprinde numărul total de unităţi de învăţământ de stat şi particular preuniversitar, acreditate, respectiv autorizate </w:t>
      </w:r>
      <w:proofErr w:type="gramStart"/>
      <w:r w:rsidRPr="00C34211">
        <w:rPr>
          <w:rFonts w:ascii="Times New Roman" w:hAnsi="Times New Roman" w:cs="Times New Roman"/>
          <w:sz w:val="24"/>
          <w:szCs w:val="24"/>
        </w:rPr>
        <w:t>să</w:t>
      </w:r>
      <w:proofErr w:type="gramEnd"/>
      <w:r w:rsidRPr="00C34211">
        <w:rPr>
          <w:rFonts w:ascii="Times New Roman" w:hAnsi="Times New Roman" w:cs="Times New Roman"/>
          <w:sz w:val="24"/>
          <w:szCs w:val="24"/>
        </w:rPr>
        <w:t xml:space="preserve"> funcţioneze provizoriu, numărul total al unităţilor de învăţământ preuniversitar, înfiinţate în structura universităţilor de stat, şi numărul total al furnizorilor de educaţie autorizaţi să funcţioneze provizoriu.</w:t>
      </w:r>
    </w:p>
    <w:p w14:paraId="7E0EE64F" w14:textId="5C7F800D"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(2) Pe raza teritorială a</w:t>
      </w:r>
      <w:r w:rsidR="00EB17ED">
        <w:rPr>
          <w:rFonts w:ascii="Times New Roman" w:hAnsi="Times New Roman" w:cs="Times New Roman"/>
          <w:sz w:val="24"/>
          <w:szCs w:val="24"/>
        </w:rPr>
        <w:t xml:space="preserve"> Comunei </w:t>
      </w:r>
      <w:r w:rsidR="00DD6159">
        <w:rPr>
          <w:rFonts w:ascii="Times New Roman" w:hAnsi="Times New Roman" w:cs="Times New Roman"/>
          <w:sz w:val="24"/>
          <w:szCs w:val="24"/>
        </w:rPr>
        <w:t>Băița</w:t>
      </w:r>
      <w:r w:rsidR="00EB17ED">
        <w:rPr>
          <w:rFonts w:ascii="Times New Roman" w:hAnsi="Times New Roman" w:cs="Times New Roman"/>
          <w:sz w:val="24"/>
          <w:szCs w:val="24"/>
        </w:rPr>
        <w:t xml:space="preserve"> </w:t>
      </w:r>
      <w:r w:rsidRPr="00C34211">
        <w:rPr>
          <w:rFonts w:ascii="Times New Roman" w:hAnsi="Times New Roman" w:cs="Times New Roman"/>
          <w:sz w:val="24"/>
          <w:szCs w:val="24"/>
        </w:rPr>
        <w:t xml:space="preserve">îşi desfăşoară activitatea </w:t>
      </w:r>
      <w:proofErr w:type="gramStart"/>
      <w:r w:rsidRPr="00C34211">
        <w:rPr>
          <w:rFonts w:ascii="Times New Roman" w:hAnsi="Times New Roman" w:cs="Times New Roman"/>
          <w:sz w:val="24"/>
          <w:szCs w:val="24"/>
        </w:rPr>
        <w:t>un</w:t>
      </w:r>
      <w:proofErr w:type="gramEnd"/>
      <w:r w:rsidRPr="00C34211">
        <w:rPr>
          <w:rFonts w:ascii="Times New Roman" w:hAnsi="Times New Roman" w:cs="Times New Roman"/>
          <w:sz w:val="24"/>
          <w:szCs w:val="24"/>
        </w:rPr>
        <w:t xml:space="preserve"> număr total de</w:t>
      </w:r>
      <w:r w:rsidR="00EB17ED">
        <w:rPr>
          <w:rFonts w:ascii="Times New Roman" w:hAnsi="Times New Roman" w:cs="Times New Roman"/>
          <w:sz w:val="24"/>
          <w:szCs w:val="24"/>
        </w:rPr>
        <w:t xml:space="preserve"> o </w:t>
      </w:r>
      <w:r w:rsidRPr="00C34211">
        <w:rPr>
          <w:rFonts w:ascii="Times New Roman" w:hAnsi="Times New Roman" w:cs="Times New Roman"/>
          <w:sz w:val="24"/>
          <w:szCs w:val="24"/>
        </w:rPr>
        <w:t>unit</w:t>
      </w:r>
      <w:r w:rsidR="00EB17ED">
        <w:rPr>
          <w:rFonts w:ascii="Times New Roman" w:hAnsi="Times New Roman" w:cs="Times New Roman"/>
          <w:sz w:val="24"/>
          <w:szCs w:val="24"/>
        </w:rPr>
        <w:t xml:space="preserve">ate </w:t>
      </w:r>
      <w:r w:rsidRPr="00C34211">
        <w:rPr>
          <w:rFonts w:ascii="Times New Roman" w:hAnsi="Times New Roman" w:cs="Times New Roman"/>
          <w:sz w:val="24"/>
          <w:szCs w:val="24"/>
        </w:rPr>
        <w:t>de învăţământ de stat.</w:t>
      </w:r>
    </w:p>
    <w:p w14:paraId="3F58990B" w14:textId="003BB6AF"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w:t>
      </w:r>
      <w:r w:rsidR="00490DF0">
        <w:rPr>
          <w:rFonts w:ascii="Times New Roman" w:hAnsi="Times New Roman" w:cs="Times New Roman"/>
          <w:sz w:val="24"/>
          <w:szCs w:val="24"/>
        </w:rPr>
        <w:t>3</w:t>
      </w:r>
      <w:r w:rsidRPr="00C34211">
        <w:rPr>
          <w:rFonts w:ascii="Times New Roman" w:hAnsi="Times New Roman" w:cs="Times New Roman"/>
          <w:sz w:val="24"/>
          <w:szCs w:val="24"/>
        </w:rPr>
        <w:t>) Unităţile de învăţământ şi furnizorii de educaţie prevăzuţi la alin. (1), precum şi universităţile, academiile de studii, institutele, şcolile de studii superioare de stat private sau confesionale, după caz, sunt prezentate în anexa nr. 9 la prezentul statut.</w:t>
      </w:r>
    </w:p>
    <w:p w14:paraId="63147617" w14:textId="6520AE11"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w:t>
      </w:r>
      <w:r w:rsidR="00490DF0">
        <w:rPr>
          <w:rFonts w:ascii="Times New Roman" w:hAnsi="Times New Roman" w:cs="Times New Roman"/>
          <w:sz w:val="24"/>
          <w:szCs w:val="24"/>
        </w:rPr>
        <w:t>4</w:t>
      </w:r>
      <w:r w:rsidRPr="00C34211">
        <w:rPr>
          <w:rFonts w:ascii="Times New Roman" w:hAnsi="Times New Roman" w:cs="Times New Roman"/>
          <w:sz w:val="24"/>
          <w:szCs w:val="24"/>
        </w:rPr>
        <w:t xml:space="preserve">) </w:t>
      </w:r>
      <w:r w:rsidR="00490DF0">
        <w:rPr>
          <w:rFonts w:ascii="Times New Roman" w:hAnsi="Times New Roman" w:cs="Times New Roman"/>
          <w:sz w:val="24"/>
          <w:szCs w:val="24"/>
        </w:rPr>
        <w:t xml:space="preserve">Comuna </w:t>
      </w:r>
      <w:r w:rsidR="00DD6159">
        <w:rPr>
          <w:rFonts w:ascii="Times New Roman" w:hAnsi="Times New Roman" w:cs="Times New Roman"/>
          <w:sz w:val="24"/>
          <w:szCs w:val="24"/>
        </w:rPr>
        <w:t>Băița</w:t>
      </w:r>
      <w:r w:rsidR="00490DF0">
        <w:rPr>
          <w:rFonts w:ascii="Times New Roman" w:hAnsi="Times New Roman" w:cs="Times New Roman"/>
          <w:sz w:val="24"/>
          <w:szCs w:val="24"/>
        </w:rPr>
        <w:t xml:space="preserve"> </w:t>
      </w:r>
      <w:r w:rsidRPr="00C34211">
        <w:rPr>
          <w:rFonts w:ascii="Times New Roman" w:hAnsi="Times New Roman" w:cs="Times New Roman"/>
          <w:sz w:val="24"/>
          <w:szCs w:val="24"/>
        </w:rPr>
        <w:t xml:space="preserve">susţine unităţile de învăţământ şi furnizorii de educaţie prevăzuţi la alin. (1) </w:t>
      </w:r>
      <w:proofErr w:type="gramStart"/>
      <w:r w:rsidRPr="00C34211">
        <w:rPr>
          <w:rFonts w:ascii="Times New Roman" w:hAnsi="Times New Roman" w:cs="Times New Roman"/>
          <w:sz w:val="24"/>
          <w:szCs w:val="24"/>
        </w:rPr>
        <w:t>potrivit</w:t>
      </w:r>
      <w:proofErr w:type="gramEnd"/>
      <w:r w:rsidRPr="00C34211">
        <w:rPr>
          <w:rFonts w:ascii="Times New Roman" w:hAnsi="Times New Roman" w:cs="Times New Roman"/>
          <w:sz w:val="24"/>
          <w:szCs w:val="24"/>
        </w:rPr>
        <w:t xml:space="preserve"> prevederilor Legii nr. 1/2011.</w:t>
      </w:r>
    </w:p>
    <w:p w14:paraId="6F6C9F19"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37594DDD"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780CDFE3" w14:textId="6C8DEDE0"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ART. 1</w:t>
      </w:r>
      <w:r w:rsidR="00411F39">
        <w:rPr>
          <w:rFonts w:ascii="Times New Roman" w:hAnsi="Times New Roman" w:cs="Times New Roman"/>
          <w:sz w:val="24"/>
          <w:szCs w:val="24"/>
        </w:rPr>
        <w:t>0</w:t>
      </w:r>
    </w:p>
    <w:p w14:paraId="17678AF5" w14:textId="7BDEDA89"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(1) Pe raza teritorială a</w:t>
      </w:r>
      <w:r w:rsidR="00490DF0">
        <w:rPr>
          <w:rFonts w:ascii="Times New Roman" w:hAnsi="Times New Roman" w:cs="Times New Roman"/>
          <w:sz w:val="24"/>
          <w:szCs w:val="24"/>
        </w:rPr>
        <w:t xml:space="preserve"> Comunei B</w:t>
      </w:r>
      <w:r w:rsidR="00B90973">
        <w:rPr>
          <w:rFonts w:ascii="Times New Roman" w:hAnsi="Times New Roman" w:cs="Times New Roman"/>
          <w:sz w:val="24"/>
          <w:szCs w:val="24"/>
        </w:rPr>
        <w:t>ă</w:t>
      </w:r>
      <w:r w:rsidR="00490DF0">
        <w:rPr>
          <w:rFonts w:ascii="Times New Roman" w:hAnsi="Times New Roman" w:cs="Times New Roman"/>
          <w:sz w:val="24"/>
          <w:szCs w:val="24"/>
        </w:rPr>
        <w:t>i</w:t>
      </w:r>
      <w:r w:rsidR="00B90973">
        <w:rPr>
          <w:rFonts w:ascii="Times New Roman" w:hAnsi="Times New Roman" w:cs="Times New Roman"/>
          <w:sz w:val="24"/>
          <w:szCs w:val="24"/>
        </w:rPr>
        <w:t>ț</w:t>
      </w:r>
      <w:r w:rsidR="00490DF0">
        <w:rPr>
          <w:rFonts w:ascii="Times New Roman" w:hAnsi="Times New Roman" w:cs="Times New Roman"/>
          <w:sz w:val="24"/>
          <w:szCs w:val="24"/>
        </w:rPr>
        <w:t xml:space="preserve">a </w:t>
      </w:r>
      <w:r w:rsidRPr="00C34211">
        <w:rPr>
          <w:rFonts w:ascii="Times New Roman" w:hAnsi="Times New Roman" w:cs="Times New Roman"/>
          <w:sz w:val="24"/>
          <w:szCs w:val="24"/>
        </w:rPr>
        <w:t>se asigură una sau mai multe dintre următoarele forme de asistenţă medicală, după caz:</w:t>
      </w:r>
    </w:p>
    <w:p w14:paraId="19FBF0D9" w14:textId="3FDBAC24"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w:t>
      </w:r>
      <w:r w:rsidR="00B90973">
        <w:rPr>
          <w:rFonts w:ascii="Times New Roman" w:hAnsi="Times New Roman" w:cs="Times New Roman"/>
          <w:sz w:val="24"/>
          <w:szCs w:val="24"/>
        </w:rPr>
        <w:t xml:space="preserve">- </w:t>
      </w:r>
      <w:r w:rsidRPr="00C34211">
        <w:rPr>
          <w:rFonts w:ascii="Times New Roman" w:hAnsi="Times New Roman" w:cs="Times New Roman"/>
          <w:sz w:val="24"/>
          <w:szCs w:val="24"/>
        </w:rPr>
        <w:t xml:space="preserve"> </w:t>
      </w:r>
      <w:proofErr w:type="gramStart"/>
      <w:r w:rsidRPr="00C34211">
        <w:rPr>
          <w:rFonts w:ascii="Times New Roman" w:hAnsi="Times New Roman" w:cs="Times New Roman"/>
          <w:sz w:val="24"/>
          <w:szCs w:val="24"/>
        </w:rPr>
        <w:t>asistenţă</w:t>
      </w:r>
      <w:proofErr w:type="gramEnd"/>
      <w:r w:rsidRPr="00C34211">
        <w:rPr>
          <w:rFonts w:ascii="Times New Roman" w:hAnsi="Times New Roman" w:cs="Times New Roman"/>
          <w:sz w:val="24"/>
          <w:szCs w:val="24"/>
        </w:rPr>
        <w:t xml:space="preserve"> medicală profilactică şi curativă;</w:t>
      </w:r>
    </w:p>
    <w:p w14:paraId="3903A97E" w14:textId="147779A4"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(2) </w:t>
      </w:r>
      <w:r w:rsidR="00490DF0">
        <w:rPr>
          <w:rFonts w:ascii="Times New Roman" w:hAnsi="Times New Roman" w:cs="Times New Roman"/>
          <w:sz w:val="24"/>
          <w:szCs w:val="24"/>
        </w:rPr>
        <w:t xml:space="preserve">Comuna </w:t>
      </w:r>
      <w:r w:rsidR="00DD6159">
        <w:rPr>
          <w:rFonts w:ascii="Times New Roman" w:hAnsi="Times New Roman" w:cs="Times New Roman"/>
          <w:sz w:val="24"/>
          <w:szCs w:val="24"/>
        </w:rPr>
        <w:t>Băița</w:t>
      </w:r>
      <w:r w:rsidR="00490DF0">
        <w:rPr>
          <w:rFonts w:ascii="Times New Roman" w:hAnsi="Times New Roman" w:cs="Times New Roman"/>
          <w:sz w:val="24"/>
          <w:szCs w:val="24"/>
        </w:rPr>
        <w:t xml:space="preserve"> </w:t>
      </w:r>
      <w:r w:rsidRPr="00C34211">
        <w:rPr>
          <w:rFonts w:ascii="Times New Roman" w:hAnsi="Times New Roman" w:cs="Times New Roman"/>
          <w:sz w:val="24"/>
          <w:szCs w:val="24"/>
        </w:rPr>
        <w:t>participă la finanţarea activităţilor de asistenţă de sănătate publică de la bugetele locale, din venituri proprii, fonduri externe rambursabile şi nerambursabile, contracte cu terţii, după caz, potrivit legii.</w:t>
      </w:r>
    </w:p>
    <w:p w14:paraId="5C8A2927"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(3) Asistenţa medicală prevăzută la alin. (1) </w:t>
      </w:r>
      <w:proofErr w:type="gramStart"/>
      <w:r w:rsidRPr="00C34211">
        <w:rPr>
          <w:rFonts w:ascii="Times New Roman" w:hAnsi="Times New Roman" w:cs="Times New Roman"/>
          <w:sz w:val="24"/>
          <w:szCs w:val="24"/>
        </w:rPr>
        <w:t>lit</w:t>
      </w:r>
      <w:proofErr w:type="gramEnd"/>
      <w:r w:rsidRPr="00C34211">
        <w:rPr>
          <w:rFonts w:ascii="Times New Roman" w:hAnsi="Times New Roman" w:cs="Times New Roman"/>
          <w:sz w:val="24"/>
          <w:szCs w:val="24"/>
        </w:rPr>
        <w:t xml:space="preserve">. a) </w:t>
      </w:r>
      <w:proofErr w:type="gramStart"/>
      <w:r w:rsidRPr="00C34211">
        <w:rPr>
          <w:rFonts w:ascii="Times New Roman" w:hAnsi="Times New Roman" w:cs="Times New Roman"/>
          <w:sz w:val="24"/>
          <w:szCs w:val="24"/>
        </w:rPr>
        <w:t>se</w:t>
      </w:r>
      <w:proofErr w:type="gramEnd"/>
      <w:r w:rsidRPr="00C34211">
        <w:rPr>
          <w:rFonts w:ascii="Times New Roman" w:hAnsi="Times New Roman" w:cs="Times New Roman"/>
          <w:sz w:val="24"/>
          <w:szCs w:val="24"/>
        </w:rPr>
        <w:t xml:space="preserve"> realizează, dacă este cazul, prin:</w:t>
      </w:r>
    </w:p>
    <w:p w14:paraId="3B59A9F7" w14:textId="0D4B1A94"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w:t>
      </w:r>
      <w:r w:rsidR="005E076E">
        <w:rPr>
          <w:rFonts w:ascii="Times New Roman" w:hAnsi="Times New Roman" w:cs="Times New Roman"/>
          <w:sz w:val="24"/>
          <w:szCs w:val="24"/>
        </w:rPr>
        <w:t xml:space="preserve">- </w:t>
      </w:r>
      <w:r w:rsidRPr="00C34211">
        <w:rPr>
          <w:rFonts w:ascii="Times New Roman" w:hAnsi="Times New Roman" w:cs="Times New Roman"/>
          <w:sz w:val="24"/>
          <w:szCs w:val="24"/>
        </w:rPr>
        <w:t xml:space="preserve"> </w:t>
      </w:r>
      <w:proofErr w:type="gramStart"/>
      <w:r w:rsidRPr="00C34211">
        <w:rPr>
          <w:rFonts w:ascii="Times New Roman" w:hAnsi="Times New Roman" w:cs="Times New Roman"/>
          <w:sz w:val="24"/>
          <w:szCs w:val="24"/>
        </w:rPr>
        <w:t>cabinete</w:t>
      </w:r>
      <w:proofErr w:type="gramEnd"/>
      <w:r w:rsidRPr="00C34211">
        <w:rPr>
          <w:rFonts w:ascii="Times New Roman" w:hAnsi="Times New Roman" w:cs="Times New Roman"/>
          <w:sz w:val="24"/>
          <w:szCs w:val="24"/>
        </w:rPr>
        <w:t xml:space="preserve"> medicale ambulatorii ale medicilor de familie </w:t>
      </w:r>
    </w:p>
    <w:p w14:paraId="4DF80217" w14:textId="3A7D4734"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w:t>
      </w:r>
      <w:r w:rsidR="00411F39">
        <w:rPr>
          <w:rFonts w:ascii="Times New Roman" w:hAnsi="Times New Roman" w:cs="Times New Roman"/>
          <w:sz w:val="24"/>
          <w:szCs w:val="24"/>
        </w:rPr>
        <w:t>4</w:t>
      </w:r>
      <w:r w:rsidRPr="00C34211">
        <w:rPr>
          <w:rFonts w:ascii="Times New Roman" w:hAnsi="Times New Roman" w:cs="Times New Roman"/>
          <w:sz w:val="24"/>
          <w:szCs w:val="24"/>
        </w:rPr>
        <w:t>) Lista cu numărul şi denumirea unităţilor prin care se asigură asistenţa medicală sunt prezentate în anexa nr. 9 la prezentul statut.</w:t>
      </w:r>
    </w:p>
    <w:p w14:paraId="7868EEEC"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6CA2C2DA"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ART. 12</w:t>
      </w:r>
    </w:p>
    <w:p w14:paraId="54DBCFBF" w14:textId="1020D5EA"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(1) Pe raza teritorială a</w:t>
      </w:r>
      <w:r w:rsidR="00490DF0">
        <w:rPr>
          <w:rFonts w:ascii="Times New Roman" w:hAnsi="Times New Roman" w:cs="Times New Roman"/>
          <w:sz w:val="24"/>
          <w:szCs w:val="24"/>
        </w:rPr>
        <w:t xml:space="preserve"> Comunei </w:t>
      </w:r>
      <w:r w:rsidR="00DD6159">
        <w:rPr>
          <w:rFonts w:ascii="Times New Roman" w:hAnsi="Times New Roman" w:cs="Times New Roman"/>
          <w:sz w:val="24"/>
          <w:szCs w:val="24"/>
        </w:rPr>
        <w:t>Băița</w:t>
      </w:r>
      <w:r w:rsidR="00490DF0">
        <w:rPr>
          <w:rFonts w:ascii="Times New Roman" w:hAnsi="Times New Roman" w:cs="Times New Roman"/>
          <w:sz w:val="24"/>
          <w:szCs w:val="24"/>
        </w:rPr>
        <w:t xml:space="preserve"> </w:t>
      </w:r>
      <w:r w:rsidRPr="00C34211">
        <w:rPr>
          <w:rFonts w:ascii="Times New Roman" w:hAnsi="Times New Roman" w:cs="Times New Roman"/>
          <w:sz w:val="24"/>
          <w:szCs w:val="24"/>
        </w:rPr>
        <w:t>se asigură servicii sociale definite potrivit art. 30 din Legea asistenţei sociale nr. 292/2011, cu modificările şi completările ulterioare.</w:t>
      </w:r>
    </w:p>
    <w:p w14:paraId="5AD04117" w14:textId="6FB55C23" w:rsidR="0050685B" w:rsidRPr="00C34211" w:rsidRDefault="005E076E" w:rsidP="005068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50685B" w:rsidRPr="00C34211">
        <w:rPr>
          <w:rFonts w:ascii="Times New Roman" w:hAnsi="Times New Roman" w:cs="Times New Roman"/>
          <w:sz w:val="24"/>
          <w:szCs w:val="24"/>
        </w:rPr>
        <w:t xml:space="preserve">) </w:t>
      </w:r>
      <w:r w:rsidR="00490DF0">
        <w:rPr>
          <w:rFonts w:ascii="Times New Roman" w:hAnsi="Times New Roman" w:cs="Times New Roman"/>
          <w:sz w:val="24"/>
          <w:szCs w:val="24"/>
        </w:rPr>
        <w:t xml:space="preserve">Comuna </w:t>
      </w:r>
      <w:r w:rsidR="00DD6159">
        <w:rPr>
          <w:rFonts w:ascii="Times New Roman" w:hAnsi="Times New Roman" w:cs="Times New Roman"/>
          <w:sz w:val="24"/>
          <w:szCs w:val="24"/>
        </w:rPr>
        <w:t>Băița</w:t>
      </w:r>
      <w:r w:rsidR="00490DF0">
        <w:rPr>
          <w:rFonts w:ascii="Times New Roman" w:hAnsi="Times New Roman" w:cs="Times New Roman"/>
          <w:sz w:val="24"/>
          <w:szCs w:val="24"/>
        </w:rPr>
        <w:t xml:space="preserve"> </w:t>
      </w:r>
      <w:r w:rsidR="0050685B" w:rsidRPr="00C34211">
        <w:rPr>
          <w:rFonts w:ascii="Times New Roman" w:hAnsi="Times New Roman" w:cs="Times New Roman"/>
          <w:sz w:val="24"/>
          <w:szCs w:val="24"/>
        </w:rPr>
        <w:t>asigură cadrul pentru furnizarea serviciilor sociale prevăzute la alin. (1).</w:t>
      </w:r>
    </w:p>
    <w:p w14:paraId="44386F08" w14:textId="7D023833"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(3) Lista cu tipul serviciilor sociale asigurate de</w:t>
      </w:r>
      <w:r w:rsidR="00490DF0">
        <w:rPr>
          <w:rFonts w:ascii="Times New Roman" w:hAnsi="Times New Roman" w:cs="Times New Roman"/>
          <w:sz w:val="24"/>
          <w:szCs w:val="24"/>
        </w:rPr>
        <w:t xml:space="preserve"> Comuna</w:t>
      </w:r>
      <w:r w:rsidR="00DD6159" w:rsidRPr="00DD6159">
        <w:rPr>
          <w:rFonts w:ascii="Times New Roman" w:hAnsi="Times New Roman" w:cs="Times New Roman"/>
          <w:sz w:val="24"/>
          <w:szCs w:val="24"/>
        </w:rPr>
        <w:t xml:space="preserve"> </w:t>
      </w:r>
      <w:r w:rsidR="00DD6159">
        <w:rPr>
          <w:rFonts w:ascii="Times New Roman" w:hAnsi="Times New Roman" w:cs="Times New Roman"/>
          <w:sz w:val="24"/>
          <w:szCs w:val="24"/>
        </w:rPr>
        <w:t>Băița</w:t>
      </w:r>
      <w:r w:rsidR="00DD6159" w:rsidRPr="00C34211">
        <w:rPr>
          <w:rFonts w:ascii="Times New Roman" w:hAnsi="Times New Roman" w:cs="Times New Roman"/>
          <w:sz w:val="24"/>
          <w:szCs w:val="24"/>
        </w:rPr>
        <w:t xml:space="preserve"> </w:t>
      </w:r>
      <w:r w:rsidRPr="00C34211">
        <w:rPr>
          <w:rFonts w:ascii="Times New Roman" w:hAnsi="Times New Roman" w:cs="Times New Roman"/>
          <w:sz w:val="24"/>
          <w:szCs w:val="24"/>
        </w:rPr>
        <w:t>se regăseşte în anexa nr. 9 la prezentul statut.</w:t>
      </w:r>
    </w:p>
    <w:p w14:paraId="51B17DBA" w14:textId="55C3B18D"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213116CC" w14:textId="61BA16F2"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ART. 1</w:t>
      </w:r>
      <w:r w:rsidR="00411F39">
        <w:rPr>
          <w:rFonts w:ascii="Times New Roman" w:hAnsi="Times New Roman" w:cs="Times New Roman"/>
          <w:sz w:val="24"/>
          <w:szCs w:val="24"/>
        </w:rPr>
        <w:t>3</w:t>
      </w:r>
    </w:p>
    <w:p w14:paraId="548CFEF7" w14:textId="7EFDD4B2"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(1) Pe raza teritorială a</w:t>
      </w:r>
      <w:r w:rsidR="00490DF0">
        <w:rPr>
          <w:rFonts w:ascii="Times New Roman" w:hAnsi="Times New Roman" w:cs="Times New Roman"/>
          <w:sz w:val="24"/>
          <w:szCs w:val="24"/>
        </w:rPr>
        <w:t xml:space="preserve"> Comunei </w:t>
      </w:r>
      <w:r w:rsidR="00DD6159">
        <w:rPr>
          <w:rFonts w:ascii="Times New Roman" w:hAnsi="Times New Roman" w:cs="Times New Roman"/>
          <w:sz w:val="24"/>
          <w:szCs w:val="24"/>
        </w:rPr>
        <w:t>Băița</w:t>
      </w:r>
      <w:r w:rsidR="00490DF0" w:rsidRPr="00C34211">
        <w:rPr>
          <w:rFonts w:ascii="Times New Roman" w:hAnsi="Times New Roman" w:cs="Times New Roman"/>
          <w:sz w:val="24"/>
          <w:szCs w:val="24"/>
        </w:rPr>
        <w:t xml:space="preserve"> </w:t>
      </w:r>
      <w:r w:rsidRPr="00C34211">
        <w:rPr>
          <w:rFonts w:ascii="Times New Roman" w:hAnsi="Times New Roman" w:cs="Times New Roman"/>
          <w:sz w:val="24"/>
          <w:szCs w:val="24"/>
        </w:rPr>
        <w:t xml:space="preserve">îşi desfăşoară activitatea, dacă </w:t>
      </w:r>
      <w:proofErr w:type="gramStart"/>
      <w:r w:rsidRPr="00C34211">
        <w:rPr>
          <w:rFonts w:ascii="Times New Roman" w:hAnsi="Times New Roman" w:cs="Times New Roman"/>
          <w:sz w:val="24"/>
          <w:szCs w:val="24"/>
        </w:rPr>
        <w:t>este</w:t>
      </w:r>
      <w:proofErr w:type="gramEnd"/>
      <w:r w:rsidRPr="00C34211">
        <w:rPr>
          <w:rFonts w:ascii="Times New Roman" w:hAnsi="Times New Roman" w:cs="Times New Roman"/>
          <w:sz w:val="24"/>
          <w:szCs w:val="24"/>
        </w:rPr>
        <w:t xml:space="preserve"> cazul,</w:t>
      </w:r>
    </w:p>
    <w:p w14:paraId="5CDA62AD" w14:textId="69EF02C6" w:rsidR="0050685B" w:rsidRPr="00C34211" w:rsidRDefault="00490DF0" w:rsidP="005068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w:t>
      </w:r>
      <w:r w:rsidR="0050685B" w:rsidRPr="00C34211">
        <w:rPr>
          <w:rFonts w:ascii="Times New Roman" w:hAnsi="Times New Roman" w:cs="Times New Roman"/>
          <w:sz w:val="24"/>
          <w:szCs w:val="24"/>
        </w:rPr>
        <w:t>, club/asociaţi</w:t>
      </w:r>
      <w:r>
        <w:rPr>
          <w:rFonts w:ascii="Times New Roman" w:hAnsi="Times New Roman" w:cs="Times New Roman"/>
          <w:sz w:val="24"/>
          <w:szCs w:val="24"/>
        </w:rPr>
        <w:t>e</w:t>
      </w:r>
      <w:r w:rsidR="0050685B" w:rsidRPr="00C34211">
        <w:rPr>
          <w:rFonts w:ascii="Times New Roman" w:hAnsi="Times New Roman" w:cs="Times New Roman"/>
          <w:sz w:val="24"/>
          <w:szCs w:val="24"/>
        </w:rPr>
        <w:t xml:space="preserve"> sportiv</w:t>
      </w:r>
      <w:r>
        <w:rPr>
          <w:rFonts w:ascii="Times New Roman" w:hAnsi="Times New Roman" w:cs="Times New Roman"/>
          <w:sz w:val="24"/>
          <w:szCs w:val="24"/>
        </w:rPr>
        <w:t>a</w:t>
      </w:r>
      <w:r w:rsidR="0050685B" w:rsidRPr="00C34211">
        <w:rPr>
          <w:rFonts w:ascii="Times New Roman" w:hAnsi="Times New Roman" w:cs="Times New Roman"/>
          <w:sz w:val="24"/>
          <w:szCs w:val="24"/>
        </w:rPr>
        <w:t>, după caz.</w:t>
      </w:r>
    </w:p>
    <w:p w14:paraId="4108639C" w14:textId="24D0AA4A" w:rsidR="0050685B"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(2) Lista cu denumirea cluburilor prevăzute la alin. (1) </w:t>
      </w:r>
      <w:proofErr w:type="gramStart"/>
      <w:r w:rsidRPr="00C34211">
        <w:rPr>
          <w:rFonts w:ascii="Times New Roman" w:hAnsi="Times New Roman" w:cs="Times New Roman"/>
          <w:sz w:val="24"/>
          <w:szCs w:val="24"/>
        </w:rPr>
        <w:t>se</w:t>
      </w:r>
      <w:proofErr w:type="gramEnd"/>
      <w:r w:rsidRPr="00C34211">
        <w:rPr>
          <w:rFonts w:ascii="Times New Roman" w:hAnsi="Times New Roman" w:cs="Times New Roman"/>
          <w:sz w:val="24"/>
          <w:szCs w:val="24"/>
        </w:rPr>
        <w:t xml:space="preserve"> regăseşte în anexa nr. 9 prezentul statut.</w:t>
      </w:r>
    </w:p>
    <w:p w14:paraId="7421A096" w14:textId="77777777" w:rsidR="00066CDF" w:rsidRPr="00C34211" w:rsidRDefault="00066CDF" w:rsidP="0050685B">
      <w:pPr>
        <w:autoSpaceDE w:val="0"/>
        <w:autoSpaceDN w:val="0"/>
        <w:adjustRightInd w:val="0"/>
        <w:spacing w:after="0" w:line="240" w:lineRule="auto"/>
        <w:jc w:val="both"/>
        <w:rPr>
          <w:rFonts w:ascii="Times New Roman" w:hAnsi="Times New Roman" w:cs="Times New Roman"/>
          <w:sz w:val="24"/>
          <w:szCs w:val="24"/>
        </w:rPr>
      </w:pPr>
    </w:p>
    <w:p w14:paraId="1890D6F3"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0792DDDB"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CAPITOLUL V</w:t>
      </w:r>
    </w:p>
    <w:p w14:paraId="2855C92A"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w:t>
      </w:r>
      <w:r w:rsidRPr="00C34211">
        <w:rPr>
          <w:rFonts w:ascii="Times New Roman" w:hAnsi="Times New Roman" w:cs="Times New Roman"/>
          <w:b/>
          <w:bCs/>
          <w:sz w:val="24"/>
          <w:szCs w:val="24"/>
        </w:rPr>
        <w:t>Funcţiuni economice ale unităţii administrativ-teritoriale</w:t>
      </w:r>
    </w:p>
    <w:p w14:paraId="7E132958"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4026140C"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ART. 15</w:t>
      </w:r>
    </w:p>
    <w:p w14:paraId="0FDBEC99"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Principalele funcţiuni economice, capacităţi de producţie diversificate din sectorul secundar şi terţiar, precum şi din agricultură sunt prevăzute în anexa nr. 10 la prezentul statut.</w:t>
      </w:r>
    </w:p>
    <w:p w14:paraId="03107411"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2941526B"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CAPITOLUL VI</w:t>
      </w:r>
    </w:p>
    <w:p w14:paraId="4A03AD16"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w:t>
      </w:r>
      <w:r w:rsidRPr="00C34211">
        <w:rPr>
          <w:rFonts w:ascii="Times New Roman" w:hAnsi="Times New Roman" w:cs="Times New Roman"/>
          <w:b/>
          <w:bCs/>
          <w:sz w:val="24"/>
          <w:szCs w:val="24"/>
        </w:rPr>
        <w:t>Bunurile din patrimoniul unităţii administrativ-teritoriale</w:t>
      </w:r>
    </w:p>
    <w:p w14:paraId="0A140A26"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3DD60F86"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ART. 16</w:t>
      </w:r>
    </w:p>
    <w:p w14:paraId="657A4BDA" w14:textId="1A19736F"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(1) Patrimoniul</w:t>
      </w:r>
      <w:r w:rsidR="00490DF0">
        <w:rPr>
          <w:rFonts w:ascii="Times New Roman" w:hAnsi="Times New Roman" w:cs="Times New Roman"/>
          <w:sz w:val="24"/>
          <w:szCs w:val="24"/>
        </w:rPr>
        <w:t xml:space="preserve"> Comunei </w:t>
      </w:r>
      <w:r w:rsidR="00DD6159">
        <w:rPr>
          <w:rFonts w:ascii="Times New Roman" w:hAnsi="Times New Roman" w:cs="Times New Roman"/>
          <w:sz w:val="24"/>
          <w:szCs w:val="24"/>
        </w:rPr>
        <w:t>Băița</w:t>
      </w:r>
      <w:r w:rsidR="00490DF0">
        <w:rPr>
          <w:rFonts w:ascii="Times New Roman" w:hAnsi="Times New Roman" w:cs="Times New Roman"/>
          <w:sz w:val="24"/>
          <w:szCs w:val="24"/>
        </w:rPr>
        <w:t xml:space="preserve"> </w:t>
      </w:r>
      <w:r w:rsidRPr="00C34211">
        <w:rPr>
          <w:rFonts w:ascii="Times New Roman" w:hAnsi="Times New Roman" w:cs="Times New Roman"/>
          <w:sz w:val="24"/>
          <w:szCs w:val="24"/>
        </w:rPr>
        <w:t>este compus din bunurile mobile şi imobile care aparţin domeniului public şi domeniului privat al</w:t>
      </w:r>
      <w:r w:rsidR="00490DF0">
        <w:rPr>
          <w:rFonts w:ascii="Times New Roman" w:hAnsi="Times New Roman" w:cs="Times New Roman"/>
          <w:sz w:val="24"/>
          <w:szCs w:val="24"/>
        </w:rPr>
        <w:t xml:space="preserve"> Comunei </w:t>
      </w:r>
      <w:r w:rsidR="00DD6159">
        <w:rPr>
          <w:rFonts w:ascii="Times New Roman" w:hAnsi="Times New Roman" w:cs="Times New Roman"/>
          <w:sz w:val="24"/>
          <w:szCs w:val="24"/>
        </w:rPr>
        <w:t>Băița</w:t>
      </w:r>
      <w:r w:rsidR="00490DF0">
        <w:rPr>
          <w:rFonts w:ascii="Times New Roman" w:hAnsi="Times New Roman" w:cs="Times New Roman"/>
          <w:sz w:val="24"/>
          <w:szCs w:val="24"/>
        </w:rPr>
        <w:t xml:space="preserve"> </w:t>
      </w:r>
      <w:r w:rsidRPr="00C34211">
        <w:rPr>
          <w:rFonts w:ascii="Times New Roman" w:hAnsi="Times New Roman" w:cs="Times New Roman"/>
          <w:sz w:val="24"/>
          <w:szCs w:val="24"/>
        </w:rPr>
        <w:t>precum şi din totalitatea drepturilor şi obligaţiilor cu caracter patrimonial.</w:t>
      </w:r>
    </w:p>
    <w:p w14:paraId="4ACD7025" w14:textId="65172D59" w:rsidR="00066CDF"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(2) Inventarul bunurilor aflate în patrimoniul </w:t>
      </w:r>
      <w:r w:rsidR="00411F39">
        <w:rPr>
          <w:rFonts w:ascii="Times New Roman" w:hAnsi="Times New Roman" w:cs="Times New Roman"/>
          <w:sz w:val="24"/>
          <w:szCs w:val="24"/>
        </w:rPr>
        <w:t xml:space="preserve">Comunei </w:t>
      </w:r>
      <w:r w:rsidR="00DD6159">
        <w:rPr>
          <w:rFonts w:ascii="Times New Roman" w:hAnsi="Times New Roman" w:cs="Times New Roman"/>
          <w:sz w:val="24"/>
          <w:szCs w:val="24"/>
        </w:rPr>
        <w:t>Băița</w:t>
      </w:r>
      <w:r w:rsidRPr="00C34211">
        <w:rPr>
          <w:rFonts w:ascii="Times New Roman" w:hAnsi="Times New Roman" w:cs="Times New Roman"/>
          <w:sz w:val="24"/>
          <w:szCs w:val="24"/>
        </w:rPr>
        <w:t xml:space="preserve">, întocmit şi atestat prin </w:t>
      </w:r>
    </w:p>
    <w:p w14:paraId="1FBCD678" w14:textId="0A5EA652"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10BFA">
        <w:rPr>
          <w:rFonts w:ascii="Times New Roman" w:hAnsi="Times New Roman" w:cs="Times New Roman"/>
          <w:sz w:val="24"/>
          <w:szCs w:val="24"/>
        </w:rPr>
        <w:t xml:space="preserve">Hotărârea Consiliului Local nr. </w:t>
      </w:r>
      <w:r w:rsidR="00C10BFA" w:rsidRPr="00C10BFA">
        <w:rPr>
          <w:rFonts w:ascii="Times New Roman" w:hAnsi="Times New Roman" w:cs="Times New Roman"/>
          <w:sz w:val="24"/>
          <w:szCs w:val="24"/>
        </w:rPr>
        <w:t>45/28.10.2015</w:t>
      </w:r>
      <w:r w:rsidRPr="00C10BFA">
        <w:rPr>
          <w:rFonts w:ascii="Times New Roman" w:hAnsi="Times New Roman" w:cs="Times New Roman"/>
          <w:sz w:val="24"/>
          <w:szCs w:val="24"/>
        </w:rPr>
        <w:t xml:space="preserve">, </w:t>
      </w:r>
      <w:r w:rsidRPr="00C34211">
        <w:rPr>
          <w:rFonts w:ascii="Times New Roman" w:hAnsi="Times New Roman" w:cs="Times New Roman"/>
          <w:sz w:val="24"/>
          <w:szCs w:val="24"/>
        </w:rPr>
        <w:t>în conformitate cu prevederile art. 289 din Ordonanţa de urgenţă a Guvernului nr. 57/2019 privind Codul administrativ, cu modificările şi completările ulterioare, se găseşte în anexa nr. 11 la prezentul statut.</w:t>
      </w:r>
    </w:p>
    <w:p w14:paraId="6F27231E" w14:textId="14F2F06E"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(3) Inventarul bunurilor aflate în </w:t>
      </w:r>
      <w:r w:rsidR="00490DF0">
        <w:rPr>
          <w:rFonts w:ascii="Times New Roman" w:hAnsi="Times New Roman" w:cs="Times New Roman"/>
          <w:sz w:val="24"/>
          <w:szCs w:val="24"/>
        </w:rPr>
        <w:t xml:space="preserve">patrimonial Comunei </w:t>
      </w:r>
      <w:r w:rsidR="00DD6159">
        <w:rPr>
          <w:rFonts w:ascii="Times New Roman" w:hAnsi="Times New Roman" w:cs="Times New Roman"/>
          <w:sz w:val="24"/>
          <w:szCs w:val="24"/>
        </w:rPr>
        <w:t>Băița</w:t>
      </w:r>
      <w:r w:rsidR="00490DF0">
        <w:rPr>
          <w:rFonts w:ascii="Times New Roman" w:hAnsi="Times New Roman" w:cs="Times New Roman"/>
          <w:sz w:val="24"/>
          <w:szCs w:val="24"/>
        </w:rPr>
        <w:t xml:space="preserve"> </w:t>
      </w:r>
      <w:r w:rsidRPr="00C34211">
        <w:rPr>
          <w:rFonts w:ascii="Times New Roman" w:hAnsi="Times New Roman" w:cs="Times New Roman"/>
          <w:sz w:val="24"/>
          <w:szCs w:val="24"/>
        </w:rPr>
        <w:t>se actualizează ori de câte ori intervin evenimente de natură juridică şi se publică pe pagina de internet a</w:t>
      </w:r>
      <w:r w:rsidR="00490DF0">
        <w:rPr>
          <w:rFonts w:ascii="Times New Roman" w:hAnsi="Times New Roman" w:cs="Times New Roman"/>
          <w:sz w:val="24"/>
          <w:szCs w:val="24"/>
        </w:rPr>
        <w:t xml:space="preserve"> Comunei </w:t>
      </w:r>
      <w:r w:rsidR="00DD6159">
        <w:rPr>
          <w:rFonts w:ascii="Times New Roman" w:hAnsi="Times New Roman" w:cs="Times New Roman"/>
          <w:sz w:val="24"/>
          <w:szCs w:val="24"/>
        </w:rPr>
        <w:t>Băița</w:t>
      </w:r>
    </w:p>
    <w:p w14:paraId="4B7B344D"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roofErr w:type="gramStart"/>
      <w:r w:rsidRPr="00C34211">
        <w:rPr>
          <w:rFonts w:ascii="Times New Roman" w:hAnsi="Times New Roman" w:cs="Times New Roman"/>
          <w:sz w:val="24"/>
          <w:szCs w:val="24"/>
        </w:rPr>
        <w:t>în</w:t>
      </w:r>
      <w:proofErr w:type="gramEnd"/>
      <w:r w:rsidRPr="00C34211">
        <w:rPr>
          <w:rFonts w:ascii="Times New Roman" w:hAnsi="Times New Roman" w:cs="Times New Roman"/>
          <w:sz w:val="24"/>
          <w:szCs w:val="24"/>
        </w:rPr>
        <w:t xml:space="preserve"> secţiunea dedicată acestui statut.</w:t>
      </w:r>
    </w:p>
    <w:p w14:paraId="00667F23"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77280F45"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CAPITOLUL VII</w:t>
      </w:r>
    </w:p>
    <w:p w14:paraId="56DEB4B1"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w:t>
      </w:r>
      <w:r w:rsidRPr="00C34211">
        <w:rPr>
          <w:rFonts w:ascii="Times New Roman" w:hAnsi="Times New Roman" w:cs="Times New Roman"/>
          <w:b/>
          <w:bCs/>
          <w:sz w:val="24"/>
          <w:szCs w:val="24"/>
        </w:rPr>
        <w:t>Serviciile publice existente</w:t>
      </w:r>
    </w:p>
    <w:p w14:paraId="38C6BE72"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3B84F494"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ART. 17</w:t>
      </w:r>
    </w:p>
    <w:p w14:paraId="5B861D71" w14:textId="2A85BBFF"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Serviciile comunitare de utilităţi publice furnizate la nivelul</w:t>
      </w:r>
      <w:r w:rsidR="00490DF0">
        <w:rPr>
          <w:rFonts w:ascii="Times New Roman" w:hAnsi="Times New Roman" w:cs="Times New Roman"/>
          <w:sz w:val="24"/>
          <w:szCs w:val="24"/>
        </w:rPr>
        <w:t xml:space="preserve"> Comunei </w:t>
      </w:r>
      <w:r w:rsidR="00DD6159">
        <w:rPr>
          <w:rFonts w:ascii="Times New Roman" w:hAnsi="Times New Roman" w:cs="Times New Roman"/>
          <w:sz w:val="24"/>
          <w:szCs w:val="24"/>
        </w:rPr>
        <w:t>Băița</w:t>
      </w:r>
      <w:r w:rsidR="00490DF0">
        <w:rPr>
          <w:rFonts w:ascii="Times New Roman" w:hAnsi="Times New Roman" w:cs="Times New Roman"/>
          <w:sz w:val="24"/>
          <w:szCs w:val="24"/>
        </w:rPr>
        <w:t xml:space="preserve"> </w:t>
      </w:r>
      <w:r w:rsidRPr="00C34211">
        <w:rPr>
          <w:rFonts w:ascii="Times New Roman" w:hAnsi="Times New Roman" w:cs="Times New Roman"/>
          <w:sz w:val="24"/>
          <w:szCs w:val="24"/>
        </w:rPr>
        <w:t>sunt, după caz:</w:t>
      </w:r>
    </w:p>
    <w:p w14:paraId="4324642C" w14:textId="4969103B"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 </w:t>
      </w:r>
      <w:proofErr w:type="gramStart"/>
      <w:r w:rsidRPr="00C34211">
        <w:rPr>
          <w:rFonts w:ascii="Times New Roman" w:hAnsi="Times New Roman" w:cs="Times New Roman"/>
          <w:sz w:val="24"/>
          <w:szCs w:val="24"/>
        </w:rPr>
        <w:t>serviciul</w:t>
      </w:r>
      <w:proofErr w:type="gramEnd"/>
      <w:r w:rsidRPr="00C34211">
        <w:rPr>
          <w:rFonts w:ascii="Times New Roman" w:hAnsi="Times New Roman" w:cs="Times New Roman"/>
          <w:sz w:val="24"/>
          <w:szCs w:val="24"/>
        </w:rPr>
        <w:t xml:space="preserve"> public de alimentare apă şi canalizare, furnizat de</w:t>
      </w:r>
      <w:r w:rsidR="00644B81">
        <w:rPr>
          <w:rFonts w:ascii="Times New Roman" w:hAnsi="Times New Roman" w:cs="Times New Roman"/>
          <w:sz w:val="24"/>
          <w:szCs w:val="24"/>
        </w:rPr>
        <w:t xml:space="preserve"> SC APA</w:t>
      </w:r>
      <w:r w:rsidR="00066CDF">
        <w:rPr>
          <w:rFonts w:ascii="Times New Roman" w:hAnsi="Times New Roman" w:cs="Times New Roman"/>
          <w:sz w:val="24"/>
          <w:szCs w:val="24"/>
        </w:rPr>
        <w:t xml:space="preserve"> </w:t>
      </w:r>
      <w:r w:rsidR="00644B81">
        <w:rPr>
          <w:rFonts w:ascii="Times New Roman" w:hAnsi="Times New Roman" w:cs="Times New Roman"/>
          <w:sz w:val="24"/>
          <w:szCs w:val="24"/>
        </w:rPr>
        <w:t>PROD SA.</w:t>
      </w:r>
    </w:p>
    <w:p w14:paraId="6F5D3568" w14:textId="62D78F4A" w:rsidR="0050685B"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w:t>
      </w:r>
      <w:r w:rsidR="00644B81">
        <w:rPr>
          <w:rFonts w:ascii="Times New Roman" w:hAnsi="Times New Roman" w:cs="Times New Roman"/>
          <w:sz w:val="24"/>
          <w:szCs w:val="24"/>
        </w:rPr>
        <w:t>b</w:t>
      </w:r>
      <w:r w:rsidR="00141333">
        <w:rPr>
          <w:rFonts w:ascii="Times New Roman" w:hAnsi="Times New Roman" w:cs="Times New Roman"/>
          <w:sz w:val="24"/>
          <w:szCs w:val="24"/>
        </w:rPr>
        <w:t>)</w:t>
      </w:r>
      <w:r w:rsidRPr="00C34211">
        <w:rPr>
          <w:rFonts w:ascii="Times New Roman" w:hAnsi="Times New Roman" w:cs="Times New Roman"/>
          <w:sz w:val="24"/>
          <w:szCs w:val="24"/>
        </w:rPr>
        <w:t xml:space="preserve"> </w:t>
      </w:r>
      <w:proofErr w:type="gramStart"/>
      <w:r w:rsidRPr="00C34211">
        <w:rPr>
          <w:rFonts w:ascii="Times New Roman" w:hAnsi="Times New Roman" w:cs="Times New Roman"/>
          <w:sz w:val="24"/>
          <w:szCs w:val="24"/>
        </w:rPr>
        <w:t>serviciul</w:t>
      </w:r>
      <w:proofErr w:type="gramEnd"/>
      <w:r w:rsidRPr="00C34211">
        <w:rPr>
          <w:rFonts w:ascii="Times New Roman" w:hAnsi="Times New Roman" w:cs="Times New Roman"/>
          <w:sz w:val="24"/>
          <w:szCs w:val="24"/>
        </w:rPr>
        <w:t xml:space="preserve"> public de salubrizare, furnizat de</w:t>
      </w:r>
      <w:r w:rsidR="00644B81">
        <w:rPr>
          <w:rFonts w:ascii="Times New Roman" w:hAnsi="Times New Roman" w:cs="Times New Roman"/>
          <w:sz w:val="24"/>
          <w:szCs w:val="24"/>
        </w:rPr>
        <w:t xml:space="preserve"> SC B</w:t>
      </w:r>
      <w:r w:rsidR="00066CDF">
        <w:rPr>
          <w:rFonts w:ascii="Times New Roman" w:hAnsi="Times New Roman" w:cs="Times New Roman"/>
          <w:sz w:val="24"/>
          <w:szCs w:val="24"/>
        </w:rPr>
        <w:t>RAI CATA</w:t>
      </w:r>
      <w:r w:rsidR="00644B81">
        <w:rPr>
          <w:rFonts w:ascii="Times New Roman" w:hAnsi="Times New Roman" w:cs="Times New Roman"/>
          <w:sz w:val="24"/>
          <w:szCs w:val="24"/>
        </w:rPr>
        <w:t xml:space="preserve"> SRL</w:t>
      </w:r>
      <w:r w:rsidRPr="00C34211">
        <w:rPr>
          <w:rFonts w:ascii="Times New Roman" w:hAnsi="Times New Roman" w:cs="Times New Roman"/>
          <w:sz w:val="24"/>
          <w:szCs w:val="24"/>
        </w:rPr>
        <w:t>:</w:t>
      </w:r>
    </w:p>
    <w:p w14:paraId="683DFFF2" w14:textId="7D052040" w:rsidR="00455CA8" w:rsidRPr="00141333" w:rsidRDefault="00455CA8" w:rsidP="0050685B">
      <w:pPr>
        <w:autoSpaceDE w:val="0"/>
        <w:autoSpaceDN w:val="0"/>
        <w:adjustRightInd w:val="0"/>
        <w:spacing w:after="0" w:line="240" w:lineRule="auto"/>
        <w:jc w:val="both"/>
        <w:rPr>
          <w:rFonts w:ascii="Times New Roman" w:hAnsi="Times New Roman" w:cs="Times New Roman"/>
          <w:sz w:val="24"/>
          <w:szCs w:val="24"/>
        </w:rPr>
      </w:pPr>
      <w:r w:rsidRPr="00141333">
        <w:rPr>
          <w:rFonts w:ascii="Times New Roman" w:hAnsi="Times New Roman" w:cs="Times New Roman"/>
          <w:sz w:val="24"/>
          <w:szCs w:val="24"/>
        </w:rPr>
        <w:t xml:space="preserve">    d) </w:t>
      </w:r>
      <w:proofErr w:type="gramStart"/>
      <w:r w:rsidRPr="00141333">
        <w:rPr>
          <w:rFonts w:ascii="Times New Roman" w:hAnsi="Times New Roman" w:cs="Times New Roman"/>
          <w:sz w:val="24"/>
          <w:szCs w:val="24"/>
        </w:rPr>
        <w:t>serviciul</w:t>
      </w:r>
      <w:proofErr w:type="gramEnd"/>
      <w:r w:rsidRPr="00141333">
        <w:rPr>
          <w:rFonts w:ascii="Times New Roman" w:hAnsi="Times New Roman" w:cs="Times New Roman"/>
          <w:sz w:val="24"/>
          <w:szCs w:val="24"/>
        </w:rPr>
        <w:t xml:space="preserve"> de iluminat</w:t>
      </w:r>
      <w:r w:rsidR="00141333" w:rsidRPr="00141333">
        <w:rPr>
          <w:rFonts w:ascii="Times New Roman" w:hAnsi="Times New Roman" w:cs="Times New Roman"/>
          <w:sz w:val="24"/>
          <w:szCs w:val="24"/>
        </w:rPr>
        <w:t xml:space="preserve"> public,furnizat de SC Valy&amp;Adi Electric SRL</w:t>
      </w:r>
    </w:p>
    <w:p w14:paraId="2C4DD290" w14:textId="77777777" w:rsidR="00455CA8" w:rsidRPr="00C34211" w:rsidRDefault="00455CA8" w:rsidP="0050685B">
      <w:pPr>
        <w:autoSpaceDE w:val="0"/>
        <w:autoSpaceDN w:val="0"/>
        <w:adjustRightInd w:val="0"/>
        <w:spacing w:after="0" w:line="240" w:lineRule="auto"/>
        <w:jc w:val="both"/>
        <w:rPr>
          <w:rFonts w:ascii="Times New Roman" w:hAnsi="Times New Roman" w:cs="Times New Roman"/>
          <w:sz w:val="24"/>
          <w:szCs w:val="24"/>
        </w:rPr>
      </w:pPr>
    </w:p>
    <w:p w14:paraId="46D56082" w14:textId="1D4BE18F" w:rsidR="0050685B" w:rsidRPr="00C34211" w:rsidRDefault="0050685B" w:rsidP="00644B81">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w:t>
      </w:r>
    </w:p>
    <w:p w14:paraId="02E42A34"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0633D19B"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ART. 18</w:t>
      </w:r>
    </w:p>
    <w:p w14:paraId="0149C43F" w14:textId="2FED6D1A" w:rsidR="0050685B" w:rsidRPr="00C34211" w:rsidRDefault="0050685B" w:rsidP="00644B81">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Transportul şi distribuţia energiei electrice de pe raza teritorială a</w:t>
      </w:r>
      <w:r w:rsidR="00644B81">
        <w:rPr>
          <w:rFonts w:ascii="Times New Roman" w:hAnsi="Times New Roman" w:cs="Times New Roman"/>
          <w:sz w:val="24"/>
          <w:szCs w:val="24"/>
        </w:rPr>
        <w:t xml:space="preserve"> Comunei </w:t>
      </w:r>
      <w:r w:rsidR="00DD6159">
        <w:rPr>
          <w:rFonts w:ascii="Times New Roman" w:hAnsi="Times New Roman" w:cs="Times New Roman"/>
          <w:sz w:val="24"/>
          <w:szCs w:val="24"/>
        </w:rPr>
        <w:t>Băița</w:t>
      </w:r>
      <w:r w:rsidR="00644B81">
        <w:rPr>
          <w:rFonts w:ascii="Times New Roman" w:hAnsi="Times New Roman" w:cs="Times New Roman"/>
          <w:sz w:val="24"/>
          <w:szCs w:val="24"/>
        </w:rPr>
        <w:t xml:space="preserve"> </w:t>
      </w:r>
      <w:r w:rsidRPr="00C34211">
        <w:rPr>
          <w:rFonts w:ascii="Times New Roman" w:hAnsi="Times New Roman" w:cs="Times New Roman"/>
          <w:sz w:val="24"/>
          <w:szCs w:val="24"/>
        </w:rPr>
        <w:t>sunt furnizate de</w:t>
      </w:r>
      <w:r w:rsidR="00644B81">
        <w:rPr>
          <w:rFonts w:ascii="Times New Roman" w:hAnsi="Times New Roman" w:cs="Times New Roman"/>
          <w:sz w:val="24"/>
          <w:szCs w:val="24"/>
        </w:rPr>
        <w:t xml:space="preserve"> SC E</w:t>
      </w:r>
      <w:r w:rsidR="00066CDF">
        <w:rPr>
          <w:rFonts w:ascii="Times New Roman" w:hAnsi="Times New Roman" w:cs="Times New Roman"/>
          <w:sz w:val="24"/>
          <w:szCs w:val="24"/>
        </w:rPr>
        <w:t>NEL ELECTRICA BANAT SA</w:t>
      </w:r>
      <w:r w:rsidR="00644B81">
        <w:rPr>
          <w:rFonts w:ascii="Times New Roman" w:hAnsi="Times New Roman" w:cs="Times New Roman"/>
          <w:sz w:val="24"/>
          <w:szCs w:val="24"/>
        </w:rPr>
        <w:t>.</w:t>
      </w:r>
    </w:p>
    <w:p w14:paraId="05FA63C1"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63F523B1"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4E6726B9"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CAPITOLUL VIII</w:t>
      </w:r>
    </w:p>
    <w:p w14:paraId="664576D9"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w:t>
      </w:r>
      <w:r w:rsidRPr="00C34211">
        <w:rPr>
          <w:rFonts w:ascii="Times New Roman" w:hAnsi="Times New Roman" w:cs="Times New Roman"/>
          <w:b/>
          <w:bCs/>
          <w:sz w:val="24"/>
          <w:szCs w:val="24"/>
        </w:rPr>
        <w:t>Atribuirea şi schimbarea denumirilor de străzi, pieţe şi de obiective de interes public local</w:t>
      </w:r>
    </w:p>
    <w:p w14:paraId="11ED5567"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58F1F97A" w14:textId="17F79331"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ART. </w:t>
      </w:r>
      <w:r w:rsidR="00644B81">
        <w:rPr>
          <w:rFonts w:ascii="Times New Roman" w:hAnsi="Times New Roman" w:cs="Times New Roman"/>
          <w:sz w:val="24"/>
          <w:szCs w:val="24"/>
        </w:rPr>
        <w:t>19</w:t>
      </w:r>
    </w:p>
    <w:p w14:paraId="6B45AF5D" w14:textId="2A1FFD8E"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(1) Comuna</w:t>
      </w:r>
      <w:r w:rsidR="00644B81">
        <w:rPr>
          <w:rFonts w:ascii="Times New Roman" w:hAnsi="Times New Roman" w:cs="Times New Roman"/>
          <w:sz w:val="24"/>
          <w:szCs w:val="24"/>
        </w:rPr>
        <w:t xml:space="preserve"> </w:t>
      </w:r>
      <w:r w:rsidR="00DD6159">
        <w:rPr>
          <w:rFonts w:ascii="Times New Roman" w:hAnsi="Times New Roman" w:cs="Times New Roman"/>
          <w:sz w:val="24"/>
          <w:szCs w:val="24"/>
        </w:rPr>
        <w:t>Băița</w:t>
      </w:r>
      <w:r w:rsidR="00644B81">
        <w:rPr>
          <w:rFonts w:ascii="Times New Roman" w:hAnsi="Times New Roman" w:cs="Times New Roman"/>
          <w:sz w:val="24"/>
          <w:szCs w:val="24"/>
        </w:rPr>
        <w:t xml:space="preserve"> </w:t>
      </w:r>
      <w:r w:rsidRPr="00C34211">
        <w:rPr>
          <w:rFonts w:ascii="Times New Roman" w:hAnsi="Times New Roman" w:cs="Times New Roman"/>
          <w:sz w:val="24"/>
          <w:szCs w:val="24"/>
        </w:rPr>
        <w:t xml:space="preserve">atribuie sau schimbă denumirile de: străzi, pieţe şi de obiective de interes public local, precum şi pentru obiective şi instituţii de interes local aflate în subordinea </w:t>
      </w:r>
      <w:proofErr w:type="gramStart"/>
      <w:r w:rsidRPr="00C34211">
        <w:rPr>
          <w:rFonts w:ascii="Times New Roman" w:hAnsi="Times New Roman" w:cs="Times New Roman"/>
          <w:sz w:val="24"/>
          <w:szCs w:val="24"/>
        </w:rPr>
        <w:t>sa</w:t>
      </w:r>
      <w:proofErr w:type="gramEnd"/>
      <w:r w:rsidRPr="00C34211">
        <w:rPr>
          <w:rFonts w:ascii="Times New Roman" w:hAnsi="Times New Roman" w:cs="Times New Roman"/>
          <w:sz w:val="24"/>
          <w:szCs w:val="24"/>
        </w:rPr>
        <w:t>, cu respectarea prevederilor Ordonanţei Guvernului nr. 63/2002 privind atribuirea sau schimbarea de denumiri, aprobată cu modificări prin Legea nr. 48/2003, cu modificările şi completările ulterioare.</w:t>
      </w:r>
    </w:p>
    <w:p w14:paraId="6B656803"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(2) În situaţia în care, prin proiectele de hotărâri ale consiliilor locale, se propune atribuirea ca denumire a unor nume de personalităţi ori evenimente istorice, politice, culturale sau de orice altă natură ori schimbarea unor astfel de denumiri, aceste hotărâri vor putea fi adoptate numai după ce au fost analizate şi avizate de comisia de atribuire de denumiri judeţeană, respectiv a municipiului Bucureşti, în conformitate cu prevederile Ordonanţei Guvernului nr. 63/2002 privind atribuirea sau schimbarea de denumiri, aprobată cu modificări prin Legea nr. 48/2003, cu modificările şi completările ulterioare.</w:t>
      </w:r>
    </w:p>
    <w:p w14:paraId="2C542437"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(3) Schimbarea denumirilor instituţiilor publice şi </w:t>
      </w:r>
      <w:proofErr w:type="gramStart"/>
      <w:r w:rsidRPr="00C34211">
        <w:rPr>
          <w:rFonts w:ascii="Times New Roman" w:hAnsi="Times New Roman" w:cs="Times New Roman"/>
          <w:sz w:val="24"/>
          <w:szCs w:val="24"/>
        </w:rPr>
        <w:t>a</w:t>
      </w:r>
      <w:proofErr w:type="gramEnd"/>
      <w:r w:rsidRPr="00C34211">
        <w:rPr>
          <w:rFonts w:ascii="Times New Roman" w:hAnsi="Times New Roman" w:cs="Times New Roman"/>
          <w:sz w:val="24"/>
          <w:szCs w:val="24"/>
        </w:rPr>
        <w:t xml:space="preserve"> obiectivelor de interes judeţean, se face prin hotărâre a consiliului judeţean, cu avizul consiliului local pe al cărui teritoriu administrativ sunt amplasate instituţiile şi obiectivele în cauză, în conformitate cu prevederile Ordonanţei </w:t>
      </w:r>
      <w:r w:rsidRPr="00C34211">
        <w:rPr>
          <w:rFonts w:ascii="Times New Roman" w:hAnsi="Times New Roman" w:cs="Times New Roman"/>
          <w:sz w:val="24"/>
          <w:szCs w:val="24"/>
        </w:rPr>
        <w:lastRenderedPageBreak/>
        <w:t>Guvernului nr. 63/2002 privind atribuirea sau schimbarea de denumiri, aprobată cu modificări prin Legea nr. 48/2003, cu modificările şi completările ulterioare.</w:t>
      </w:r>
    </w:p>
    <w:p w14:paraId="32FE25D4"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5AFDF34E"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CAPITOLUL IX</w:t>
      </w:r>
    </w:p>
    <w:p w14:paraId="5B6BE781"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w:t>
      </w:r>
      <w:r w:rsidRPr="00C34211">
        <w:rPr>
          <w:rFonts w:ascii="Times New Roman" w:hAnsi="Times New Roman" w:cs="Times New Roman"/>
          <w:b/>
          <w:bCs/>
          <w:sz w:val="24"/>
          <w:szCs w:val="24"/>
        </w:rPr>
        <w:t>Societatea civilă, respectiv partidele politice, sindicatele, cultele şi organizaţiile nonguvernamentale care îşi desfăşoară activitatea în unitatea administrativ-teritorială</w:t>
      </w:r>
    </w:p>
    <w:p w14:paraId="559D167B"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067445A1" w14:textId="42D3F423"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ART. 2</w:t>
      </w:r>
      <w:r w:rsidR="00644B81">
        <w:rPr>
          <w:rFonts w:ascii="Times New Roman" w:hAnsi="Times New Roman" w:cs="Times New Roman"/>
          <w:sz w:val="24"/>
          <w:szCs w:val="24"/>
        </w:rPr>
        <w:t>0</w:t>
      </w:r>
    </w:p>
    <w:p w14:paraId="359FD5E8"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01D7B3AC" w14:textId="7A0DD7C0"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(1) </w:t>
      </w:r>
      <w:r w:rsidR="00644B81">
        <w:rPr>
          <w:rFonts w:ascii="Times New Roman" w:hAnsi="Times New Roman" w:cs="Times New Roman"/>
          <w:sz w:val="24"/>
          <w:szCs w:val="24"/>
        </w:rPr>
        <w:t xml:space="preserve">Comuna </w:t>
      </w:r>
      <w:r w:rsidR="00DD6159">
        <w:rPr>
          <w:rFonts w:ascii="Times New Roman" w:hAnsi="Times New Roman" w:cs="Times New Roman"/>
          <w:sz w:val="24"/>
          <w:szCs w:val="24"/>
        </w:rPr>
        <w:t>Băița</w:t>
      </w:r>
      <w:r w:rsidR="00644B81">
        <w:rPr>
          <w:rFonts w:ascii="Times New Roman" w:hAnsi="Times New Roman" w:cs="Times New Roman"/>
          <w:sz w:val="24"/>
          <w:szCs w:val="24"/>
        </w:rPr>
        <w:t xml:space="preserve"> </w:t>
      </w:r>
      <w:r w:rsidRPr="00C34211">
        <w:rPr>
          <w:rFonts w:ascii="Times New Roman" w:hAnsi="Times New Roman" w:cs="Times New Roman"/>
          <w:sz w:val="24"/>
          <w:szCs w:val="24"/>
        </w:rPr>
        <w:t>realizează un cadru de cooperare sau asociere cu organizaţii neguvernamentale, asociaţii şi cluburi sportive, instituţii culturale şi artistice, organizaţii de tineret, în vederea finanţării şi realizării unor acţiuni sau proiecte care vizează dezvoltarea comunităţii.</w:t>
      </w:r>
    </w:p>
    <w:p w14:paraId="77814C52" w14:textId="22518119"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(2) </w:t>
      </w:r>
      <w:r w:rsidR="00644B81">
        <w:rPr>
          <w:rFonts w:ascii="Times New Roman" w:hAnsi="Times New Roman" w:cs="Times New Roman"/>
          <w:sz w:val="24"/>
          <w:szCs w:val="24"/>
        </w:rPr>
        <w:t xml:space="preserve">Comuna </w:t>
      </w:r>
      <w:r w:rsidR="00DD6159">
        <w:rPr>
          <w:rFonts w:ascii="Times New Roman" w:hAnsi="Times New Roman" w:cs="Times New Roman"/>
          <w:sz w:val="24"/>
          <w:szCs w:val="24"/>
        </w:rPr>
        <w:t>Băița</w:t>
      </w:r>
      <w:r w:rsidR="00644B81">
        <w:rPr>
          <w:rFonts w:ascii="Times New Roman" w:hAnsi="Times New Roman" w:cs="Times New Roman"/>
          <w:sz w:val="24"/>
          <w:szCs w:val="24"/>
        </w:rPr>
        <w:t xml:space="preserve">  </w:t>
      </w:r>
      <w:r w:rsidRPr="00C34211">
        <w:rPr>
          <w:rFonts w:ascii="Times New Roman" w:hAnsi="Times New Roman" w:cs="Times New Roman"/>
          <w:sz w:val="24"/>
          <w:szCs w:val="24"/>
        </w:rPr>
        <w:t>acordă o atenţie deosebită proiectelor culturale şi educative cu caracter local, regional, naţional, european şi internaţional, care se încadrează în strategia de dezvoltare a unităţii administrativ-teritoriale.</w:t>
      </w:r>
    </w:p>
    <w:p w14:paraId="173AB5BD" w14:textId="3ECFDAAC"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(3) </w:t>
      </w:r>
      <w:r w:rsidR="00644B81">
        <w:rPr>
          <w:rFonts w:ascii="Times New Roman" w:hAnsi="Times New Roman" w:cs="Times New Roman"/>
          <w:sz w:val="24"/>
          <w:szCs w:val="24"/>
        </w:rPr>
        <w:t xml:space="preserve">Comuna </w:t>
      </w:r>
      <w:r w:rsidR="00DD6159">
        <w:rPr>
          <w:rFonts w:ascii="Times New Roman" w:hAnsi="Times New Roman" w:cs="Times New Roman"/>
          <w:sz w:val="24"/>
          <w:szCs w:val="24"/>
        </w:rPr>
        <w:t>Băița</w:t>
      </w:r>
      <w:r w:rsidR="00644B81">
        <w:rPr>
          <w:rFonts w:ascii="Times New Roman" w:hAnsi="Times New Roman" w:cs="Times New Roman"/>
          <w:sz w:val="24"/>
          <w:szCs w:val="24"/>
        </w:rPr>
        <w:t xml:space="preserve"> </w:t>
      </w:r>
      <w:r w:rsidRPr="00C34211">
        <w:rPr>
          <w:rFonts w:ascii="Times New Roman" w:hAnsi="Times New Roman" w:cs="Times New Roman"/>
          <w:sz w:val="24"/>
          <w:szCs w:val="24"/>
        </w:rPr>
        <w:t>poate acorda finanţări nerambursabile de la bugetul local, în baza Legii nr. 350/2005 privind regimul finanţărilor nerambursabile din fonduri publice alocate pentru activităţi nonprofit de interes general, cu modificările şi completările ulterioare.</w:t>
      </w:r>
    </w:p>
    <w:p w14:paraId="59F817B0" w14:textId="1CB8465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(4) Lista cu denumirea principalelor organizaţii neguvernamentale care îşi desfăşoară activitatea pe raza teritorială a</w:t>
      </w:r>
      <w:r w:rsidR="00644B81">
        <w:rPr>
          <w:rFonts w:ascii="Times New Roman" w:hAnsi="Times New Roman" w:cs="Times New Roman"/>
          <w:sz w:val="24"/>
          <w:szCs w:val="24"/>
        </w:rPr>
        <w:t xml:space="preserve"> Comunei </w:t>
      </w:r>
      <w:r w:rsidR="00DD6159">
        <w:rPr>
          <w:rFonts w:ascii="Times New Roman" w:hAnsi="Times New Roman" w:cs="Times New Roman"/>
          <w:sz w:val="24"/>
          <w:szCs w:val="24"/>
        </w:rPr>
        <w:t>Băița</w:t>
      </w:r>
      <w:r w:rsidR="00644B81">
        <w:rPr>
          <w:rFonts w:ascii="Times New Roman" w:hAnsi="Times New Roman" w:cs="Times New Roman"/>
          <w:sz w:val="24"/>
          <w:szCs w:val="24"/>
        </w:rPr>
        <w:t xml:space="preserve"> </w:t>
      </w:r>
      <w:r w:rsidRPr="00C34211">
        <w:rPr>
          <w:rFonts w:ascii="Times New Roman" w:hAnsi="Times New Roman" w:cs="Times New Roman"/>
          <w:sz w:val="24"/>
          <w:szCs w:val="24"/>
        </w:rPr>
        <w:t>se regăseşte în anexa nr. 12 la prezentul statut.</w:t>
      </w:r>
    </w:p>
    <w:p w14:paraId="37D56AF9" w14:textId="77777777" w:rsidR="0050685B" w:rsidRPr="00066CDF" w:rsidRDefault="0050685B" w:rsidP="0050685B">
      <w:pPr>
        <w:autoSpaceDE w:val="0"/>
        <w:autoSpaceDN w:val="0"/>
        <w:adjustRightInd w:val="0"/>
        <w:spacing w:after="0" w:line="240" w:lineRule="auto"/>
        <w:jc w:val="both"/>
        <w:rPr>
          <w:rFonts w:ascii="Times New Roman" w:hAnsi="Times New Roman" w:cs="Times New Roman"/>
          <w:color w:val="FF0000"/>
          <w:sz w:val="24"/>
          <w:szCs w:val="24"/>
        </w:rPr>
      </w:pPr>
    </w:p>
    <w:p w14:paraId="1175AA20" w14:textId="380E716A" w:rsidR="0050685B" w:rsidRPr="00875050" w:rsidRDefault="0050685B" w:rsidP="0050685B">
      <w:pPr>
        <w:autoSpaceDE w:val="0"/>
        <w:autoSpaceDN w:val="0"/>
        <w:adjustRightInd w:val="0"/>
        <w:spacing w:after="0" w:line="240" w:lineRule="auto"/>
        <w:jc w:val="both"/>
        <w:rPr>
          <w:rFonts w:ascii="Times New Roman" w:hAnsi="Times New Roman" w:cs="Times New Roman"/>
          <w:sz w:val="24"/>
          <w:szCs w:val="24"/>
        </w:rPr>
      </w:pPr>
      <w:r w:rsidRPr="00875050">
        <w:rPr>
          <w:rFonts w:ascii="Times New Roman" w:hAnsi="Times New Roman" w:cs="Times New Roman"/>
          <w:sz w:val="24"/>
          <w:szCs w:val="24"/>
        </w:rPr>
        <w:t xml:space="preserve">    ART. 2</w:t>
      </w:r>
      <w:r w:rsidR="00644B81" w:rsidRPr="00875050">
        <w:rPr>
          <w:rFonts w:ascii="Times New Roman" w:hAnsi="Times New Roman" w:cs="Times New Roman"/>
          <w:sz w:val="24"/>
          <w:szCs w:val="24"/>
        </w:rPr>
        <w:t>1</w:t>
      </w:r>
    </w:p>
    <w:p w14:paraId="6D487D12" w14:textId="34C6852D" w:rsidR="0050685B" w:rsidRPr="00875050" w:rsidRDefault="0050685B" w:rsidP="0050685B">
      <w:pPr>
        <w:autoSpaceDE w:val="0"/>
        <w:autoSpaceDN w:val="0"/>
        <w:adjustRightInd w:val="0"/>
        <w:spacing w:after="0" w:line="240" w:lineRule="auto"/>
        <w:jc w:val="both"/>
        <w:rPr>
          <w:rFonts w:ascii="Times New Roman" w:hAnsi="Times New Roman" w:cs="Times New Roman"/>
          <w:sz w:val="24"/>
          <w:szCs w:val="24"/>
        </w:rPr>
      </w:pPr>
      <w:r w:rsidRPr="00875050">
        <w:rPr>
          <w:rFonts w:ascii="Times New Roman" w:hAnsi="Times New Roman" w:cs="Times New Roman"/>
          <w:sz w:val="24"/>
          <w:szCs w:val="24"/>
        </w:rPr>
        <w:t xml:space="preserve">    Pe teritoriul</w:t>
      </w:r>
      <w:r w:rsidR="00644B81" w:rsidRPr="00875050">
        <w:rPr>
          <w:rFonts w:ascii="Times New Roman" w:hAnsi="Times New Roman" w:cs="Times New Roman"/>
          <w:sz w:val="24"/>
          <w:szCs w:val="24"/>
        </w:rPr>
        <w:t xml:space="preserve"> Comunei </w:t>
      </w:r>
      <w:r w:rsidR="00DD6159">
        <w:rPr>
          <w:rFonts w:ascii="Times New Roman" w:hAnsi="Times New Roman" w:cs="Times New Roman"/>
          <w:sz w:val="24"/>
          <w:szCs w:val="24"/>
        </w:rPr>
        <w:t>Băița</w:t>
      </w:r>
      <w:r w:rsidR="00644B81" w:rsidRPr="00875050">
        <w:rPr>
          <w:rFonts w:ascii="Times New Roman" w:hAnsi="Times New Roman" w:cs="Times New Roman"/>
          <w:sz w:val="24"/>
          <w:szCs w:val="24"/>
        </w:rPr>
        <w:t xml:space="preserve"> </w:t>
      </w:r>
      <w:r w:rsidRPr="00875050">
        <w:rPr>
          <w:rFonts w:ascii="Times New Roman" w:hAnsi="Times New Roman" w:cs="Times New Roman"/>
          <w:sz w:val="24"/>
          <w:szCs w:val="24"/>
        </w:rPr>
        <w:t>îşi desfăşoară activitatea</w:t>
      </w:r>
      <w:r w:rsidR="00066CDF" w:rsidRPr="00875050">
        <w:rPr>
          <w:rFonts w:ascii="Times New Roman" w:hAnsi="Times New Roman" w:cs="Times New Roman"/>
          <w:sz w:val="24"/>
          <w:szCs w:val="24"/>
        </w:rPr>
        <w:t xml:space="preserve"> </w:t>
      </w:r>
      <w:r w:rsidR="00141333">
        <w:rPr>
          <w:rFonts w:ascii="Times New Roman" w:hAnsi="Times New Roman" w:cs="Times New Roman"/>
          <w:sz w:val="24"/>
          <w:szCs w:val="24"/>
        </w:rPr>
        <w:t>trei</w:t>
      </w:r>
      <w:r w:rsidR="00066CDF" w:rsidRPr="00875050">
        <w:rPr>
          <w:rFonts w:ascii="Times New Roman" w:hAnsi="Times New Roman" w:cs="Times New Roman"/>
          <w:sz w:val="24"/>
          <w:szCs w:val="24"/>
        </w:rPr>
        <w:t xml:space="preserve"> </w:t>
      </w:r>
      <w:r w:rsidRPr="00875050">
        <w:rPr>
          <w:rFonts w:ascii="Times New Roman" w:hAnsi="Times New Roman" w:cs="Times New Roman"/>
          <w:sz w:val="24"/>
          <w:szCs w:val="24"/>
        </w:rPr>
        <w:t>partide politice sau organizaţii aparţinând minorităţilor naţionale, înfiinţate în condiţiile Legii partidelor politice nr. 14/2003, republicată, cu modificările şi completările ulterioare.</w:t>
      </w:r>
    </w:p>
    <w:p w14:paraId="31F9BE81" w14:textId="4B48E375" w:rsidR="0050685B" w:rsidRPr="00C34211" w:rsidRDefault="0050685B" w:rsidP="00066CDF">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w:t>
      </w:r>
    </w:p>
    <w:p w14:paraId="2EAAC731" w14:textId="1D21B305" w:rsidR="0050685B" w:rsidRPr="00C34211" w:rsidRDefault="0050685B" w:rsidP="00644B81">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w:t>
      </w:r>
    </w:p>
    <w:p w14:paraId="555ACE88"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17B21538" w14:textId="3F721556"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ART. 2</w:t>
      </w:r>
      <w:r w:rsidR="00644B81">
        <w:rPr>
          <w:rFonts w:ascii="Times New Roman" w:hAnsi="Times New Roman" w:cs="Times New Roman"/>
          <w:sz w:val="24"/>
          <w:szCs w:val="24"/>
        </w:rPr>
        <w:t>2</w:t>
      </w:r>
    </w:p>
    <w:p w14:paraId="03B3A2A2" w14:textId="34CE0C06" w:rsidR="00D7690D" w:rsidRPr="00D7690D" w:rsidRDefault="0050685B" w:rsidP="00875050">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D7690D">
        <w:rPr>
          <w:rFonts w:ascii="Times New Roman" w:hAnsi="Times New Roman" w:cs="Times New Roman"/>
          <w:sz w:val="24"/>
          <w:szCs w:val="24"/>
        </w:rPr>
        <w:t xml:space="preserve">În </w:t>
      </w:r>
      <w:r w:rsidR="00644B81" w:rsidRPr="00D7690D">
        <w:rPr>
          <w:rFonts w:ascii="Times New Roman" w:hAnsi="Times New Roman" w:cs="Times New Roman"/>
          <w:sz w:val="24"/>
          <w:szCs w:val="24"/>
        </w:rPr>
        <w:t xml:space="preserve"> Comuna </w:t>
      </w:r>
      <w:r w:rsidR="00DD6159">
        <w:rPr>
          <w:rFonts w:ascii="Times New Roman" w:hAnsi="Times New Roman" w:cs="Times New Roman"/>
          <w:sz w:val="24"/>
          <w:szCs w:val="24"/>
        </w:rPr>
        <w:t>Băița</w:t>
      </w:r>
      <w:r w:rsidR="00644B81" w:rsidRPr="00D7690D">
        <w:rPr>
          <w:rFonts w:ascii="Times New Roman" w:hAnsi="Times New Roman" w:cs="Times New Roman"/>
          <w:sz w:val="24"/>
          <w:szCs w:val="24"/>
        </w:rPr>
        <w:t xml:space="preserve"> </w:t>
      </w:r>
      <w:r w:rsidRPr="00D7690D">
        <w:rPr>
          <w:rFonts w:ascii="Times New Roman" w:hAnsi="Times New Roman" w:cs="Times New Roman"/>
          <w:sz w:val="24"/>
          <w:szCs w:val="24"/>
        </w:rPr>
        <w:t xml:space="preserve">îşi desfăşoară activitatea următoarele culte religioase: </w:t>
      </w:r>
    </w:p>
    <w:p w14:paraId="6FE6413D" w14:textId="6E533C42" w:rsidR="00875050" w:rsidRPr="00D7690D" w:rsidRDefault="00875050" w:rsidP="00D7690D">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D7690D">
        <w:rPr>
          <w:rFonts w:ascii="Times New Roman" w:hAnsi="Times New Roman" w:cs="Times New Roman"/>
          <w:sz w:val="24"/>
          <w:szCs w:val="24"/>
        </w:rPr>
        <w:t xml:space="preserve">creștin </w:t>
      </w:r>
      <w:r w:rsidR="00D7690D" w:rsidRPr="00D7690D">
        <w:rPr>
          <w:rFonts w:ascii="Times New Roman" w:hAnsi="Times New Roman" w:cs="Times New Roman"/>
          <w:sz w:val="24"/>
          <w:szCs w:val="24"/>
        </w:rPr>
        <w:t>ortodox</w:t>
      </w:r>
    </w:p>
    <w:p w14:paraId="381E3266" w14:textId="0715E733" w:rsidR="00D7690D" w:rsidRPr="00D7690D" w:rsidRDefault="00D7690D" w:rsidP="00D7690D">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D7690D">
        <w:rPr>
          <w:rFonts w:ascii="Times New Roman" w:hAnsi="Times New Roman" w:cs="Times New Roman"/>
          <w:sz w:val="24"/>
          <w:szCs w:val="24"/>
        </w:rPr>
        <w:t>r</w:t>
      </w:r>
      <w:r w:rsidR="00DC0F45" w:rsidRPr="00D7690D">
        <w:rPr>
          <w:rFonts w:ascii="Times New Roman" w:hAnsi="Times New Roman" w:cs="Times New Roman"/>
          <w:sz w:val="24"/>
          <w:szCs w:val="24"/>
        </w:rPr>
        <w:t xml:space="preserve">omano </w:t>
      </w:r>
      <w:r w:rsidR="00C10BFA">
        <w:rPr>
          <w:rFonts w:ascii="Times New Roman" w:hAnsi="Times New Roman" w:cs="Times New Roman"/>
          <w:sz w:val="24"/>
          <w:szCs w:val="24"/>
        </w:rPr>
        <w:t>– cat</w:t>
      </w:r>
      <w:r w:rsidRPr="00D7690D">
        <w:rPr>
          <w:rFonts w:ascii="Times New Roman" w:hAnsi="Times New Roman" w:cs="Times New Roman"/>
          <w:sz w:val="24"/>
          <w:szCs w:val="24"/>
        </w:rPr>
        <w:t>olic</w:t>
      </w:r>
    </w:p>
    <w:p w14:paraId="72D79744" w14:textId="1CCCCCBA" w:rsidR="00875050" w:rsidRPr="00D7690D" w:rsidRDefault="00875050" w:rsidP="00D7690D">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D7690D">
        <w:rPr>
          <w:rFonts w:ascii="Times New Roman" w:hAnsi="Times New Roman" w:cs="Times New Roman"/>
          <w:sz w:val="24"/>
          <w:szCs w:val="24"/>
        </w:rPr>
        <w:t>p</w:t>
      </w:r>
      <w:r w:rsidR="00D7690D" w:rsidRPr="00D7690D">
        <w:rPr>
          <w:rFonts w:ascii="Times New Roman" w:hAnsi="Times New Roman" w:cs="Times New Roman"/>
          <w:sz w:val="24"/>
          <w:szCs w:val="24"/>
        </w:rPr>
        <w:t>enticostal</w:t>
      </w:r>
    </w:p>
    <w:p w14:paraId="0F134F58" w14:textId="77777777" w:rsidR="00875050" w:rsidRPr="00D7690D" w:rsidRDefault="00875050" w:rsidP="00875050">
      <w:pPr>
        <w:pStyle w:val="ListParagraph"/>
        <w:autoSpaceDE w:val="0"/>
        <w:autoSpaceDN w:val="0"/>
        <w:adjustRightInd w:val="0"/>
        <w:spacing w:after="0" w:line="240" w:lineRule="auto"/>
        <w:ind w:left="600"/>
        <w:jc w:val="both"/>
        <w:rPr>
          <w:rFonts w:ascii="Times New Roman" w:hAnsi="Times New Roman" w:cs="Times New Roman"/>
          <w:sz w:val="24"/>
          <w:szCs w:val="24"/>
        </w:rPr>
      </w:pPr>
    </w:p>
    <w:p w14:paraId="2C5152B1"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(2) Lista cu denumirile lăcaşelor aparţinând cultelor religioase prevăzute la alin. (1) </w:t>
      </w:r>
      <w:proofErr w:type="gramStart"/>
      <w:r w:rsidRPr="00C34211">
        <w:rPr>
          <w:rFonts w:ascii="Times New Roman" w:hAnsi="Times New Roman" w:cs="Times New Roman"/>
          <w:sz w:val="24"/>
          <w:szCs w:val="24"/>
        </w:rPr>
        <w:t>se</w:t>
      </w:r>
      <w:proofErr w:type="gramEnd"/>
      <w:r w:rsidRPr="00C34211">
        <w:rPr>
          <w:rFonts w:ascii="Times New Roman" w:hAnsi="Times New Roman" w:cs="Times New Roman"/>
          <w:sz w:val="24"/>
          <w:szCs w:val="24"/>
        </w:rPr>
        <w:t xml:space="preserve"> regăseşte în anexa nr. 12 la prezentul statut.</w:t>
      </w:r>
    </w:p>
    <w:p w14:paraId="7F149800"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54182445"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CAPITOLUL X</w:t>
      </w:r>
    </w:p>
    <w:p w14:paraId="3D34570A"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w:t>
      </w:r>
      <w:r w:rsidRPr="00C34211">
        <w:rPr>
          <w:rFonts w:ascii="Times New Roman" w:hAnsi="Times New Roman" w:cs="Times New Roman"/>
          <w:b/>
          <w:bCs/>
          <w:sz w:val="24"/>
          <w:szCs w:val="24"/>
        </w:rPr>
        <w:t>Participare publică</w:t>
      </w:r>
    </w:p>
    <w:p w14:paraId="1BFBEAA9"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2A660892" w14:textId="3B0A30E1"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ART. 2</w:t>
      </w:r>
      <w:r w:rsidR="00C82EBE">
        <w:rPr>
          <w:rFonts w:ascii="Times New Roman" w:hAnsi="Times New Roman" w:cs="Times New Roman"/>
          <w:sz w:val="24"/>
          <w:szCs w:val="24"/>
        </w:rPr>
        <w:t>3</w:t>
      </w:r>
    </w:p>
    <w:p w14:paraId="240FE848" w14:textId="033271DA"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Populaţia din</w:t>
      </w:r>
      <w:r w:rsidR="00C82EBE">
        <w:rPr>
          <w:rFonts w:ascii="Times New Roman" w:hAnsi="Times New Roman" w:cs="Times New Roman"/>
          <w:sz w:val="24"/>
          <w:szCs w:val="24"/>
        </w:rPr>
        <w:t xml:space="preserve"> Comuna </w:t>
      </w:r>
      <w:r w:rsidR="00DD6159">
        <w:rPr>
          <w:rFonts w:ascii="Times New Roman" w:hAnsi="Times New Roman" w:cs="Times New Roman"/>
          <w:sz w:val="24"/>
          <w:szCs w:val="24"/>
        </w:rPr>
        <w:t>Băița</w:t>
      </w:r>
      <w:r w:rsidR="00C82EBE">
        <w:rPr>
          <w:rFonts w:ascii="Times New Roman" w:hAnsi="Times New Roman" w:cs="Times New Roman"/>
          <w:sz w:val="24"/>
          <w:szCs w:val="24"/>
        </w:rPr>
        <w:t xml:space="preserve"> </w:t>
      </w:r>
      <w:proofErr w:type="gramStart"/>
      <w:r w:rsidRPr="00C34211">
        <w:rPr>
          <w:rFonts w:ascii="Times New Roman" w:hAnsi="Times New Roman" w:cs="Times New Roman"/>
          <w:sz w:val="24"/>
          <w:szCs w:val="24"/>
        </w:rPr>
        <w:t>este</w:t>
      </w:r>
      <w:proofErr w:type="gramEnd"/>
      <w:r w:rsidRPr="00C34211">
        <w:rPr>
          <w:rFonts w:ascii="Times New Roman" w:hAnsi="Times New Roman" w:cs="Times New Roman"/>
          <w:sz w:val="24"/>
          <w:szCs w:val="24"/>
        </w:rPr>
        <w:t xml:space="preserve"> consultată şi participă la dezbaterea problemelor de interes local sau judeţean, după caz, astfel:</w:t>
      </w:r>
    </w:p>
    <w:p w14:paraId="1A871568" w14:textId="1A090B9F"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w:t>
      </w:r>
      <w:r w:rsidR="00C82EBE">
        <w:rPr>
          <w:rFonts w:ascii="Times New Roman" w:hAnsi="Times New Roman" w:cs="Times New Roman"/>
          <w:sz w:val="24"/>
          <w:szCs w:val="24"/>
        </w:rPr>
        <w:t>a</w:t>
      </w:r>
      <w:r w:rsidRPr="00C34211">
        <w:rPr>
          <w:rFonts w:ascii="Times New Roman" w:hAnsi="Times New Roman" w:cs="Times New Roman"/>
          <w:sz w:val="24"/>
          <w:szCs w:val="24"/>
        </w:rPr>
        <w:t>) prin intermediul adunărilor cetăţeneşti organizate pe sate, în mediul rural, şi pe cartiere şi/sau zone ori străzi, în mediul urban, după caz;</w:t>
      </w:r>
    </w:p>
    <w:p w14:paraId="4B4D0502"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c) </w:t>
      </w:r>
      <w:proofErr w:type="gramStart"/>
      <w:r w:rsidRPr="00C34211">
        <w:rPr>
          <w:rFonts w:ascii="Times New Roman" w:hAnsi="Times New Roman" w:cs="Times New Roman"/>
          <w:sz w:val="24"/>
          <w:szCs w:val="24"/>
        </w:rPr>
        <w:t>prin</w:t>
      </w:r>
      <w:proofErr w:type="gramEnd"/>
      <w:r w:rsidRPr="00C34211">
        <w:rPr>
          <w:rFonts w:ascii="Times New Roman" w:hAnsi="Times New Roman" w:cs="Times New Roman"/>
          <w:sz w:val="24"/>
          <w:szCs w:val="24"/>
        </w:rPr>
        <w:t xml:space="preserve"> dezbaterile publice asupra proiectelor de acte administrative;</w:t>
      </w:r>
    </w:p>
    <w:p w14:paraId="64C5E97A"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d) </w:t>
      </w:r>
      <w:proofErr w:type="gramStart"/>
      <w:r w:rsidRPr="00C34211">
        <w:rPr>
          <w:rFonts w:ascii="Times New Roman" w:hAnsi="Times New Roman" w:cs="Times New Roman"/>
          <w:sz w:val="24"/>
          <w:szCs w:val="24"/>
        </w:rPr>
        <w:t>prin</w:t>
      </w:r>
      <w:proofErr w:type="gramEnd"/>
      <w:r w:rsidRPr="00C34211">
        <w:rPr>
          <w:rFonts w:ascii="Times New Roman" w:hAnsi="Times New Roman" w:cs="Times New Roman"/>
          <w:sz w:val="24"/>
          <w:szCs w:val="24"/>
        </w:rPr>
        <w:t xml:space="preserve"> participarea la şedinţele consiliului local sau judeţean, după caz;</w:t>
      </w:r>
    </w:p>
    <w:p w14:paraId="179ADFAA"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e) </w:t>
      </w:r>
      <w:proofErr w:type="gramStart"/>
      <w:r w:rsidRPr="00C34211">
        <w:rPr>
          <w:rFonts w:ascii="Times New Roman" w:hAnsi="Times New Roman" w:cs="Times New Roman"/>
          <w:sz w:val="24"/>
          <w:szCs w:val="24"/>
        </w:rPr>
        <w:t>prin</w:t>
      </w:r>
      <w:proofErr w:type="gramEnd"/>
      <w:r w:rsidRPr="00C34211">
        <w:rPr>
          <w:rFonts w:ascii="Times New Roman" w:hAnsi="Times New Roman" w:cs="Times New Roman"/>
          <w:sz w:val="24"/>
          <w:szCs w:val="24"/>
        </w:rPr>
        <w:t xml:space="preserve"> alte forme de consultare directă a cetăţenilor, stabilite prin regulamentul de organizare şi funcţionare al consiliului.</w:t>
      </w:r>
    </w:p>
    <w:p w14:paraId="011099B6"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74E57FD4" w14:textId="1314F2AF"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ART. 2</w:t>
      </w:r>
      <w:r w:rsidR="00C82EBE">
        <w:rPr>
          <w:rFonts w:ascii="Times New Roman" w:hAnsi="Times New Roman" w:cs="Times New Roman"/>
          <w:sz w:val="24"/>
          <w:szCs w:val="24"/>
        </w:rPr>
        <w:t>4</w:t>
      </w:r>
    </w:p>
    <w:p w14:paraId="2365E85F"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(1) În funcţie de obiectul referendumului local, modalitatea de organizare şi validare </w:t>
      </w:r>
      <w:proofErr w:type="gramStart"/>
      <w:r w:rsidRPr="00C34211">
        <w:rPr>
          <w:rFonts w:ascii="Times New Roman" w:hAnsi="Times New Roman" w:cs="Times New Roman"/>
          <w:sz w:val="24"/>
          <w:szCs w:val="24"/>
        </w:rPr>
        <w:t>a</w:t>
      </w:r>
      <w:proofErr w:type="gramEnd"/>
      <w:r w:rsidRPr="00C34211">
        <w:rPr>
          <w:rFonts w:ascii="Times New Roman" w:hAnsi="Times New Roman" w:cs="Times New Roman"/>
          <w:sz w:val="24"/>
          <w:szCs w:val="24"/>
        </w:rPr>
        <w:t xml:space="preserve"> acestuia se realizează cu respectarea prevederilor Legii nr. 3/2000 privind organizarea şi desfăşurarea referendumului, cu modificările şi completările ulterioare sau ale Ordonanţei de urgenţă a Guvernului nr. 57/2019, cu modificările şi completările ulterioare, după caz.</w:t>
      </w:r>
    </w:p>
    <w:p w14:paraId="17904960"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(2) Referendumul local se poate organiza în toate satele şi localităţile componente ale comunei sau oraşului ori numai în unele dintre acestea.</w:t>
      </w:r>
    </w:p>
    <w:p w14:paraId="155B9895"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75F94226"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CAPITOLUL XI</w:t>
      </w:r>
    </w:p>
    <w:p w14:paraId="766BAA95"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w:t>
      </w:r>
      <w:r w:rsidRPr="00C34211">
        <w:rPr>
          <w:rFonts w:ascii="Times New Roman" w:hAnsi="Times New Roman" w:cs="Times New Roman"/>
          <w:b/>
          <w:bCs/>
          <w:sz w:val="24"/>
          <w:szCs w:val="24"/>
        </w:rPr>
        <w:t>Cooperare sau asociere</w:t>
      </w:r>
    </w:p>
    <w:p w14:paraId="1B7BFCDC"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7EA03898" w14:textId="1FB46C4C"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ART. 2</w:t>
      </w:r>
      <w:r w:rsidR="00C82EBE">
        <w:rPr>
          <w:rFonts w:ascii="Times New Roman" w:hAnsi="Times New Roman" w:cs="Times New Roman"/>
          <w:sz w:val="24"/>
          <w:szCs w:val="24"/>
        </w:rPr>
        <w:t>5</w:t>
      </w:r>
    </w:p>
    <w:p w14:paraId="2072C395" w14:textId="4774E1F3" w:rsidR="0050685B" w:rsidRPr="00C34211" w:rsidRDefault="00C82EBE" w:rsidP="005068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Comuna </w:t>
      </w:r>
      <w:r w:rsidR="00DD6159">
        <w:rPr>
          <w:rFonts w:ascii="Times New Roman" w:hAnsi="Times New Roman" w:cs="Times New Roman"/>
          <w:sz w:val="24"/>
          <w:szCs w:val="24"/>
        </w:rPr>
        <w:t>Băița</w:t>
      </w:r>
      <w:r>
        <w:rPr>
          <w:rFonts w:ascii="Times New Roman" w:hAnsi="Times New Roman" w:cs="Times New Roman"/>
          <w:sz w:val="24"/>
          <w:szCs w:val="24"/>
        </w:rPr>
        <w:t xml:space="preserve"> </w:t>
      </w:r>
      <w:r w:rsidR="0050685B" w:rsidRPr="00C34211">
        <w:rPr>
          <w:rFonts w:ascii="Times New Roman" w:hAnsi="Times New Roman" w:cs="Times New Roman"/>
          <w:sz w:val="24"/>
          <w:szCs w:val="24"/>
        </w:rPr>
        <w:t>se asociază sau cooperează, după caz, cu persoane juridice de drept public sau de drept privat române sau străine, în vederea finanţării şi realizării în comun a unor acţiuni, lucrări, servicii sau proiecte de interes public local cu respectarea prevederilor art. 89 din Ordonanţa de urgenţă a Guvernului nr. 57/2019, cu modificările şi completările ulterioare.</w:t>
      </w:r>
    </w:p>
    <w:p w14:paraId="0507026B"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78F4875A" w14:textId="52053E84"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ART. 2</w:t>
      </w:r>
      <w:r w:rsidR="000050FF">
        <w:rPr>
          <w:rFonts w:ascii="Times New Roman" w:hAnsi="Times New Roman" w:cs="Times New Roman"/>
          <w:sz w:val="24"/>
          <w:szCs w:val="24"/>
        </w:rPr>
        <w:t>6</w:t>
      </w:r>
    </w:p>
    <w:p w14:paraId="5372113C" w14:textId="0FC58F83" w:rsidR="0050685B" w:rsidRPr="00DC0F45" w:rsidRDefault="00C82EBE" w:rsidP="00DC0F45">
      <w:pPr>
        <w:autoSpaceDE w:val="0"/>
        <w:autoSpaceDN w:val="0"/>
        <w:adjustRightInd w:val="0"/>
        <w:spacing w:after="0" w:line="240" w:lineRule="auto"/>
        <w:jc w:val="both"/>
        <w:rPr>
          <w:rFonts w:ascii="Times New Roman" w:hAnsi="Times New Roman" w:cs="Times New Roman"/>
          <w:sz w:val="24"/>
          <w:szCs w:val="24"/>
        </w:rPr>
      </w:pPr>
      <w:r w:rsidRPr="00DC0F45">
        <w:rPr>
          <w:rFonts w:ascii="Times New Roman" w:hAnsi="Times New Roman" w:cs="Times New Roman"/>
          <w:sz w:val="24"/>
          <w:szCs w:val="24"/>
        </w:rPr>
        <w:t xml:space="preserve">Comuna </w:t>
      </w:r>
      <w:r w:rsidR="00DD6159">
        <w:rPr>
          <w:rFonts w:ascii="Times New Roman" w:hAnsi="Times New Roman" w:cs="Times New Roman"/>
          <w:sz w:val="24"/>
          <w:szCs w:val="24"/>
        </w:rPr>
        <w:t>Băița</w:t>
      </w:r>
      <w:r w:rsidRPr="00DC0F45">
        <w:rPr>
          <w:rFonts w:ascii="Times New Roman" w:hAnsi="Times New Roman" w:cs="Times New Roman"/>
          <w:sz w:val="24"/>
          <w:szCs w:val="24"/>
        </w:rPr>
        <w:t xml:space="preserve"> </w:t>
      </w:r>
      <w:r w:rsidR="0050685B" w:rsidRPr="00DC0F45">
        <w:rPr>
          <w:rFonts w:ascii="Times New Roman" w:hAnsi="Times New Roman" w:cs="Times New Roman"/>
          <w:sz w:val="24"/>
          <w:szCs w:val="24"/>
        </w:rPr>
        <w:t xml:space="preserve">aderă la asociaţii naţionale şi </w:t>
      </w:r>
      <w:proofErr w:type="gramStart"/>
      <w:r w:rsidR="0050685B" w:rsidRPr="00DC0F45">
        <w:rPr>
          <w:rFonts w:ascii="Times New Roman" w:hAnsi="Times New Roman" w:cs="Times New Roman"/>
          <w:sz w:val="24"/>
          <w:szCs w:val="24"/>
        </w:rPr>
        <w:t>internaţionale</w:t>
      </w:r>
      <w:proofErr w:type="gramEnd"/>
      <w:r w:rsidR="0050685B" w:rsidRPr="00DC0F45">
        <w:rPr>
          <w:rFonts w:ascii="Times New Roman" w:hAnsi="Times New Roman" w:cs="Times New Roman"/>
          <w:sz w:val="24"/>
          <w:szCs w:val="24"/>
        </w:rPr>
        <w:t xml:space="preserve"> ale autorităţilor administraţiei publice locale, în vederea promovării unor interese comune.</w:t>
      </w:r>
    </w:p>
    <w:p w14:paraId="43FE0267" w14:textId="704A0778"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w:t>
      </w:r>
    </w:p>
    <w:p w14:paraId="02AF0A9B" w14:textId="3068D4E4"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ART. </w:t>
      </w:r>
      <w:r w:rsidR="000050FF">
        <w:rPr>
          <w:rFonts w:ascii="Times New Roman" w:hAnsi="Times New Roman" w:cs="Times New Roman"/>
          <w:sz w:val="24"/>
          <w:szCs w:val="24"/>
        </w:rPr>
        <w:t>27</w:t>
      </w:r>
    </w:p>
    <w:p w14:paraId="10367FFA"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Programele, proiectele sau activităţile, după caz, a căror finanţare se asigură din bugetul local, prin care se promovează/consolidează elemente de identitate locală de natură culturală, istorică, obiceiuri şi/sau tradiţii, se regăsesc în anexa nr. 14 la prezentul statut.</w:t>
      </w:r>
    </w:p>
    <w:p w14:paraId="15D85EFC"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28C0A6C4"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CAPITOLUL XII</w:t>
      </w:r>
    </w:p>
    <w:p w14:paraId="01CA700B"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w:t>
      </w:r>
      <w:r w:rsidRPr="00C34211">
        <w:rPr>
          <w:rFonts w:ascii="Times New Roman" w:hAnsi="Times New Roman" w:cs="Times New Roman"/>
          <w:b/>
          <w:bCs/>
          <w:sz w:val="24"/>
          <w:szCs w:val="24"/>
        </w:rPr>
        <w:t>Dispoziţii tranzitorii şi finale</w:t>
      </w:r>
    </w:p>
    <w:p w14:paraId="4E390A5F"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7D4FB713"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ART. 31</w:t>
      </w:r>
    </w:p>
    <w:p w14:paraId="762F5F91" w14:textId="2BA9AB80"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Anexele nr. 1 - 14 fac parte integrantă din prezentul statut, aprobat prin Hotărârea Consiliului Local </w:t>
      </w:r>
      <w:r w:rsidRPr="00C10BFA">
        <w:rPr>
          <w:rFonts w:ascii="Times New Roman" w:hAnsi="Times New Roman" w:cs="Times New Roman"/>
          <w:sz w:val="24"/>
          <w:szCs w:val="24"/>
        </w:rPr>
        <w:t xml:space="preserve">nr. </w:t>
      </w:r>
      <w:r w:rsidR="00C10BFA">
        <w:rPr>
          <w:rFonts w:ascii="Times New Roman" w:hAnsi="Times New Roman" w:cs="Times New Roman"/>
          <w:sz w:val="24"/>
          <w:szCs w:val="24"/>
        </w:rPr>
        <w:t>43/2022</w:t>
      </w:r>
      <w:r w:rsidRPr="00C10BFA">
        <w:rPr>
          <w:rFonts w:ascii="Times New Roman" w:hAnsi="Times New Roman" w:cs="Times New Roman"/>
          <w:sz w:val="24"/>
          <w:szCs w:val="24"/>
        </w:rPr>
        <w:t>.</w:t>
      </w:r>
    </w:p>
    <w:p w14:paraId="12722DB2"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ART. 32</w:t>
      </w:r>
    </w:p>
    <w:p w14:paraId="56B4F2E3" w14:textId="338EFE25"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Orice modificare care are ca obiect modificarea Statutului</w:t>
      </w:r>
      <w:r w:rsidR="000050FF">
        <w:rPr>
          <w:rFonts w:ascii="Times New Roman" w:hAnsi="Times New Roman" w:cs="Times New Roman"/>
          <w:sz w:val="24"/>
          <w:szCs w:val="24"/>
        </w:rPr>
        <w:t xml:space="preserve"> Comunei </w:t>
      </w:r>
      <w:r w:rsidR="00DD6159">
        <w:rPr>
          <w:rFonts w:ascii="Times New Roman" w:hAnsi="Times New Roman" w:cs="Times New Roman"/>
          <w:sz w:val="24"/>
          <w:szCs w:val="24"/>
        </w:rPr>
        <w:t>Băița</w:t>
      </w:r>
      <w:r w:rsidR="000050FF">
        <w:rPr>
          <w:rFonts w:ascii="Times New Roman" w:hAnsi="Times New Roman" w:cs="Times New Roman"/>
          <w:sz w:val="24"/>
          <w:szCs w:val="24"/>
        </w:rPr>
        <w:t xml:space="preserve"> </w:t>
      </w:r>
      <w:r w:rsidRPr="00C34211">
        <w:rPr>
          <w:rFonts w:ascii="Times New Roman" w:hAnsi="Times New Roman" w:cs="Times New Roman"/>
          <w:sz w:val="24"/>
          <w:szCs w:val="24"/>
        </w:rPr>
        <w:t xml:space="preserve">sau </w:t>
      </w:r>
      <w:proofErr w:type="gramStart"/>
      <w:r w:rsidRPr="00C34211">
        <w:rPr>
          <w:rFonts w:ascii="Times New Roman" w:hAnsi="Times New Roman" w:cs="Times New Roman"/>
          <w:sz w:val="24"/>
          <w:szCs w:val="24"/>
        </w:rPr>
        <w:t>a</w:t>
      </w:r>
      <w:proofErr w:type="gramEnd"/>
      <w:r w:rsidRPr="00C34211">
        <w:rPr>
          <w:rFonts w:ascii="Times New Roman" w:hAnsi="Times New Roman" w:cs="Times New Roman"/>
          <w:sz w:val="24"/>
          <w:szCs w:val="24"/>
        </w:rPr>
        <w:t xml:space="preserve"> anexelor acestuia se realizează numai prin hotărâre a autorităţii deliberative.</w:t>
      </w:r>
    </w:p>
    <w:p w14:paraId="76D6DDE1"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ART. 33</w:t>
      </w:r>
    </w:p>
    <w:p w14:paraId="2C0B04C3"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Anexa nr. 11 la prezentul statut se actualizează ori de câte ori intervin evenimente de natură juridică.</w:t>
      </w:r>
    </w:p>
    <w:p w14:paraId="3DC288C7"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ART. 34</w:t>
      </w:r>
    </w:p>
    <w:p w14:paraId="6B060F42"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Prezentul statut şi anexele acestuia, cu excepţia celei prevăzute la art. 33 se actualizează, în funcţie de modificările şi completările apărute la nivelul elementelor specifice ale acestora, cel puţin o dată pe an.</w:t>
      </w:r>
    </w:p>
    <w:p w14:paraId="6284566E" w14:textId="77777777" w:rsidR="0050685B"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4E3D5A9A" w14:textId="77777777" w:rsidR="005F17EF" w:rsidRDefault="005F17EF" w:rsidP="0050685B">
      <w:pPr>
        <w:autoSpaceDE w:val="0"/>
        <w:autoSpaceDN w:val="0"/>
        <w:adjustRightInd w:val="0"/>
        <w:spacing w:after="0" w:line="240" w:lineRule="auto"/>
        <w:jc w:val="both"/>
        <w:rPr>
          <w:rFonts w:ascii="Times New Roman" w:hAnsi="Times New Roman" w:cs="Times New Roman"/>
          <w:sz w:val="24"/>
          <w:szCs w:val="24"/>
        </w:rPr>
      </w:pPr>
    </w:p>
    <w:p w14:paraId="22C9A45B" w14:textId="77777777" w:rsidR="005F17EF" w:rsidRDefault="005F17EF" w:rsidP="0050685B">
      <w:pPr>
        <w:autoSpaceDE w:val="0"/>
        <w:autoSpaceDN w:val="0"/>
        <w:adjustRightInd w:val="0"/>
        <w:spacing w:after="0" w:line="240" w:lineRule="auto"/>
        <w:jc w:val="both"/>
        <w:rPr>
          <w:rFonts w:ascii="Times New Roman" w:hAnsi="Times New Roman" w:cs="Times New Roman"/>
          <w:sz w:val="24"/>
          <w:szCs w:val="24"/>
        </w:rPr>
      </w:pPr>
    </w:p>
    <w:p w14:paraId="2CB30BCE" w14:textId="77777777" w:rsidR="005F17EF" w:rsidRDefault="005F17EF" w:rsidP="0050685B">
      <w:pPr>
        <w:autoSpaceDE w:val="0"/>
        <w:autoSpaceDN w:val="0"/>
        <w:adjustRightInd w:val="0"/>
        <w:spacing w:after="0" w:line="240" w:lineRule="auto"/>
        <w:jc w:val="both"/>
        <w:rPr>
          <w:rFonts w:ascii="Times New Roman" w:hAnsi="Times New Roman" w:cs="Times New Roman"/>
          <w:sz w:val="24"/>
          <w:szCs w:val="24"/>
        </w:rPr>
      </w:pPr>
    </w:p>
    <w:p w14:paraId="6BD8A205" w14:textId="77777777" w:rsidR="005F17EF" w:rsidRDefault="005F17EF" w:rsidP="0050685B">
      <w:pPr>
        <w:autoSpaceDE w:val="0"/>
        <w:autoSpaceDN w:val="0"/>
        <w:adjustRightInd w:val="0"/>
        <w:spacing w:after="0" w:line="240" w:lineRule="auto"/>
        <w:jc w:val="both"/>
        <w:rPr>
          <w:rFonts w:ascii="Times New Roman" w:hAnsi="Times New Roman" w:cs="Times New Roman"/>
          <w:sz w:val="24"/>
          <w:szCs w:val="24"/>
        </w:rPr>
      </w:pPr>
    </w:p>
    <w:p w14:paraId="70CC7EE4" w14:textId="77777777" w:rsidR="005F17EF" w:rsidRDefault="005F17EF" w:rsidP="0050685B">
      <w:pPr>
        <w:autoSpaceDE w:val="0"/>
        <w:autoSpaceDN w:val="0"/>
        <w:adjustRightInd w:val="0"/>
        <w:spacing w:after="0" w:line="240" w:lineRule="auto"/>
        <w:jc w:val="both"/>
        <w:rPr>
          <w:rFonts w:ascii="Times New Roman" w:hAnsi="Times New Roman" w:cs="Times New Roman"/>
          <w:sz w:val="24"/>
          <w:szCs w:val="24"/>
        </w:rPr>
      </w:pPr>
    </w:p>
    <w:p w14:paraId="702CF260" w14:textId="77777777" w:rsidR="005F17EF" w:rsidRDefault="005F17EF" w:rsidP="0050685B">
      <w:pPr>
        <w:autoSpaceDE w:val="0"/>
        <w:autoSpaceDN w:val="0"/>
        <w:adjustRightInd w:val="0"/>
        <w:spacing w:after="0" w:line="240" w:lineRule="auto"/>
        <w:jc w:val="both"/>
        <w:rPr>
          <w:rFonts w:ascii="Times New Roman" w:hAnsi="Times New Roman" w:cs="Times New Roman"/>
          <w:sz w:val="24"/>
          <w:szCs w:val="24"/>
        </w:rPr>
      </w:pPr>
    </w:p>
    <w:p w14:paraId="075B4F54" w14:textId="77777777" w:rsidR="005F17EF" w:rsidRPr="00C34211" w:rsidRDefault="005F17EF" w:rsidP="0050685B">
      <w:pPr>
        <w:autoSpaceDE w:val="0"/>
        <w:autoSpaceDN w:val="0"/>
        <w:adjustRightInd w:val="0"/>
        <w:spacing w:after="0" w:line="240" w:lineRule="auto"/>
        <w:jc w:val="both"/>
        <w:rPr>
          <w:rFonts w:ascii="Times New Roman" w:hAnsi="Times New Roman" w:cs="Times New Roman"/>
          <w:sz w:val="24"/>
          <w:szCs w:val="24"/>
        </w:rPr>
      </w:pPr>
    </w:p>
    <w:p w14:paraId="09F492C1" w14:textId="50153B29" w:rsidR="0050685B" w:rsidRPr="00C34211" w:rsidRDefault="0050685B" w:rsidP="002325C8">
      <w:pPr>
        <w:autoSpaceDE w:val="0"/>
        <w:autoSpaceDN w:val="0"/>
        <w:adjustRightInd w:val="0"/>
        <w:spacing w:after="0" w:line="240" w:lineRule="auto"/>
        <w:jc w:val="center"/>
        <w:rPr>
          <w:rFonts w:ascii="Times New Roman" w:hAnsi="Times New Roman" w:cs="Times New Roman"/>
          <w:sz w:val="24"/>
          <w:szCs w:val="24"/>
        </w:rPr>
      </w:pPr>
      <w:r w:rsidRPr="00C34211">
        <w:rPr>
          <w:rFonts w:ascii="Times New Roman" w:hAnsi="Times New Roman" w:cs="Times New Roman"/>
          <w:sz w:val="24"/>
          <w:szCs w:val="24"/>
        </w:rPr>
        <w:t>ANEXA 1</w:t>
      </w:r>
    </w:p>
    <w:p w14:paraId="06AEB2F5" w14:textId="598B815D" w:rsidR="0050685B" w:rsidRPr="00C34211" w:rsidRDefault="0050685B" w:rsidP="002325C8">
      <w:pPr>
        <w:autoSpaceDE w:val="0"/>
        <w:autoSpaceDN w:val="0"/>
        <w:adjustRightInd w:val="0"/>
        <w:spacing w:after="0" w:line="240" w:lineRule="auto"/>
        <w:jc w:val="center"/>
        <w:rPr>
          <w:rFonts w:ascii="Times New Roman" w:hAnsi="Times New Roman" w:cs="Times New Roman"/>
          <w:sz w:val="24"/>
          <w:szCs w:val="24"/>
        </w:rPr>
      </w:pPr>
      <w:proofErr w:type="gramStart"/>
      <w:r w:rsidRPr="00C34211">
        <w:rPr>
          <w:rFonts w:ascii="Times New Roman" w:hAnsi="Times New Roman" w:cs="Times New Roman"/>
          <w:sz w:val="24"/>
          <w:szCs w:val="24"/>
        </w:rPr>
        <w:t>la</w:t>
      </w:r>
      <w:proofErr w:type="gramEnd"/>
      <w:r w:rsidRPr="00C34211">
        <w:rPr>
          <w:rFonts w:ascii="Times New Roman" w:hAnsi="Times New Roman" w:cs="Times New Roman"/>
          <w:sz w:val="24"/>
          <w:szCs w:val="24"/>
        </w:rPr>
        <w:t xml:space="preserve"> statut</w:t>
      </w:r>
    </w:p>
    <w:p w14:paraId="7714275C"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23B758E3" w14:textId="4E071C0A" w:rsidR="0050685B" w:rsidRDefault="0050685B" w:rsidP="0050685B">
      <w:pPr>
        <w:autoSpaceDE w:val="0"/>
        <w:autoSpaceDN w:val="0"/>
        <w:adjustRightInd w:val="0"/>
        <w:spacing w:after="0" w:line="240" w:lineRule="auto"/>
        <w:jc w:val="both"/>
        <w:rPr>
          <w:rFonts w:ascii="Times New Roman" w:hAnsi="Times New Roman" w:cs="Times New Roman"/>
          <w:b/>
          <w:bCs/>
          <w:sz w:val="24"/>
          <w:szCs w:val="24"/>
        </w:rPr>
      </w:pPr>
      <w:r w:rsidRPr="00C34211">
        <w:rPr>
          <w:rFonts w:ascii="Times New Roman" w:hAnsi="Times New Roman" w:cs="Times New Roman"/>
          <w:sz w:val="24"/>
          <w:szCs w:val="24"/>
        </w:rPr>
        <w:t xml:space="preserve">    </w:t>
      </w:r>
      <w:r w:rsidRPr="00C34211">
        <w:rPr>
          <w:rFonts w:ascii="Times New Roman" w:hAnsi="Times New Roman" w:cs="Times New Roman"/>
          <w:b/>
          <w:bCs/>
          <w:sz w:val="24"/>
          <w:szCs w:val="24"/>
        </w:rPr>
        <w:t>Modelul stemei</w:t>
      </w:r>
      <w:r w:rsidR="000050FF">
        <w:rPr>
          <w:rFonts w:ascii="Times New Roman" w:hAnsi="Times New Roman" w:cs="Times New Roman"/>
          <w:b/>
          <w:bCs/>
          <w:sz w:val="24"/>
          <w:szCs w:val="24"/>
        </w:rPr>
        <w:t xml:space="preserve"> Comunei B</w:t>
      </w:r>
      <w:r w:rsidR="007D52AF">
        <w:rPr>
          <w:rFonts w:ascii="Times New Roman" w:hAnsi="Times New Roman" w:cs="Times New Roman"/>
          <w:b/>
          <w:bCs/>
          <w:sz w:val="24"/>
          <w:szCs w:val="24"/>
        </w:rPr>
        <w:t>ă</w:t>
      </w:r>
      <w:r w:rsidR="000050FF">
        <w:rPr>
          <w:rFonts w:ascii="Times New Roman" w:hAnsi="Times New Roman" w:cs="Times New Roman"/>
          <w:b/>
          <w:bCs/>
          <w:sz w:val="24"/>
          <w:szCs w:val="24"/>
        </w:rPr>
        <w:t>i</w:t>
      </w:r>
      <w:r w:rsidR="007D52AF">
        <w:rPr>
          <w:rFonts w:ascii="Times New Roman" w:hAnsi="Times New Roman" w:cs="Times New Roman"/>
          <w:b/>
          <w:bCs/>
          <w:sz w:val="24"/>
          <w:szCs w:val="24"/>
        </w:rPr>
        <w:t>ț</w:t>
      </w:r>
      <w:r w:rsidR="000050FF">
        <w:rPr>
          <w:rFonts w:ascii="Times New Roman" w:hAnsi="Times New Roman" w:cs="Times New Roman"/>
          <w:b/>
          <w:bCs/>
          <w:sz w:val="24"/>
          <w:szCs w:val="24"/>
        </w:rPr>
        <w:t>a</w:t>
      </w:r>
    </w:p>
    <w:p w14:paraId="19607A9E" w14:textId="77777777" w:rsidR="00411F39" w:rsidRDefault="00411F39" w:rsidP="0050685B">
      <w:pPr>
        <w:autoSpaceDE w:val="0"/>
        <w:autoSpaceDN w:val="0"/>
        <w:adjustRightInd w:val="0"/>
        <w:spacing w:after="0" w:line="240" w:lineRule="auto"/>
        <w:jc w:val="both"/>
        <w:rPr>
          <w:rFonts w:ascii="Times New Roman" w:hAnsi="Times New Roman" w:cs="Times New Roman"/>
          <w:b/>
          <w:bCs/>
          <w:sz w:val="24"/>
          <w:szCs w:val="24"/>
        </w:rPr>
      </w:pPr>
    </w:p>
    <w:p w14:paraId="1DEC8F09" w14:textId="173808E4" w:rsidR="005F691D" w:rsidRDefault="005F691D" w:rsidP="0050685B">
      <w:pPr>
        <w:autoSpaceDE w:val="0"/>
        <w:autoSpaceDN w:val="0"/>
        <w:adjustRightInd w:val="0"/>
        <w:spacing w:after="0" w:line="240" w:lineRule="auto"/>
        <w:jc w:val="both"/>
        <w:rPr>
          <w:rFonts w:ascii="Times New Roman" w:hAnsi="Times New Roman" w:cs="Times New Roman"/>
          <w:b/>
          <w:bCs/>
          <w:sz w:val="24"/>
          <w:szCs w:val="24"/>
        </w:rPr>
      </w:pPr>
    </w:p>
    <w:p w14:paraId="678F3B51" w14:textId="0ED02A5C" w:rsidR="005F691D" w:rsidRPr="00ED463E" w:rsidRDefault="005F691D" w:rsidP="005F691D">
      <w:pPr>
        <w:pStyle w:val="al"/>
        <w:shd w:val="clear" w:color="auto" w:fill="FFFFFF"/>
        <w:spacing w:before="0" w:beforeAutospacing="0" w:after="0" w:afterAutospacing="0"/>
      </w:pPr>
      <w:r w:rsidRPr="00ED463E">
        <w:t>În partea superioară, în câmp verde, se află 3 crenguțe de stejar cu ghindă, de aur.</w:t>
      </w:r>
    </w:p>
    <w:p w14:paraId="3DE5258B" w14:textId="77777777" w:rsidR="005F691D" w:rsidRPr="00ED463E" w:rsidRDefault="005F691D" w:rsidP="005F691D">
      <w:pPr>
        <w:pStyle w:val="al"/>
        <w:shd w:val="clear" w:color="auto" w:fill="FFFFFF"/>
        <w:spacing w:before="0" w:beforeAutospacing="0" w:after="0" w:afterAutospacing="0"/>
      </w:pPr>
      <w:r w:rsidRPr="00ED463E">
        <w:t>În vârful scutului, în câmp roșu, este o intrare în mină, neagră, zidită cu cărămizi inegale, de argint, în care broșează două ciocane de miner încrucișate, de aur.</w:t>
      </w:r>
    </w:p>
    <w:p w14:paraId="1ADE2D6D" w14:textId="77777777" w:rsidR="005F691D" w:rsidRPr="00ED463E" w:rsidRDefault="005F691D" w:rsidP="005F691D">
      <w:pPr>
        <w:pStyle w:val="al"/>
        <w:shd w:val="clear" w:color="auto" w:fill="FFFFFF"/>
        <w:spacing w:before="0" w:beforeAutospacing="0" w:after="0" w:afterAutospacing="0"/>
      </w:pPr>
      <w:r w:rsidRPr="00ED463E">
        <w:t>Scutul este trimbrat de o coroană murală de argint cu un turn crenelat.</w:t>
      </w:r>
    </w:p>
    <w:p w14:paraId="58815F99" w14:textId="77777777" w:rsidR="005F691D" w:rsidRPr="00ED463E" w:rsidRDefault="005F691D" w:rsidP="005F691D">
      <w:pPr>
        <w:pStyle w:val="al"/>
        <w:shd w:val="clear" w:color="auto" w:fill="FFFFFF"/>
        <w:spacing w:before="0" w:beforeAutospacing="0" w:after="0" w:afterAutospacing="0"/>
      </w:pPr>
      <w:r w:rsidRPr="00ED463E">
        <w:t>Semnificațiile elementelor însumate</w:t>
      </w:r>
    </w:p>
    <w:p w14:paraId="763D68D7" w14:textId="77777777" w:rsidR="005F691D" w:rsidRPr="00ED463E" w:rsidRDefault="005F691D" w:rsidP="005F691D">
      <w:pPr>
        <w:pStyle w:val="al"/>
        <w:shd w:val="clear" w:color="auto" w:fill="FFFFFF"/>
        <w:spacing w:before="0" w:beforeAutospacing="0" w:after="0" w:afterAutospacing="0"/>
      </w:pPr>
      <w:r w:rsidRPr="00ED463E">
        <w:t>Intrarea în mină simbolizează ocupația de bază a locuitorilor din zonă, mineritul.</w:t>
      </w:r>
    </w:p>
    <w:p w14:paraId="2CEBEE67" w14:textId="77777777" w:rsidR="005F691D" w:rsidRPr="00ED463E" w:rsidRDefault="005F691D" w:rsidP="005F691D">
      <w:pPr>
        <w:pStyle w:val="al"/>
        <w:shd w:val="clear" w:color="auto" w:fill="FFFFFF"/>
        <w:spacing w:before="0" w:beforeAutospacing="0" w:after="0" w:afterAutospacing="0"/>
      </w:pPr>
      <w:r w:rsidRPr="00ED463E">
        <w:t>Crenguțele de stejar reprezintă bogăția silvică a zonei, precum și potențialul turistic.</w:t>
      </w:r>
    </w:p>
    <w:p w14:paraId="7BA5E0D5" w14:textId="77777777" w:rsidR="002325C8" w:rsidRDefault="005F691D" w:rsidP="002325C8">
      <w:pPr>
        <w:pStyle w:val="al"/>
        <w:shd w:val="clear" w:color="auto" w:fill="FFFFFF"/>
        <w:spacing w:before="0" w:beforeAutospacing="0" w:after="0" w:afterAutospacing="0"/>
      </w:pPr>
      <w:r w:rsidRPr="00ED463E">
        <w:t>Coroana murală cu un turn crenelat semnifică faptul că localitatea are rangul de comună.</w:t>
      </w:r>
    </w:p>
    <w:p w14:paraId="526BF402" w14:textId="44597787" w:rsidR="002325C8" w:rsidRDefault="002325C8" w:rsidP="002325C8">
      <w:pPr>
        <w:pStyle w:val="al"/>
        <w:shd w:val="clear" w:color="auto" w:fill="FFFFFF"/>
        <w:spacing w:before="0" w:beforeAutospacing="0" w:after="0" w:afterAutospacing="0"/>
      </w:pPr>
    </w:p>
    <w:p w14:paraId="127CD549" w14:textId="6B36730F" w:rsidR="002325C8" w:rsidRDefault="002325C8" w:rsidP="00D67EB2">
      <w:pPr>
        <w:pStyle w:val="NoSpacing"/>
      </w:pPr>
    </w:p>
    <w:p w14:paraId="5A0EFBDA" w14:textId="387E6ABD" w:rsidR="002325C8" w:rsidRDefault="002325C8" w:rsidP="00C13EB2">
      <w:pPr>
        <w:pStyle w:val="al"/>
        <w:shd w:val="clear" w:color="auto" w:fill="FFFFFF"/>
        <w:spacing w:before="0" w:beforeAutospacing="0" w:after="0" w:afterAutospacing="0"/>
        <w:jc w:val="center"/>
      </w:pPr>
    </w:p>
    <w:p w14:paraId="0BE0CC17" w14:textId="7C24191D" w:rsidR="002325C8" w:rsidRDefault="002325C8" w:rsidP="00C13EB2">
      <w:pPr>
        <w:pStyle w:val="al"/>
        <w:shd w:val="clear" w:color="auto" w:fill="FFFFFF"/>
        <w:spacing w:before="0" w:beforeAutospacing="0" w:after="0" w:afterAutospacing="0"/>
        <w:jc w:val="center"/>
      </w:pPr>
    </w:p>
    <w:p w14:paraId="4A02456D" w14:textId="4B60234B" w:rsidR="002325C8" w:rsidRDefault="002325C8" w:rsidP="00C13EB2">
      <w:pPr>
        <w:pStyle w:val="al"/>
        <w:shd w:val="clear" w:color="auto" w:fill="FFFFFF"/>
        <w:spacing w:before="0" w:beforeAutospacing="0" w:after="0" w:afterAutospacing="0"/>
        <w:jc w:val="center"/>
      </w:pPr>
    </w:p>
    <w:p w14:paraId="542E53D8" w14:textId="2389281D" w:rsidR="002325C8" w:rsidRDefault="00D67EB2" w:rsidP="00C13EB2">
      <w:pPr>
        <w:pStyle w:val="al"/>
        <w:shd w:val="clear" w:color="auto" w:fill="FFFFFF"/>
        <w:spacing w:before="0" w:beforeAutospacing="0" w:after="0" w:afterAutospacing="0"/>
        <w:jc w:val="center"/>
      </w:pPr>
      <w:r>
        <w:rPr>
          <w:noProof/>
        </w:rPr>
        <w:drawing>
          <wp:inline distT="0" distB="0" distL="0" distR="0" wp14:anchorId="5FD4A1B9" wp14:editId="2CD6A2F8">
            <wp:extent cx="849630" cy="1239520"/>
            <wp:effectExtent l="0" t="0" r="7620" b="0"/>
            <wp:docPr id="3" name="Picture 3" descr="https://encrypted-tbn0.gstatic.com/images?q=tbn:ANd9GcQzGP4YHs2mr4wIaasRuDUJZFrwoYi9zUmlu3cvzaWm&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zGP4YHs2mr4wIaasRuDUJZFrwoYi9zUmlu3cvzaWm&am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9630" cy="1239520"/>
                    </a:xfrm>
                    <a:prstGeom prst="rect">
                      <a:avLst/>
                    </a:prstGeom>
                    <a:noFill/>
                    <a:ln>
                      <a:noFill/>
                    </a:ln>
                  </pic:spPr>
                </pic:pic>
              </a:graphicData>
            </a:graphic>
          </wp:inline>
        </w:drawing>
      </w:r>
    </w:p>
    <w:p w14:paraId="105358DE" w14:textId="04834BA2" w:rsidR="002325C8" w:rsidRDefault="002325C8" w:rsidP="002325C8">
      <w:pPr>
        <w:pStyle w:val="al"/>
        <w:shd w:val="clear" w:color="auto" w:fill="FFFFFF"/>
        <w:spacing w:before="0" w:beforeAutospacing="0" w:after="0" w:afterAutospacing="0"/>
      </w:pPr>
    </w:p>
    <w:p w14:paraId="6884F67E" w14:textId="407E5C48" w:rsidR="002325C8" w:rsidRDefault="002325C8" w:rsidP="002325C8">
      <w:pPr>
        <w:pStyle w:val="al"/>
        <w:shd w:val="clear" w:color="auto" w:fill="FFFFFF"/>
        <w:spacing w:before="0" w:beforeAutospacing="0" w:after="0" w:afterAutospacing="0"/>
      </w:pPr>
    </w:p>
    <w:p w14:paraId="4FF1224E" w14:textId="47AE408C" w:rsidR="002325C8" w:rsidRDefault="002325C8" w:rsidP="002325C8">
      <w:pPr>
        <w:pStyle w:val="al"/>
        <w:shd w:val="clear" w:color="auto" w:fill="FFFFFF"/>
        <w:spacing w:before="0" w:beforeAutospacing="0" w:after="0" w:afterAutospacing="0"/>
      </w:pPr>
    </w:p>
    <w:p w14:paraId="70BDDEB4" w14:textId="2D3D1C32" w:rsidR="002325C8" w:rsidRDefault="002325C8" w:rsidP="002325C8">
      <w:pPr>
        <w:pStyle w:val="al"/>
        <w:shd w:val="clear" w:color="auto" w:fill="FFFFFF"/>
        <w:spacing w:before="0" w:beforeAutospacing="0" w:after="0" w:afterAutospacing="0"/>
      </w:pPr>
    </w:p>
    <w:p w14:paraId="3F158D76" w14:textId="28CF1895" w:rsidR="002325C8" w:rsidRDefault="002325C8" w:rsidP="002325C8">
      <w:pPr>
        <w:pStyle w:val="al"/>
        <w:shd w:val="clear" w:color="auto" w:fill="FFFFFF"/>
        <w:spacing w:before="0" w:beforeAutospacing="0" w:after="0" w:afterAutospacing="0"/>
      </w:pPr>
    </w:p>
    <w:p w14:paraId="38E0BB43" w14:textId="040C1867" w:rsidR="002325C8" w:rsidRDefault="002325C8" w:rsidP="002325C8">
      <w:pPr>
        <w:pStyle w:val="al"/>
        <w:shd w:val="clear" w:color="auto" w:fill="FFFFFF"/>
        <w:spacing w:before="0" w:beforeAutospacing="0" w:after="0" w:afterAutospacing="0"/>
      </w:pPr>
    </w:p>
    <w:p w14:paraId="207CD98D" w14:textId="15F47989" w:rsidR="002325C8" w:rsidRDefault="002325C8" w:rsidP="002325C8">
      <w:pPr>
        <w:pStyle w:val="al"/>
        <w:shd w:val="clear" w:color="auto" w:fill="FFFFFF"/>
        <w:spacing w:before="0" w:beforeAutospacing="0" w:after="0" w:afterAutospacing="0"/>
      </w:pPr>
    </w:p>
    <w:p w14:paraId="70B2B263" w14:textId="2A1AD5AE" w:rsidR="002325C8" w:rsidRDefault="002325C8" w:rsidP="002325C8">
      <w:pPr>
        <w:pStyle w:val="al"/>
        <w:shd w:val="clear" w:color="auto" w:fill="FFFFFF"/>
        <w:spacing w:before="0" w:beforeAutospacing="0" w:after="0" w:afterAutospacing="0"/>
      </w:pPr>
    </w:p>
    <w:p w14:paraId="12727AB3" w14:textId="38A3D850" w:rsidR="002325C8" w:rsidRDefault="002325C8" w:rsidP="002325C8">
      <w:pPr>
        <w:pStyle w:val="al"/>
        <w:shd w:val="clear" w:color="auto" w:fill="FFFFFF"/>
        <w:spacing w:before="0" w:beforeAutospacing="0" w:after="0" w:afterAutospacing="0"/>
      </w:pPr>
    </w:p>
    <w:p w14:paraId="4CD9ECE2" w14:textId="7E71CB44" w:rsidR="002325C8" w:rsidRDefault="002325C8" w:rsidP="002325C8">
      <w:pPr>
        <w:pStyle w:val="al"/>
        <w:shd w:val="clear" w:color="auto" w:fill="FFFFFF"/>
        <w:spacing w:before="0" w:beforeAutospacing="0" w:after="0" w:afterAutospacing="0"/>
      </w:pPr>
    </w:p>
    <w:p w14:paraId="5F617B5B" w14:textId="799BE9D7" w:rsidR="002325C8" w:rsidRDefault="002325C8" w:rsidP="002325C8">
      <w:pPr>
        <w:pStyle w:val="al"/>
        <w:shd w:val="clear" w:color="auto" w:fill="FFFFFF"/>
        <w:spacing w:before="0" w:beforeAutospacing="0" w:after="0" w:afterAutospacing="0"/>
      </w:pPr>
    </w:p>
    <w:p w14:paraId="39C6496C" w14:textId="7C82B7B5" w:rsidR="002325C8" w:rsidRDefault="002325C8" w:rsidP="002325C8">
      <w:pPr>
        <w:pStyle w:val="al"/>
        <w:shd w:val="clear" w:color="auto" w:fill="FFFFFF"/>
        <w:spacing w:before="0" w:beforeAutospacing="0" w:after="0" w:afterAutospacing="0"/>
      </w:pPr>
    </w:p>
    <w:p w14:paraId="06FB7547" w14:textId="1453B2A9" w:rsidR="002325C8" w:rsidRDefault="002325C8" w:rsidP="002325C8">
      <w:pPr>
        <w:pStyle w:val="al"/>
        <w:shd w:val="clear" w:color="auto" w:fill="FFFFFF"/>
        <w:spacing w:before="0" w:beforeAutospacing="0" w:after="0" w:afterAutospacing="0"/>
      </w:pPr>
    </w:p>
    <w:p w14:paraId="7009D5B6" w14:textId="77777777" w:rsidR="00C13EB2" w:rsidRDefault="00C13EB2" w:rsidP="002325C8">
      <w:pPr>
        <w:pStyle w:val="al"/>
        <w:shd w:val="clear" w:color="auto" w:fill="FFFFFF"/>
        <w:spacing w:before="0" w:beforeAutospacing="0" w:after="0" w:afterAutospacing="0"/>
      </w:pPr>
    </w:p>
    <w:p w14:paraId="4458932A" w14:textId="77777777" w:rsidR="00C13EB2" w:rsidRDefault="00C13EB2" w:rsidP="002325C8">
      <w:pPr>
        <w:pStyle w:val="al"/>
        <w:shd w:val="clear" w:color="auto" w:fill="FFFFFF"/>
        <w:spacing w:before="0" w:beforeAutospacing="0" w:after="0" w:afterAutospacing="0"/>
      </w:pPr>
    </w:p>
    <w:p w14:paraId="15128967" w14:textId="77777777" w:rsidR="00C13EB2" w:rsidRDefault="00C13EB2" w:rsidP="002325C8">
      <w:pPr>
        <w:pStyle w:val="al"/>
        <w:shd w:val="clear" w:color="auto" w:fill="FFFFFF"/>
        <w:spacing w:before="0" w:beforeAutospacing="0" w:after="0" w:afterAutospacing="0"/>
      </w:pPr>
    </w:p>
    <w:p w14:paraId="032DF16A" w14:textId="77777777" w:rsidR="00C13EB2" w:rsidRDefault="00C13EB2" w:rsidP="002325C8">
      <w:pPr>
        <w:pStyle w:val="al"/>
        <w:shd w:val="clear" w:color="auto" w:fill="FFFFFF"/>
        <w:spacing w:before="0" w:beforeAutospacing="0" w:after="0" w:afterAutospacing="0"/>
      </w:pPr>
    </w:p>
    <w:p w14:paraId="14931D71" w14:textId="77777777" w:rsidR="00C13EB2" w:rsidRDefault="00C13EB2" w:rsidP="002325C8">
      <w:pPr>
        <w:pStyle w:val="al"/>
        <w:shd w:val="clear" w:color="auto" w:fill="FFFFFF"/>
        <w:spacing w:before="0" w:beforeAutospacing="0" w:after="0" w:afterAutospacing="0"/>
      </w:pPr>
    </w:p>
    <w:p w14:paraId="6ADD38CA" w14:textId="77777777" w:rsidR="00C13EB2" w:rsidRDefault="00C13EB2" w:rsidP="002325C8">
      <w:pPr>
        <w:pStyle w:val="al"/>
        <w:shd w:val="clear" w:color="auto" w:fill="FFFFFF"/>
        <w:spacing w:before="0" w:beforeAutospacing="0" w:after="0" w:afterAutospacing="0"/>
      </w:pPr>
    </w:p>
    <w:p w14:paraId="43D88BD4" w14:textId="77777777" w:rsidR="00C13EB2" w:rsidRDefault="00C13EB2" w:rsidP="002325C8">
      <w:pPr>
        <w:pStyle w:val="al"/>
        <w:shd w:val="clear" w:color="auto" w:fill="FFFFFF"/>
        <w:spacing w:before="0" w:beforeAutospacing="0" w:after="0" w:afterAutospacing="0"/>
      </w:pPr>
    </w:p>
    <w:p w14:paraId="657913F6" w14:textId="77777777" w:rsidR="00C13EB2" w:rsidRDefault="00C13EB2" w:rsidP="002325C8">
      <w:pPr>
        <w:pStyle w:val="al"/>
        <w:shd w:val="clear" w:color="auto" w:fill="FFFFFF"/>
        <w:spacing w:before="0" w:beforeAutospacing="0" w:after="0" w:afterAutospacing="0"/>
      </w:pPr>
    </w:p>
    <w:p w14:paraId="70FFBD4C" w14:textId="77777777" w:rsidR="00C13EB2" w:rsidRDefault="00C13EB2" w:rsidP="002325C8">
      <w:pPr>
        <w:pStyle w:val="al"/>
        <w:shd w:val="clear" w:color="auto" w:fill="FFFFFF"/>
        <w:spacing w:before="0" w:beforeAutospacing="0" w:after="0" w:afterAutospacing="0"/>
      </w:pPr>
    </w:p>
    <w:p w14:paraId="3FCF56FE" w14:textId="77777777" w:rsidR="00C13EB2" w:rsidRDefault="00C13EB2" w:rsidP="002325C8">
      <w:pPr>
        <w:pStyle w:val="al"/>
        <w:shd w:val="clear" w:color="auto" w:fill="FFFFFF"/>
        <w:spacing w:before="0" w:beforeAutospacing="0" w:after="0" w:afterAutospacing="0"/>
      </w:pPr>
    </w:p>
    <w:p w14:paraId="5CB09195" w14:textId="25AF5566" w:rsidR="0050685B" w:rsidRPr="00C34211" w:rsidRDefault="0050685B" w:rsidP="002325C8">
      <w:pPr>
        <w:pStyle w:val="al"/>
        <w:shd w:val="clear" w:color="auto" w:fill="FFFFFF"/>
        <w:spacing w:before="0" w:beforeAutospacing="0" w:after="0" w:afterAutospacing="0"/>
      </w:pPr>
      <w:r w:rsidRPr="00C34211">
        <w:lastRenderedPageBreak/>
        <w:t xml:space="preserve">  </w:t>
      </w:r>
    </w:p>
    <w:p w14:paraId="7CCDDF03" w14:textId="10491E86" w:rsidR="0050685B" w:rsidRPr="00C34211" w:rsidRDefault="0050685B" w:rsidP="00C13EB2">
      <w:pPr>
        <w:autoSpaceDE w:val="0"/>
        <w:autoSpaceDN w:val="0"/>
        <w:adjustRightInd w:val="0"/>
        <w:spacing w:after="0" w:line="240" w:lineRule="auto"/>
        <w:jc w:val="center"/>
        <w:rPr>
          <w:rFonts w:ascii="Times New Roman" w:hAnsi="Times New Roman" w:cs="Times New Roman"/>
          <w:sz w:val="24"/>
          <w:szCs w:val="24"/>
        </w:rPr>
      </w:pPr>
      <w:r w:rsidRPr="00C34211">
        <w:rPr>
          <w:rFonts w:ascii="Times New Roman" w:hAnsi="Times New Roman" w:cs="Times New Roman"/>
          <w:sz w:val="24"/>
          <w:szCs w:val="24"/>
        </w:rPr>
        <w:t>ANEXA 2</w:t>
      </w:r>
    </w:p>
    <w:p w14:paraId="00F166C9" w14:textId="6024C2C2" w:rsidR="0050685B" w:rsidRDefault="0050685B" w:rsidP="00C13EB2">
      <w:pPr>
        <w:autoSpaceDE w:val="0"/>
        <w:autoSpaceDN w:val="0"/>
        <w:adjustRightInd w:val="0"/>
        <w:spacing w:after="0" w:line="240" w:lineRule="auto"/>
        <w:jc w:val="center"/>
        <w:rPr>
          <w:rFonts w:ascii="Times New Roman" w:hAnsi="Times New Roman" w:cs="Times New Roman"/>
          <w:sz w:val="24"/>
          <w:szCs w:val="24"/>
        </w:rPr>
      </w:pPr>
      <w:proofErr w:type="gramStart"/>
      <w:r w:rsidRPr="00C34211">
        <w:rPr>
          <w:rFonts w:ascii="Times New Roman" w:hAnsi="Times New Roman" w:cs="Times New Roman"/>
          <w:sz w:val="24"/>
          <w:szCs w:val="24"/>
        </w:rPr>
        <w:t>la</w:t>
      </w:r>
      <w:proofErr w:type="gramEnd"/>
      <w:r w:rsidRPr="00C34211">
        <w:rPr>
          <w:rFonts w:ascii="Times New Roman" w:hAnsi="Times New Roman" w:cs="Times New Roman"/>
          <w:sz w:val="24"/>
          <w:szCs w:val="24"/>
        </w:rPr>
        <w:t xml:space="preserve"> statut</w:t>
      </w:r>
    </w:p>
    <w:p w14:paraId="7D5082A3" w14:textId="77777777" w:rsidR="00C13EB2" w:rsidRDefault="00C13EB2" w:rsidP="00C13EB2">
      <w:pPr>
        <w:autoSpaceDE w:val="0"/>
        <w:autoSpaceDN w:val="0"/>
        <w:adjustRightInd w:val="0"/>
        <w:spacing w:after="0" w:line="240" w:lineRule="auto"/>
        <w:jc w:val="center"/>
        <w:rPr>
          <w:rFonts w:ascii="Times New Roman" w:hAnsi="Times New Roman" w:cs="Times New Roman"/>
          <w:sz w:val="24"/>
          <w:szCs w:val="24"/>
        </w:rPr>
      </w:pPr>
    </w:p>
    <w:p w14:paraId="14B09237" w14:textId="77777777" w:rsidR="00C13EB2" w:rsidRDefault="00C13EB2" w:rsidP="00C13EB2">
      <w:pPr>
        <w:autoSpaceDE w:val="0"/>
        <w:autoSpaceDN w:val="0"/>
        <w:adjustRightInd w:val="0"/>
        <w:spacing w:after="0" w:line="240" w:lineRule="auto"/>
        <w:jc w:val="center"/>
        <w:rPr>
          <w:rFonts w:ascii="Times New Roman" w:hAnsi="Times New Roman" w:cs="Times New Roman"/>
          <w:sz w:val="24"/>
          <w:szCs w:val="24"/>
        </w:rPr>
      </w:pPr>
    </w:p>
    <w:p w14:paraId="435B7502" w14:textId="77777777" w:rsidR="003B2EE8" w:rsidRPr="00FA4F4B" w:rsidRDefault="003B2EE8" w:rsidP="003B2EE8">
      <w:pPr>
        <w:ind w:firstLine="720"/>
        <w:contextualSpacing/>
        <w:jc w:val="both"/>
        <w:rPr>
          <w:rFonts w:ascii="Times New Roman" w:hAnsi="Times New Roman" w:cs="Times New Roman"/>
          <w:sz w:val="24"/>
          <w:szCs w:val="24"/>
          <w:lang w:val="ro-RO"/>
        </w:rPr>
      </w:pPr>
      <w:r w:rsidRPr="00FA4F4B">
        <w:rPr>
          <w:rFonts w:ascii="Times New Roman" w:hAnsi="Times New Roman" w:cs="Times New Roman"/>
          <w:sz w:val="24"/>
          <w:szCs w:val="24"/>
          <w:lang w:val="ro-RO"/>
        </w:rPr>
        <w:t>Comuna Băița  se află la o distanță aproximativ egală – 25 km – de municipiile Deva, resedința județului Hunedoara, și Brad, așezarea cea mai dezvoltata din partea de N-V a județului. Cele două zone polarizeaza o parte din forța de muncă activă a localității și care furnizează, în același timp, cadre și specialiști pentru unități și instituții din comună.</w:t>
      </w:r>
      <w:r w:rsidRPr="00FA4F4B">
        <w:rPr>
          <w:rFonts w:ascii="Times New Roman" w:hAnsi="Times New Roman" w:cs="Times New Roman"/>
          <w:sz w:val="24"/>
          <w:szCs w:val="24"/>
        </w:rPr>
        <w:t xml:space="preserve"> </w:t>
      </w:r>
      <w:r w:rsidRPr="00FA4F4B">
        <w:rPr>
          <w:rFonts w:ascii="Times New Roman" w:hAnsi="Times New Roman" w:cs="Times New Roman"/>
          <w:sz w:val="24"/>
          <w:szCs w:val="24"/>
          <w:lang w:val="ro-RO"/>
        </w:rPr>
        <w:t>Teritoriul administrativ al comunei Băița este compus din 11 localități:</w:t>
      </w:r>
      <w:r w:rsidRPr="00FA4F4B">
        <w:rPr>
          <w:rFonts w:ascii="Times New Roman" w:hAnsi="Times New Roman" w:cs="Times New Roman"/>
          <w:sz w:val="24"/>
          <w:szCs w:val="24"/>
        </w:rPr>
        <w:t xml:space="preserve"> </w:t>
      </w:r>
      <w:r w:rsidRPr="00FA4F4B">
        <w:rPr>
          <w:rFonts w:ascii="Times New Roman" w:hAnsi="Times New Roman" w:cs="Times New Roman"/>
          <w:sz w:val="24"/>
          <w:szCs w:val="24"/>
          <w:lang w:val="ro-RO"/>
        </w:rPr>
        <w:t>Băița – reședința de comună – este amplasată aproximativ în centrul teritoriului administrativ, Barbura, Căinelul de Sus, Crăciunești, Fizeș, Hărțăgani, Lunca, Ormindea, Peștera, Săliște, Trestia.</w:t>
      </w:r>
    </w:p>
    <w:p w14:paraId="277B6196" w14:textId="77777777" w:rsidR="003B2EE8" w:rsidRPr="00C34211" w:rsidRDefault="003B2EE8" w:rsidP="0050685B">
      <w:pPr>
        <w:autoSpaceDE w:val="0"/>
        <w:autoSpaceDN w:val="0"/>
        <w:adjustRightInd w:val="0"/>
        <w:spacing w:after="0" w:line="240" w:lineRule="auto"/>
        <w:jc w:val="both"/>
        <w:rPr>
          <w:rFonts w:ascii="Times New Roman" w:hAnsi="Times New Roman" w:cs="Times New Roman"/>
          <w:sz w:val="24"/>
          <w:szCs w:val="24"/>
        </w:rPr>
      </w:pPr>
    </w:p>
    <w:p w14:paraId="130E855C" w14:textId="77777777" w:rsidR="00FA4F4B" w:rsidRDefault="00FA4F4B" w:rsidP="00FA4F4B">
      <w:pPr>
        <w:pStyle w:val="BodyText"/>
        <w:ind w:firstLine="360"/>
        <w:jc w:val="both"/>
      </w:pPr>
      <w:r>
        <w:rPr>
          <w:rStyle w:val="Strong"/>
          <w:lang w:val="en-US"/>
        </w:rPr>
        <w:t xml:space="preserve">Întinderea teritoriului administrativ </w:t>
      </w:r>
    </w:p>
    <w:p w14:paraId="2F1ECE0D" w14:textId="32CC6271" w:rsidR="00FA4F4B" w:rsidRDefault="00FA4F4B" w:rsidP="00FA4F4B">
      <w:pPr>
        <w:pStyle w:val="BodyText"/>
        <w:ind w:firstLine="360"/>
        <w:jc w:val="both"/>
        <w:rPr>
          <w:lang w:val="en-US"/>
        </w:rPr>
      </w:pPr>
      <w:r>
        <w:t>Suprafaţa</w:t>
      </w:r>
      <w:r>
        <w:rPr>
          <w:lang w:val="en-US"/>
        </w:rPr>
        <w:t xml:space="preserve"> total</w:t>
      </w:r>
      <w:r>
        <w:t>ă</w:t>
      </w:r>
      <w:r>
        <w:rPr>
          <w:lang w:val="en-US"/>
        </w:rPr>
        <w:t xml:space="preserve"> este de 11.140 hectare, din care </w:t>
      </w:r>
      <w:r>
        <w:t>1.054 ha</w:t>
      </w:r>
      <w:r>
        <w:rPr>
          <w:lang w:val="en-US"/>
        </w:rPr>
        <w:t xml:space="preserve"> în intravilan </w:t>
      </w:r>
      <w:r>
        <w:t>ș</w:t>
      </w:r>
      <w:r>
        <w:rPr>
          <w:lang w:val="en-US"/>
        </w:rPr>
        <w:t xml:space="preserve">i </w:t>
      </w:r>
      <w:r>
        <w:t>10.086 ha</w:t>
      </w:r>
      <w:r>
        <w:rPr>
          <w:lang w:val="en-US"/>
        </w:rPr>
        <w:t xml:space="preserve"> în extravilan. </w:t>
      </w:r>
    </w:p>
    <w:p w14:paraId="0D1F656D" w14:textId="4C31017D" w:rsidR="00FA4F4B" w:rsidRPr="00FA4F4B" w:rsidRDefault="00FA4F4B" w:rsidP="00FA4F4B">
      <w:pPr>
        <w:ind w:firstLine="360"/>
        <w:jc w:val="both"/>
        <w:rPr>
          <w:rFonts w:ascii="Times New Roman" w:hAnsi="Times New Roman" w:cs="Times New Roman"/>
          <w:b/>
          <w:bCs/>
          <w:sz w:val="24"/>
          <w:szCs w:val="24"/>
          <w:lang w:val="ro-RO"/>
        </w:rPr>
      </w:pPr>
      <w:r w:rsidRPr="00FA4F4B">
        <w:rPr>
          <w:rFonts w:ascii="Times New Roman" w:hAnsi="Times New Roman" w:cs="Times New Roman"/>
          <w:sz w:val="24"/>
          <w:szCs w:val="24"/>
        </w:rPr>
        <w:t xml:space="preserve">În ceea ce priveşte suprafaţa comunei Băița din punctul de vedere al fondului funciar și al activităţii agricole/neagricole, dintr-un total de </w:t>
      </w:r>
      <w:proofErr w:type="gramStart"/>
      <w:r w:rsidRPr="00FA4F4B">
        <w:rPr>
          <w:rFonts w:ascii="Times New Roman" w:hAnsi="Times New Roman" w:cs="Times New Roman"/>
          <w:sz w:val="24"/>
          <w:szCs w:val="24"/>
        </w:rPr>
        <w:t>11.140  ha</w:t>
      </w:r>
      <w:proofErr w:type="gramEnd"/>
      <w:r w:rsidRPr="00FA4F4B">
        <w:rPr>
          <w:rFonts w:ascii="Times New Roman" w:hAnsi="Times New Roman" w:cs="Times New Roman"/>
          <w:sz w:val="24"/>
          <w:szCs w:val="24"/>
        </w:rPr>
        <w:t xml:space="preserve"> suprafaţă totală  suprafața agricolă reprezintă 3.802 ha din care 1.923 Ha teren arabil, 1.144 ha pășuni, 731 Ha fâneţe și 4 Ha livezi, terenurile neagricole constituind 7.338 Ha din care 5.709 Ha proprietate privat</w:t>
      </w:r>
      <w:r>
        <w:rPr>
          <w:rFonts w:ascii="Times New Roman" w:hAnsi="Times New Roman" w:cs="Times New Roman"/>
          <w:sz w:val="24"/>
          <w:szCs w:val="24"/>
        </w:rPr>
        <w:t>ă</w:t>
      </w:r>
      <w:r w:rsidRPr="00FA4F4B">
        <w:rPr>
          <w:rFonts w:ascii="Times New Roman" w:hAnsi="Times New Roman" w:cs="Times New Roman"/>
          <w:sz w:val="24"/>
          <w:szCs w:val="24"/>
        </w:rPr>
        <w:t>.</w:t>
      </w:r>
    </w:p>
    <w:p w14:paraId="024CF712" w14:textId="3853C433" w:rsidR="00FA4F4B" w:rsidRPr="00B270D6" w:rsidRDefault="00FA4F4B" w:rsidP="00FA4F4B">
      <w:pPr>
        <w:ind w:firstLine="360"/>
        <w:contextualSpacing/>
        <w:jc w:val="both"/>
        <w:rPr>
          <w:rFonts w:ascii="Times New Roman" w:hAnsi="Times New Roman" w:cs="Times New Roman"/>
          <w:sz w:val="24"/>
          <w:szCs w:val="24"/>
          <w:lang w:val="ro-RO"/>
        </w:rPr>
      </w:pPr>
      <w:r w:rsidRPr="00B270D6">
        <w:rPr>
          <w:rFonts w:ascii="Times New Roman" w:hAnsi="Times New Roman" w:cs="Times New Roman"/>
          <w:sz w:val="24"/>
          <w:szCs w:val="24"/>
          <w:lang w:val="ro-RO"/>
        </w:rPr>
        <w:t>Satul centru de comună, Băița se întinde de-a lungul DJ 706 A. Are 231 de case cu 559 camere de locuit și 497 locuitori. Aproape jumătate din locuințele din sat au instalații de alimentare cu apă potabilă.</w:t>
      </w:r>
      <w:r w:rsidR="003E6343" w:rsidRPr="003E6343">
        <w:rPr>
          <w:rFonts w:ascii="Times New Roman" w:hAnsi="Times New Roman" w:cs="Times New Roman"/>
          <w:sz w:val="24"/>
          <w:szCs w:val="24"/>
          <w:lang w:val="ro-RO"/>
        </w:rPr>
        <w:t xml:space="preserve"> </w:t>
      </w:r>
      <w:r w:rsidR="003E6343">
        <w:rPr>
          <w:rFonts w:ascii="Times New Roman" w:hAnsi="Times New Roman" w:cs="Times New Roman"/>
          <w:sz w:val="24"/>
          <w:szCs w:val="24"/>
          <w:lang w:val="ro-RO"/>
        </w:rPr>
        <w:t xml:space="preserve">Principala </w:t>
      </w:r>
      <w:r w:rsidR="003E6343" w:rsidRPr="00B270D6">
        <w:rPr>
          <w:rFonts w:ascii="Times New Roman" w:hAnsi="Times New Roman" w:cs="Times New Roman"/>
          <w:sz w:val="24"/>
          <w:szCs w:val="24"/>
          <w:lang w:val="ro-RO"/>
        </w:rPr>
        <w:t>ocupație a sătenilor este</w:t>
      </w:r>
      <w:r w:rsidR="003E6343">
        <w:rPr>
          <w:rFonts w:ascii="Times New Roman" w:hAnsi="Times New Roman" w:cs="Times New Roman"/>
          <w:sz w:val="24"/>
          <w:szCs w:val="24"/>
          <w:lang w:val="ro-RO"/>
        </w:rPr>
        <w:t xml:space="preserve"> agricultura și</w:t>
      </w:r>
      <w:r w:rsidR="003E6343" w:rsidRPr="00B270D6">
        <w:rPr>
          <w:rFonts w:ascii="Times New Roman" w:hAnsi="Times New Roman" w:cs="Times New Roman"/>
          <w:sz w:val="24"/>
          <w:szCs w:val="24"/>
          <w:lang w:val="ro-RO"/>
        </w:rPr>
        <w:t xml:space="preserve"> creșterea animalelor</w:t>
      </w:r>
      <w:r w:rsidRPr="00B270D6">
        <w:rPr>
          <w:rFonts w:ascii="Times New Roman" w:hAnsi="Times New Roman" w:cs="Times New Roman"/>
          <w:sz w:val="24"/>
          <w:szCs w:val="24"/>
          <w:lang w:val="ro-RO"/>
        </w:rPr>
        <w:t>.</w:t>
      </w:r>
    </w:p>
    <w:p w14:paraId="76B74C69" w14:textId="23915EEF" w:rsidR="00FA4F4B" w:rsidRPr="00B270D6" w:rsidRDefault="00FA4F4B" w:rsidP="00B270D6">
      <w:pPr>
        <w:ind w:firstLine="360"/>
        <w:jc w:val="both"/>
        <w:rPr>
          <w:rFonts w:ascii="Times New Roman" w:hAnsi="Times New Roman" w:cs="Times New Roman"/>
          <w:sz w:val="24"/>
          <w:szCs w:val="24"/>
          <w:lang w:val="ro-RO"/>
        </w:rPr>
      </w:pPr>
      <w:r w:rsidRPr="00B270D6">
        <w:rPr>
          <w:rFonts w:ascii="Times New Roman" w:hAnsi="Times New Roman" w:cs="Times New Roman"/>
          <w:sz w:val="24"/>
          <w:szCs w:val="24"/>
          <w:lang w:val="ro-RO"/>
        </w:rPr>
        <w:t>Satul Barbura este amplasat în partea de SE a comunei. Are 82 de locuințe cu 160 de camere de locuit. Numărul locuitorilor este de 200. Niciuna dintre locuințe nu are instalații de alimentare cu apă. Legătura cu satul Fizeș se realizează pe DC 23, iar cu satul Săliște, pe un drum lung de 5 km. Principala ocupație a locuitorilor a fost mineritul (pentru că din toamna anului 2006 se închide mina din localitate – ultima exploatare minieră de pe teritoriul comunei). O altă ocupație a sătenilor este creșterea animalelor.</w:t>
      </w:r>
    </w:p>
    <w:p w14:paraId="70FB57BF" w14:textId="2D3BC144" w:rsidR="00FA4F4B" w:rsidRPr="00B270D6" w:rsidRDefault="003E6343" w:rsidP="003E634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FA4F4B" w:rsidRPr="00B270D6">
        <w:rPr>
          <w:rFonts w:ascii="Times New Roman" w:hAnsi="Times New Roman" w:cs="Times New Roman"/>
          <w:sz w:val="24"/>
          <w:szCs w:val="24"/>
          <w:lang w:val="ro-RO"/>
        </w:rPr>
        <w:t>Satul Căinelul de Sus este amplasat în partea de V a comunei, în zona centrală a unității administrativ teritoriale. Satul este străbătut de DJ 706 A prin partea sa sudică. Are 194 de locuințe cu 468 de camere. 21 dintre aceste case au instalații de apă potabilă. Numărul locuitorilor este de 548. Principala ocupație a</w:t>
      </w:r>
      <w:r w:rsidR="00B270D6">
        <w:rPr>
          <w:rFonts w:ascii="Times New Roman" w:hAnsi="Times New Roman" w:cs="Times New Roman"/>
          <w:sz w:val="24"/>
          <w:szCs w:val="24"/>
          <w:lang w:val="ro-RO"/>
        </w:rPr>
        <w:t xml:space="preserve"> locuitorilor a fost mineritul, iar astăzi </w:t>
      </w:r>
      <w:r w:rsidR="00FA4F4B" w:rsidRPr="00B270D6">
        <w:rPr>
          <w:rFonts w:ascii="Times New Roman" w:hAnsi="Times New Roman" w:cs="Times New Roman"/>
          <w:sz w:val="24"/>
          <w:szCs w:val="24"/>
          <w:lang w:val="ro-RO"/>
        </w:rPr>
        <w:t>tinde să devina o ocupație prioritară creșterea animalelor.</w:t>
      </w:r>
    </w:p>
    <w:p w14:paraId="395D458E" w14:textId="687221EC" w:rsidR="00FA4F4B" w:rsidRPr="00B270D6" w:rsidRDefault="003E6343" w:rsidP="003E634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B270D6">
        <w:rPr>
          <w:rFonts w:ascii="Times New Roman" w:hAnsi="Times New Roman" w:cs="Times New Roman"/>
          <w:sz w:val="24"/>
          <w:szCs w:val="24"/>
          <w:lang w:val="ro-RO"/>
        </w:rPr>
        <w:t>Satul Crăciunești e</w:t>
      </w:r>
      <w:r w:rsidR="00FA4F4B" w:rsidRPr="00B270D6">
        <w:rPr>
          <w:rFonts w:ascii="Times New Roman" w:hAnsi="Times New Roman" w:cs="Times New Roman"/>
          <w:sz w:val="24"/>
          <w:szCs w:val="24"/>
          <w:lang w:val="ro-RO"/>
        </w:rPr>
        <w:t>ste amplasat în zona centrală a comunei, pe DJ 706, între satele Băița și Fizeș, la distanșă de 2 km respectiv 3 km față de acestea. Are 130 de locuințe cu 272 de camere. Doar 11 case dintre acestea au instalații pentru apă potabilă. Numărul locuitorilor este de 306. Principala ocupație a locuitorilor este lucrul în carierele de calcar</w:t>
      </w:r>
      <w:r w:rsidR="00B270D6">
        <w:rPr>
          <w:rFonts w:ascii="Times New Roman" w:hAnsi="Times New Roman" w:cs="Times New Roman"/>
          <w:sz w:val="24"/>
          <w:szCs w:val="24"/>
          <w:lang w:val="ro-RO"/>
        </w:rPr>
        <w:t xml:space="preserve"> și creșterea animalelor</w:t>
      </w:r>
      <w:r w:rsidR="00FA4F4B" w:rsidRPr="00B270D6">
        <w:rPr>
          <w:rFonts w:ascii="Times New Roman" w:hAnsi="Times New Roman" w:cs="Times New Roman"/>
          <w:sz w:val="24"/>
          <w:szCs w:val="24"/>
          <w:lang w:val="ro-RO"/>
        </w:rPr>
        <w:t>. Fiind o zonă de deal neproductivă, însă cu multe pășuni, oamenii din partea locului se ocupă de creșterea animalelor. Satul are și o rezervație naturală – Calcarele din Magura Crăciuneștilor (Cheile Crăciunești).</w:t>
      </w:r>
    </w:p>
    <w:p w14:paraId="3811622E" w14:textId="2049CCF6" w:rsidR="00FA4F4B" w:rsidRPr="00B270D6" w:rsidRDefault="00FA4F4B" w:rsidP="00FA4F4B">
      <w:pPr>
        <w:ind w:firstLine="720"/>
        <w:jc w:val="both"/>
        <w:rPr>
          <w:rFonts w:ascii="Times New Roman" w:hAnsi="Times New Roman" w:cs="Times New Roman"/>
          <w:noProof/>
          <w:sz w:val="24"/>
          <w:szCs w:val="24"/>
          <w:lang w:val="ro-RO"/>
        </w:rPr>
      </w:pPr>
      <w:r w:rsidRPr="00B270D6">
        <w:rPr>
          <w:rFonts w:ascii="Times New Roman" w:hAnsi="Times New Roman" w:cs="Times New Roman"/>
          <w:noProof/>
          <w:sz w:val="24"/>
          <w:szCs w:val="24"/>
          <w:lang w:val="ro-RO"/>
        </w:rPr>
        <w:t xml:space="preserve">Pe teritoriul satului Fizeș principala ocupație a constituit-o mineritul, însă localnicii sunt profilați și pe creșterea animalelor. Satul Fizes este amplasat în partea sudică a comunei, </w:t>
      </w:r>
      <w:r w:rsidRPr="00B270D6">
        <w:rPr>
          <w:rFonts w:ascii="Times New Roman" w:hAnsi="Times New Roman" w:cs="Times New Roman"/>
          <w:noProof/>
          <w:sz w:val="24"/>
          <w:szCs w:val="24"/>
          <w:lang w:val="ro-RO"/>
        </w:rPr>
        <w:lastRenderedPageBreak/>
        <w:t>pe DJ 706, care străbate așezarea prin partea vestică a acesteia. Are 102 locuințe cu 207 camere. 12 dintre aceste case au instalații de apă potabilă. Populația satului este în numar de 212 persoane.</w:t>
      </w:r>
    </w:p>
    <w:p w14:paraId="34833F35" w14:textId="36DB90AB" w:rsidR="00FA4F4B" w:rsidRPr="00B270D6" w:rsidRDefault="00FA4F4B" w:rsidP="00FA4F4B">
      <w:pPr>
        <w:ind w:firstLine="720"/>
        <w:jc w:val="both"/>
        <w:rPr>
          <w:rFonts w:ascii="Times New Roman" w:hAnsi="Times New Roman" w:cs="Times New Roman"/>
          <w:sz w:val="24"/>
          <w:szCs w:val="24"/>
          <w:lang w:val="ro-RO"/>
        </w:rPr>
      </w:pPr>
      <w:r w:rsidRPr="00B270D6">
        <w:rPr>
          <w:rFonts w:ascii="Times New Roman" w:hAnsi="Times New Roman" w:cs="Times New Roman"/>
          <w:sz w:val="24"/>
          <w:szCs w:val="24"/>
          <w:lang w:val="ro-RO"/>
        </w:rPr>
        <w:t>Satul Hărțăgani are o rezonanță deosebită în istoria comunei, dar și o pondere în ceea ce privește populația. Este amplasat în zona nordică a teritoriului administrativ, pe DC 21 . Are 423 de locuințe cu un număr de 914 camere. 88 de case au instalații de apă potabilă. Nu</w:t>
      </w:r>
      <w:r w:rsidR="00B270D6">
        <w:rPr>
          <w:rFonts w:ascii="Times New Roman" w:hAnsi="Times New Roman" w:cs="Times New Roman"/>
          <w:sz w:val="24"/>
          <w:szCs w:val="24"/>
          <w:lang w:val="ro-RO"/>
        </w:rPr>
        <w:t>mărul locuitorilor este de 1108</w:t>
      </w:r>
      <w:r w:rsidRPr="00B270D6">
        <w:rPr>
          <w:rFonts w:ascii="Times New Roman" w:hAnsi="Times New Roman" w:cs="Times New Roman"/>
          <w:sz w:val="24"/>
          <w:szCs w:val="24"/>
          <w:lang w:val="ro-RO"/>
        </w:rPr>
        <w:t>.</w:t>
      </w:r>
      <w:r w:rsidRPr="00B270D6">
        <w:rPr>
          <w:rFonts w:ascii="Times New Roman" w:hAnsi="Times New Roman" w:cs="Times New Roman"/>
          <w:sz w:val="24"/>
          <w:szCs w:val="24"/>
        </w:rPr>
        <w:t xml:space="preserve"> </w:t>
      </w:r>
      <w:r w:rsidRPr="00B270D6">
        <w:rPr>
          <w:rFonts w:ascii="Times New Roman" w:hAnsi="Times New Roman" w:cs="Times New Roman"/>
          <w:sz w:val="24"/>
          <w:szCs w:val="24"/>
          <w:lang w:val="ro-RO"/>
        </w:rPr>
        <w:t>Relieful localității este foarte frământat, cu văi înguste și cu versanți cu declivități mari. În sat nu există unități de producție iar ocupația de bază a locuitorilor este creșterea animalelor. Pentru acest sat există o propunere de îmbunătățire a condițiilor de circulație și anume realizarea unei legături rutiere cu DJ 741 în localitatea Curechiu de pe teritoriul comunei Bucureșci.</w:t>
      </w:r>
    </w:p>
    <w:p w14:paraId="792535C8" w14:textId="42216C40" w:rsidR="00FA4F4B" w:rsidRPr="00B270D6" w:rsidRDefault="00FA4F4B" w:rsidP="00FA4F4B">
      <w:pPr>
        <w:ind w:firstLine="720"/>
        <w:jc w:val="both"/>
        <w:rPr>
          <w:rFonts w:ascii="Times New Roman" w:hAnsi="Times New Roman" w:cs="Times New Roman"/>
          <w:sz w:val="24"/>
          <w:szCs w:val="24"/>
          <w:lang w:val="ro-RO"/>
        </w:rPr>
      </w:pPr>
      <w:r w:rsidRPr="00B270D6">
        <w:rPr>
          <w:rFonts w:ascii="Times New Roman" w:hAnsi="Times New Roman" w:cs="Times New Roman"/>
          <w:sz w:val="24"/>
          <w:szCs w:val="24"/>
          <w:lang w:val="ro-RO"/>
        </w:rPr>
        <w:t>Satul Ormindea este amplasat în partea nord-vestică a comunei fiind traversat de DJ 706 pe direcția N-S, pe o lungime de 4 km. Are 309 locuințe cu 777 camere. 8 case au instalații de apă potabilă. Populația așezării este de 700 de locuitori. Este a doua localitate din comună ca număr de case construite și ca populație. Principalele ocupații ale locuitorilor sunt creșterea animalelor, agricultura. Relieful localității amplasate pe Valea Orminzii este constituit dintr-un versant muntos care urcă până la culmea Vălișoarei.</w:t>
      </w:r>
    </w:p>
    <w:p w14:paraId="103BC1D3" w14:textId="369D0DA6" w:rsidR="00FA4F4B" w:rsidRPr="00B270D6" w:rsidRDefault="00B270D6" w:rsidP="00FA4F4B">
      <w:pPr>
        <w:ind w:firstLine="720"/>
        <w:jc w:val="both"/>
        <w:rPr>
          <w:rFonts w:ascii="Times New Roman" w:hAnsi="Times New Roman" w:cs="Times New Roman"/>
          <w:sz w:val="24"/>
          <w:szCs w:val="24"/>
          <w:lang w:val="ro-RO"/>
        </w:rPr>
      </w:pPr>
      <w:r w:rsidRPr="00B270D6">
        <w:rPr>
          <w:rFonts w:ascii="Times New Roman" w:hAnsi="Times New Roman" w:cs="Times New Roman"/>
          <w:sz w:val="24"/>
          <w:szCs w:val="24"/>
          <w:lang w:val="ro-RO"/>
        </w:rPr>
        <w:t>S</w:t>
      </w:r>
      <w:r w:rsidR="00FA4F4B" w:rsidRPr="00B270D6">
        <w:rPr>
          <w:rFonts w:ascii="Times New Roman" w:hAnsi="Times New Roman" w:cs="Times New Roman"/>
          <w:sz w:val="24"/>
          <w:szCs w:val="24"/>
          <w:lang w:val="ro-RO"/>
        </w:rPr>
        <w:t>atul Peștera este amplasat pe pârâul Peștera, în partea de vest a comunei Băița, la limita acesteia cu comuna Vălișoara. Satul se leagă de localitățile învecinate – Crăciunești și Vălișoara – pe drumuri asfaltate. Are 62 de case cu un număr de 129 de camere. 8 case au instalații de apă potabilă. Populația satului este compusă din 106 locuitori. În sat nu există baze industriale, iar ocupațiile locuitorilor converg spre creșterea animalelor.</w:t>
      </w:r>
    </w:p>
    <w:p w14:paraId="66267E7B" w14:textId="77777777" w:rsidR="00FA4F4B" w:rsidRPr="00B270D6" w:rsidRDefault="00FA4F4B" w:rsidP="00FA4F4B">
      <w:pPr>
        <w:ind w:firstLine="720"/>
        <w:jc w:val="both"/>
        <w:rPr>
          <w:rFonts w:ascii="Times New Roman" w:hAnsi="Times New Roman" w:cs="Times New Roman"/>
          <w:sz w:val="24"/>
          <w:szCs w:val="24"/>
          <w:lang w:val="ro-RO"/>
        </w:rPr>
      </w:pPr>
      <w:r w:rsidRPr="00B270D6">
        <w:rPr>
          <w:rFonts w:ascii="Times New Roman" w:hAnsi="Times New Roman" w:cs="Times New Roman"/>
          <w:sz w:val="24"/>
          <w:szCs w:val="24"/>
          <w:lang w:val="ro-RO"/>
        </w:rPr>
        <w:t>Satul Săliște  este amplasat în partea centrală a comunei, pe DC 21. Are 147 de case cu 323 camere de locuit. 33 de case au instalații de apă potabilă. Numărul locuitorilor este de 340. Relieful localității este specific zonei de podiș, cu pante relativ mici față de celelalte sate ale comunei. Principalele ocupații ale locuitorilor sunt creșterea animalelor și cultivarea pământului. Parțial unii localnici mai lucrează în unități economice învecinate.</w:t>
      </w:r>
    </w:p>
    <w:p w14:paraId="7FAD4161" w14:textId="597347F9" w:rsidR="00FA4F4B" w:rsidRPr="00B270D6" w:rsidRDefault="00FA4F4B" w:rsidP="00FA4F4B">
      <w:pPr>
        <w:ind w:firstLine="720"/>
        <w:jc w:val="both"/>
        <w:rPr>
          <w:rFonts w:ascii="Times New Roman" w:hAnsi="Times New Roman" w:cs="Times New Roman"/>
          <w:sz w:val="24"/>
          <w:szCs w:val="24"/>
          <w:lang w:val="ro-RO"/>
        </w:rPr>
      </w:pPr>
      <w:r w:rsidRPr="00B270D6">
        <w:rPr>
          <w:rFonts w:ascii="Times New Roman" w:hAnsi="Times New Roman" w:cs="Times New Roman"/>
          <w:sz w:val="24"/>
          <w:szCs w:val="24"/>
          <w:lang w:val="ro-RO"/>
        </w:rPr>
        <w:t xml:space="preserve">Satul Trestia este amplasat în partea estică a comunei, pe DC 22, care asigură legătura rutieră cu localitatea Săliște. Are 142 de case cu 332 de camere. 41 de case au instalații de apă potabilă. Numărul locuitorilor este de 371. Pe teritoriul localității există izvoare de ape minerale. Relieful localității este accidentat, specific zonei de munte. Satul nu are zone industriale și de aceea localnicii au ca ocupații cultivarea pământului și creșterea animalelor. În această zonă, în hotarul satului, au fost descoperite urme arheologice de epoca romană. Mina de aur de la Trestia a fost exploatată din epoca romană până în perioada medievală. </w:t>
      </w:r>
    </w:p>
    <w:p w14:paraId="1C406F4F" w14:textId="77777777" w:rsidR="00C13EB2" w:rsidRDefault="00C13EB2" w:rsidP="0050685B">
      <w:pPr>
        <w:autoSpaceDE w:val="0"/>
        <w:autoSpaceDN w:val="0"/>
        <w:adjustRightInd w:val="0"/>
        <w:spacing w:after="0" w:line="240" w:lineRule="auto"/>
        <w:jc w:val="both"/>
        <w:rPr>
          <w:rFonts w:ascii="Times New Roman" w:hAnsi="Times New Roman" w:cs="Times New Roman"/>
          <w:sz w:val="24"/>
          <w:szCs w:val="24"/>
        </w:rPr>
      </w:pPr>
    </w:p>
    <w:p w14:paraId="6EFAF4A0" w14:textId="77777777" w:rsidR="00C13EB2" w:rsidRDefault="00C13EB2" w:rsidP="0050685B">
      <w:pPr>
        <w:autoSpaceDE w:val="0"/>
        <w:autoSpaceDN w:val="0"/>
        <w:adjustRightInd w:val="0"/>
        <w:spacing w:after="0" w:line="240" w:lineRule="auto"/>
        <w:jc w:val="both"/>
        <w:rPr>
          <w:rFonts w:ascii="Times New Roman" w:hAnsi="Times New Roman" w:cs="Times New Roman"/>
          <w:sz w:val="24"/>
          <w:szCs w:val="24"/>
        </w:rPr>
      </w:pPr>
    </w:p>
    <w:p w14:paraId="2C87908B" w14:textId="77777777" w:rsidR="00C13EB2" w:rsidRDefault="00C13EB2" w:rsidP="0050685B">
      <w:pPr>
        <w:autoSpaceDE w:val="0"/>
        <w:autoSpaceDN w:val="0"/>
        <w:adjustRightInd w:val="0"/>
        <w:spacing w:after="0" w:line="240" w:lineRule="auto"/>
        <w:jc w:val="both"/>
        <w:rPr>
          <w:rFonts w:ascii="Times New Roman" w:hAnsi="Times New Roman" w:cs="Times New Roman"/>
          <w:sz w:val="24"/>
          <w:szCs w:val="24"/>
        </w:rPr>
      </w:pPr>
    </w:p>
    <w:p w14:paraId="67C0E60E" w14:textId="77777777" w:rsidR="00C13EB2" w:rsidRDefault="00C13EB2" w:rsidP="0050685B">
      <w:pPr>
        <w:autoSpaceDE w:val="0"/>
        <w:autoSpaceDN w:val="0"/>
        <w:adjustRightInd w:val="0"/>
        <w:spacing w:after="0" w:line="240" w:lineRule="auto"/>
        <w:jc w:val="both"/>
        <w:rPr>
          <w:rFonts w:ascii="Times New Roman" w:hAnsi="Times New Roman" w:cs="Times New Roman"/>
          <w:sz w:val="24"/>
          <w:szCs w:val="24"/>
        </w:rPr>
      </w:pPr>
    </w:p>
    <w:p w14:paraId="6E46A4D0" w14:textId="77777777" w:rsidR="00C13EB2" w:rsidRDefault="00C13EB2" w:rsidP="0050685B">
      <w:pPr>
        <w:autoSpaceDE w:val="0"/>
        <w:autoSpaceDN w:val="0"/>
        <w:adjustRightInd w:val="0"/>
        <w:spacing w:after="0" w:line="240" w:lineRule="auto"/>
        <w:jc w:val="both"/>
        <w:rPr>
          <w:rFonts w:ascii="Times New Roman" w:hAnsi="Times New Roman" w:cs="Times New Roman"/>
          <w:sz w:val="24"/>
          <w:szCs w:val="24"/>
        </w:rPr>
      </w:pPr>
    </w:p>
    <w:p w14:paraId="272DB7D3" w14:textId="77777777" w:rsidR="00C13EB2" w:rsidRDefault="00C13EB2" w:rsidP="0050685B">
      <w:pPr>
        <w:autoSpaceDE w:val="0"/>
        <w:autoSpaceDN w:val="0"/>
        <w:adjustRightInd w:val="0"/>
        <w:spacing w:after="0" w:line="240" w:lineRule="auto"/>
        <w:jc w:val="both"/>
        <w:rPr>
          <w:rFonts w:ascii="Times New Roman" w:hAnsi="Times New Roman" w:cs="Times New Roman"/>
          <w:sz w:val="24"/>
          <w:szCs w:val="24"/>
        </w:rPr>
      </w:pPr>
    </w:p>
    <w:p w14:paraId="1FF1E1A9" w14:textId="77777777" w:rsidR="00C13EB2" w:rsidRDefault="00C13EB2" w:rsidP="0050685B">
      <w:pPr>
        <w:autoSpaceDE w:val="0"/>
        <w:autoSpaceDN w:val="0"/>
        <w:adjustRightInd w:val="0"/>
        <w:spacing w:after="0" w:line="240" w:lineRule="auto"/>
        <w:jc w:val="both"/>
        <w:rPr>
          <w:rFonts w:ascii="Times New Roman" w:hAnsi="Times New Roman" w:cs="Times New Roman"/>
          <w:sz w:val="24"/>
          <w:szCs w:val="24"/>
        </w:rPr>
      </w:pPr>
    </w:p>
    <w:p w14:paraId="072156AB" w14:textId="77777777" w:rsidR="00C13EB2" w:rsidRDefault="00C13EB2" w:rsidP="0050685B">
      <w:pPr>
        <w:autoSpaceDE w:val="0"/>
        <w:autoSpaceDN w:val="0"/>
        <w:adjustRightInd w:val="0"/>
        <w:spacing w:after="0" w:line="240" w:lineRule="auto"/>
        <w:jc w:val="both"/>
        <w:rPr>
          <w:rFonts w:ascii="Times New Roman" w:hAnsi="Times New Roman" w:cs="Times New Roman"/>
          <w:sz w:val="24"/>
          <w:szCs w:val="24"/>
        </w:rPr>
      </w:pPr>
    </w:p>
    <w:p w14:paraId="250687B5" w14:textId="77777777" w:rsidR="00C13EB2" w:rsidRDefault="00C13EB2" w:rsidP="0050685B">
      <w:pPr>
        <w:autoSpaceDE w:val="0"/>
        <w:autoSpaceDN w:val="0"/>
        <w:adjustRightInd w:val="0"/>
        <w:spacing w:after="0" w:line="240" w:lineRule="auto"/>
        <w:jc w:val="both"/>
        <w:rPr>
          <w:rFonts w:ascii="Times New Roman" w:hAnsi="Times New Roman" w:cs="Times New Roman"/>
          <w:sz w:val="24"/>
          <w:szCs w:val="24"/>
        </w:rPr>
      </w:pPr>
    </w:p>
    <w:p w14:paraId="0690FD54" w14:textId="77777777" w:rsidR="00C13EB2" w:rsidRDefault="00C13EB2" w:rsidP="0050685B">
      <w:pPr>
        <w:autoSpaceDE w:val="0"/>
        <w:autoSpaceDN w:val="0"/>
        <w:adjustRightInd w:val="0"/>
        <w:spacing w:after="0" w:line="240" w:lineRule="auto"/>
        <w:jc w:val="both"/>
        <w:rPr>
          <w:rFonts w:ascii="Times New Roman" w:hAnsi="Times New Roman" w:cs="Times New Roman"/>
          <w:sz w:val="24"/>
          <w:szCs w:val="24"/>
        </w:rPr>
      </w:pPr>
    </w:p>
    <w:p w14:paraId="03533970" w14:textId="77777777" w:rsidR="00C13EB2" w:rsidRPr="00C34211" w:rsidRDefault="00C13EB2" w:rsidP="00C13EB2">
      <w:pPr>
        <w:autoSpaceDE w:val="0"/>
        <w:autoSpaceDN w:val="0"/>
        <w:adjustRightInd w:val="0"/>
        <w:spacing w:after="0" w:line="240" w:lineRule="auto"/>
        <w:jc w:val="center"/>
        <w:rPr>
          <w:rFonts w:ascii="Times New Roman" w:hAnsi="Times New Roman" w:cs="Times New Roman"/>
          <w:sz w:val="24"/>
          <w:szCs w:val="24"/>
        </w:rPr>
      </w:pPr>
    </w:p>
    <w:p w14:paraId="5E33EAEE" w14:textId="2ACF40D3" w:rsidR="0050685B" w:rsidRPr="00C13EB2" w:rsidRDefault="0050685B" w:rsidP="00C13EB2">
      <w:pPr>
        <w:autoSpaceDE w:val="0"/>
        <w:autoSpaceDN w:val="0"/>
        <w:adjustRightInd w:val="0"/>
        <w:spacing w:after="0" w:line="240" w:lineRule="auto"/>
        <w:jc w:val="center"/>
        <w:rPr>
          <w:rFonts w:ascii="Times New Roman" w:hAnsi="Times New Roman" w:cs="Times New Roman"/>
          <w:sz w:val="24"/>
          <w:szCs w:val="24"/>
        </w:rPr>
      </w:pPr>
      <w:r w:rsidRPr="00C13EB2">
        <w:rPr>
          <w:rFonts w:ascii="Times New Roman" w:hAnsi="Times New Roman" w:cs="Times New Roman"/>
          <w:sz w:val="24"/>
          <w:szCs w:val="24"/>
        </w:rPr>
        <w:t>ANEXA 3</w:t>
      </w:r>
    </w:p>
    <w:p w14:paraId="08C89E21" w14:textId="6BF6AEE7" w:rsidR="0050685B" w:rsidRPr="00C13EB2" w:rsidRDefault="0050685B" w:rsidP="00C13EB2">
      <w:pPr>
        <w:autoSpaceDE w:val="0"/>
        <w:autoSpaceDN w:val="0"/>
        <w:adjustRightInd w:val="0"/>
        <w:spacing w:after="0" w:line="240" w:lineRule="auto"/>
        <w:jc w:val="center"/>
        <w:rPr>
          <w:rFonts w:ascii="Times New Roman" w:hAnsi="Times New Roman" w:cs="Times New Roman"/>
          <w:sz w:val="24"/>
          <w:szCs w:val="24"/>
        </w:rPr>
      </w:pPr>
      <w:proofErr w:type="gramStart"/>
      <w:r w:rsidRPr="00C13EB2">
        <w:rPr>
          <w:rFonts w:ascii="Times New Roman" w:hAnsi="Times New Roman" w:cs="Times New Roman"/>
          <w:sz w:val="24"/>
          <w:szCs w:val="24"/>
        </w:rPr>
        <w:t>la</w:t>
      </w:r>
      <w:proofErr w:type="gramEnd"/>
      <w:r w:rsidRPr="00C13EB2">
        <w:rPr>
          <w:rFonts w:ascii="Times New Roman" w:hAnsi="Times New Roman" w:cs="Times New Roman"/>
          <w:sz w:val="24"/>
          <w:szCs w:val="24"/>
        </w:rPr>
        <w:t xml:space="preserve"> statut</w:t>
      </w:r>
    </w:p>
    <w:p w14:paraId="13672086" w14:textId="77777777" w:rsidR="0050685B" w:rsidRPr="00C13EB2"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7657618F" w14:textId="2BAA728D" w:rsidR="0050685B" w:rsidRPr="00C13EB2" w:rsidRDefault="0050685B" w:rsidP="007D52AF">
      <w:pPr>
        <w:autoSpaceDE w:val="0"/>
        <w:autoSpaceDN w:val="0"/>
        <w:adjustRightInd w:val="0"/>
        <w:spacing w:after="0" w:line="240" w:lineRule="auto"/>
        <w:jc w:val="center"/>
        <w:rPr>
          <w:rFonts w:ascii="Times New Roman" w:hAnsi="Times New Roman" w:cs="Times New Roman"/>
          <w:sz w:val="24"/>
          <w:szCs w:val="24"/>
        </w:rPr>
      </w:pPr>
      <w:r w:rsidRPr="00C13EB2">
        <w:rPr>
          <w:rFonts w:ascii="Times New Roman" w:hAnsi="Times New Roman" w:cs="Times New Roman"/>
          <w:b/>
          <w:bCs/>
          <w:sz w:val="24"/>
          <w:szCs w:val="24"/>
        </w:rPr>
        <w:t xml:space="preserve">Hidrografia, flora, fauna şi tipul solurilor de la nivelul </w:t>
      </w:r>
      <w:r w:rsidR="007D52AF">
        <w:rPr>
          <w:rFonts w:ascii="Times New Roman" w:hAnsi="Times New Roman" w:cs="Times New Roman"/>
          <w:b/>
          <w:bCs/>
          <w:sz w:val="24"/>
          <w:szCs w:val="24"/>
        </w:rPr>
        <w:t>comunei Băița</w:t>
      </w:r>
    </w:p>
    <w:p w14:paraId="1146A396" w14:textId="77777777" w:rsidR="0050685B" w:rsidRPr="00C13EB2"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7FA15A7E" w14:textId="77777777" w:rsidR="0050685B" w:rsidRPr="00C13EB2"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6261B61C" w14:textId="77777777" w:rsidR="003B2EE8" w:rsidRPr="00C13EB2" w:rsidRDefault="003B2EE8" w:rsidP="003B2EE8">
      <w:pPr>
        <w:tabs>
          <w:tab w:val="left" w:pos="5505"/>
        </w:tabs>
        <w:jc w:val="both"/>
        <w:rPr>
          <w:rFonts w:ascii="Times New Roman" w:hAnsi="Times New Roman" w:cs="Times New Roman"/>
          <w:lang w:val="ro-RO"/>
        </w:rPr>
      </w:pPr>
      <w:r w:rsidRPr="00C13EB2">
        <w:rPr>
          <w:rFonts w:ascii="Times New Roman" w:hAnsi="Times New Roman" w:cs="Times New Roman"/>
          <w:lang w:val="ro-RO"/>
        </w:rPr>
        <w:t>Clima</w:t>
      </w:r>
    </w:p>
    <w:p w14:paraId="59942DFB" w14:textId="77777777" w:rsidR="003B2EE8" w:rsidRPr="00C13EB2" w:rsidRDefault="003B2EE8" w:rsidP="003B2EE8">
      <w:pPr>
        <w:tabs>
          <w:tab w:val="left" w:pos="450"/>
          <w:tab w:val="left" w:pos="720"/>
        </w:tabs>
        <w:jc w:val="both"/>
        <w:rPr>
          <w:rFonts w:ascii="Times New Roman" w:hAnsi="Times New Roman" w:cs="Times New Roman"/>
          <w:lang w:val="ro-RO"/>
        </w:rPr>
      </w:pPr>
      <w:r w:rsidRPr="00C13EB2">
        <w:rPr>
          <w:rFonts w:ascii="Times New Roman" w:hAnsi="Times New Roman" w:cs="Times New Roman"/>
          <w:lang w:val="ro-RO"/>
        </w:rPr>
        <w:tab/>
        <w:t>Zona are toate caracteristicile climei submontane. Este caracterizată prin lipsa de excese la regimul pluviometric și al vânturilor dominante. Clima este temperat – continentală, în general, blândă, umedă și moderatp. În ultimii ani, ca de altfel în întreaga țară, asistăm la o schimbare climatică: primăveri și toamne mai lungi, veri și ierni mai scurte. În baza datelor înregistrate de-a lungul timpului la stația meteo de la Țebea, cea mai apropiată stație de comuna Băița, rezultă că temperatura aerului are valori moderate. Media anulă este de 8,8 grade Celsius. Iarna temperature medie este de – 2 grade Celsius, – 3 grade Celsius. Vara temperatura medie oscilează între 18 și 20 de grade Celsius, iar toamna de la 15 – 16 grade Celsius în septembrie, coboară până către 5 sau 6 grade Celsius în noiembrie. În functie de altitudine temperaturile diferă cu câteva grade Celsius, fiind ceva mai mici. Diferențe de temperaturi se evidențiază și între versanții cu expunere nordică față de cei cu expunere sudică.</w:t>
      </w:r>
    </w:p>
    <w:p w14:paraId="24B4DFE9" w14:textId="77777777" w:rsidR="003B2EE8" w:rsidRPr="00C13EB2" w:rsidRDefault="003B2EE8" w:rsidP="003B2EE8">
      <w:pPr>
        <w:tabs>
          <w:tab w:val="left" w:pos="450"/>
          <w:tab w:val="left" w:pos="720"/>
        </w:tabs>
        <w:jc w:val="both"/>
        <w:rPr>
          <w:rFonts w:ascii="Times New Roman" w:hAnsi="Times New Roman" w:cs="Times New Roman"/>
          <w:lang w:val="ro-RO"/>
        </w:rPr>
      </w:pPr>
      <w:r w:rsidRPr="00C13EB2">
        <w:rPr>
          <w:rFonts w:ascii="Times New Roman" w:hAnsi="Times New Roman" w:cs="Times New Roman"/>
          <w:lang w:val="ro-RO"/>
        </w:rPr>
        <w:t>Hidrografia</w:t>
      </w:r>
    </w:p>
    <w:p w14:paraId="49FEAC6F" w14:textId="77777777" w:rsidR="003B2EE8" w:rsidRPr="00C13EB2" w:rsidRDefault="003B2EE8" w:rsidP="003B2EE8">
      <w:pPr>
        <w:tabs>
          <w:tab w:val="left" w:pos="450"/>
          <w:tab w:val="left" w:pos="720"/>
        </w:tabs>
        <w:contextualSpacing/>
        <w:jc w:val="both"/>
        <w:rPr>
          <w:rFonts w:ascii="Times New Roman" w:hAnsi="Times New Roman" w:cs="Times New Roman"/>
          <w:lang w:val="ro-RO"/>
        </w:rPr>
      </w:pPr>
      <w:r w:rsidRPr="00C13EB2">
        <w:rPr>
          <w:rFonts w:ascii="Times New Roman" w:hAnsi="Times New Roman" w:cs="Times New Roman"/>
          <w:lang w:val="ro-RO"/>
        </w:rPr>
        <w:t>Comuna este amplasată în bazinul hidrografic al Văii Căianului, care colectează apele de pe versanții ce înconjoară depresiunea Băița. Teritoriul administrativ al comunei este brăzdat de numeroase pâraie și torente care au săpat albii adânci.</w:t>
      </w:r>
    </w:p>
    <w:p w14:paraId="4A2A0068" w14:textId="77777777" w:rsidR="003B2EE8" w:rsidRPr="00C13EB2" w:rsidRDefault="003B2EE8" w:rsidP="003B2EE8">
      <w:pPr>
        <w:tabs>
          <w:tab w:val="left" w:pos="450"/>
          <w:tab w:val="left" w:pos="720"/>
        </w:tabs>
        <w:contextualSpacing/>
        <w:jc w:val="both"/>
        <w:rPr>
          <w:rFonts w:ascii="Times New Roman" w:hAnsi="Times New Roman" w:cs="Times New Roman"/>
          <w:lang w:val="ro-RO"/>
        </w:rPr>
      </w:pPr>
      <w:r w:rsidRPr="00C13EB2">
        <w:rPr>
          <w:rFonts w:ascii="Times New Roman" w:hAnsi="Times New Roman" w:cs="Times New Roman"/>
          <w:lang w:val="ro-RO"/>
        </w:rPr>
        <w:t>Principalul curs de apă este Valea Căianului. Aceasta se formează pe teritoriul satului Hărțagani din confluența a trei pâraie mai importante – Duba, Carpeni și Racăș.</w:t>
      </w:r>
    </w:p>
    <w:p w14:paraId="485E66B4" w14:textId="77777777" w:rsidR="003B2EE8" w:rsidRPr="00C13EB2" w:rsidRDefault="003B2EE8" w:rsidP="003B2EE8">
      <w:pPr>
        <w:tabs>
          <w:tab w:val="left" w:pos="450"/>
          <w:tab w:val="left" w:pos="720"/>
        </w:tabs>
        <w:contextualSpacing/>
        <w:jc w:val="both"/>
        <w:rPr>
          <w:rFonts w:ascii="Times New Roman" w:hAnsi="Times New Roman" w:cs="Times New Roman"/>
          <w:lang w:val="ro-RO"/>
        </w:rPr>
      </w:pPr>
      <w:r w:rsidRPr="00C13EB2">
        <w:rPr>
          <w:rFonts w:ascii="Times New Roman" w:hAnsi="Times New Roman" w:cs="Times New Roman"/>
          <w:lang w:val="ro-RO"/>
        </w:rPr>
        <w:t>Alte cursuri de apă mai importante sunt:</w:t>
      </w:r>
    </w:p>
    <w:p w14:paraId="6896E7D2" w14:textId="77777777" w:rsidR="003B2EE8" w:rsidRPr="00C13EB2" w:rsidRDefault="003B2EE8" w:rsidP="003B2EE8">
      <w:pPr>
        <w:tabs>
          <w:tab w:val="left" w:pos="450"/>
          <w:tab w:val="left" w:pos="720"/>
        </w:tabs>
        <w:contextualSpacing/>
        <w:jc w:val="both"/>
        <w:rPr>
          <w:rFonts w:ascii="Times New Roman" w:hAnsi="Times New Roman" w:cs="Times New Roman"/>
          <w:lang w:val="ro-RO"/>
        </w:rPr>
      </w:pPr>
      <w:r w:rsidRPr="00C13EB2">
        <w:rPr>
          <w:rFonts w:ascii="Times New Roman" w:hAnsi="Times New Roman" w:cs="Times New Roman"/>
          <w:lang w:val="ro-RO"/>
        </w:rPr>
        <w:t>– Troița</w:t>
      </w:r>
    </w:p>
    <w:p w14:paraId="00485ABB" w14:textId="77777777" w:rsidR="003B2EE8" w:rsidRPr="00C13EB2" w:rsidRDefault="003B2EE8" w:rsidP="003B2EE8">
      <w:pPr>
        <w:tabs>
          <w:tab w:val="left" w:pos="450"/>
          <w:tab w:val="left" w:pos="720"/>
        </w:tabs>
        <w:contextualSpacing/>
        <w:jc w:val="both"/>
        <w:rPr>
          <w:rFonts w:ascii="Times New Roman" w:hAnsi="Times New Roman" w:cs="Times New Roman"/>
          <w:lang w:val="ro-RO"/>
        </w:rPr>
      </w:pPr>
      <w:r w:rsidRPr="00C13EB2">
        <w:rPr>
          <w:rFonts w:ascii="Times New Roman" w:hAnsi="Times New Roman" w:cs="Times New Roman"/>
          <w:lang w:val="ro-RO"/>
        </w:rPr>
        <w:t>– Valea Mare</w:t>
      </w:r>
    </w:p>
    <w:p w14:paraId="72CD5993" w14:textId="77777777" w:rsidR="003B2EE8" w:rsidRPr="00C13EB2" w:rsidRDefault="003B2EE8" w:rsidP="003B2EE8">
      <w:pPr>
        <w:tabs>
          <w:tab w:val="left" w:pos="450"/>
          <w:tab w:val="left" w:pos="720"/>
        </w:tabs>
        <w:contextualSpacing/>
        <w:jc w:val="both"/>
        <w:rPr>
          <w:rFonts w:ascii="Times New Roman" w:hAnsi="Times New Roman" w:cs="Times New Roman"/>
          <w:lang w:val="ro-RO"/>
        </w:rPr>
      </w:pPr>
      <w:r w:rsidRPr="00C13EB2">
        <w:rPr>
          <w:rFonts w:ascii="Times New Roman" w:hAnsi="Times New Roman" w:cs="Times New Roman"/>
          <w:lang w:val="ro-RO"/>
        </w:rPr>
        <w:t>– Valea Ormindea</w:t>
      </w:r>
    </w:p>
    <w:p w14:paraId="4AF24B99" w14:textId="77777777" w:rsidR="003B2EE8" w:rsidRPr="00C13EB2" w:rsidRDefault="003B2EE8" w:rsidP="003B2EE8">
      <w:pPr>
        <w:tabs>
          <w:tab w:val="left" w:pos="450"/>
          <w:tab w:val="left" w:pos="720"/>
        </w:tabs>
        <w:contextualSpacing/>
        <w:jc w:val="both"/>
        <w:rPr>
          <w:rFonts w:ascii="Times New Roman" w:hAnsi="Times New Roman" w:cs="Times New Roman"/>
          <w:lang w:val="ro-RO"/>
        </w:rPr>
      </w:pPr>
      <w:r w:rsidRPr="00C13EB2">
        <w:rPr>
          <w:rFonts w:ascii="Times New Roman" w:hAnsi="Times New Roman" w:cs="Times New Roman"/>
          <w:lang w:val="ro-RO"/>
        </w:rPr>
        <w:t>– Pârâul Căinelu.</w:t>
      </w:r>
    </w:p>
    <w:p w14:paraId="4C4B03B9" w14:textId="77777777" w:rsidR="003B2EE8" w:rsidRPr="00C13EB2" w:rsidRDefault="003B2EE8" w:rsidP="003B2EE8">
      <w:pPr>
        <w:tabs>
          <w:tab w:val="left" w:pos="450"/>
          <w:tab w:val="left" w:pos="720"/>
        </w:tabs>
        <w:contextualSpacing/>
        <w:jc w:val="both"/>
        <w:rPr>
          <w:rFonts w:ascii="Times New Roman" w:hAnsi="Times New Roman" w:cs="Times New Roman"/>
          <w:lang w:val="ro-RO"/>
        </w:rPr>
      </w:pPr>
    </w:p>
    <w:p w14:paraId="74DAB38F" w14:textId="77777777" w:rsidR="003B2EE8" w:rsidRPr="00C13EB2" w:rsidRDefault="003B2EE8" w:rsidP="003B2EE8">
      <w:pPr>
        <w:tabs>
          <w:tab w:val="left" w:pos="450"/>
          <w:tab w:val="left" w:pos="720"/>
        </w:tabs>
        <w:contextualSpacing/>
        <w:jc w:val="both"/>
        <w:rPr>
          <w:rFonts w:ascii="Times New Roman" w:hAnsi="Times New Roman" w:cs="Times New Roman"/>
          <w:lang w:val="ro-RO"/>
        </w:rPr>
      </w:pPr>
    </w:p>
    <w:p w14:paraId="05276F9C" w14:textId="77777777" w:rsidR="003B2EE8" w:rsidRPr="00C13EB2" w:rsidRDefault="003B2EE8" w:rsidP="003B2EE8">
      <w:pPr>
        <w:tabs>
          <w:tab w:val="left" w:pos="450"/>
          <w:tab w:val="left" w:pos="720"/>
        </w:tabs>
        <w:contextualSpacing/>
        <w:jc w:val="both"/>
        <w:rPr>
          <w:rFonts w:ascii="Times New Roman" w:hAnsi="Times New Roman" w:cs="Times New Roman"/>
          <w:lang w:val="ro-RO"/>
        </w:rPr>
      </w:pPr>
      <w:r w:rsidRPr="00C13EB2">
        <w:rPr>
          <w:rFonts w:ascii="Times New Roman" w:hAnsi="Times New Roman" w:cs="Times New Roman"/>
          <w:lang w:val="ro-RO"/>
        </w:rPr>
        <w:t>Relieful și geologia</w:t>
      </w:r>
    </w:p>
    <w:p w14:paraId="54F1747C" w14:textId="77777777" w:rsidR="003B2EE8" w:rsidRPr="00C13EB2" w:rsidRDefault="003B2EE8" w:rsidP="003B2EE8">
      <w:pPr>
        <w:tabs>
          <w:tab w:val="left" w:pos="450"/>
          <w:tab w:val="left" w:pos="720"/>
        </w:tabs>
        <w:contextualSpacing/>
        <w:jc w:val="both"/>
        <w:rPr>
          <w:rFonts w:ascii="Times New Roman" w:hAnsi="Times New Roman" w:cs="Times New Roman"/>
          <w:lang w:val="ro-RO"/>
        </w:rPr>
      </w:pPr>
    </w:p>
    <w:p w14:paraId="70F55AB6" w14:textId="77777777" w:rsidR="003B2EE8" w:rsidRPr="00C13EB2" w:rsidRDefault="003B2EE8" w:rsidP="003B2EE8">
      <w:pPr>
        <w:tabs>
          <w:tab w:val="left" w:pos="450"/>
          <w:tab w:val="left" w:pos="720"/>
        </w:tabs>
        <w:contextualSpacing/>
        <w:jc w:val="both"/>
        <w:rPr>
          <w:rFonts w:ascii="Times New Roman" w:hAnsi="Times New Roman" w:cs="Times New Roman"/>
          <w:lang w:val="ro-RO"/>
        </w:rPr>
      </w:pPr>
      <w:r w:rsidRPr="00C13EB2">
        <w:rPr>
          <w:rFonts w:ascii="Times New Roman" w:hAnsi="Times New Roman" w:cs="Times New Roman"/>
          <w:lang w:val="ro-RO"/>
        </w:rPr>
        <w:t xml:space="preserve">Este un relief accidentat, încadrându-se în specificul Munților Metaliferi, mai precis al zonelor deluroase – premontane </w:t>
      </w:r>
    </w:p>
    <w:p w14:paraId="20D53840" w14:textId="0FA5FE04" w:rsidR="003B2EE8" w:rsidRPr="00C13EB2" w:rsidRDefault="003B2EE8" w:rsidP="003B2EE8">
      <w:pPr>
        <w:tabs>
          <w:tab w:val="left" w:pos="450"/>
          <w:tab w:val="left" w:pos="720"/>
        </w:tabs>
        <w:contextualSpacing/>
        <w:jc w:val="both"/>
        <w:rPr>
          <w:rFonts w:ascii="Times New Roman" w:hAnsi="Times New Roman" w:cs="Times New Roman"/>
          <w:lang w:val="ro-RO"/>
        </w:rPr>
      </w:pPr>
      <w:r w:rsidRPr="00C13EB2">
        <w:rPr>
          <w:rFonts w:ascii="Times New Roman" w:hAnsi="Times New Roman" w:cs="Times New Roman"/>
          <w:lang w:val="ro-RO"/>
        </w:rPr>
        <w:t>Specificul Muntilor Metaliferi</w:t>
      </w:r>
    </w:p>
    <w:p w14:paraId="2EDBB370" w14:textId="77777777" w:rsidR="003B2EE8" w:rsidRPr="00C13EB2" w:rsidRDefault="003B2EE8" w:rsidP="003B2EE8">
      <w:pPr>
        <w:tabs>
          <w:tab w:val="left" w:pos="450"/>
          <w:tab w:val="left" w:pos="720"/>
        </w:tabs>
        <w:contextualSpacing/>
        <w:jc w:val="both"/>
        <w:rPr>
          <w:rFonts w:ascii="Times New Roman" w:hAnsi="Times New Roman" w:cs="Times New Roman"/>
          <w:lang w:val="ro-RO"/>
        </w:rPr>
      </w:pPr>
      <w:r w:rsidRPr="00C13EB2">
        <w:rPr>
          <w:rFonts w:ascii="Times New Roman" w:hAnsi="Times New Roman" w:cs="Times New Roman"/>
          <w:lang w:val="ro-RO"/>
        </w:rPr>
        <w:t xml:space="preserve">Munții Meteliferi constiue un masiv muntos situat în partea de S a Munților Apuseni. Altitudinea maximă: 1170 m (vf. Fericeli). Muntii Metaliferi, dispusi între culoarul Deva-Ormindea și Ampoi, între Valea Mureșului și depresiunea Brad, sunt formați din nuclee cristaline prealpine, sedimentar mezozoic (jurasic), flis cretacic, magmatite și subvulcanice neogene. De remarcat este faptul că o dată cu primul ciclu de sedimentare, se depun calcarele si se formează creasta mediană, gradul de dispersie al arealurilor carstice fiind ridicat. Cu toate că rocile calcaroase sunt dispersate, în arealul lor, relieful carstic este bine reprezentat (creste, abrupturi, chei spectaculoase, peșteri, poduri naturale). Munții prezintă frecvente forme de relief vulcanic, cu conuri distruse de eroziune. Sunt intens fragmentați de afluenții Muresului și Crișului Alb. Au numeroase depresiuni intramontane (Zlatna, Băița, Luncoiu, Visca, Ilia). Izvoarele minerale existente (Păuliș, Boholt, Hșrțăgani, Banpotoc, Rapolt, Bobâlna, Geoagiu Bozes, Băcîia) sunt rezultatul unor complexe fenomene postvulcanice. Pe stâncăriile calcaroase se dezvoltă tufărișuri de liliac și scumpie și pajisti de stâncărie. Pantele sunt acoperite cu păduri de foioase. Temperaturile medii anuale sunt cuprinse între 4-8 grade Celsius și precipitațiile intre </w:t>
      </w:r>
      <w:r w:rsidRPr="00C13EB2">
        <w:rPr>
          <w:rFonts w:ascii="Times New Roman" w:hAnsi="Times New Roman" w:cs="Times New Roman"/>
          <w:lang w:val="ro-RO"/>
        </w:rPr>
        <w:lastRenderedPageBreak/>
        <w:t>1000-1200 mm/an. Fauna este reprezentată de: mistreș, iepure, căprioară, cerb, fazan, potarniche. Dintre pești se întâlnește: păstravul, lipanul, moioaga și scobarul.</w:t>
      </w:r>
    </w:p>
    <w:p w14:paraId="3D7F8E67" w14:textId="77777777" w:rsidR="003B2EE8" w:rsidRPr="00C13EB2" w:rsidRDefault="003B2EE8" w:rsidP="003B2EE8">
      <w:pPr>
        <w:tabs>
          <w:tab w:val="left" w:pos="450"/>
          <w:tab w:val="left" w:pos="720"/>
        </w:tabs>
        <w:contextualSpacing/>
        <w:jc w:val="both"/>
        <w:rPr>
          <w:rFonts w:ascii="Times New Roman" w:hAnsi="Times New Roman" w:cs="Times New Roman"/>
          <w:lang w:val="ro-RO"/>
        </w:rPr>
      </w:pPr>
    </w:p>
    <w:p w14:paraId="6186E087" w14:textId="77777777" w:rsidR="003B2EE8" w:rsidRPr="00C13EB2" w:rsidRDefault="003B2EE8" w:rsidP="003B2EE8">
      <w:pPr>
        <w:tabs>
          <w:tab w:val="left" w:pos="450"/>
          <w:tab w:val="left" w:pos="720"/>
        </w:tabs>
        <w:contextualSpacing/>
        <w:jc w:val="both"/>
        <w:rPr>
          <w:rFonts w:ascii="Times New Roman" w:hAnsi="Times New Roman" w:cs="Times New Roman"/>
          <w:lang w:val="ro-RO"/>
        </w:rPr>
      </w:pPr>
      <w:r w:rsidRPr="00C13EB2">
        <w:rPr>
          <w:rFonts w:ascii="Times New Roman" w:hAnsi="Times New Roman" w:cs="Times New Roman"/>
          <w:lang w:val="ro-RO"/>
        </w:rPr>
        <w:t>Relieful specific comunei</w:t>
      </w:r>
    </w:p>
    <w:p w14:paraId="0E609674" w14:textId="77777777" w:rsidR="003B2EE8" w:rsidRPr="00C13EB2" w:rsidRDefault="003B2EE8" w:rsidP="003B2EE8">
      <w:pPr>
        <w:tabs>
          <w:tab w:val="left" w:pos="450"/>
          <w:tab w:val="left" w:pos="720"/>
        </w:tabs>
        <w:contextualSpacing/>
        <w:jc w:val="both"/>
        <w:rPr>
          <w:rFonts w:ascii="Times New Roman" w:hAnsi="Times New Roman" w:cs="Times New Roman"/>
          <w:lang w:val="ro-RO"/>
        </w:rPr>
      </w:pPr>
    </w:p>
    <w:p w14:paraId="2A7899D6" w14:textId="77777777" w:rsidR="003B2EE8" w:rsidRPr="00C13EB2" w:rsidRDefault="003B2EE8" w:rsidP="003B2EE8">
      <w:pPr>
        <w:tabs>
          <w:tab w:val="left" w:pos="450"/>
          <w:tab w:val="left" w:pos="720"/>
        </w:tabs>
        <w:contextualSpacing/>
        <w:jc w:val="both"/>
        <w:rPr>
          <w:rFonts w:ascii="Times New Roman" w:hAnsi="Times New Roman" w:cs="Times New Roman"/>
          <w:lang w:val="ro-RO"/>
        </w:rPr>
      </w:pPr>
      <w:r w:rsidRPr="00C13EB2">
        <w:rPr>
          <w:rFonts w:ascii="Times New Roman" w:hAnsi="Times New Roman" w:cs="Times New Roman"/>
          <w:lang w:val="ro-RO"/>
        </w:rPr>
        <w:t>Pe teritoriul comunei se întâlnesc versanți nu prea înalți, despărțiți de văi și depresiuni. În zonele dealurilor înalte apar culmi submontane cu altitudini ce oscilează între 500 m si 900 m. Excepție de la regulă face Dealul Setraș, cu o înălțime de 1084 m. Alte dealuri sunt Duba și Bulzu, acesta din urmă fiind un masiv stâncos. Varfurile Setraș (1084 m), Bulzu (708 m), Duba ( 969 m), Stogul (897 m), Măcrișului (972 m) Coasta Niculii (755 m), Cordurea (650 m) și Măgura Crăciunestilor străjuiesc comuna pe laturile N-V și S-V aidoma unor turnuri de apărare din zidurile unei cetăți. Zonele depresionare sunt reprezentate de arealele Băița, Căinelul de Sus, Săliște și Trestia. Zonele de văi sunt cele care includ o parte din teritoriile satelor Ormindea, Hărțăgani, Crăciunești, Peștera și Barbura.</w:t>
      </w:r>
    </w:p>
    <w:p w14:paraId="4A5A367D" w14:textId="6E0EA9B4" w:rsidR="003B2EE8" w:rsidRPr="00C13EB2" w:rsidRDefault="003B2EE8" w:rsidP="003B2EE8">
      <w:pPr>
        <w:tabs>
          <w:tab w:val="left" w:pos="450"/>
          <w:tab w:val="left" w:pos="720"/>
        </w:tabs>
        <w:contextualSpacing/>
        <w:jc w:val="both"/>
        <w:rPr>
          <w:rFonts w:ascii="Times New Roman" w:hAnsi="Times New Roman" w:cs="Times New Roman"/>
          <w:lang w:val="ro-RO"/>
        </w:rPr>
      </w:pPr>
      <w:r w:rsidRPr="00C13EB2">
        <w:rPr>
          <w:rFonts w:ascii="Times New Roman" w:hAnsi="Times New Roman" w:cs="Times New Roman"/>
          <w:lang w:val="ro-RO"/>
        </w:rPr>
        <w:t>Zonele de luncă sunt întâlnite în satele Fizeș și Lunca.</w:t>
      </w:r>
    </w:p>
    <w:p w14:paraId="01E93850" w14:textId="77777777" w:rsidR="003B2EE8" w:rsidRPr="00C13EB2" w:rsidRDefault="003B2EE8" w:rsidP="003B2EE8">
      <w:pPr>
        <w:tabs>
          <w:tab w:val="left" w:pos="450"/>
          <w:tab w:val="left" w:pos="720"/>
        </w:tabs>
        <w:contextualSpacing/>
        <w:jc w:val="both"/>
        <w:rPr>
          <w:rFonts w:ascii="Times New Roman" w:hAnsi="Times New Roman" w:cs="Times New Roman"/>
          <w:lang w:val="ro-RO"/>
        </w:rPr>
      </w:pPr>
      <w:r w:rsidRPr="00C13EB2">
        <w:rPr>
          <w:rFonts w:ascii="Times New Roman" w:hAnsi="Times New Roman" w:cs="Times New Roman"/>
          <w:lang w:val="ro-RO"/>
        </w:rPr>
        <w:t>Geologie</w:t>
      </w:r>
    </w:p>
    <w:p w14:paraId="6B21F73A" w14:textId="77777777" w:rsidR="003B2EE8" w:rsidRPr="00C13EB2" w:rsidRDefault="003B2EE8" w:rsidP="003B2EE8">
      <w:pPr>
        <w:tabs>
          <w:tab w:val="left" w:pos="450"/>
          <w:tab w:val="left" w:pos="720"/>
        </w:tabs>
        <w:contextualSpacing/>
        <w:jc w:val="both"/>
        <w:rPr>
          <w:rFonts w:ascii="Times New Roman" w:hAnsi="Times New Roman" w:cs="Times New Roman"/>
          <w:lang w:val="ro-RO"/>
        </w:rPr>
      </w:pPr>
    </w:p>
    <w:p w14:paraId="111665AF" w14:textId="77777777" w:rsidR="003B2EE8" w:rsidRPr="00C13EB2" w:rsidRDefault="003B2EE8" w:rsidP="003B2EE8">
      <w:pPr>
        <w:tabs>
          <w:tab w:val="left" w:pos="450"/>
          <w:tab w:val="left" w:pos="720"/>
        </w:tabs>
        <w:contextualSpacing/>
        <w:jc w:val="both"/>
        <w:rPr>
          <w:rFonts w:ascii="Times New Roman" w:hAnsi="Times New Roman" w:cs="Times New Roman"/>
          <w:lang w:val="ro-RO"/>
        </w:rPr>
      </w:pPr>
      <w:r w:rsidRPr="00C13EB2">
        <w:rPr>
          <w:rFonts w:ascii="Times New Roman" w:hAnsi="Times New Roman" w:cs="Times New Roman"/>
          <w:lang w:val="ro-RO"/>
        </w:rPr>
        <w:t>Structura geologica este cea specifică Munților Metaliferi. Din punct de vedere geotehnic infrastructura terenurilor din teritoriul administrativ este dominată de roci calcaroase, bolovănișuri și argile marnoase. Spre comuna Vălișoara aceste argile își măresc concentrația în fier, devenind un pământ friabil, cunoscut sub denumirea de “terra rosa”, teren alunecos și dificil de stabilizat. Asemenea portiuni cu alunecări de teren sunt întâlnite la Hărțăgani, Greilești, Racăș, Ormindea și Peștera. Rocile calcaroase surmonteaza rocile vulcanice aflate la mare adâncime. Acestea din urmă adăpostesc zăcăminte auro – argentifere precum și neferoase ca zinc, plumb și cupru.</w:t>
      </w:r>
    </w:p>
    <w:p w14:paraId="2347AD7D" w14:textId="77777777" w:rsidR="003B2EE8" w:rsidRPr="00C13EB2" w:rsidRDefault="003B2EE8" w:rsidP="003B2EE8">
      <w:pPr>
        <w:tabs>
          <w:tab w:val="left" w:pos="450"/>
          <w:tab w:val="left" w:pos="720"/>
        </w:tabs>
        <w:contextualSpacing/>
        <w:jc w:val="both"/>
        <w:rPr>
          <w:rFonts w:ascii="Times New Roman" w:hAnsi="Times New Roman" w:cs="Times New Roman"/>
          <w:lang w:val="ro-RO"/>
        </w:rPr>
      </w:pPr>
    </w:p>
    <w:p w14:paraId="0FD74FC2" w14:textId="77777777" w:rsidR="003B2EE8" w:rsidRPr="00C13EB2" w:rsidRDefault="003B2EE8" w:rsidP="003B2EE8">
      <w:pPr>
        <w:tabs>
          <w:tab w:val="left" w:pos="450"/>
          <w:tab w:val="left" w:pos="720"/>
        </w:tabs>
        <w:contextualSpacing/>
        <w:jc w:val="both"/>
        <w:rPr>
          <w:rFonts w:ascii="Times New Roman" w:hAnsi="Times New Roman" w:cs="Times New Roman"/>
          <w:lang w:val="ro-RO"/>
        </w:rPr>
      </w:pPr>
      <w:r w:rsidRPr="00C13EB2">
        <w:rPr>
          <w:rFonts w:ascii="Times New Roman" w:hAnsi="Times New Roman" w:cs="Times New Roman"/>
          <w:lang w:val="ro-RO"/>
        </w:rPr>
        <w:t>Solurile</w:t>
      </w:r>
    </w:p>
    <w:p w14:paraId="521B738F" w14:textId="77777777" w:rsidR="003B2EE8" w:rsidRPr="00C13EB2" w:rsidRDefault="003B2EE8" w:rsidP="003B2EE8">
      <w:pPr>
        <w:tabs>
          <w:tab w:val="left" w:pos="450"/>
          <w:tab w:val="left" w:pos="720"/>
        </w:tabs>
        <w:contextualSpacing/>
        <w:jc w:val="both"/>
        <w:rPr>
          <w:rFonts w:ascii="Times New Roman" w:hAnsi="Times New Roman" w:cs="Times New Roman"/>
          <w:lang w:val="ro-RO"/>
        </w:rPr>
      </w:pPr>
    </w:p>
    <w:p w14:paraId="022D03A1" w14:textId="77777777" w:rsidR="003B2EE8" w:rsidRPr="00C13EB2" w:rsidRDefault="003B2EE8" w:rsidP="003B2EE8">
      <w:pPr>
        <w:tabs>
          <w:tab w:val="left" w:pos="450"/>
          <w:tab w:val="left" w:pos="720"/>
        </w:tabs>
        <w:contextualSpacing/>
        <w:jc w:val="both"/>
        <w:rPr>
          <w:rFonts w:ascii="Times New Roman" w:hAnsi="Times New Roman" w:cs="Times New Roman"/>
          <w:lang w:val="ro-RO"/>
        </w:rPr>
      </w:pPr>
      <w:r w:rsidRPr="00C13EB2">
        <w:rPr>
          <w:rFonts w:ascii="Times New Roman" w:hAnsi="Times New Roman" w:cs="Times New Roman"/>
          <w:lang w:val="ro-RO"/>
        </w:rPr>
        <w:t>În zonele depresionare ale comunei predomină solurile silvestre brune și brune gălbui mai mult sau mai puțin podzolite. În zonele de dealuri și premontane se întâlnesc solurile ruginii. În zona pădurilor de fag solurile sunt cele brune de pădure slab acide, în cea a dealurilor acoperite cu păduri de gorun sau terenuri agricole – solurile gălbui sau brun-roșcate. Pe teritoriul comunei sunt și soluri degradate ale căror cauze pot fi: tăierea nerațională a pădurilor, pășunatul practicat pe pante repezi, practicarea agriculturii pe terenuri improprii (din lipsa unor suprafețe adecvate pentru culturi). Toate acestea au dus în unele locuri la spălarea stratului fertil și, în zonele de deal, mai ales, la apariția unor formațiuni torențiale – ogașe, râpe, ravene și chiar grohotișuri.</w:t>
      </w:r>
    </w:p>
    <w:p w14:paraId="13F0E054" w14:textId="77777777" w:rsidR="003B2EE8" w:rsidRPr="00C13EB2" w:rsidRDefault="003B2EE8" w:rsidP="003B2EE8">
      <w:pPr>
        <w:tabs>
          <w:tab w:val="left" w:pos="450"/>
          <w:tab w:val="left" w:pos="720"/>
        </w:tabs>
        <w:contextualSpacing/>
        <w:jc w:val="both"/>
        <w:rPr>
          <w:rFonts w:ascii="Times New Roman" w:hAnsi="Times New Roman" w:cs="Times New Roman"/>
          <w:lang w:val="ro-RO"/>
        </w:rPr>
      </w:pPr>
    </w:p>
    <w:p w14:paraId="1ADAA9C6" w14:textId="77777777" w:rsidR="003B2EE8" w:rsidRPr="00C13EB2" w:rsidRDefault="003B2EE8" w:rsidP="003B2EE8">
      <w:pPr>
        <w:tabs>
          <w:tab w:val="left" w:pos="450"/>
          <w:tab w:val="left" w:pos="720"/>
        </w:tabs>
        <w:contextualSpacing/>
        <w:jc w:val="both"/>
        <w:rPr>
          <w:rFonts w:ascii="Times New Roman" w:hAnsi="Times New Roman" w:cs="Times New Roman"/>
          <w:lang w:val="ro-RO"/>
        </w:rPr>
      </w:pPr>
      <w:r w:rsidRPr="00C13EB2">
        <w:rPr>
          <w:rFonts w:ascii="Times New Roman" w:hAnsi="Times New Roman" w:cs="Times New Roman"/>
          <w:lang w:val="ro-RO"/>
        </w:rPr>
        <w:t>Fauna</w:t>
      </w:r>
    </w:p>
    <w:p w14:paraId="51AFBE56" w14:textId="77777777" w:rsidR="003B2EE8" w:rsidRPr="00C13EB2" w:rsidRDefault="003B2EE8" w:rsidP="003B2EE8">
      <w:pPr>
        <w:tabs>
          <w:tab w:val="left" w:pos="450"/>
          <w:tab w:val="left" w:pos="720"/>
        </w:tabs>
        <w:contextualSpacing/>
        <w:jc w:val="both"/>
        <w:rPr>
          <w:rFonts w:ascii="Times New Roman" w:hAnsi="Times New Roman" w:cs="Times New Roman"/>
          <w:lang w:val="ro-RO"/>
        </w:rPr>
      </w:pPr>
    </w:p>
    <w:p w14:paraId="5E25C5ED" w14:textId="77777777" w:rsidR="003B2EE8" w:rsidRPr="00C13EB2" w:rsidRDefault="003B2EE8" w:rsidP="003B2EE8">
      <w:pPr>
        <w:tabs>
          <w:tab w:val="left" w:pos="450"/>
          <w:tab w:val="left" w:pos="720"/>
        </w:tabs>
        <w:contextualSpacing/>
        <w:jc w:val="both"/>
        <w:rPr>
          <w:rFonts w:ascii="Times New Roman" w:hAnsi="Times New Roman" w:cs="Times New Roman"/>
          <w:lang w:val="ro-RO"/>
        </w:rPr>
      </w:pPr>
      <w:r w:rsidRPr="00C13EB2">
        <w:rPr>
          <w:rFonts w:ascii="Times New Roman" w:hAnsi="Times New Roman" w:cs="Times New Roman"/>
          <w:lang w:val="ro-RO"/>
        </w:rPr>
        <w:t>În zonele cu dealuri regăsim cerbul lopatar, ursul, lupul, vulpea căpriorul, mistrețul, iepurele, dihorul, veverița, râsul, pisica sălbatică și o serie de păsări (ciocănitoarea pestriță, pițigoiul, scorțarul, gaița, cinteza, cioara de semănătură, stăncuța, coțofana, grangurul, privighetoarea, sitarul, rândunica, vrabia, potârnichea, corbul, cucul, cocorii și uliul, care produce multe pagube în zonă). Fauna ihtiologica este mai puțin reprezentată datorită debitelor destul de mici și lungimilor reduse ale pâraielor și văilor. Dintre insecte amintim numeroasele specii de fluturi, greierii, lăcustele, cărăbușii, buburuzele și furnicile. Multe dintre animalele prezentate constituie și un bogat fond cinegetic, localitatea oferind condiții pentru practicarea vânătorii în consens cu prevederile legale.</w:t>
      </w:r>
    </w:p>
    <w:p w14:paraId="6A270962" w14:textId="77777777" w:rsidR="003B2EE8" w:rsidRDefault="003B2EE8" w:rsidP="003B2EE8">
      <w:pPr>
        <w:tabs>
          <w:tab w:val="left" w:pos="450"/>
          <w:tab w:val="left" w:pos="720"/>
        </w:tabs>
        <w:contextualSpacing/>
        <w:jc w:val="both"/>
        <w:rPr>
          <w:lang w:val="ro-RO"/>
        </w:rPr>
      </w:pPr>
    </w:p>
    <w:p w14:paraId="48D162E6" w14:textId="77777777" w:rsidR="0050685B"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262F4548" w14:textId="77777777" w:rsidR="00C13EB2" w:rsidRDefault="00C13EB2" w:rsidP="0050685B">
      <w:pPr>
        <w:autoSpaceDE w:val="0"/>
        <w:autoSpaceDN w:val="0"/>
        <w:adjustRightInd w:val="0"/>
        <w:spacing w:after="0" w:line="240" w:lineRule="auto"/>
        <w:jc w:val="both"/>
        <w:rPr>
          <w:rFonts w:ascii="Times New Roman" w:hAnsi="Times New Roman" w:cs="Times New Roman"/>
          <w:sz w:val="24"/>
          <w:szCs w:val="24"/>
        </w:rPr>
      </w:pPr>
    </w:p>
    <w:p w14:paraId="7E8197FF" w14:textId="77777777" w:rsidR="00C13EB2" w:rsidRDefault="00C13EB2" w:rsidP="0050685B">
      <w:pPr>
        <w:autoSpaceDE w:val="0"/>
        <w:autoSpaceDN w:val="0"/>
        <w:adjustRightInd w:val="0"/>
        <w:spacing w:after="0" w:line="240" w:lineRule="auto"/>
        <w:jc w:val="both"/>
        <w:rPr>
          <w:rFonts w:ascii="Times New Roman" w:hAnsi="Times New Roman" w:cs="Times New Roman"/>
          <w:sz w:val="24"/>
          <w:szCs w:val="24"/>
        </w:rPr>
      </w:pPr>
    </w:p>
    <w:p w14:paraId="4CB0FE5B" w14:textId="77777777" w:rsidR="00C13EB2" w:rsidRDefault="00C13EB2" w:rsidP="0050685B">
      <w:pPr>
        <w:autoSpaceDE w:val="0"/>
        <w:autoSpaceDN w:val="0"/>
        <w:adjustRightInd w:val="0"/>
        <w:spacing w:after="0" w:line="240" w:lineRule="auto"/>
        <w:jc w:val="both"/>
        <w:rPr>
          <w:rFonts w:ascii="Times New Roman" w:hAnsi="Times New Roman" w:cs="Times New Roman"/>
          <w:sz w:val="24"/>
          <w:szCs w:val="24"/>
        </w:rPr>
      </w:pPr>
    </w:p>
    <w:p w14:paraId="377C4131" w14:textId="77777777" w:rsidR="003E6343" w:rsidRDefault="003E6343" w:rsidP="0050685B">
      <w:pPr>
        <w:autoSpaceDE w:val="0"/>
        <w:autoSpaceDN w:val="0"/>
        <w:adjustRightInd w:val="0"/>
        <w:spacing w:after="0" w:line="240" w:lineRule="auto"/>
        <w:jc w:val="both"/>
        <w:rPr>
          <w:rFonts w:ascii="Times New Roman" w:hAnsi="Times New Roman" w:cs="Times New Roman"/>
          <w:sz w:val="24"/>
          <w:szCs w:val="24"/>
        </w:rPr>
      </w:pPr>
    </w:p>
    <w:p w14:paraId="34DDB671" w14:textId="77777777" w:rsidR="003E6343" w:rsidRDefault="003E6343" w:rsidP="0050685B">
      <w:pPr>
        <w:autoSpaceDE w:val="0"/>
        <w:autoSpaceDN w:val="0"/>
        <w:adjustRightInd w:val="0"/>
        <w:spacing w:after="0" w:line="240" w:lineRule="auto"/>
        <w:jc w:val="both"/>
        <w:rPr>
          <w:rFonts w:ascii="Times New Roman" w:hAnsi="Times New Roman" w:cs="Times New Roman"/>
          <w:sz w:val="24"/>
          <w:szCs w:val="24"/>
        </w:rPr>
      </w:pPr>
    </w:p>
    <w:p w14:paraId="3D1AD87A" w14:textId="77777777" w:rsidR="00C13EB2" w:rsidRPr="00C34211" w:rsidRDefault="00C13EB2" w:rsidP="00C13EB2">
      <w:pPr>
        <w:autoSpaceDE w:val="0"/>
        <w:autoSpaceDN w:val="0"/>
        <w:adjustRightInd w:val="0"/>
        <w:spacing w:after="0" w:line="240" w:lineRule="auto"/>
        <w:jc w:val="center"/>
        <w:rPr>
          <w:rFonts w:ascii="Times New Roman" w:hAnsi="Times New Roman" w:cs="Times New Roman"/>
          <w:sz w:val="24"/>
          <w:szCs w:val="24"/>
        </w:rPr>
      </w:pPr>
    </w:p>
    <w:p w14:paraId="23CBFB21" w14:textId="49EF9DFB" w:rsidR="0050685B" w:rsidRPr="00C34211" w:rsidRDefault="0050685B" w:rsidP="00C13EB2">
      <w:pPr>
        <w:autoSpaceDE w:val="0"/>
        <w:autoSpaceDN w:val="0"/>
        <w:adjustRightInd w:val="0"/>
        <w:spacing w:after="0" w:line="240" w:lineRule="auto"/>
        <w:jc w:val="center"/>
        <w:rPr>
          <w:rFonts w:ascii="Times New Roman" w:hAnsi="Times New Roman" w:cs="Times New Roman"/>
          <w:sz w:val="24"/>
          <w:szCs w:val="24"/>
        </w:rPr>
      </w:pPr>
      <w:r w:rsidRPr="00C34211">
        <w:rPr>
          <w:rFonts w:ascii="Times New Roman" w:hAnsi="Times New Roman" w:cs="Times New Roman"/>
          <w:sz w:val="24"/>
          <w:szCs w:val="24"/>
        </w:rPr>
        <w:t>ANEXA 4</w:t>
      </w:r>
    </w:p>
    <w:p w14:paraId="636DF834" w14:textId="088C81F9" w:rsidR="0050685B" w:rsidRPr="00C34211" w:rsidRDefault="0050685B" w:rsidP="00C13EB2">
      <w:pPr>
        <w:autoSpaceDE w:val="0"/>
        <w:autoSpaceDN w:val="0"/>
        <w:adjustRightInd w:val="0"/>
        <w:spacing w:after="0" w:line="240" w:lineRule="auto"/>
        <w:jc w:val="center"/>
        <w:rPr>
          <w:rFonts w:ascii="Times New Roman" w:hAnsi="Times New Roman" w:cs="Times New Roman"/>
          <w:sz w:val="24"/>
          <w:szCs w:val="24"/>
        </w:rPr>
      </w:pPr>
      <w:proofErr w:type="gramStart"/>
      <w:r w:rsidRPr="00C34211">
        <w:rPr>
          <w:rFonts w:ascii="Times New Roman" w:hAnsi="Times New Roman" w:cs="Times New Roman"/>
          <w:sz w:val="24"/>
          <w:szCs w:val="24"/>
        </w:rPr>
        <w:t>la</w:t>
      </w:r>
      <w:proofErr w:type="gramEnd"/>
      <w:r w:rsidRPr="00C34211">
        <w:rPr>
          <w:rFonts w:ascii="Times New Roman" w:hAnsi="Times New Roman" w:cs="Times New Roman"/>
          <w:sz w:val="24"/>
          <w:szCs w:val="24"/>
        </w:rPr>
        <w:t xml:space="preserve"> statut</w:t>
      </w:r>
    </w:p>
    <w:p w14:paraId="0CD7CD38" w14:textId="77777777" w:rsidR="0050685B" w:rsidRPr="00C34211" w:rsidRDefault="0050685B" w:rsidP="00621CE0">
      <w:pPr>
        <w:autoSpaceDE w:val="0"/>
        <w:autoSpaceDN w:val="0"/>
        <w:adjustRightInd w:val="0"/>
        <w:spacing w:after="0" w:line="240" w:lineRule="auto"/>
        <w:jc w:val="center"/>
        <w:rPr>
          <w:rFonts w:ascii="Times New Roman" w:hAnsi="Times New Roman" w:cs="Times New Roman"/>
          <w:sz w:val="24"/>
          <w:szCs w:val="24"/>
        </w:rPr>
      </w:pPr>
    </w:p>
    <w:p w14:paraId="54FA0008" w14:textId="77777777" w:rsidR="00621CE0" w:rsidRDefault="0050685B" w:rsidP="00621CE0">
      <w:pPr>
        <w:autoSpaceDE w:val="0"/>
        <w:autoSpaceDN w:val="0"/>
        <w:adjustRightInd w:val="0"/>
        <w:spacing w:after="0" w:line="240" w:lineRule="auto"/>
        <w:jc w:val="center"/>
        <w:rPr>
          <w:rFonts w:ascii="Times New Roman" w:hAnsi="Times New Roman" w:cs="Times New Roman"/>
          <w:b/>
          <w:bCs/>
          <w:sz w:val="24"/>
          <w:szCs w:val="24"/>
        </w:rPr>
      </w:pPr>
      <w:r w:rsidRPr="00C34211">
        <w:rPr>
          <w:rFonts w:ascii="Times New Roman" w:hAnsi="Times New Roman" w:cs="Times New Roman"/>
          <w:b/>
          <w:bCs/>
          <w:sz w:val="24"/>
          <w:szCs w:val="24"/>
        </w:rPr>
        <w:t>Datele privind înfiinţarea</w:t>
      </w:r>
      <w:r w:rsidR="000050FF">
        <w:rPr>
          <w:rFonts w:ascii="Times New Roman" w:hAnsi="Times New Roman" w:cs="Times New Roman"/>
          <w:b/>
          <w:bCs/>
          <w:sz w:val="24"/>
          <w:szCs w:val="24"/>
        </w:rPr>
        <w:t xml:space="preserve"> Comunei B</w:t>
      </w:r>
      <w:r w:rsidR="00621CE0">
        <w:rPr>
          <w:rFonts w:ascii="Times New Roman" w:hAnsi="Times New Roman" w:cs="Times New Roman"/>
          <w:b/>
          <w:bCs/>
          <w:sz w:val="24"/>
          <w:szCs w:val="24"/>
        </w:rPr>
        <w:t>ă</w:t>
      </w:r>
      <w:r w:rsidR="000050FF">
        <w:rPr>
          <w:rFonts w:ascii="Times New Roman" w:hAnsi="Times New Roman" w:cs="Times New Roman"/>
          <w:b/>
          <w:bCs/>
          <w:sz w:val="24"/>
          <w:szCs w:val="24"/>
        </w:rPr>
        <w:t>i</w:t>
      </w:r>
      <w:r w:rsidR="00621CE0">
        <w:rPr>
          <w:rFonts w:ascii="Times New Roman" w:hAnsi="Times New Roman" w:cs="Times New Roman"/>
          <w:b/>
          <w:bCs/>
          <w:sz w:val="24"/>
          <w:szCs w:val="24"/>
        </w:rPr>
        <w:t>ț</w:t>
      </w:r>
      <w:r w:rsidR="000050FF">
        <w:rPr>
          <w:rFonts w:ascii="Times New Roman" w:hAnsi="Times New Roman" w:cs="Times New Roman"/>
          <w:b/>
          <w:bCs/>
          <w:sz w:val="24"/>
          <w:szCs w:val="24"/>
        </w:rPr>
        <w:t xml:space="preserve">a, </w:t>
      </w:r>
      <w:r w:rsidRPr="00C34211">
        <w:rPr>
          <w:rFonts w:ascii="Times New Roman" w:hAnsi="Times New Roman" w:cs="Times New Roman"/>
          <w:b/>
          <w:bCs/>
          <w:sz w:val="24"/>
          <w:szCs w:val="24"/>
        </w:rPr>
        <w:t xml:space="preserve">prima atestare documentară, </w:t>
      </w:r>
    </w:p>
    <w:p w14:paraId="187DB58C" w14:textId="15E00987" w:rsidR="0050685B" w:rsidRDefault="0050685B" w:rsidP="00621CE0">
      <w:pPr>
        <w:autoSpaceDE w:val="0"/>
        <w:autoSpaceDN w:val="0"/>
        <w:adjustRightInd w:val="0"/>
        <w:spacing w:after="0" w:line="240" w:lineRule="auto"/>
        <w:jc w:val="center"/>
        <w:rPr>
          <w:rFonts w:ascii="Times New Roman" w:hAnsi="Times New Roman" w:cs="Times New Roman"/>
          <w:b/>
          <w:bCs/>
          <w:sz w:val="24"/>
          <w:szCs w:val="24"/>
        </w:rPr>
      </w:pPr>
      <w:proofErr w:type="gramStart"/>
      <w:r w:rsidRPr="00C34211">
        <w:rPr>
          <w:rFonts w:ascii="Times New Roman" w:hAnsi="Times New Roman" w:cs="Times New Roman"/>
          <w:b/>
          <w:bCs/>
          <w:sz w:val="24"/>
          <w:szCs w:val="24"/>
        </w:rPr>
        <w:t>precum</w:t>
      </w:r>
      <w:proofErr w:type="gramEnd"/>
      <w:r w:rsidRPr="00C34211">
        <w:rPr>
          <w:rFonts w:ascii="Times New Roman" w:hAnsi="Times New Roman" w:cs="Times New Roman"/>
          <w:b/>
          <w:bCs/>
          <w:sz w:val="24"/>
          <w:szCs w:val="24"/>
        </w:rPr>
        <w:t xml:space="preserve"> şi evoluţia istorică</w:t>
      </w:r>
    </w:p>
    <w:p w14:paraId="54F2CE9D" w14:textId="01ED4EDB" w:rsidR="001152D0" w:rsidRDefault="001152D0" w:rsidP="0050685B">
      <w:pPr>
        <w:autoSpaceDE w:val="0"/>
        <w:autoSpaceDN w:val="0"/>
        <w:adjustRightInd w:val="0"/>
        <w:spacing w:after="0" w:line="240" w:lineRule="auto"/>
        <w:jc w:val="both"/>
        <w:rPr>
          <w:rFonts w:ascii="Times New Roman" w:hAnsi="Times New Roman" w:cs="Times New Roman"/>
          <w:b/>
          <w:bCs/>
          <w:sz w:val="24"/>
          <w:szCs w:val="24"/>
        </w:rPr>
      </w:pPr>
    </w:p>
    <w:p w14:paraId="086B45A1" w14:textId="74C9ECD8" w:rsidR="001152D0" w:rsidRPr="001152D0" w:rsidRDefault="001152D0" w:rsidP="00C13EB2">
      <w:pPr>
        <w:shd w:val="clear" w:color="auto" w:fill="FCFCFC"/>
        <w:spacing w:after="0" w:line="240" w:lineRule="auto"/>
        <w:ind w:firstLine="720"/>
        <w:textAlignment w:val="baseline"/>
        <w:rPr>
          <w:rFonts w:ascii="Times New Roman" w:eastAsia="Times New Roman" w:hAnsi="Times New Roman" w:cs="Times New Roman"/>
          <w:color w:val="000000"/>
          <w:sz w:val="30"/>
          <w:szCs w:val="30"/>
          <w:lang w:val="ro-RO" w:eastAsia="ro-RO"/>
        </w:rPr>
      </w:pPr>
      <w:r w:rsidRPr="001152D0">
        <w:rPr>
          <w:rFonts w:ascii="Times New Roman" w:eastAsia="Times New Roman" w:hAnsi="Times New Roman" w:cs="Times New Roman"/>
          <w:b/>
          <w:bCs/>
          <w:color w:val="000000"/>
          <w:sz w:val="24"/>
          <w:szCs w:val="24"/>
          <w:bdr w:val="none" w:sz="0" w:space="0" w:color="auto" w:frame="1"/>
          <w:lang w:val="ro-RO" w:eastAsia="ro-RO"/>
        </w:rPr>
        <w:t>Băița</w:t>
      </w:r>
      <w:r w:rsidRPr="001152D0">
        <w:rPr>
          <w:rFonts w:ascii="Times New Roman" w:eastAsia="Times New Roman" w:hAnsi="Times New Roman" w:cs="Times New Roman"/>
          <w:color w:val="000000"/>
          <w:sz w:val="24"/>
          <w:szCs w:val="24"/>
          <w:bdr w:val="none" w:sz="0" w:space="0" w:color="auto" w:frame="1"/>
          <w:lang w:val="ro-RO" w:eastAsia="ro-RO"/>
        </w:rPr>
        <w:t> a fost în perioada evului mediu și în epoca modernă un important târgușor de munte și centru minier.</w:t>
      </w:r>
      <w:r w:rsidRPr="001152D0">
        <w:rPr>
          <w:rFonts w:ascii="Times New Roman" w:eastAsia="Times New Roman" w:hAnsi="Times New Roman" w:cs="Times New Roman"/>
          <w:color w:val="000000"/>
          <w:sz w:val="30"/>
          <w:szCs w:val="30"/>
          <w:lang w:val="ro-RO" w:eastAsia="ro-RO"/>
        </w:rPr>
        <w:br/>
      </w:r>
      <w:r w:rsidR="00C13EB2">
        <w:rPr>
          <w:rFonts w:ascii="Times New Roman" w:eastAsia="Times New Roman" w:hAnsi="Times New Roman" w:cs="Times New Roman"/>
          <w:color w:val="000000"/>
          <w:sz w:val="24"/>
          <w:szCs w:val="24"/>
          <w:bdr w:val="none" w:sz="0" w:space="0" w:color="auto" w:frame="1"/>
          <w:lang w:val="ro-RO" w:eastAsia="ro-RO"/>
        </w:rPr>
        <w:t xml:space="preserve">            </w:t>
      </w:r>
      <w:r w:rsidRPr="001152D0">
        <w:rPr>
          <w:rFonts w:ascii="Times New Roman" w:eastAsia="Times New Roman" w:hAnsi="Times New Roman" w:cs="Times New Roman"/>
          <w:color w:val="000000"/>
          <w:sz w:val="24"/>
          <w:szCs w:val="24"/>
          <w:bdr w:val="none" w:sz="0" w:space="0" w:color="auto" w:frame="1"/>
          <w:lang w:val="ro-RO" w:eastAsia="ro-RO"/>
        </w:rPr>
        <w:t>Importante date despre satele comunei Băița avem din Urbariul Domeniului Cetății Șiria, din anul 1525. Cetatea Șiriei e pomenită pentru prima dată la 1391, sub nume de castrum. În 1439 regele Albert donează cetatea, împreună cu 110 sate, despotului sîrb Gheorghe Brancovici. La 1444 acesta o donează împreună cu domeniul, lui Iancu de Hunedoara pentru că a cheltuit multe mii de florini pentru eliberarea Serbiei și Albaniei de sub puterea turcească. La 1451 Iancu de Hunedoara, luând în considerare meritele lui Moga, voievodul Hălmagiului, l-a întărit pe acesta în voievodatul Kapolna, Hălmagiu și Băița pe care împreună cu fiii săi Mihail și Sandrin l-a avut și până aici. În 1514, cetatea Șiriei a căzut în mâinile răsculaților lui Doja, care au cuprins și Lipova și Șoimoșul .</w:t>
      </w:r>
      <w:r w:rsidRPr="001152D0">
        <w:rPr>
          <w:rFonts w:ascii="Times New Roman" w:eastAsia="Times New Roman" w:hAnsi="Times New Roman" w:cs="Times New Roman"/>
          <w:color w:val="000000"/>
          <w:sz w:val="30"/>
          <w:szCs w:val="30"/>
          <w:lang w:val="ro-RO" w:eastAsia="ro-RO"/>
        </w:rPr>
        <w:br/>
      </w:r>
      <w:r w:rsidR="00C13EB2">
        <w:rPr>
          <w:rFonts w:ascii="Times New Roman" w:eastAsia="Times New Roman" w:hAnsi="Times New Roman" w:cs="Times New Roman"/>
          <w:color w:val="000000"/>
          <w:sz w:val="24"/>
          <w:szCs w:val="24"/>
          <w:bdr w:val="none" w:sz="0" w:space="0" w:color="auto" w:frame="1"/>
          <w:lang w:val="ro-RO" w:eastAsia="ro-RO"/>
        </w:rPr>
        <w:t xml:space="preserve">             </w:t>
      </w:r>
      <w:r w:rsidRPr="001152D0">
        <w:rPr>
          <w:rFonts w:ascii="Times New Roman" w:eastAsia="Times New Roman" w:hAnsi="Times New Roman" w:cs="Times New Roman"/>
          <w:color w:val="000000"/>
          <w:sz w:val="24"/>
          <w:szCs w:val="24"/>
          <w:bdr w:val="none" w:sz="0" w:space="0" w:color="auto" w:frame="1"/>
          <w:lang w:val="ro-RO" w:eastAsia="ro-RO"/>
        </w:rPr>
        <w:t>Urbariul Cetății Șiria din 1525 este deosebit de important, înainte de toate prin vechimea lui și prin faptul că se numără printre primele documente de acest fel privind teritoriul țării noastre. Între cele 121 de localități înscrise în acest document, în majoritate românești (din fostul comitat al Zarandului) figurează și satele comunei Băița. Astfel, printre cei 2037 supuși, în majoritate iobagi, la capitolul libertini sunt amintite 4 persoane – păsărari – din Ormindea, 2 din Mihăileni și 3 din Grohot. Localitatea Băița ( Kys Banyah ) deși este înscrisă în Urbariu numai cu 11 iobagi și 2 jeleri, e calificată totuși ,,oppidum”.</w:t>
      </w:r>
      <w:r w:rsidRPr="001152D0">
        <w:rPr>
          <w:rFonts w:ascii="Times New Roman" w:eastAsia="Times New Roman" w:hAnsi="Times New Roman" w:cs="Times New Roman"/>
          <w:color w:val="000000"/>
          <w:sz w:val="30"/>
          <w:szCs w:val="30"/>
          <w:lang w:val="ro-RO" w:eastAsia="ro-RO"/>
        </w:rPr>
        <w:br/>
      </w:r>
      <w:r w:rsidR="00C13EB2">
        <w:rPr>
          <w:rFonts w:ascii="Times New Roman" w:eastAsia="Times New Roman" w:hAnsi="Times New Roman" w:cs="Times New Roman"/>
          <w:color w:val="000000"/>
          <w:sz w:val="24"/>
          <w:szCs w:val="24"/>
          <w:bdr w:val="none" w:sz="0" w:space="0" w:color="auto" w:frame="1"/>
          <w:lang w:val="ro-RO" w:eastAsia="ro-RO"/>
        </w:rPr>
        <w:t xml:space="preserve">            </w:t>
      </w:r>
      <w:r w:rsidRPr="001152D0">
        <w:rPr>
          <w:rFonts w:ascii="Times New Roman" w:eastAsia="Times New Roman" w:hAnsi="Times New Roman" w:cs="Times New Roman"/>
          <w:color w:val="000000"/>
          <w:sz w:val="24"/>
          <w:szCs w:val="24"/>
          <w:bdr w:val="none" w:sz="0" w:space="0" w:color="auto" w:frame="1"/>
          <w:lang w:val="ro-RO" w:eastAsia="ro-RO"/>
        </w:rPr>
        <w:t>În cadrul Domeniului Cetății Șiria se pot distinge anumite subdiviziuni, domenii mai mici din care se compune (voievodatele). Din voievodatul lui Ștefan Moga sunt amintite 48 de sate între care și Hărțăgani, Trestia și Ormindea. Se pare ca Băița era considerat un mic voievodat, tot sub stăpânirea lui Ștefan Moga din care făceau parte mai multe sate. Acest mic voievodat e socotit între apartenențele celui din Baia de Criș. Tot în acest document este amintit judele Mihai (Michael Cywdelj) din Crăciunești.</w:t>
      </w:r>
    </w:p>
    <w:p w14:paraId="165AEBA3" w14:textId="019017E7" w:rsidR="001152D0" w:rsidRDefault="00C13EB2" w:rsidP="001152D0">
      <w:pPr>
        <w:shd w:val="clear" w:color="auto" w:fill="FCFCFC"/>
        <w:spacing w:after="0" w:line="240" w:lineRule="auto"/>
        <w:textAlignment w:val="baseline"/>
        <w:rPr>
          <w:rFonts w:ascii="Times New Roman" w:eastAsia="Times New Roman" w:hAnsi="Times New Roman" w:cs="Times New Roman"/>
          <w:color w:val="000000"/>
          <w:sz w:val="24"/>
          <w:szCs w:val="24"/>
          <w:bdr w:val="none" w:sz="0" w:space="0" w:color="auto" w:frame="1"/>
          <w:lang w:val="ro-RO" w:eastAsia="ro-RO"/>
        </w:rPr>
      </w:pPr>
      <w:r>
        <w:rPr>
          <w:rFonts w:ascii="Times New Roman" w:eastAsia="Times New Roman" w:hAnsi="Times New Roman" w:cs="Times New Roman"/>
          <w:color w:val="000000"/>
          <w:sz w:val="24"/>
          <w:szCs w:val="24"/>
          <w:bdr w:val="none" w:sz="0" w:space="0" w:color="auto" w:frame="1"/>
          <w:lang w:val="ro-RO" w:eastAsia="ro-RO"/>
        </w:rPr>
        <w:t xml:space="preserve">           </w:t>
      </w:r>
      <w:r w:rsidR="001152D0" w:rsidRPr="001152D0">
        <w:rPr>
          <w:rFonts w:ascii="Times New Roman" w:eastAsia="Times New Roman" w:hAnsi="Times New Roman" w:cs="Times New Roman"/>
          <w:color w:val="000000"/>
          <w:sz w:val="24"/>
          <w:szCs w:val="24"/>
          <w:bdr w:val="none" w:sz="0" w:space="0" w:color="auto" w:frame="1"/>
          <w:lang w:val="ro-RO" w:eastAsia="ro-RO"/>
        </w:rPr>
        <w:t>Atât iobagii cât și jelerii din Șiria trebuiau să plătească anual 4 florini care se numeau ”banii simbriașilor”. E vorba de simbriașii angajati de curte (sigur cei numiți mercenari), necesari în economia domeniului și pe care locuitorii îi plăteau pentru a fi scutiți de anumite munci agricole de arătură și de cărăușii mai ales.</w:t>
      </w:r>
    </w:p>
    <w:p w14:paraId="45D6EBB5" w14:textId="77777777" w:rsidR="00C13EB2" w:rsidRPr="001152D0" w:rsidRDefault="00C13EB2" w:rsidP="001152D0">
      <w:pPr>
        <w:shd w:val="clear" w:color="auto" w:fill="FCFCFC"/>
        <w:spacing w:after="0" w:line="240" w:lineRule="auto"/>
        <w:textAlignment w:val="baseline"/>
        <w:rPr>
          <w:rFonts w:ascii="Times New Roman" w:eastAsia="Times New Roman" w:hAnsi="Times New Roman" w:cs="Times New Roman"/>
          <w:color w:val="000000"/>
          <w:sz w:val="30"/>
          <w:szCs w:val="30"/>
          <w:lang w:val="ro-RO" w:eastAsia="ro-RO"/>
        </w:rPr>
      </w:pPr>
    </w:p>
    <w:p w14:paraId="390E7DE5" w14:textId="0FF1AF18" w:rsidR="001152D0" w:rsidRPr="001152D0" w:rsidRDefault="00C13EB2" w:rsidP="001152D0">
      <w:pPr>
        <w:shd w:val="clear" w:color="auto" w:fill="FCFCFC"/>
        <w:spacing w:after="0" w:line="240" w:lineRule="auto"/>
        <w:jc w:val="both"/>
        <w:textAlignment w:val="baseline"/>
        <w:rPr>
          <w:rFonts w:ascii="Helvetica" w:eastAsia="Times New Roman" w:hAnsi="Helvetica" w:cs="Helvetica"/>
          <w:color w:val="000000"/>
          <w:sz w:val="30"/>
          <w:szCs w:val="30"/>
          <w:lang w:val="ro-RO" w:eastAsia="ro-RO"/>
        </w:rPr>
      </w:pPr>
      <w:r>
        <w:rPr>
          <w:rFonts w:ascii="inherit" w:eastAsia="Times New Roman" w:hAnsi="inherit" w:cs="Helvetica"/>
          <w:b/>
          <w:bCs/>
          <w:color w:val="000000"/>
          <w:sz w:val="24"/>
          <w:szCs w:val="24"/>
          <w:bdr w:val="none" w:sz="0" w:space="0" w:color="auto" w:frame="1"/>
          <w:lang w:val="ro-RO" w:eastAsia="ro-RO"/>
        </w:rPr>
        <w:t xml:space="preserve">           </w:t>
      </w:r>
      <w:r w:rsidR="001152D0" w:rsidRPr="001152D0">
        <w:rPr>
          <w:rFonts w:ascii="inherit" w:eastAsia="Times New Roman" w:hAnsi="inherit" w:cs="Helvetica"/>
          <w:b/>
          <w:bCs/>
          <w:color w:val="000000"/>
          <w:sz w:val="24"/>
          <w:szCs w:val="24"/>
          <w:bdr w:val="none" w:sz="0" w:space="0" w:color="auto" w:frame="1"/>
          <w:lang w:val="ro-RO" w:eastAsia="ro-RO"/>
        </w:rPr>
        <w:t>Data atestării satelor componente</w:t>
      </w:r>
      <w:r w:rsidR="001152D0" w:rsidRPr="001152D0">
        <w:rPr>
          <w:rFonts w:ascii="Georgia" w:eastAsia="Times New Roman" w:hAnsi="Georgia" w:cs="Helvetica"/>
          <w:color w:val="000000"/>
          <w:sz w:val="24"/>
          <w:szCs w:val="24"/>
          <w:bdr w:val="none" w:sz="0" w:space="0" w:color="auto" w:frame="1"/>
          <w:lang w:val="ro-RO" w:eastAsia="ro-RO"/>
        </w:rPr>
        <w:t>:</w:t>
      </w:r>
    </w:p>
    <w:p w14:paraId="7C007E13" w14:textId="53B1AD54" w:rsidR="001152D0" w:rsidRPr="001152D0" w:rsidRDefault="001152D0" w:rsidP="001152D0">
      <w:pPr>
        <w:numPr>
          <w:ilvl w:val="0"/>
          <w:numId w:val="2"/>
        </w:numPr>
        <w:shd w:val="clear" w:color="auto" w:fill="FCFCFC"/>
        <w:spacing w:after="0" w:line="240" w:lineRule="auto"/>
        <w:ind w:left="360"/>
        <w:textAlignment w:val="baseline"/>
        <w:rPr>
          <w:rFonts w:ascii="inherit" w:eastAsia="Times New Roman" w:hAnsi="inherit" w:cs="Helvetica"/>
          <w:color w:val="000000"/>
          <w:sz w:val="30"/>
          <w:szCs w:val="30"/>
          <w:lang w:val="ro-RO" w:eastAsia="ro-RO"/>
        </w:rPr>
      </w:pPr>
      <w:r w:rsidRPr="001152D0">
        <w:rPr>
          <w:rFonts w:ascii="inherit" w:eastAsia="Times New Roman" w:hAnsi="inherit" w:cs="Helvetica"/>
          <w:b/>
          <w:bCs/>
          <w:color w:val="000000"/>
          <w:sz w:val="24"/>
          <w:szCs w:val="24"/>
          <w:bdr w:val="none" w:sz="0" w:space="0" w:color="auto" w:frame="1"/>
          <w:lang w:val="ro-RO" w:eastAsia="ro-RO"/>
        </w:rPr>
        <w:t>Băița </w:t>
      </w:r>
      <w:r w:rsidRPr="001152D0">
        <w:rPr>
          <w:rFonts w:ascii="Georgia" w:eastAsia="Times New Roman" w:hAnsi="Georgia" w:cs="Helvetica"/>
          <w:color w:val="000000"/>
          <w:sz w:val="24"/>
          <w:szCs w:val="24"/>
          <w:bdr w:val="none" w:sz="0" w:space="0" w:color="auto" w:frame="1"/>
          <w:lang w:val="ro-RO" w:eastAsia="ro-RO"/>
        </w:rPr>
        <w:t>la 1364</w:t>
      </w:r>
    </w:p>
    <w:p w14:paraId="39F18E79" w14:textId="77777777" w:rsidR="001152D0" w:rsidRPr="001152D0" w:rsidRDefault="001152D0" w:rsidP="001152D0">
      <w:pPr>
        <w:numPr>
          <w:ilvl w:val="0"/>
          <w:numId w:val="2"/>
        </w:numPr>
        <w:shd w:val="clear" w:color="auto" w:fill="FCFCFC"/>
        <w:spacing w:after="0" w:line="240" w:lineRule="auto"/>
        <w:ind w:left="360"/>
        <w:jc w:val="both"/>
        <w:textAlignment w:val="baseline"/>
        <w:rPr>
          <w:rFonts w:ascii="inherit" w:eastAsia="Times New Roman" w:hAnsi="inherit" w:cs="Helvetica"/>
          <w:color w:val="000000"/>
          <w:sz w:val="30"/>
          <w:szCs w:val="30"/>
          <w:lang w:val="ro-RO" w:eastAsia="ro-RO"/>
        </w:rPr>
      </w:pPr>
      <w:r w:rsidRPr="001152D0">
        <w:rPr>
          <w:rFonts w:ascii="inherit" w:eastAsia="Times New Roman" w:hAnsi="inherit" w:cs="Helvetica"/>
          <w:b/>
          <w:bCs/>
          <w:color w:val="000000"/>
          <w:sz w:val="24"/>
          <w:szCs w:val="24"/>
          <w:bdr w:val="none" w:sz="0" w:space="0" w:color="auto" w:frame="1"/>
          <w:lang w:val="ro-RO" w:eastAsia="ro-RO"/>
        </w:rPr>
        <w:t>Căinelul de Sus</w:t>
      </w:r>
      <w:r w:rsidRPr="001152D0">
        <w:rPr>
          <w:rFonts w:ascii="Georgia" w:eastAsia="Times New Roman" w:hAnsi="Georgia" w:cs="Helvetica"/>
          <w:color w:val="000000"/>
          <w:sz w:val="24"/>
          <w:szCs w:val="24"/>
          <w:bdr w:val="none" w:sz="0" w:space="0" w:color="auto" w:frame="1"/>
          <w:lang w:val="ro-RO" w:eastAsia="ro-RO"/>
        </w:rPr>
        <w:t> la 1427</w:t>
      </w:r>
    </w:p>
    <w:p w14:paraId="02F37D45" w14:textId="77777777" w:rsidR="001152D0" w:rsidRPr="001152D0" w:rsidRDefault="001152D0" w:rsidP="001152D0">
      <w:pPr>
        <w:numPr>
          <w:ilvl w:val="0"/>
          <w:numId w:val="2"/>
        </w:numPr>
        <w:shd w:val="clear" w:color="auto" w:fill="FCFCFC"/>
        <w:spacing w:after="0" w:line="240" w:lineRule="auto"/>
        <w:ind w:left="360"/>
        <w:jc w:val="both"/>
        <w:textAlignment w:val="baseline"/>
        <w:rPr>
          <w:rFonts w:ascii="inherit" w:eastAsia="Times New Roman" w:hAnsi="inherit" w:cs="Helvetica"/>
          <w:color w:val="000000"/>
          <w:sz w:val="30"/>
          <w:szCs w:val="30"/>
          <w:lang w:val="ro-RO" w:eastAsia="ro-RO"/>
        </w:rPr>
      </w:pPr>
      <w:r w:rsidRPr="001152D0">
        <w:rPr>
          <w:rFonts w:ascii="inherit" w:eastAsia="Times New Roman" w:hAnsi="inherit" w:cs="Helvetica"/>
          <w:b/>
          <w:bCs/>
          <w:color w:val="000000"/>
          <w:sz w:val="24"/>
          <w:szCs w:val="24"/>
          <w:bdr w:val="none" w:sz="0" w:space="0" w:color="auto" w:frame="1"/>
          <w:lang w:val="ro-RO" w:eastAsia="ro-RO"/>
        </w:rPr>
        <w:t>Crăciunești, Hărțăgani, Ormindea, Săliște și Trestia</w:t>
      </w:r>
      <w:r w:rsidRPr="001152D0">
        <w:rPr>
          <w:rFonts w:ascii="Georgia" w:eastAsia="Times New Roman" w:hAnsi="Georgia" w:cs="Helvetica"/>
          <w:color w:val="000000"/>
          <w:sz w:val="24"/>
          <w:szCs w:val="24"/>
          <w:bdr w:val="none" w:sz="0" w:space="0" w:color="auto" w:frame="1"/>
          <w:lang w:val="ro-RO" w:eastAsia="ro-RO"/>
        </w:rPr>
        <w:t>  la 1439</w:t>
      </w:r>
    </w:p>
    <w:p w14:paraId="52197437" w14:textId="77777777" w:rsidR="001152D0" w:rsidRPr="001152D0" w:rsidRDefault="001152D0" w:rsidP="001152D0">
      <w:pPr>
        <w:numPr>
          <w:ilvl w:val="0"/>
          <w:numId w:val="2"/>
        </w:numPr>
        <w:shd w:val="clear" w:color="auto" w:fill="FCFCFC"/>
        <w:spacing w:after="0" w:line="240" w:lineRule="auto"/>
        <w:ind w:left="360"/>
        <w:jc w:val="both"/>
        <w:textAlignment w:val="baseline"/>
        <w:rPr>
          <w:rFonts w:ascii="inherit" w:eastAsia="Times New Roman" w:hAnsi="inherit" w:cs="Helvetica"/>
          <w:color w:val="000000"/>
          <w:sz w:val="30"/>
          <w:szCs w:val="30"/>
          <w:lang w:val="ro-RO" w:eastAsia="ro-RO"/>
        </w:rPr>
      </w:pPr>
      <w:r w:rsidRPr="001152D0">
        <w:rPr>
          <w:rFonts w:ascii="inherit" w:eastAsia="Times New Roman" w:hAnsi="inherit" w:cs="Helvetica"/>
          <w:b/>
          <w:bCs/>
          <w:color w:val="000000"/>
          <w:sz w:val="24"/>
          <w:szCs w:val="24"/>
          <w:bdr w:val="none" w:sz="0" w:space="0" w:color="auto" w:frame="1"/>
          <w:lang w:val="ro-RO" w:eastAsia="ro-RO"/>
        </w:rPr>
        <w:t>Lunca</w:t>
      </w:r>
      <w:r w:rsidRPr="001152D0">
        <w:rPr>
          <w:rFonts w:ascii="Georgia" w:eastAsia="Times New Roman" w:hAnsi="Georgia" w:cs="Helvetica"/>
          <w:color w:val="000000"/>
          <w:sz w:val="24"/>
          <w:szCs w:val="24"/>
          <w:bdr w:val="none" w:sz="0" w:space="0" w:color="auto" w:frame="1"/>
          <w:lang w:val="ro-RO" w:eastAsia="ro-RO"/>
        </w:rPr>
        <w:t> la 1440</w:t>
      </w:r>
    </w:p>
    <w:p w14:paraId="358C4C02" w14:textId="77777777" w:rsidR="001152D0" w:rsidRPr="001152D0" w:rsidRDefault="001152D0" w:rsidP="001152D0">
      <w:pPr>
        <w:numPr>
          <w:ilvl w:val="0"/>
          <w:numId w:val="2"/>
        </w:numPr>
        <w:shd w:val="clear" w:color="auto" w:fill="FCFCFC"/>
        <w:spacing w:after="0" w:line="240" w:lineRule="auto"/>
        <w:ind w:left="360"/>
        <w:jc w:val="both"/>
        <w:textAlignment w:val="baseline"/>
        <w:rPr>
          <w:rFonts w:ascii="inherit" w:eastAsia="Times New Roman" w:hAnsi="inherit" w:cs="Helvetica"/>
          <w:color w:val="000000"/>
          <w:sz w:val="30"/>
          <w:szCs w:val="30"/>
          <w:lang w:val="ro-RO" w:eastAsia="ro-RO"/>
        </w:rPr>
      </w:pPr>
      <w:r w:rsidRPr="001152D0">
        <w:rPr>
          <w:rFonts w:ascii="inherit" w:eastAsia="Times New Roman" w:hAnsi="inherit" w:cs="Helvetica"/>
          <w:b/>
          <w:bCs/>
          <w:color w:val="000000"/>
          <w:sz w:val="24"/>
          <w:szCs w:val="24"/>
          <w:bdr w:val="none" w:sz="0" w:space="0" w:color="auto" w:frame="1"/>
          <w:lang w:val="ro-RO" w:eastAsia="ro-RO"/>
        </w:rPr>
        <w:t>Fizeș și Peștera</w:t>
      </w:r>
      <w:r w:rsidRPr="001152D0">
        <w:rPr>
          <w:rFonts w:ascii="Georgia" w:eastAsia="Times New Roman" w:hAnsi="Georgia" w:cs="Helvetica"/>
          <w:color w:val="000000"/>
          <w:sz w:val="24"/>
          <w:szCs w:val="24"/>
          <w:bdr w:val="none" w:sz="0" w:space="0" w:color="auto" w:frame="1"/>
          <w:lang w:val="ro-RO" w:eastAsia="ro-RO"/>
        </w:rPr>
        <w:t> la 1453</w:t>
      </w:r>
    </w:p>
    <w:p w14:paraId="624CB407" w14:textId="77777777" w:rsidR="001152D0" w:rsidRPr="001152D0" w:rsidRDefault="001152D0" w:rsidP="001152D0">
      <w:pPr>
        <w:numPr>
          <w:ilvl w:val="0"/>
          <w:numId w:val="2"/>
        </w:numPr>
        <w:shd w:val="clear" w:color="auto" w:fill="FCFCFC"/>
        <w:spacing w:after="0" w:line="240" w:lineRule="auto"/>
        <w:ind w:left="360"/>
        <w:jc w:val="both"/>
        <w:textAlignment w:val="baseline"/>
        <w:rPr>
          <w:rFonts w:ascii="inherit" w:eastAsia="Times New Roman" w:hAnsi="inherit" w:cs="Helvetica"/>
          <w:color w:val="000000"/>
          <w:sz w:val="30"/>
          <w:szCs w:val="30"/>
          <w:lang w:val="ro-RO" w:eastAsia="ro-RO"/>
        </w:rPr>
      </w:pPr>
      <w:r w:rsidRPr="001152D0">
        <w:rPr>
          <w:rFonts w:ascii="inherit" w:eastAsia="Times New Roman" w:hAnsi="inherit" w:cs="Helvetica"/>
          <w:b/>
          <w:bCs/>
          <w:color w:val="000000"/>
          <w:sz w:val="24"/>
          <w:szCs w:val="24"/>
          <w:bdr w:val="none" w:sz="0" w:space="0" w:color="auto" w:frame="1"/>
          <w:lang w:val="ro-RO" w:eastAsia="ro-RO"/>
        </w:rPr>
        <w:t>Barbura</w:t>
      </w:r>
      <w:r w:rsidRPr="001152D0">
        <w:rPr>
          <w:rFonts w:ascii="Georgia" w:eastAsia="Times New Roman" w:hAnsi="Georgia" w:cs="Helvetica"/>
          <w:color w:val="000000"/>
          <w:sz w:val="24"/>
          <w:szCs w:val="24"/>
          <w:bdr w:val="none" w:sz="0" w:space="0" w:color="auto" w:frame="1"/>
          <w:lang w:val="ro-RO" w:eastAsia="ro-RO"/>
        </w:rPr>
        <w:t> la 1805</w:t>
      </w:r>
    </w:p>
    <w:p w14:paraId="29AA818B"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084B9A89" w14:textId="57743C14" w:rsidR="001152D0" w:rsidRDefault="001152D0" w:rsidP="0050685B">
      <w:pPr>
        <w:autoSpaceDE w:val="0"/>
        <w:autoSpaceDN w:val="0"/>
        <w:adjustRightInd w:val="0"/>
        <w:spacing w:after="0" w:line="240" w:lineRule="auto"/>
        <w:jc w:val="both"/>
        <w:rPr>
          <w:rFonts w:ascii="Times New Roman" w:hAnsi="Times New Roman" w:cs="Times New Roman"/>
          <w:color w:val="FF0000"/>
          <w:sz w:val="24"/>
          <w:szCs w:val="24"/>
        </w:rPr>
      </w:pPr>
    </w:p>
    <w:p w14:paraId="38ACDC07" w14:textId="77777777" w:rsidR="003E6343" w:rsidRDefault="003E6343" w:rsidP="0050685B">
      <w:pPr>
        <w:autoSpaceDE w:val="0"/>
        <w:autoSpaceDN w:val="0"/>
        <w:adjustRightInd w:val="0"/>
        <w:spacing w:after="0" w:line="240" w:lineRule="auto"/>
        <w:jc w:val="both"/>
        <w:rPr>
          <w:rFonts w:ascii="Times New Roman" w:hAnsi="Times New Roman" w:cs="Times New Roman"/>
          <w:color w:val="FF0000"/>
          <w:sz w:val="24"/>
          <w:szCs w:val="24"/>
        </w:rPr>
      </w:pPr>
    </w:p>
    <w:p w14:paraId="5A81BD40" w14:textId="77777777" w:rsidR="003E6343" w:rsidRDefault="003E6343" w:rsidP="0050685B">
      <w:pPr>
        <w:autoSpaceDE w:val="0"/>
        <w:autoSpaceDN w:val="0"/>
        <w:adjustRightInd w:val="0"/>
        <w:spacing w:after="0" w:line="240" w:lineRule="auto"/>
        <w:jc w:val="both"/>
        <w:rPr>
          <w:rFonts w:ascii="Times New Roman" w:hAnsi="Times New Roman" w:cs="Times New Roman"/>
          <w:color w:val="FF0000"/>
          <w:sz w:val="24"/>
          <w:szCs w:val="24"/>
        </w:rPr>
      </w:pPr>
    </w:p>
    <w:p w14:paraId="3E462FBE" w14:textId="77777777" w:rsidR="003E6343" w:rsidRDefault="003E6343" w:rsidP="0050685B">
      <w:pPr>
        <w:autoSpaceDE w:val="0"/>
        <w:autoSpaceDN w:val="0"/>
        <w:adjustRightInd w:val="0"/>
        <w:spacing w:after="0" w:line="240" w:lineRule="auto"/>
        <w:jc w:val="both"/>
        <w:rPr>
          <w:rFonts w:ascii="Times New Roman" w:hAnsi="Times New Roman" w:cs="Times New Roman"/>
          <w:color w:val="FF0000"/>
          <w:sz w:val="24"/>
          <w:szCs w:val="24"/>
        </w:rPr>
      </w:pPr>
    </w:p>
    <w:p w14:paraId="200940A7" w14:textId="77777777" w:rsidR="003E6343" w:rsidRDefault="003E6343" w:rsidP="0050685B">
      <w:pPr>
        <w:autoSpaceDE w:val="0"/>
        <w:autoSpaceDN w:val="0"/>
        <w:adjustRightInd w:val="0"/>
        <w:spacing w:after="0" w:line="240" w:lineRule="auto"/>
        <w:jc w:val="both"/>
        <w:rPr>
          <w:rFonts w:ascii="Times New Roman" w:hAnsi="Times New Roman" w:cs="Times New Roman"/>
          <w:sz w:val="24"/>
          <w:szCs w:val="24"/>
        </w:rPr>
      </w:pPr>
    </w:p>
    <w:p w14:paraId="2131C1F4" w14:textId="77777777" w:rsidR="001152D0" w:rsidRPr="00C34211" w:rsidRDefault="001152D0" w:rsidP="0050685B">
      <w:pPr>
        <w:autoSpaceDE w:val="0"/>
        <w:autoSpaceDN w:val="0"/>
        <w:adjustRightInd w:val="0"/>
        <w:spacing w:after="0" w:line="240" w:lineRule="auto"/>
        <w:jc w:val="both"/>
        <w:rPr>
          <w:rFonts w:ascii="Times New Roman" w:hAnsi="Times New Roman" w:cs="Times New Roman"/>
          <w:sz w:val="24"/>
          <w:szCs w:val="24"/>
        </w:rPr>
      </w:pPr>
    </w:p>
    <w:p w14:paraId="27B13C94" w14:textId="611D68BD" w:rsidR="0050685B" w:rsidRPr="00C13EB2" w:rsidRDefault="0050685B" w:rsidP="00C13EB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C13EB2">
        <w:rPr>
          <w:rFonts w:ascii="Times New Roman" w:hAnsi="Times New Roman" w:cs="Times New Roman"/>
          <w:color w:val="000000" w:themeColor="text1"/>
          <w:sz w:val="24"/>
          <w:szCs w:val="24"/>
        </w:rPr>
        <w:t>ANEXA 5</w:t>
      </w:r>
    </w:p>
    <w:p w14:paraId="556DB1E3" w14:textId="4048050F" w:rsidR="0050685B" w:rsidRPr="00C13EB2" w:rsidRDefault="0050685B" w:rsidP="00C13EB2">
      <w:pPr>
        <w:autoSpaceDE w:val="0"/>
        <w:autoSpaceDN w:val="0"/>
        <w:adjustRightInd w:val="0"/>
        <w:spacing w:after="0" w:line="240" w:lineRule="auto"/>
        <w:jc w:val="center"/>
        <w:rPr>
          <w:rFonts w:ascii="Times New Roman" w:hAnsi="Times New Roman" w:cs="Times New Roman"/>
          <w:color w:val="000000" w:themeColor="text1"/>
          <w:sz w:val="24"/>
          <w:szCs w:val="24"/>
        </w:rPr>
      </w:pPr>
      <w:proofErr w:type="gramStart"/>
      <w:r w:rsidRPr="00C13EB2">
        <w:rPr>
          <w:rFonts w:ascii="Times New Roman" w:hAnsi="Times New Roman" w:cs="Times New Roman"/>
          <w:color w:val="000000" w:themeColor="text1"/>
          <w:sz w:val="24"/>
          <w:szCs w:val="24"/>
        </w:rPr>
        <w:t>la</w:t>
      </w:r>
      <w:proofErr w:type="gramEnd"/>
      <w:r w:rsidRPr="00C13EB2">
        <w:rPr>
          <w:rFonts w:ascii="Times New Roman" w:hAnsi="Times New Roman" w:cs="Times New Roman"/>
          <w:color w:val="000000" w:themeColor="text1"/>
          <w:sz w:val="24"/>
          <w:szCs w:val="24"/>
        </w:rPr>
        <w:t xml:space="preserve"> statut</w:t>
      </w:r>
    </w:p>
    <w:p w14:paraId="6C4E2D2D" w14:textId="77777777" w:rsidR="0050685B" w:rsidRPr="001152D0" w:rsidRDefault="0050685B" w:rsidP="0050685B">
      <w:pPr>
        <w:autoSpaceDE w:val="0"/>
        <w:autoSpaceDN w:val="0"/>
        <w:adjustRightInd w:val="0"/>
        <w:spacing w:after="0" w:line="240" w:lineRule="auto"/>
        <w:jc w:val="both"/>
        <w:rPr>
          <w:rFonts w:ascii="Times New Roman" w:hAnsi="Times New Roman" w:cs="Times New Roman"/>
          <w:color w:val="FF0000"/>
          <w:sz w:val="24"/>
          <w:szCs w:val="24"/>
        </w:rPr>
      </w:pPr>
    </w:p>
    <w:p w14:paraId="744D7D7D" w14:textId="1F84F9EE" w:rsidR="0050685B" w:rsidRPr="00C13EB2" w:rsidRDefault="0050685B" w:rsidP="007D52AF">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C13EB2">
        <w:rPr>
          <w:rFonts w:ascii="Times New Roman" w:hAnsi="Times New Roman" w:cs="Times New Roman"/>
          <w:b/>
          <w:bCs/>
          <w:color w:val="000000" w:themeColor="text1"/>
          <w:sz w:val="24"/>
          <w:szCs w:val="24"/>
        </w:rPr>
        <w:t>Componenţa şi structura populaţiei</w:t>
      </w:r>
      <w:r w:rsidR="000050FF" w:rsidRPr="00C13EB2">
        <w:rPr>
          <w:rFonts w:ascii="Times New Roman" w:hAnsi="Times New Roman" w:cs="Times New Roman"/>
          <w:b/>
          <w:bCs/>
          <w:color w:val="000000" w:themeColor="text1"/>
          <w:sz w:val="24"/>
          <w:szCs w:val="24"/>
        </w:rPr>
        <w:t xml:space="preserve"> Comunei B</w:t>
      </w:r>
      <w:r w:rsidR="007D52AF">
        <w:rPr>
          <w:rFonts w:ascii="Times New Roman" w:hAnsi="Times New Roman" w:cs="Times New Roman"/>
          <w:b/>
          <w:bCs/>
          <w:color w:val="000000" w:themeColor="text1"/>
          <w:sz w:val="24"/>
          <w:szCs w:val="24"/>
        </w:rPr>
        <w:t>ă</w:t>
      </w:r>
      <w:r w:rsidR="000050FF" w:rsidRPr="00C13EB2">
        <w:rPr>
          <w:rFonts w:ascii="Times New Roman" w:hAnsi="Times New Roman" w:cs="Times New Roman"/>
          <w:b/>
          <w:bCs/>
          <w:color w:val="000000" w:themeColor="text1"/>
          <w:sz w:val="24"/>
          <w:szCs w:val="24"/>
        </w:rPr>
        <w:t>i</w:t>
      </w:r>
      <w:r w:rsidR="007D52AF">
        <w:rPr>
          <w:rFonts w:ascii="Times New Roman" w:hAnsi="Times New Roman" w:cs="Times New Roman"/>
          <w:b/>
          <w:bCs/>
          <w:color w:val="000000" w:themeColor="text1"/>
          <w:sz w:val="24"/>
          <w:szCs w:val="24"/>
        </w:rPr>
        <w:t>ț</w:t>
      </w:r>
      <w:r w:rsidR="000050FF" w:rsidRPr="00C13EB2">
        <w:rPr>
          <w:rFonts w:ascii="Times New Roman" w:hAnsi="Times New Roman" w:cs="Times New Roman"/>
          <w:b/>
          <w:bCs/>
          <w:color w:val="000000" w:themeColor="text1"/>
          <w:sz w:val="24"/>
          <w:szCs w:val="24"/>
        </w:rPr>
        <w:t>a</w:t>
      </w:r>
    </w:p>
    <w:p w14:paraId="186E7EE9" w14:textId="77777777" w:rsidR="00930515" w:rsidRPr="001152D0" w:rsidRDefault="00930515" w:rsidP="007D52AF">
      <w:pPr>
        <w:autoSpaceDE w:val="0"/>
        <w:autoSpaceDN w:val="0"/>
        <w:adjustRightInd w:val="0"/>
        <w:spacing w:after="0" w:line="240" w:lineRule="auto"/>
        <w:jc w:val="center"/>
        <w:rPr>
          <w:rFonts w:ascii="Times New Roman" w:hAnsi="Times New Roman" w:cs="Times New Roman"/>
          <w:b/>
          <w:bCs/>
          <w:color w:val="FF0000"/>
          <w:sz w:val="24"/>
          <w:szCs w:val="24"/>
        </w:rPr>
      </w:pPr>
    </w:p>
    <w:p w14:paraId="6782808A" w14:textId="77777777" w:rsidR="003B2EE8" w:rsidRDefault="003B2EE8" w:rsidP="003B2EE8">
      <w:pPr>
        <w:tabs>
          <w:tab w:val="left" w:pos="450"/>
          <w:tab w:val="left" w:pos="720"/>
        </w:tabs>
        <w:contextualSpacing/>
        <w:jc w:val="both"/>
        <w:rPr>
          <w:lang w:val="ro-RO"/>
        </w:rPr>
      </w:pPr>
    </w:p>
    <w:p w14:paraId="148A26D8" w14:textId="5ECBCF45" w:rsidR="003B2EE8" w:rsidRPr="007D52AF" w:rsidRDefault="00C553B6" w:rsidP="003B2EE8">
      <w:pPr>
        <w:tabs>
          <w:tab w:val="left" w:pos="450"/>
          <w:tab w:val="left" w:pos="720"/>
        </w:tabs>
        <w:contextualSpacing/>
        <w:jc w:val="both"/>
        <w:rPr>
          <w:rFonts w:ascii="Times New Roman" w:hAnsi="Times New Roman" w:cs="Times New Roman"/>
          <w:sz w:val="24"/>
          <w:szCs w:val="24"/>
        </w:rPr>
      </w:pPr>
      <w:r>
        <w:rPr>
          <w:sz w:val="23"/>
          <w:szCs w:val="23"/>
        </w:rPr>
        <w:t xml:space="preserve">                </w:t>
      </w:r>
      <w:r w:rsidR="003B2EE8" w:rsidRPr="007D52AF">
        <w:rPr>
          <w:rFonts w:ascii="Times New Roman" w:hAnsi="Times New Roman" w:cs="Times New Roman"/>
          <w:sz w:val="24"/>
          <w:szCs w:val="24"/>
        </w:rPr>
        <w:t xml:space="preserve">Populația după domiciliu a Comunei Băița era, la 1 ianuarie 2020, de 3.331 locuitori, în scădere ușoară față de efectivele înregistrat la 1 ianuarie 2018 (3.377 locuitori) și 1 ianuarie 2019 (3.346 locuitori). </w:t>
      </w:r>
    </w:p>
    <w:p w14:paraId="1300F7DA" w14:textId="77777777" w:rsidR="003B2EE8" w:rsidRPr="007D52AF" w:rsidRDefault="003B2EE8" w:rsidP="003B2EE8">
      <w:pPr>
        <w:tabs>
          <w:tab w:val="left" w:pos="450"/>
          <w:tab w:val="left" w:pos="720"/>
        </w:tabs>
        <w:contextualSpacing/>
        <w:jc w:val="both"/>
        <w:rPr>
          <w:rFonts w:ascii="Times New Roman" w:hAnsi="Times New Roman" w:cs="Times New Roman"/>
          <w:sz w:val="24"/>
          <w:szCs w:val="24"/>
        </w:rPr>
      </w:pPr>
    </w:p>
    <w:p w14:paraId="27310F55" w14:textId="77777777" w:rsidR="003B2EE8" w:rsidRPr="007D52AF" w:rsidRDefault="003B2EE8" w:rsidP="003B2EE8">
      <w:pPr>
        <w:tabs>
          <w:tab w:val="left" w:pos="450"/>
          <w:tab w:val="left" w:pos="720"/>
        </w:tabs>
        <w:contextualSpacing/>
        <w:jc w:val="both"/>
        <w:rPr>
          <w:rFonts w:ascii="Times New Roman" w:hAnsi="Times New Roman" w:cs="Times New Roman"/>
          <w:sz w:val="24"/>
          <w:szCs w:val="24"/>
        </w:rPr>
      </w:pPr>
    </w:p>
    <w:p w14:paraId="2025FF01" w14:textId="77777777" w:rsidR="003B2EE8" w:rsidRPr="007D52AF" w:rsidRDefault="003B2EE8" w:rsidP="003B2EE8">
      <w:pPr>
        <w:tabs>
          <w:tab w:val="left" w:pos="450"/>
          <w:tab w:val="left" w:pos="720"/>
        </w:tabs>
        <w:contextualSpacing/>
        <w:jc w:val="both"/>
        <w:rPr>
          <w:rFonts w:ascii="Times New Roman" w:hAnsi="Times New Roman" w:cs="Times New Roman"/>
          <w:sz w:val="24"/>
          <w:szCs w:val="24"/>
        </w:rPr>
      </w:pPr>
      <w:r w:rsidRPr="007D52AF">
        <w:rPr>
          <w:rFonts w:ascii="Times New Roman" w:hAnsi="Times New Roman" w:cs="Times New Roman"/>
          <w:noProof/>
          <w:sz w:val="24"/>
          <w:szCs w:val="24"/>
          <w:lang w:val="ro-RO" w:eastAsia="ro-RO"/>
        </w:rPr>
        <w:drawing>
          <wp:inline distT="0" distB="0" distL="0" distR="0" wp14:anchorId="3A9223F0" wp14:editId="13798BED">
            <wp:extent cx="5486400" cy="239077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CB49C02" w14:textId="77777777" w:rsidR="003B2EE8" w:rsidRPr="007D52AF" w:rsidRDefault="003B2EE8" w:rsidP="003B2EE8">
      <w:pPr>
        <w:tabs>
          <w:tab w:val="left" w:pos="450"/>
          <w:tab w:val="left" w:pos="720"/>
        </w:tabs>
        <w:contextualSpacing/>
        <w:jc w:val="both"/>
        <w:rPr>
          <w:rFonts w:ascii="Times New Roman" w:hAnsi="Times New Roman" w:cs="Times New Roman"/>
          <w:sz w:val="24"/>
          <w:szCs w:val="24"/>
        </w:rPr>
      </w:pPr>
    </w:p>
    <w:p w14:paraId="67D1DFFA" w14:textId="6F69A6A1" w:rsidR="003B2EE8" w:rsidRPr="007D52AF" w:rsidRDefault="003B2EE8" w:rsidP="003B2EE8">
      <w:pPr>
        <w:tabs>
          <w:tab w:val="left" w:pos="450"/>
          <w:tab w:val="left" w:pos="720"/>
        </w:tabs>
        <w:contextualSpacing/>
        <w:jc w:val="both"/>
        <w:rPr>
          <w:rFonts w:ascii="Times New Roman" w:hAnsi="Times New Roman" w:cs="Times New Roman"/>
          <w:i/>
          <w:iCs/>
          <w:sz w:val="24"/>
          <w:szCs w:val="24"/>
        </w:rPr>
      </w:pPr>
      <w:r w:rsidRPr="007D52AF">
        <w:rPr>
          <w:rFonts w:ascii="Times New Roman" w:hAnsi="Times New Roman" w:cs="Times New Roman"/>
          <w:i/>
          <w:iCs/>
          <w:sz w:val="24"/>
          <w:szCs w:val="24"/>
        </w:rPr>
        <w:tab/>
      </w:r>
      <w:r w:rsidRPr="007D52AF">
        <w:rPr>
          <w:rFonts w:ascii="Times New Roman" w:hAnsi="Times New Roman" w:cs="Times New Roman"/>
          <w:i/>
          <w:iCs/>
          <w:sz w:val="24"/>
          <w:szCs w:val="24"/>
        </w:rPr>
        <w:tab/>
      </w:r>
      <w:r w:rsidRPr="007D52AF">
        <w:rPr>
          <w:rFonts w:ascii="Times New Roman" w:hAnsi="Times New Roman" w:cs="Times New Roman"/>
          <w:i/>
          <w:iCs/>
          <w:sz w:val="24"/>
          <w:szCs w:val="24"/>
        </w:rPr>
        <w:tab/>
      </w:r>
      <w:r w:rsidRPr="007D52AF">
        <w:rPr>
          <w:rFonts w:ascii="Times New Roman" w:hAnsi="Times New Roman" w:cs="Times New Roman"/>
          <w:i/>
          <w:iCs/>
          <w:sz w:val="24"/>
          <w:szCs w:val="24"/>
        </w:rPr>
        <w:tab/>
      </w:r>
      <w:r w:rsidRPr="007D52AF">
        <w:rPr>
          <w:rFonts w:ascii="Times New Roman" w:hAnsi="Times New Roman" w:cs="Times New Roman"/>
          <w:i/>
          <w:iCs/>
          <w:sz w:val="24"/>
          <w:szCs w:val="24"/>
        </w:rPr>
        <w:tab/>
      </w:r>
      <w:r w:rsidRPr="007D52AF">
        <w:rPr>
          <w:rFonts w:ascii="Times New Roman" w:hAnsi="Times New Roman" w:cs="Times New Roman"/>
          <w:i/>
          <w:iCs/>
          <w:sz w:val="24"/>
          <w:szCs w:val="24"/>
        </w:rPr>
        <w:tab/>
      </w:r>
    </w:p>
    <w:p w14:paraId="798A5F58" w14:textId="77777777" w:rsidR="003B2EE8" w:rsidRPr="007D52AF" w:rsidRDefault="003B2EE8" w:rsidP="003B2EE8">
      <w:pPr>
        <w:tabs>
          <w:tab w:val="left" w:pos="450"/>
          <w:tab w:val="left" w:pos="720"/>
        </w:tabs>
        <w:contextualSpacing/>
        <w:jc w:val="both"/>
        <w:rPr>
          <w:rFonts w:ascii="Times New Roman" w:hAnsi="Times New Roman" w:cs="Times New Roman"/>
          <w:sz w:val="24"/>
          <w:szCs w:val="24"/>
        </w:rPr>
      </w:pPr>
    </w:p>
    <w:p w14:paraId="4C78B7E4" w14:textId="4BDB628E" w:rsidR="003B2EE8" w:rsidRPr="007D52AF" w:rsidRDefault="00C553B6" w:rsidP="003B2EE8">
      <w:pPr>
        <w:tabs>
          <w:tab w:val="left" w:pos="450"/>
          <w:tab w:val="left" w:pos="720"/>
        </w:tabs>
        <w:contextualSpacing/>
        <w:jc w:val="both"/>
        <w:rPr>
          <w:rFonts w:ascii="Times New Roman" w:hAnsi="Times New Roman" w:cs="Times New Roman"/>
          <w:sz w:val="24"/>
          <w:szCs w:val="24"/>
          <w:lang w:val="ro-RO"/>
        </w:rPr>
      </w:pPr>
      <w:r w:rsidRPr="007D52AF">
        <w:rPr>
          <w:rFonts w:ascii="Times New Roman" w:hAnsi="Times New Roman" w:cs="Times New Roman"/>
          <w:sz w:val="24"/>
          <w:szCs w:val="24"/>
        </w:rPr>
        <w:tab/>
      </w:r>
      <w:r w:rsidR="003B2EE8" w:rsidRPr="007D52AF">
        <w:rPr>
          <w:rFonts w:ascii="Times New Roman" w:hAnsi="Times New Roman" w:cs="Times New Roman"/>
          <w:sz w:val="24"/>
          <w:szCs w:val="24"/>
        </w:rPr>
        <w:t xml:space="preserve">Se observă o </w:t>
      </w:r>
      <w:proofErr w:type="gramStart"/>
      <w:r w:rsidR="003B2EE8" w:rsidRPr="007D52AF">
        <w:rPr>
          <w:rFonts w:ascii="Times New Roman" w:hAnsi="Times New Roman" w:cs="Times New Roman"/>
          <w:sz w:val="24"/>
          <w:szCs w:val="24"/>
        </w:rPr>
        <w:t>scădere  a</w:t>
      </w:r>
      <w:proofErr w:type="gramEnd"/>
      <w:r w:rsidR="003B2EE8" w:rsidRPr="007D52AF">
        <w:rPr>
          <w:rFonts w:ascii="Times New Roman" w:hAnsi="Times New Roman" w:cs="Times New Roman"/>
          <w:sz w:val="24"/>
          <w:szCs w:val="24"/>
        </w:rPr>
        <w:t xml:space="preserve"> populației cu domiciliul în Băița în ultimii 30 de ani; în anul 1992, populația stabilă la nivelul comunei era de 4.776 locuitori. Structura pe grupe de vârstă şi evoluţia acesteia în ultimii ani confirmă </w:t>
      </w:r>
      <w:proofErr w:type="gramStart"/>
      <w:r w:rsidR="003B2EE8" w:rsidRPr="007D52AF">
        <w:rPr>
          <w:rFonts w:ascii="Times New Roman" w:hAnsi="Times New Roman" w:cs="Times New Roman"/>
          <w:sz w:val="24"/>
          <w:szCs w:val="24"/>
        </w:rPr>
        <w:t>un</w:t>
      </w:r>
      <w:proofErr w:type="gramEnd"/>
      <w:r w:rsidR="003B2EE8" w:rsidRPr="007D52AF">
        <w:rPr>
          <w:rFonts w:ascii="Times New Roman" w:hAnsi="Times New Roman" w:cs="Times New Roman"/>
          <w:sz w:val="24"/>
          <w:szCs w:val="24"/>
        </w:rPr>
        <w:t xml:space="preserve"> uşor proces de îmbătrânire a populaţiei.</w:t>
      </w:r>
    </w:p>
    <w:p w14:paraId="4E3388A8" w14:textId="77777777" w:rsidR="003B2EE8" w:rsidRPr="007D52AF" w:rsidRDefault="003B2EE8" w:rsidP="003B2EE8">
      <w:pPr>
        <w:tabs>
          <w:tab w:val="left" w:pos="450"/>
          <w:tab w:val="left" w:pos="720"/>
        </w:tabs>
        <w:contextualSpacing/>
        <w:jc w:val="both"/>
        <w:rPr>
          <w:rFonts w:ascii="Times New Roman" w:hAnsi="Times New Roman" w:cs="Times New Roman"/>
          <w:sz w:val="24"/>
          <w:szCs w:val="24"/>
          <w:lang w:val="ro-RO"/>
        </w:rPr>
      </w:pPr>
    </w:p>
    <w:p w14:paraId="2A0E8547" w14:textId="77777777" w:rsidR="003B2EE8" w:rsidRPr="007D52AF" w:rsidRDefault="003B2EE8" w:rsidP="003B2EE8">
      <w:pPr>
        <w:tabs>
          <w:tab w:val="left" w:pos="450"/>
          <w:tab w:val="left" w:pos="720"/>
        </w:tabs>
        <w:contextualSpacing/>
        <w:jc w:val="both"/>
        <w:rPr>
          <w:rFonts w:ascii="Times New Roman" w:hAnsi="Times New Roman" w:cs="Times New Roman"/>
          <w:noProof/>
          <w:sz w:val="24"/>
          <w:szCs w:val="24"/>
          <w:lang w:val="ro-RO"/>
        </w:rPr>
      </w:pPr>
      <w:r w:rsidRPr="007D52AF">
        <w:rPr>
          <w:rFonts w:ascii="Times New Roman" w:hAnsi="Times New Roman" w:cs="Times New Roman"/>
          <w:noProof/>
          <w:sz w:val="24"/>
          <w:szCs w:val="24"/>
          <w:lang w:val="ro-RO" w:eastAsia="ro-RO"/>
        </w:rPr>
        <w:lastRenderedPageBreak/>
        <w:drawing>
          <wp:inline distT="0" distB="0" distL="0" distR="0" wp14:anchorId="38F9BF7E" wp14:editId="603407AF">
            <wp:extent cx="5486400" cy="32004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A1BAC05" w14:textId="50588816" w:rsidR="003B2EE8" w:rsidRPr="007D52AF" w:rsidRDefault="003B2EE8" w:rsidP="003B2EE8">
      <w:pPr>
        <w:tabs>
          <w:tab w:val="left" w:pos="0"/>
        </w:tabs>
        <w:rPr>
          <w:rFonts w:ascii="Times New Roman" w:hAnsi="Times New Roman" w:cs="Times New Roman"/>
          <w:i/>
          <w:iCs/>
          <w:sz w:val="24"/>
          <w:szCs w:val="24"/>
        </w:rPr>
      </w:pPr>
      <w:r w:rsidRPr="007D52AF">
        <w:rPr>
          <w:rFonts w:ascii="Times New Roman" w:hAnsi="Times New Roman" w:cs="Times New Roman"/>
          <w:noProof/>
          <w:sz w:val="24"/>
          <w:szCs w:val="24"/>
          <w:lang w:val="ro-RO"/>
        </w:rPr>
        <w:tab/>
      </w:r>
      <w:r w:rsidRPr="007D52AF">
        <w:rPr>
          <w:rFonts w:ascii="Times New Roman" w:hAnsi="Times New Roman" w:cs="Times New Roman"/>
          <w:noProof/>
          <w:sz w:val="24"/>
          <w:szCs w:val="24"/>
          <w:lang w:val="ro-RO"/>
        </w:rPr>
        <w:tab/>
      </w:r>
      <w:r w:rsidRPr="007D52AF">
        <w:rPr>
          <w:rFonts w:ascii="Times New Roman" w:hAnsi="Times New Roman" w:cs="Times New Roman"/>
          <w:noProof/>
          <w:sz w:val="24"/>
          <w:szCs w:val="24"/>
          <w:lang w:val="ro-RO"/>
        </w:rPr>
        <w:tab/>
      </w:r>
      <w:r w:rsidRPr="007D52AF">
        <w:rPr>
          <w:rFonts w:ascii="Times New Roman" w:hAnsi="Times New Roman" w:cs="Times New Roman"/>
          <w:noProof/>
          <w:sz w:val="24"/>
          <w:szCs w:val="24"/>
          <w:lang w:val="ro-RO"/>
        </w:rPr>
        <w:tab/>
      </w:r>
      <w:r w:rsidRPr="007D52AF">
        <w:rPr>
          <w:rFonts w:ascii="Times New Roman" w:hAnsi="Times New Roman" w:cs="Times New Roman"/>
          <w:noProof/>
          <w:sz w:val="24"/>
          <w:szCs w:val="24"/>
          <w:lang w:val="ro-RO"/>
        </w:rPr>
        <w:tab/>
      </w:r>
    </w:p>
    <w:p w14:paraId="3397E145" w14:textId="77777777" w:rsidR="00C553B6" w:rsidRPr="007D52AF" w:rsidRDefault="00C553B6" w:rsidP="00C553B6">
      <w:pPr>
        <w:tabs>
          <w:tab w:val="left" w:pos="450"/>
          <w:tab w:val="left" w:pos="720"/>
        </w:tabs>
        <w:contextualSpacing/>
        <w:jc w:val="both"/>
        <w:rPr>
          <w:rFonts w:ascii="Times New Roman" w:hAnsi="Times New Roman" w:cs="Times New Roman"/>
          <w:sz w:val="24"/>
          <w:szCs w:val="24"/>
        </w:rPr>
      </w:pPr>
      <w:r w:rsidRPr="007D52AF">
        <w:rPr>
          <w:rFonts w:ascii="Times New Roman" w:hAnsi="Times New Roman" w:cs="Times New Roman"/>
          <w:sz w:val="24"/>
          <w:szCs w:val="24"/>
        </w:rPr>
        <w:tab/>
      </w:r>
      <w:r w:rsidR="003B2EE8" w:rsidRPr="007D52AF">
        <w:rPr>
          <w:rFonts w:ascii="Times New Roman" w:hAnsi="Times New Roman" w:cs="Times New Roman"/>
          <w:sz w:val="24"/>
          <w:szCs w:val="24"/>
        </w:rPr>
        <w:t xml:space="preserve">Cauzele scăderii populației sunt multiple, dintre acestea cele mai importante fiind îmbătrânirea populației, creșterea migrației interne și internaționale şi sporul natural negativ. </w:t>
      </w:r>
      <w:r w:rsidRPr="007D52AF">
        <w:rPr>
          <w:rFonts w:ascii="Times New Roman" w:hAnsi="Times New Roman" w:cs="Times New Roman"/>
          <w:sz w:val="24"/>
          <w:szCs w:val="24"/>
        </w:rPr>
        <w:t xml:space="preserve">    </w:t>
      </w:r>
    </w:p>
    <w:p w14:paraId="62A2EA45" w14:textId="6C0D8C49" w:rsidR="003B2EE8" w:rsidRPr="007D52AF" w:rsidRDefault="00C553B6" w:rsidP="00C553B6">
      <w:pPr>
        <w:tabs>
          <w:tab w:val="left" w:pos="450"/>
          <w:tab w:val="left" w:pos="720"/>
        </w:tabs>
        <w:contextualSpacing/>
        <w:jc w:val="both"/>
        <w:rPr>
          <w:rFonts w:ascii="Times New Roman" w:hAnsi="Times New Roman" w:cs="Times New Roman"/>
          <w:sz w:val="24"/>
          <w:szCs w:val="24"/>
        </w:rPr>
      </w:pPr>
      <w:r w:rsidRPr="007D52AF">
        <w:rPr>
          <w:rFonts w:ascii="Times New Roman" w:hAnsi="Times New Roman" w:cs="Times New Roman"/>
          <w:sz w:val="24"/>
          <w:szCs w:val="24"/>
        </w:rPr>
        <w:tab/>
      </w:r>
      <w:r w:rsidR="003B2EE8" w:rsidRPr="007D52AF">
        <w:rPr>
          <w:rFonts w:ascii="Times New Roman" w:hAnsi="Times New Roman" w:cs="Times New Roman"/>
          <w:sz w:val="24"/>
          <w:szCs w:val="24"/>
        </w:rPr>
        <w:t xml:space="preserve">Dacă scăderea populaţiei nu reprezintă o problemă majoră în sine, evoluţia structurii pe vârste este îngrijorătoare, mai ales din perspectiva utilizării capitalului uman pe piaţa muncii, deoarece populaţia reprezintă elementul de bază al potenţialului economic al unui teritoriu, astfel cunoaşterea aspectelor privind numărul, structura şi evoluţia acesteia în timp reprezintă punctul de pornire al tuturor analizelor. Populația rurală reprezintă cea mai dinamică componentă a spațiului rural și o resursă potențială deosebit de importantă pentru dezvoltarea satelor, cu rol hotărâtor în definitivarea politicilor de dezvoltare rurală.  În acest context, </w:t>
      </w:r>
      <w:proofErr w:type="gramStart"/>
      <w:r w:rsidR="003B2EE8" w:rsidRPr="007D52AF">
        <w:rPr>
          <w:rFonts w:ascii="Times New Roman" w:hAnsi="Times New Roman" w:cs="Times New Roman"/>
          <w:sz w:val="24"/>
          <w:szCs w:val="24"/>
        </w:rPr>
        <w:t>scăderea  înregistrată</w:t>
      </w:r>
      <w:proofErr w:type="gramEnd"/>
      <w:r w:rsidR="003B2EE8" w:rsidRPr="007D52AF">
        <w:rPr>
          <w:rFonts w:ascii="Times New Roman" w:hAnsi="Times New Roman" w:cs="Times New Roman"/>
          <w:sz w:val="24"/>
          <w:szCs w:val="24"/>
        </w:rPr>
        <w:t xml:space="preserve"> în perioada analizată devine mai problematică dacă se analizează structura populației pe grupe de vârstă.</w:t>
      </w:r>
    </w:p>
    <w:p w14:paraId="1F024A96" w14:textId="77777777" w:rsidR="003B2EE8" w:rsidRPr="007D52AF" w:rsidRDefault="003B2EE8" w:rsidP="003B2EE8">
      <w:pPr>
        <w:tabs>
          <w:tab w:val="left" w:pos="0"/>
        </w:tabs>
        <w:rPr>
          <w:rFonts w:ascii="Times New Roman" w:hAnsi="Times New Roman" w:cs="Times New Roman"/>
          <w:noProof/>
          <w:sz w:val="24"/>
          <w:szCs w:val="24"/>
          <w:lang w:val="ro-RO"/>
        </w:rPr>
      </w:pPr>
    </w:p>
    <w:tbl>
      <w:tblPr>
        <w:tblStyle w:val="PlainTable1"/>
        <w:tblW w:w="0" w:type="auto"/>
        <w:tblLook w:val="04A0" w:firstRow="1" w:lastRow="0" w:firstColumn="1" w:lastColumn="0" w:noHBand="0" w:noVBand="1"/>
      </w:tblPr>
      <w:tblGrid>
        <w:gridCol w:w="1087"/>
        <w:gridCol w:w="1026"/>
        <w:gridCol w:w="942"/>
        <w:gridCol w:w="675"/>
        <w:gridCol w:w="1026"/>
        <w:gridCol w:w="942"/>
        <w:gridCol w:w="675"/>
        <w:gridCol w:w="1026"/>
        <w:gridCol w:w="942"/>
        <w:gridCol w:w="675"/>
      </w:tblGrid>
      <w:tr w:rsidR="003B2EE8" w:rsidRPr="007D52AF" w14:paraId="7026827A" w14:textId="77777777" w:rsidTr="003B2E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10"/>
          </w:tcPr>
          <w:p w14:paraId="35F41716" w14:textId="77777777" w:rsidR="003B2EE8" w:rsidRPr="007D52AF" w:rsidRDefault="003B2EE8" w:rsidP="003B2EE8">
            <w:pPr>
              <w:tabs>
                <w:tab w:val="left" w:pos="0"/>
              </w:tabs>
              <w:jc w:val="center"/>
              <w:rPr>
                <w:rFonts w:ascii="Times New Roman" w:hAnsi="Times New Roman" w:cs="Times New Roman"/>
                <w:sz w:val="24"/>
                <w:lang w:val="ro-RO"/>
              </w:rPr>
            </w:pPr>
            <w:r w:rsidRPr="007D52AF">
              <w:rPr>
                <w:rFonts w:ascii="Times New Roman" w:hAnsi="Times New Roman" w:cs="Times New Roman"/>
                <w:sz w:val="24"/>
                <w:lang w:val="ro-RO"/>
              </w:rPr>
              <w:t>Tabel 1 - Structura populației pe grupe de vârstă și sex la nivelul Comunei Băița</w:t>
            </w:r>
          </w:p>
        </w:tc>
      </w:tr>
      <w:tr w:rsidR="003B2EE8" w:rsidRPr="007D52AF" w14:paraId="562D6623" w14:textId="77777777" w:rsidTr="003B2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vMerge w:val="restart"/>
          </w:tcPr>
          <w:p w14:paraId="10687A35" w14:textId="77777777" w:rsidR="003B2EE8" w:rsidRPr="007D52AF" w:rsidRDefault="003B2EE8" w:rsidP="003B2EE8">
            <w:pPr>
              <w:tabs>
                <w:tab w:val="left" w:pos="0"/>
              </w:tabs>
              <w:jc w:val="center"/>
              <w:rPr>
                <w:rFonts w:ascii="Times New Roman" w:hAnsi="Times New Roman" w:cs="Times New Roman"/>
                <w:sz w:val="24"/>
                <w:lang w:val="ro-RO"/>
              </w:rPr>
            </w:pPr>
            <w:r w:rsidRPr="007D52AF">
              <w:rPr>
                <w:rFonts w:ascii="Times New Roman" w:hAnsi="Times New Roman" w:cs="Times New Roman"/>
                <w:sz w:val="24"/>
                <w:lang w:val="ro-RO"/>
              </w:rPr>
              <w:t>Categorii de vârstă</w:t>
            </w:r>
          </w:p>
        </w:tc>
        <w:tc>
          <w:tcPr>
            <w:tcW w:w="2634" w:type="dxa"/>
            <w:gridSpan w:val="3"/>
          </w:tcPr>
          <w:p w14:paraId="13250EB6"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An 2018</w:t>
            </w:r>
          </w:p>
        </w:tc>
        <w:tc>
          <w:tcPr>
            <w:tcW w:w="2630" w:type="dxa"/>
            <w:gridSpan w:val="3"/>
          </w:tcPr>
          <w:p w14:paraId="0FB20C39"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An 2019</w:t>
            </w:r>
          </w:p>
        </w:tc>
        <w:tc>
          <w:tcPr>
            <w:tcW w:w="2625" w:type="dxa"/>
            <w:gridSpan w:val="3"/>
          </w:tcPr>
          <w:p w14:paraId="3C8BB1B6"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An 2020</w:t>
            </w:r>
          </w:p>
        </w:tc>
      </w:tr>
      <w:tr w:rsidR="003B2EE8" w:rsidRPr="007D52AF" w14:paraId="109676B1" w14:textId="77777777" w:rsidTr="003B2EE8">
        <w:tc>
          <w:tcPr>
            <w:cnfStyle w:val="001000000000" w:firstRow="0" w:lastRow="0" w:firstColumn="1" w:lastColumn="0" w:oddVBand="0" w:evenVBand="0" w:oddHBand="0" w:evenHBand="0" w:firstRowFirstColumn="0" w:firstRowLastColumn="0" w:lastRowFirstColumn="0" w:lastRowLastColumn="0"/>
            <w:tcW w:w="1127" w:type="dxa"/>
            <w:vMerge/>
          </w:tcPr>
          <w:p w14:paraId="26B43072" w14:textId="77777777" w:rsidR="003B2EE8" w:rsidRPr="007D52AF" w:rsidRDefault="003B2EE8" w:rsidP="003B2EE8">
            <w:pPr>
              <w:tabs>
                <w:tab w:val="left" w:pos="0"/>
              </w:tabs>
              <w:rPr>
                <w:rFonts w:ascii="Times New Roman" w:hAnsi="Times New Roman" w:cs="Times New Roman"/>
                <w:sz w:val="24"/>
                <w:lang w:val="ro-RO"/>
              </w:rPr>
            </w:pPr>
          </w:p>
        </w:tc>
        <w:tc>
          <w:tcPr>
            <w:tcW w:w="1021" w:type="dxa"/>
          </w:tcPr>
          <w:p w14:paraId="69B3562F" w14:textId="77777777" w:rsidR="003B2EE8" w:rsidRPr="007D52AF" w:rsidRDefault="003B2EE8" w:rsidP="003B2EE8">
            <w:pPr>
              <w:tabs>
                <w:tab w:val="left" w:pos="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Masculin</w:t>
            </w:r>
          </w:p>
        </w:tc>
        <w:tc>
          <w:tcPr>
            <w:tcW w:w="935" w:type="dxa"/>
          </w:tcPr>
          <w:p w14:paraId="1FFE41F0" w14:textId="77777777" w:rsidR="003B2EE8" w:rsidRPr="007D52AF" w:rsidRDefault="003B2EE8" w:rsidP="003B2EE8">
            <w:pPr>
              <w:tabs>
                <w:tab w:val="left" w:pos="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Feminin</w:t>
            </w:r>
          </w:p>
        </w:tc>
        <w:tc>
          <w:tcPr>
            <w:tcW w:w="678" w:type="dxa"/>
          </w:tcPr>
          <w:p w14:paraId="78344723" w14:textId="77777777" w:rsidR="003B2EE8" w:rsidRPr="007D52AF" w:rsidRDefault="003B2EE8" w:rsidP="003B2EE8">
            <w:pPr>
              <w:tabs>
                <w:tab w:val="left" w:pos="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Total</w:t>
            </w:r>
          </w:p>
        </w:tc>
        <w:tc>
          <w:tcPr>
            <w:tcW w:w="1021" w:type="dxa"/>
          </w:tcPr>
          <w:p w14:paraId="0899F757" w14:textId="77777777" w:rsidR="003B2EE8" w:rsidRPr="007D52AF" w:rsidRDefault="003B2EE8" w:rsidP="003B2EE8">
            <w:pPr>
              <w:tabs>
                <w:tab w:val="left" w:pos="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Masculin</w:t>
            </w:r>
          </w:p>
        </w:tc>
        <w:tc>
          <w:tcPr>
            <w:tcW w:w="935" w:type="dxa"/>
          </w:tcPr>
          <w:p w14:paraId="15B26E32" w14:textId="77777777" w:rsidR="003B2EE8" w:rsidRPr="007D52AF" w:rsidRDefault="003B2EE8" w:rsidP="003B2EE8">
            <w:pPr>
              <w:tabs>
                <w:tab w:val="left" w:pos="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Feminin</w:t>
            </w:r>
          </w:p>
        </w:tc>
        <w:tc>
          <w:tcPr>
            <w:tcW w:w="674" w:type="dxa"/>
          </w:tcPr>
          <w:p w14:paraId="793A205E" w14:textId="77777777" w:rsidR="003B2EE8" w:rsidRPr="007D52AF" w:rsidRDefault="003B2EE8" w:rsidP="003B2EE8">
            <w:pPr>
              <w:tabs>
                <w:tab w:val="left" w:pos="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Total</w:t>
            </w:r>
          </w:p>
        </w:tc>
        <w:tc>
          <w:tcPr>
            <w:tcW w:w="1021" w:type="dxa"/>
          </w:tcPr>
          <w:p w14:paraId="45F8BCCB" w14:textId="77777777" w:rsidR="003B2EE8" w:rsidRPr="007D52AF" w:rsidRDefault="003B2EE8" w:rsidP="003B2EE8">
            <w:pPr>
              <w:tabs>
                <w:tab w:val="left" w:pos="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Masculin</w:t>
            </w:r>
          </w:p>
        </w:tc>
        <w:tc>
          <w:tcPr>
            <w:tcW w:w="935" w:type="dxa"/>
          </w:tcPr>
          <w:p w14:paraId="726FA151" w14:textId="77777777" w:rsidR="003B2EE8" w:rsidRPr="007D52AF" w:rsidRDefault="003B2EE8" w:rsidP="003B2EE8">
            <w:pPr>
              <w:tabs>
                <w:tab w:val="left" w:pos="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Feminin</w:t>
            </w:r>
          </w:p>
        </w:tc>
        <w:tc>
          <w:tcPr>
            <w:tcW w:w="669" w:type="dxa"/>
          </w:tcPr>
          <w:p w14:paraId="3F8C9E02" w14:textId="77777777" w:rsidR="003B2EE8" w:rsidRPr="007D52AF" w:rsidRDefault="003B2EE8" w:rsidP="003B2EE8">
            <w:pPr>
              <w:tabs>
                <w:tab w:val="left" w:pos="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Total</w:t>
            </w:r>
          </w:p>
        </w:tc>
      </w:tr>
      <w:tr w:rsidR="003B2EE8" w:rsidRPr="007D52AF" w14:paraId="290880C2" w14:textId="77777777" w:rsidTr="003B2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14:paraId="77540E1C" w14:textId="77777777" w:rsidR="003B2EE8" w:rsidRPr="007D52AF" w:rsidRDefault="003B2EE8" w:rsidP="003B2EE8">
            <w:pPr>
              <w:tabs>
                <w:tab w:val="left" w:pos="0"/>
              </w:tabs>
              <w:jc w:val="center"/>
              <w:rPr>
                <w:rFonts w:ascii="Times New Roman" w:hAnsi="Times New Roman" w:cs="Times New Roman"/>
                <w:sz w:val="24"/>
                <w:lang w:val="ro-RO"/>
              </w:rPr>
            </w:pPr>
            <w:r w:rsidRPr="007D52AF">
              <w:rPr>
                <w:rFonts w:ascii="Times New Roman" w:hAnsi="Times New Roman" w:cs="Times New Roman"/>
                <w:sz w:val="24"/>
                <w:lang w:val="ro-RO"/>
              </w:rPr>
              <w:t>0- 4 ani</w:t>
            </w:r>
          </w:p>
        </w:tc>
        <w:tc>
          <w:tcPr>
            <w:tcW w:w="1021" w:type="dxa"/>
          </w:tcPr>
          <w:p w14:paraId="6EAE2FA5"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42</w:t>
            </w:r>
          </w:p>
        </w:tc>
        <w:tc>
          <w:tcPr>
            <w:tcW w:w="935" w:type="dxa"/>
          </w:tcPr>
          <w:p w14:paraId="2B66C74D"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47</w:t>
            </w:r>
          </w:p>
        </w:tc>
        <w:tc>
          <w:tcPr>
            <w:tcW w:w="678" w:type="dxa"/>
          </w:tcPr>
          <w:p w14:paraId="20F8A047"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89</w:t>
            </w:r>
          </w:p>
        </w:tc>
        <w:tc>
          <w:tcPr>
            <w:tcW w:w="1021" w:type="dxa"/>
          </w:tcPr>
          <w:p w14:paraId="7D298C52"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39</w:t>
            </w:r>
          </w:p>
        </w:tc>
        <w:tc>
          <w:tcPr>
            <w:tcW w:w="935" w:type="dxa"/>
          </w:tcPr>
          <w:p w14:paraId="3DF91F66"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50</w:t>
            </w:r>
          </w:p>
        </w:tc>
        <w:tc>
          <w:tcPr>
            <w:tcW w:w="674" w:type="dxa"/>
          </w:tcPr>
          <w:p w14:paraId="19365E67"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89</w:t>
            </w:r>
          </w:p>
        </w:tc>
        <w:tc>
          <w:tcPr>
            <w:tcW w:w="1021" w:type="dxa"/>
          </w:tcPr>
          <w:p w14:paraId="55D060CB"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46</w:t>
            </w:r>
          </w:p>
        </w:tc>
        <w:tc>
          <w:tcPr>
            <w:tcW w:w="935" w:type="dxa"/>
          </w:tcPr>
          <w:p w14:paraId="361E419C"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50</w:t>
            </w:r>
          </w:p>
        </w:tc>
        <w:tc>
          <w:tcPr>
            <w:tcW w:w="669" w:type="dxa"/>
          </w:tcPr>
          <w:p w14:paraId="41C7CCCC"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96</w:t>
            </w:r>
          </w:p>
        </w:tc>
      </w:tr>
      <w:tr w:rsidR="003B2EE8" w:rsidRPr="007D52AF" w14:paraId="5FD0104A" w14:textId="77777777" w:rsidTr="003B2EE8">
        <w:tc>
          <w:tcPr>
            <w:cnfStyle w:val="001000000000" w:firstRow="0" w:lastRow="0" w:firstColumn="1" w:lastColumn="0" w:oddVBand="0" w:evenVBand="0" w:oddHBand="0" w:evenHBand="0" w:firstRowFirstColumn="0" w:firstRowLastColumn="0" w:lastRowFirstColumn="0" w:lastRowLastColumn="0"/>
            <w:tcW w:w="1127" w:type="dxa"/>
          </w:tcPr>
          <w:p w14:paraId="4640535D" w14:textId="77777777" w:rsidR="003B2EE8" w:rsidRPr="007D52AF" w:rsidRDefault="003B2EE8" w:rsidP="003B2EE8">
            <w:pPr>
              <w:tabs>
                <w:tab w:val="left" w:pos="0"/>
              </w:tabs>
              <w:jc w:val="center"/>
              <w:rPr>
                <w:rFonts w:ascii="Times New Roman" w:hAnsi="Times New Roman" w:cs="Times New Roman"/>
                <w:sz w:val="24"/>
                <w:lang w:val="ro-RO"/>
              </w:rPr>
            </w:pPr>
            <w:r w:rsidRPr="007D52AF">
              <w:rPr>
                <w:rFonts w:ascii="Times New Roman" w:hAnsi="Times New Roman" w:cs="Times New Roman"/>
                <w:sz w:val="24"/>
                <w:lang w:val="ro-RO"/>
              </w:rPr>
              <w:t>5-9 ani</w:t>
            </w:r>
          </w:p>
        </w:tc>
        <w:tc>
          <w:tcPr>
            <w:tcW w:w="1021" w:type="dxa"/>
          </w:tcPr>
          <w:p w14:paraId="2CCAFC2A"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59</w:t>
            </w:r>
          </w:p>
        </w:tc>
        <w:tc>
          <w:tcPr>
            <w:tcW w:w="935" w:type="dxa"/>
          </w:tcPr>
          <w:p w14:paraId="0238A7E2"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51</w:t>
            </w:r>
          </w:p>
        </w:tc>
        <w:tc>
          <w:tcPr>
            <w:tcW w:w="678" w:type="dxa"/>
          </w:tcPr>
          <w:p w14:paraId="528D4DA9"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110</w:t>
            </w:r>
          </w:p>
        </w:tc>
        <w:tc>
          <w:tcPr>
            <w:tcW w:w="1021" w:type="dxa"/>
          </w:tcPr>
          <w:p w14:paraId="11E92DF5"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58</w:t>
            </w:r>
          </w:p>
        </w:tc>
        <w:tc>
          <w:tcPr>
            <w:tcW w:w="935" w:type="dxa"/>
          </w:tcPr>
          <w:p w14:paraId="3994C727"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46</w:t>
            </w:r>
          </w:p>
        </w:tc>
        <w:tc>
          <w:tcPr>
            <w:tcW w:w="674" w:type="dxa"/>
          </w:tcPr>
          <w:p w14:paraId="1BA8F105"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104</w:t>
            </w:r>
          </w:p>
        </w:tc>
        <w:tc>
          <w:tcPr>
            <w:tcW w:w="1021" w:type="dxa"/>
          </w:tcPr>
          <w:p w14:paraId="3B331C17"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52</w:t>
            </w:r>
          </w:p>
        </w:tc>
        <w:tc>
          <w:tcPr>
            <w:tcW w:w="935" w:type="dxa"/>
          </w:tcPr>
          <w:p w14:paraId="32C97EF0"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49</w:t>
            </w:r>
          </w:p>
        </w:tc>
        <w:tc>
          <w:tcPr>
            <w:tcW w:w="669" w:type="dxa"/>
          </w:tcPr>
          <w:p w14:paraId="77179C32"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101</w:t>
            </w:r>
          </w:p>
        </w:tc>
      </w:tr>
      <w:tr w:rsidR="003B2EE8" w:rsidRPr="007D52AF" w14:paraId="1C6DDBB0" w14:textId="77777777" w:rsidTr="003B2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14:paraId="4C0DD6E6" w14:textId="77777777" w:rsidR="003B2EE8" w:rsidRPr="007D52AF" w:rsidRDefault="003B2EE8" w:rsidP="003B2EE8">
            <w:pPr>
              <w:tabs>
                <w:tab w:val="left" w:pos="0"/>
              </w:tabs>
              <w:jc w:val="center"/>
              <w:rPr>
                <w:rFonts w:ascii="Times New Roman" w:hAnsi="Times New Roman" w:cs="Times New Roman"/>
                <w:sz w:val="24"/>
                <w:lang w:val="ro-RO"/>
              </w:rPr>
            </w:pPr>
            <w:r w:rsidRPr="007D52AF">
              <w:rPr>
                <w:rFonts w:ascii="Times New Roman" w:hAnsi="Times New Roman" w:cs="Times New Roman"/>
                <w:sz w:val="24"/>
                <w:lang w:val="ro-RO"/>
              </w:rPr>
              <w:t>10-14 ani</w:t>
            </w:r>
          </w:p>
        </w:tc>
        <w:tc>
          <w:tcPr>
            <w:tcW w:w="1021" w:type="dxa"/>
          </w:tcPr>
          <w:p w14:paraId="49FA2499"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66</w:t>
            </w:r>
          </w:p>
        </w:tc>
        <w:tc>
          <w:tcPr>
            <w:tcW w:w="935" w:type="dxa"/>
          </w:tcPr>
          <w:p w14:paraId="1C5AE2C4"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73</w:t>
            </w:r>
          </w:p>
        </w:tc>
        <w:tc>
          <w:tcPr>
            <w:tcW w:w="678" w:type="dxa"/>
          </w:tcPr>
          <w:p w14:paraId="65BA433B"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139</w:t>
            </w:r>
          </w:p>
        </w:tc>
        <w:tc>
          <w:tcPr>
            <w:tcW w:w="1021" w:type="dxa"/>
          </w:tcPr>
          <w:p w14:paraId="35B219F5"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70</w:t>
            </w:r>
          </w:p>
        </w:tc>
        <w:tc>
          <w:tcPr>
            <w:tcW w:w="935" w:type="dxa"/>
          </w:tcPr>
          <w:p w14:paraId="0C9A9896"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66</w:t>
            </w:r>
          </w:p>
        </w:tc>
        <w:tc>
          <w:tcPr>
            <w:tcW w:w="674" w:type="dxa"/>
          </w:tcPr>
          <w:p w14:paraId="21DC5809"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136</w:t>
            </w:r>
          </w:p>
        </w:tc>
        <w:tc>
          <w:tcPr>
            <w:tcW w:w="1021" w:type="dxa"/>
          </w:tcPr>
          <w:p w14:paraId="1D2A04D3"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64</w:t>
            </w:r>
          </w:p>
        </w:tc>
        <w:tc>
          <w:tcPr>
            <w:tcW w:w="935" w:type="dxa"/>
          </w:tcPr>
          <w:p w14:paraId="7007C4ED"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52</w:t>
            </w:r>
          </w:p>
        </w:tc>
        <w:tc>
          <w:tcPr>
            <w:tcW w:w="669" w:type="dxa"/>
          </w:tcPr>
          <w:p w14:paraId="751AB3BA"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116</w:t>
            </w:r>
          </w:p>
        </w:tc>
      </w:tr>
      <w:tr w:rsidR="003B2EE8" w:rsidRPr="007D52AF" w14:paraId="35DBB5E4" w14:textId="77777777" w:rsidTr="003B2EE8">
        <w:tc>
          <w:tcPr>
            <w:cnfStyle w:val="001000000000" w:firstRow="0" w:lastRow="0" w:firstColumn="1" w:lastColumn="0" w:oddVBand="0" w:evenVBand="0" w:oddHBand="0" w:evenHBand="0" w:firstRowFirstColumn="0" w:firstRowLastColumn="0" w:lastRowFirstColumn="0" w:lastRowLastColumn="0"/>
            <w:tcW w:w="1127" w:type="dxa"/>
          </w:tcPr>
          <w:p w14:paraId="3D919ED1" w14:textId="77777777" w:rsidR="003B2EE8" w:rsidRPr="007D52AF" w:rsidRDefault="003B2EE8" w:rsidP="003B2EE8">
            <w:pPr>
              <w:tabs>
                <w:tab w:val="left" w:pos="0"/>
              </w:tabs>
              <w:jc w:val="center"/>
              <w:rPr>
                <w:rFonts w:ascii="Times New Roman" w:hAnsi="Times New Roman" w:cs="Times New Roman"/>
                <w:sz w:val="24"/>
                <w:lang w:val="ro-RO"/>
              </w:rPr>
            </w:pPr>
            <w:r w:rsidRPr="007D52AF">
              <w:rPr>
                <w:rFonts w:ascii="Times New Roman" w:hAnsi="Times New Roman" w:cs="Times New Roman"/>
                <w:sz w:val="24"/>
                <w:lang w:val="ro-RO"/>
              </w:rPr>
              <w:t>15-19 ani</w:t>
            </w:r>
          </w:p>
        </w:tc>
        <w:tc>
          <w:tcPr>
            <w:tcW w:w="1021" w:type="dxa"/>
          </w:tcPr>
          <w:p w14:paraId="16869464"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97</w:t>
            </w:r>
          </w:p>
        </w:tc>
        <w:tc>
          <w:tcPr>
            <w:tcW w:w="935" w:type="dxa"/>
          </w:tcPr>
          <w:p w14:paraId="43F77959"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80</w:t>
            </w:r>
          </w:p>
        </w:tc>
        <w:tc>
          <w:tcPr>
            <w:tcW w:w="678" w:type="dxa"/>
          </w:tcPr>
          <w:p w14:paraId="07F72DF1"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177</w:t>
            </w:r>
          </w:p>
        </w:tc>
        <w:tc>
          <w:tcPr>
            <w:tcW w:w="1021" w:type="dxa"/>
          </w:tcPr>
          <w:p w14:paraId="30AA2B87"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91</w:t>
            </w:r>
          </w:p>
        </w:tc>
        <w:tc>
          <w:tcPr>
            <w:tcW w:w="935" w:type="dxa"/>
          </w:tcPr>
          <w:p w14:paraId="0B549DA2"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77</w:t>
            </w:r>
          </w:p>
        </w:tc>
        <w:tc>
          <w:tcPr>
            <w:tcW w:w="674" w:type="dxa"/>
          </w:tcPr>
          <w:p w14:paraId="482FFD2F"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168</w:t>
            </w:r>
          </w:p>
        </w:tc>
        <w:tc>
          <w:tcPr>
            <w:tcW w:w="1021" w:type="dxa"/>
          </w:tcPr>
          <w:p w14:paraId="7410C9CA"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92</w:t>
            </w:r>
          </w:p>
        </w:tc>
        <w:tc>
          <w:tcPr>
            <w:tcW w:w="935" w:type="dxa"/>
          </w:tcPr>
          <w:p w14:paraId="431A42CB"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84</w:t>
            </w:r>
          </w:p>
        </w:tc>
        <w:tc>
          <w:tcPr>
            <w:tcW w:w="669" w:type="dxa"/>
          </w:tcPr>
          <w:p w14:paraId="61813BB0"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176</w:t>
            </w:r>
          </w:p>
        </w:tc>
      </w:tr>
      <w:tr w:rsidR="003B2EE8" w:rsidRPr="007D52AF" w14:paraId="4618908F" w14:textId="77777777" w:rsidTr="003B2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14:paraId="48DDB555" w14:textId="77777777" w:rsidR="003B2EE8" w:rsidRPr="007D52AF" w:rsidRDefault="003B2EE8" w:rsidP="003B2EE8">
            <w:pPr>
              <w:tabs>
                <w:tab w:val="left" w:pos="0"/>
              </w:tabs>
              <w:jc w:val="center"/>
              <w:rPr>
                <w:rFonts w:ascii="Times New Roman" w:hAnsi="Times New Roman" w:cs="Times New Roman"/>
                <w:sz w:val="24"/>
                <w:lang w:val="ro-RO"/>
              </w:rPr>
            </w:pPr>
            <w:r w:rsidRPr="007D52AF">
              <w:rPr>
                <w:rFonts w:ascii="Times New Roman" w:hAnsi="Times New Roman" w:cs="Times New Roman"/>
                <w:sz w:val="24"/>
                <w:lang w:val="ro-RO"/>
              </w:rPr>
              <w:t>20-24 ani</w:t>
            </w:r>
          </w:p>
        </w:tc>
        <w:tc>
          <w:tcPr>
            <w:tcW w:w="1021" w:type="dxa"/>
          </w:tcPr>
          <w:p w14:paraId="7C825EFC"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86</w:t>
            </w:r>
          </w:p>
        </w:tc>
        <w:tc>
          <w:tcPr>
            <w:tcW w:w="935" w:type="dxa"/>
          </w:tcPr>
          <w:p w14:paraId="3082D2F9"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62</w:t>
            </w:r>
          </w:p>
        </w:tc>
        <w:tc>
          <w:tcPr>
            <w:tcW w:w="678" w:type="dxa"/>
          </w:tcPr>
          <w:p w14:paraId="25E463D0"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148</w:t>
            </w:r>
          </w:p>
        </w:tc>
        <w:tc>
          <w:tcPr>
            <w:tcW w:w="1021" w:type="dxa"/>
          </w:tcPr>
          <w:p w14:paraId="45D5F5BC"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89</w:t>
            </w:r>
          </w:p>
        </w:tc>
        <w:tc>
          <w:tcPr>
            <w:tcW w:w="935" w:type="dxa"/>
          </w:tcPr>
          <w:p w14:paraId="3C40F89A"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72</w:t>
            </w:r>
          </w:p>
        </w:tc>
        <w:tc>
          <w:tcPr>
            <w:tcW w:w="674" w:type="dxa"/>
          </w:tcPr>
          <w:p w14:paraId="238DF47A"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161</w:t>
            </w:r>
          </w:p>
        </w:tc>
        <w:tc>
          <w:tcPr>
            <w:tcW w:w="1021" w:type="dxa"/>
          </w:tcPr>
          <w:p w14:paraId="17E8BF92"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91</w:t>
            </w:r>
          </w:p>
        </w:tc>
        <w:tc>
          <w:tcPr>
            <w:tcW w:w="935" w:type="dxa"/>
          </w:tcPr>
          <w:p w14:paraId="5709EFF2"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69</w:t>
            </w:r>
          </w:p>
        </w:tc>
        <w:tc>
          <w:tcPr>
            <w:tcW w:w="669" w:type="dxa"/>
          </w:tcPr>
          <w:p w14:paraId="334701B0"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160</w:t>
            </w:r>
          </w:p>
        </w:tc>
      </w:tr>
      <w:tr w:rsidR="003B2EE8" w:rsidRPr="007D52AF" w14:paraId="6C8A83B1" w14:textId="77777777" w:rsidTr="003B2EE8">
        <w:tc>
          <w:tcPr>
            <w:cnfStyle w:val="001000000000" w:firstRow="0" w:lastRow="0" w:firstColumn="1" w:lastColumn="0" w:oddVBand="0" w:evenVBand="0" w:oddHBand="0" w:evenHBand="0" w:firstRowFirstColumn="0" w:firstRowLastColumn="0" w:lastRowFirstColumn="0" w:lastRowLastColumn="0"/>
            <w:tcW w:w="1127" w:type="dxa"/>
          </w:tcPr>
          <w:p w14:paraId="376E8CB3" w14:textId="77777777" w:rsidR="003B2EE8" w:rsidRPr="007D52AF" w:rsidRDefault="003B2EE8" w:rsidP="003B2EE8">
            <w:pPr>
              <w:tabs>
                <w:tab w:val="left" w:pos="0"/>
              </w:tabs>
              <w:jc w:val="center"/>
              <w:rPr>
                <w:rFonts w:ascii="Times New Roman" w:hAnsi="Times New Roman" w:cs="Times New Roman"/>
                <w:sz w:val="24"/>
                <w:lang w:val="ro-RO"/>
              </w:rPr>
            </w:pPr>
            <w:r w:rsidRPr="007D52AF">
              <w:rPr>
                <w:rFonts w:ascii="Times New Roman" w:hAnsi="Times New Roman" w:cs="Times New Roman"/>
                <w:sz w:val="24"/>
                <w:lang w:val="ro-RO"/>
              </w:rPr>
              <w:t>25-29 ani</w:t>
            </w:r>
          </w:p>
        </w:tc>
        <w:tc>
          <w:tcPr>
            <w:tcW w:w="1021" w:type="dxa"/>
          </w:tcPr>
          <w:p w14:paraId="27188532"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101</w:t>
            </w:r>
          </w:p>
        </w:tc>
        <w:tc>
          <w:tcPr>
            <w:tcW w:w="935" w:type="dxa"/>
          </w:tcPr>
          <w:p w14:paraId="72BAA4A8"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67</w:t>
            </w:r>
          </w:p>
        </w:tc>
        <w:tc>
          <w:tcPr>
            <w:tcW w:w="678" w:type="dxa"/>
          </w:tcPr>
          <w:p w14:paraId="7D4BA488"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168</w:t>
            </w:r>
          </w:p>
        </w:tc>
        <w:tc>
          <w:tcPr>
            <w:tcW w:w="1021" w:type="dxa"/>
          </w:tcPr>
          <w:p w14:paraId="59F3FE00"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102</w:t>
            </w:r>
          </w:p>
        </w:tc>
        <w:tc>
          <w:tcPr>
            <w:tcW w:w="935" w:type="dxa"/>
          </w:tcPr>
          <w:p w14:paraId="006424F0"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64</w:t>
            </w:r>
          </w:p>
        </w:tc>
        <w:tc>
          <w:tcPr>
            <w:tcW w:w="674" w:type="dxa"/>
          </w:tcPr>
          <w:p w14:paraId="1CE9C3FC"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166</w:t>
            </w:r>
          </w:p>
        </w:tc>
        <w:tc>
          <w:tcPr>
            <w:tcW w:w="1021" w:type="dxa"/>
          </w:tcPr>
          <w:p w14:paraId="4F106840"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92</w:t>
            </w:r>
          </w:p>
        </w:tc>
        <w:tc>
          <w:tcPr>
            <w:tcW w:w="935" w:type="dxa"/>
          </w:tcPr>
          <w:p w14:paraId="437C2EF9"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69</w:t>
            </w:r>
          </w:p>
        </w:tc>
        <w:tc>
          <w:tcPr>
            <w:tcW w:w="669" w:type="dxa"/>
          </w:tcPr>
          <w:p w14:paraId="0E22EA7D"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161</w:t>
            </w:r>
          </w:p>
        </w:tc>
      </w:tr>
      <w:tr w:rsidR="003B2EE8" w:rsidRPr="007D52AF" w14:paraId="6FBF1444" w14:textId="77777777" w:rsidTr="003B2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14:paraId="18EB05AE" w14:textId="77777777" w:rsidR="003B2EE8" w:rsidRPr="007D52AF" w:rsidRDefault="003B2EE8" w:rsidP="003B2EE8">
            <w:pPr>
              <w:tabs>
                <w:tab w:val="left" w:pos="0"/>
              </w:tabs>
              <w:jc w:val="center"/>
              <w:rPr>
                <w:rFonts w:ascii="Times New Roman" w:hAnsi="Times New Roman" w:cs="Times New Roman"/>
                <w:sz w:val="24"/>
                <w:lang w:val="ro-RO"/>
              </w:rPr>
            </w:pPr>
            <w:r w:rsidRPr="007D52AF">
              <w:rPr>
                <w:rFonts w:ascii="Times New Roman" w:hAnsi="Times New Roman" w:cs="Times New Roman"/>
                <w:sz w:val="24"/>
                <w:lang w:val="ro-RO"/>
              </w:rPr>
              <w:t>30-34 ani</w:t>
            </w:r>
          </w:p>
        </w:tc>
        <w:tc>
          <w:tcPr>
            <w:tcW w:w="1021" w:type="dxa"/>
          </w:tcPr>
          <w:p w14:paraId="0B4598BD"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106</w:t>
            </w:r>
          </w:p>
        </w:tc>
        <w:tc>
          <w:tcPr>
            <w:tcW w:w="935" w:type="dxa"/>
          </w:tcPr>
          <w:p w14:paraId="08014ACD"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91</w:t>
            </w:r>
          </w:p>
        </w:tc>
        <w:tc>
          <w:tcPr>
            <w:tcW w:w="678" w:type="dxa"/>
          </w:tcPr>
          <w:p w14:paraId="349F6088"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197</w:t>
            </w:r>
          </w:p>
        </w:tc>
        <w:tc>
          <w:tcPr>
            <w:tcW w:w="1021" w:type="dxa"/>
          </w:tcPr>
          <w:p w14:paraId="614714E0"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107</w:t>
            </w:r>
          </w:p>
        </w:tc>
        <w:tc>
          <w:tcPr>
            <w:tcW w:w="935" w:type="dxa"/>
          </w:tcPr>
          <w:p w14:paraId="7EF8BC8C"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86</w:t>
            </w:r>
          </w:p>
        </w:tc>
        <w:tc>
          <w:tcPr>
            <w:tcW w:w="674" w:type="dxa"/>
          </w:tcPr>
          <w:p w14:paraId="27664BA2"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193</w:t>
            </w:r>
          </w:p>
        </w:tc>
        <w:tc>
          <w:tcPr>
            <w:tcW w:w="1021" w:type="dxa"/>
          </w:tcPr>
          <w:p w14:paraId="1A705A99"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115</w:t>
            </w:r>
          </w:p>
        </w:tc>
        <w:tc>
          <w:tcPr>
            <w:tcW w:w="935" w:type="dxa"/>
          </w:tcPr>
          <w:p w14:paraId="635063C4"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85</w:t>
            </w:r>
          </w:p>
        </w:tc>
        <w:tc>
          <w:tcPr>
            <w:tcW w:w="669" w:type="dxa"/>
          </w:tcPr>
          <w:p w14:paraId="1E103B49"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200</w:t>
            </w:r>
          </w:p>
        </w:tc>
      </w:tr>
      <w:tr w:rsidR="003B2EE8" w:rsidRPr="007D52AF" w14:paraId="01321915" w14:textId="77777777" w:rsidTr="003B2EE8">
        <w:tc>
          <w:tcPr>
            <w:cnfStyle w:val="001000000000" w:firstRow="0" w:lastRow="0" w:firstColumn="1" w:lastColumn="0" w:oddVBand="0" w:evenVBand="0" w:oddHBand="0" w:evenHBand="0" w:firstRowFirstColumn="0" w:firstRowLastColumn="0" w:lastRowFirstColumn="0" w:lastRowLastColumn="0"/>
            <w:tcW w:w="1127" w:type="dxa"/>
          </w:tcPr>
          <w:p w14:paraId="1079701D" w14:textId="77777777" w:rsidR="003B2EE8" w:rsidRPr="007D52AF" w:rsidRDefault="003B2EE8" w:rsidP="003B2EE8">
            <w:pPr>
              <w:tabs>
                <w:tab w:val="left" w:pos="0"/>
              </w:tabs>
              <w:jc w:val="center"/>
              <w:rPr>
                <w:rFonts w:ascii="Times New Roman" w:hAnsi="Times New Roman" w:cs="Times New Roman"/>
                <w:sz w:val="24"/>
                <w:lang w:val="ro-RO"/>
              </w:rPr>
            </w:pPr>
            <w:r w:rsidRPr="007D52AF">
              <w:rPr>
                <w:rFonts w:ascii="Times New Roman" w:hAnsi="Times New Roman" w:cs="Times New Roman"/>
                <w:sz w:val="24"/>
                <w:lang w:val="ro-RO"/>
              </w:rPr>
              <w:lastRenderedPageBreak/>
              <w:t>35-39 ani</w:t>
            </w:r>
          </w:p>
        </w:tc>
        <w:tc>
          <w:tcPr>
            <w:tcW w:w="1021" w:type="dxa"/>
          </w:tcPr>
          <w:p w14:paraId="1DCEC24F"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118</w:t>
            </w:r>
          </w:p>
        </w:tc>
        <w:tc>
          <w:tcPr>
            <w:tcW w:w="935" w:type="dxa"/>
          </w:tcPr>
          <w:p w14:paraId="200105E7"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97</w:t>
            </w:r>
          </w:p>
        </w:tc>
        <w:tc>
          <w:tcPr>
            <w:tcW w:w="678" w:type="dxa"/>
          </w:tcPr>
          <w:p w14:paraId="624C210B"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215</w:t>
            </w:r>
          </w:p>
        </w:tc>
        <w:tc>
          <w:tcPr>
            <w:tcW w:w="1021" w:type="dxa"/>
          </w:tcPr>
          <w:p w14:paraId="1D9C90B2"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97</w:t>
            </w:r>
          </w:p>
        </w:tc>
        <w:tc>
          <w:tcPr>
            <w:tcW w:w="935" w:type="dxa"/>
          </w:tcPr>
          <w:p w14:paraId="1A67AD25"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93</w:t>
            </w:r>
          </w:p>
        </w:tc>
        <w:tc>
          <w:tcPr>
            <w:tcW w:w="674" w:type="dxa"/>
          </w:tcPr>
          <w:p w14:paraId="166A2BED"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190</w:t>
            </w:r>
          </w:p>
        </w:tc>
        <w:tc>
          <w:tcPr>
            <w:tcW w:w="1021" w:type="dxa"/>
          </w:tcPr>
          <w:p w14:paraId="0223E184"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99</w:t>
            </w:r>
          </w:p>
        </w:tc>
        <w:tc>
          <w:tcPr>
            <w:tcW w:w="935" w:type="dxa"/>
          </w:tcPr>
          <w:p w14:paraId="358F4432"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88</w:t>
            </w:r>
          </w:p>
        </w:tc>
        <w:tc>
          <w:tcPr>
            <w:tcW w:w="669" w:type="dxa"/>
          </w:tcPr>
          <w:p w14:paraId="5437F154"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187</w:t>
            </w:r>
          </w:p>
        </w:tc>
      </w:tr>
      <w:tr w:rsidR="003B2EE8" w:rsidRPr="007D52AF" w14:paraId="28BA13C3" w14:textId="77777777" w:rsidTr="003B2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14:paraId="79F8EDE0" w14:textId="77777777" w:rsidR="003B2EE8" w:rsidRPr="007D52AF" w:rsidRDefault="003B2EE8" w:rsidP="003B2EE8">
            <w:pPr>
              <w:tabs>
                <w:tab w:val="left" w:pos="0"/>
              </w:tabs>
              <w:jc w:val="center"/>
              <w:rPr>
                <w:rFonts w:ascii="Times New Roman" w:hAnsi="Times New Roman" w:cs="Times New Roman"/>
                <w:sz w:val="24"/>
                <w:lang w:val="ro-RO"/>
              </w:rPr>
            </w:pPr>
            <w:r w:rsidRPr="007D52AF">
              <w:rPr>
                <w:rFonts w:ascii="Times New Roman" w:hAnsi="Times New Roman" w:cs="Times New Roman"/>
                <w:sz w:val="24"/>
                <w:lang w:val="ro-RO"/>
              </w:rPr>
              <w:t>40-44 ani</w:t>
            </w:r>
          </w:p>
        </w:tc>
        <w:tc>
          <w:tcPr>
            <w:tcW w:w="1021" w:type="dxa"/>
          </w:tcPr>
          <w:p w14:paraId="5DCAB3DE"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150</w:t>
            </w:r>
          </w:p>
        </w:tc>
        <w:tc>
          <w:tcPr>
            <w:tcW w:w="935" w:type="dxa"/>
          </w:tcPr>
          <w:p w14:paraId="44633D04"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115</w:t>
            </w:r>
          </w:p>
        </w:tc>
        <w:tc>
          <w:tcPr>
            <w:tcW w:w="678" w:type="dxa"/>
          </w:tcPr>
          <w:p w14:paraId="2E28957A"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265</w:t>
            </w:r>
          </w:p>
        </w:tc>
        <w:tc>
          <w:tcPr>
            <w:tcW w:w="1021" w:type="dxa"/>
          </w:tcPr>
          <w:p w14:paraId="65FB26AF"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150</w:t>
            </w:r>
          </w:p>
        </w:tc>
        <w:tc>
          <w:tcPr>
            <w:tcW w:w="935" w:type="dxa"/>
          </w:tcPr>
          <w:p w14:paraId="6F07FEB5"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122</w:t>
            </w:r>
          </w:p>
        </w:tc>
        <w:tc>
          <w:tcPr>
            <w:tcW w:w="674" w:type="dxa"/>
          </w:tcPr>
          <w:p w14:paraId="20C35E9E"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172</w:t>
            </w:r>
          </w:p>
        </w:tc>
        <w:tc>
          <w:tcPr>
            <w:tcW w:w="1021" w:type="dxa"/>
          </w:tcPr>
          <w:p w14:paraId="0211866E"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148</w:t>
            </w:r>
          </w:p>
        </w:tc>
        <w:tc>
          <w:tcPr>
            <w:tcW w:w="935" w:type="dxa"/>
          </w:tcPr>
          <w:p w14:paraId="755ED1D2"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121</w:t>
            </w:r>
          </w:p>
        </w:tc>
        <w:tc>
          <w:tcPr>
            <w:tcW w:w="669" w:type="dxa"/>
          </w:tcPr>
          <w:p w14:paraId="51A45768"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269</w:t>
            </w:r>
          </w:p>
        </w:tc>
      </w:tr>
      <w:tr w:rsidR="003B2EE8" w:rsidRPr="007D52AF" w14:paraId="0EA37A1E" w14:textId="77777777" w:rsidTr="003B2EE8">
        <w:tc>
          <w:tcPr>
            <w:cnfStyle w:val="001000000000" w:firstRow="0" w:lastRow="0" w:firstColumn="1" w:lastColumn="0" w:oddVBand="0" w:evenVBand="0" w:oddHBand="0" w:evenHBand="0" w:firstRowFirstColumn="0" w:firstRowLastColumn="0" w:lastRowFirstColumn="0" w:lastRowLastColumn="0"/>
            <w:tcW w:w="1127" w:type="dxa"/>
          </w:tcPr>
          <w:p w14:paraId="0594F7A9" w14:textId="77777777" w:rsidR="003B2EE8" w:rsidRPr="007D52AF" w:rsidRDefault="003B2EE8" w:rsidP="003B2EE8">
            <w:pPr>
              <w:tabs>
                <w:tab w:val="left" w:pos="0"/>
              </w:tabs>
              <w:jc w:val="center"/>
              <w:rPr>
                <w:rFonts w:ascii="Times New Roman" w:hAnsi="Times New Roman" w:cs="Times New Roman"/>
                <w:sz w:val="24"/>
                <w:lang w:val="ro-RO"/>
              </w:rPr>
            </w:pPr>
            <w:r w:rsidRPr="007D52AF">
              <w:rPr>
                <w:rFonts w:ascii="Times New Roman" w:hAnsi="Times New Roman" w:cs="Times New Roman"/>
                <w:sz w:val="24"/>
                <w:lang w:val="ro-RO"/>
              </w:rPr>
              <w:t>45-49 ani</w:t>
            </w:r>
          </w:p>
        </w:tc>
        <w:tc>
          <w:tcPr>
            <w:tcW w:w="1021" w:type="dxa"/>
          </w:tcPr>
          <w:p w14:paraId="3EEDBD60"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171</w:t>
            </w:r>
          </w:p>
        </w:tc>
        <w:tc>
          <w:tcPr>
            <w:tcW w:w="935" w:type="dxa"/>
          </w:tcPr>
          <w:p w14:paraId="4186E171"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166</w:t>
            </w:r>
          </w:p>
        </w:tc>
        <w:tc>
          <w:tcPr>
            <w:tcW w:w="678" w:type="dxa"/>
          </w:tcPr>
          <w:p w14:paraId="6E839685"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337</w:t>
            </w:r>
          </w:p>
        </w:tc>
        <w:tc>
          <w:tcPr>
            <w:tcW w:w="1021" w:type="dxa"/>
          </w:tcPr>
          <w:p w14:paraId="493270CA"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172</w:t>
            </w:r>
          </w:p>
        </w:tc>
        <w:tc>
          <w:tcPr>
            <w:tcW w:w="935" w:type="dxa"/>
          </w:tcPr>
          <w:p w14:paraId="2F1DD49E"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138</w:t>
            </w:r>
          </w:p>
        </w:tc>
        <w:tc>
          <w:tcPr>
            <w:tcW w:w="674" w:type="dxa"/>
          </w:tcPr>
          <w:p w14:paraId="26728612"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310</w:t>
            </w:r>
          </w:p>
        </w:tc>
        <w:tc>
          <w:tcPr>
            <w:tcW w:w="1021" w:type="dxa"/>
          </w:tcPr>
          <w:p w14:paraId="128E1DC2"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157</w:t>
            </w:r>
          </w:p>
        </w:tc>
        <w:tc>
          <w:tcPr>
            <w:tcW w:w="935" w:type="dxa"/>
          </w:tcPr>
          <w:p w14:paraId="71185E4F"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131</w:t>
            </w:r>
          </w:p>
        </w:tc>
        <w:tc>
          <w:tcPr>
            <w:tcW w:w="669" w:type="dxa"/>
          </w:tcPr>
          <w:p w14:paraId="4EE6FDCD"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288</w:t>
            </w:r>
          </w:p>
        </w:tc>
      </w:tr>
      <w:tr w:rsidR="003B2EE8" w:rsidRPr="007D52AF" w14:paraId="4A36C71E" w14:textId="77777777" w:rsidTr="003B2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14:paraId="30907FCE" w14:textId="77777777" w:rsidR="003B2EE8" w:rsidRPr="007D52AF" w:rsidRDefault="003B2EE8" w:rsidP="003B2EE8">
            <w:pPr>
              <w:tabs>
                <w:tab w:val="left" w:pos="0"/>
              </w:tabs>
              <w:jc w:val="center"/>
              <w:rPr>
                <w:rFonts w:ascii="Times New Roman" w:hAnsi="Times New Roman" w:cs="Times New Roman"/>
                <w:sz w:val="24"/>
                <w:lang w:val="ro-RO"/>
              </w:rPr>
            </w:pPr>
            <w:r w:rsidRPr="007D52AF">
              <w:rPr>
                <w:rFonts w:ascii="Times New Roman" w:hAnsi="Times New Roman" w:cs="Times New Roman"/>
                <w:sz w:val="24"/>
                <w:lang w:val="ro-RO"/>
              </w:rPr>
              <w:t>50-54 ani</w:t>
            </w:r>
          </w:p>
        </w:tc>
        <w:tc>
          <w:tcPr>
            <w:tcW w:w="1021" w:type="dxa"/>
          </w:tcPr>
          <w:p w14:paraId="3283D070"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135</w:t>
            </w:r>
          </w:p>
        </w:tc>
        <w:tc>
          <w:tcPr>
            <w:tcW w:w="935" w:type="dxa"/>
          </w:tcPr>
          <w:p w14:paraId="05E020EC"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110</w:t>
            </w:r>
          </w:p>
        </w:tc>
        <w:tc>
          <w:tcPr>
            <w:tcW w:w="678" w:type="dxa"/>
          </w:tcPr>
          <w:p w14:paraId="025BB51C"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245</w:t>
            </w:r>
          </w:p>
        </w:tc>
        <w:tc>
          <w:tcPr>
            <w:tcW w:w="1021" w:type="dxa"/>
          </w:tcPr>
          <w:p w14:paraId="133FAF91"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140</w:t>
            </w:r>
          </w:p>
        </w:tc>
        <w:tc>
          <w:tcPr>
            <w:tcW w:w="935" w:type="dxa"/>
          </w:tcPr>
          <w:p w14:paraId="0D3F1098"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142</w:t>
            </w:r>
          </w:p>
        </w:tc>
        <w:tc>
          <w:tcPr>
            <w:tcW w:w="674" w:type="dxa"/>
          </w:tcPr>
          <w:p w14:paraId="476C4334"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282</w:t>
            </w:r>
          </w:p>
        </w:tc>
        <w:tc>
          <w:tcPr>
            <w:tcW w:w="1021" w:type="dxa"/>
          </w:tcPr>
          <w:p w14:paraId="1F5AED45"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148</w:t>
            </w:r>
          </w:p>
        </w:tc>
        <w:tc>
          <w:tcPr>
            <w:tcW w:w="935" w:type="dxa"/>
          </w:tcPr>
          <w:p w14:paraId="7E4D3F90"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154</w:t>
            </w:r>
          </w:p>
        </w:tc>
        <w:tc>
          <w:tcPr>
            <w:tcW w:w="669" w:type="dxa"/>
          </w:tcPr>
          <w:p w14:paraId="748C6CCC"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302</w:t>
            </w:r>
          </w:p>
        </w:tc>
      </w:tr>
      <w:tr w:rsidR="003B2EE8" w:rsidRPr="007D52AF" w14:paraId="43FF6BE5" w14:textId="77777777" w:rsidTr="003B2EE8">
        <w:tc>
          <w:tcPr>
            <w:cnfStyle w:val="001000000000" w:firstRow="0" w:lastRow="0" w:firstColumn="1" w:lastColumn="0" w:oddVBand="0" w:evenVBand="0" w:oddHBand="0" w:evenHBand="0" w:firstRowFirstColumn="0" w:firstRowLastColumn="0" w:lastRowFirstColumn="0" w:lastRowLastColumn="0"/>
            <w:tcW w:w="1127" w:type="dxa"/>
          </w:tcPr>
          <w:p w14:paraId="3281B13A" w14:textId="77777777" w:rsidR="003B2EE8" w:rsidRPr="007D52AF" w:rsidRDefault="003B2EE8" w:rsidP="003B2EE8">
            <w:pPr>
              <w:tabs>
                <w:tab w:val="left" w:pos="0"/>
              </w:tabs>
              <w:jc w:val="center"/>
              <w:rPr>
                <w:rFonts w:ascii="Times New Roman" w:hAnsi="Times New Roman" w:cs="Times New Roman"/>
                <w:sz w:val="24"/>
                <w:lang w:val="ro-RO"/>
              </w:rPr>
            </w:pPr>
            <w:r w:rsidRPr="007D52AF">
              <w:rPr>
                <w:rFonts w:ascii="Times New Roman" w:hAnsi="Times New Roman" w:cs="Times New Roman"/>
                <w:sz w:val="24"/>
                <w:lang w:val="ro-RO"/>
              </w:rPr>
              <w:t>55-59 ani</w:t>
            </w:r>
          </w:p>
        </w:tc>
        <w:tc>
          <w:tcPr>
            <w:tcW w:w="1021" w:type="dxa"/>
          </w:tcPr>
          <w:p w14:paraId="3478C40E"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109</w:t>
            </w:r>
          </w:p>
        </w:tc>
        <w:tc>
          <w:tcPr>
            <w:tcW w:w="935" w:type="dxa"/>
          </w:tcPr>
          <w:p w14:paraId="18061997"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101</w:t>
            </w:r>
          </w:p>
        </w:tc>
        <w:tc>
          <w:tcPr>
            <w:tcW w:w="678" w:type="dxa"/>
          </w:tcPr>
          <w:p w14:paraId="3D107ACA"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210</w:t>
            </w:r>
          </w:p>
        </w:tc>
        <w:tc>
          <w:tcPr>
            <w:tcW w:w="1021" w:type="dxa"/>
          </w:tcPr>
          <w:p w14:paraId="3C43756B"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112</w:t>
            </w:r>
          </w:p>
        </w:tc>
        <w:tc>
          <w:tcPr>
            <w:tcW w:w="935" w:type="dxa"/>
          </w:tcPr>
          <w:p w14:paraId="02FC6224"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104</w:t>
            </w:r>
          </w:p>
        </w:tc>
        <w:tc>
          <w:tcPr>
            <w:tcW w:w="674" w:type="dxa"/>
          </w:tcPr>
          <w:p w14:paraId="274DB182"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216</w:t>
            </w:r>
          </w:p>
        </w:tc>
        <w:tc>
          <w:tcPr>
            <w:tcW w:w="1021" w:type="dxa"/>
          </w:tcPr>
          <w:p w14:paraId="6A9F8512"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118</w:t>
            </w:r>
          </w:p>
        </w:tc>
        <w:tc>
          <w:tcPr>
            <w:tcW w:w="935" w:type="dxa"/>
          </w:tcPr>
          <w:p w14:paraId="04C0E0E7"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102</w:t>
            </w:r>
          </w:p>
        </w:tc>
        <w:tc>
          <w:tcPr>
            <w:tcW w:w="669" w:type="dxa"/>
          </w:tcPr>
          <w:p w14:paraId="7680BDD4"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220</w:t>
            </w:r>
          </w:p>
        </w:tc>
      </w:tr>
      <w:tr w:rsidR="003B2EE8" w:rsidRPr="007D52AF" w14:paraId="05CBD09D" w14:textId="77777777" w:rsidTr="003B2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14:paraId="38DB1007" w14:textId="77777777" w:rsidR="003B2EE8" w:rsidRPr="007D52AF" w:rsidRDefault="003B2EE8" w:rsidP="003B2EE8">
            <w:pPr>
              <w:tabs>
                <w:tab w:val="left" w:pos="0"/>
              </w:tabs>
              <w:jc w:val="center"/>
              <w:rPr>
                <w:rFonts w:ascii="Times New Roman" w:hAnsi="Times New Roman" w:cs="Times New Roman"/>
                <w:sz w:val="24"/>
                <w:lang w:val="ro-RO"/>
              </w:rPr>
            </w:pPr>
            <w:r w:rsidRPr="007D52AF">
              <w:rPr>
                <w:rFonts w:ascii="Times New Roman" w:hAnsi="Times New Roman" w:cs="Times New Roman"/>
                <w:sz w:val="24"/>
                <w:lang w:val="ro-RO"/>
              </w:rPr>
              <w:t>60-64 ani</w:t>
            </w:r>
          </w:p>
        </w:tc>
        <w:tc>
          <w:tcPr>
            <w:tcW w:w="1021" w:type="dxa"/>
          </w:tcPr>
          <w:p w14:paraId="47029C3B"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121</w:t>
            </w:r>
          </w:p>
        </w:tc>
        <w:tc>
          <w:tcPr>
            <w:tcW w:w="935" w:type="dxa"/>
          </w:tcPr>
          <w:p w14:paraId="4A306C68"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130</w:t>
            </w:r>
          </w:p>
        </w:tc>
        <w:tc>
          <w:tcPr>
            <w:tcW w:w="678" w:type="dxa"/>
          </w:tcPr>
          <w:p w14:paraId="3EBBBDFA"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251</w:t>
            </w:r>
          </w:p>
        </w:tc>
        <w:tc>
          <w:tcPr>
            <w:tcW w:w="1021" w:type="dxa"/>
          </w:tcPr>
          <w:p w14:paraId="437404C0"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117</w:t>
            </w:r>
          </w:p>
        </w:tc>
        <w:tc>
          <w:tcPr>
            <w:tcW w:w="935" w:type="dxa"/>
          </w:tcPr>
          <w:p w14:paraId="54E706ED"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118</w:t>
            </w:r>
          </w:p>
        </w:tc>
        <w:tc>
          <w:tcPr>
            <w:tcW w:w="674" w:type="dxa"/>
          </w:tcPr>
          <w:p w14:paraId="3E018F62"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235</w:t>
            </w:r>
          </w:p>
        </w:tc>
        <w:tc>
          <w:tcPr>
            <w:tcW w:w="1021" w:type="dxa"/>
          </w:tcPr>
          <w:p w14:paraId="5CE681E9"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117</w:t>
            </w:r>
          </w:p>
        </w:tc>
        <w:tc>
          <w:tcPr>
            <w:tcW w:w="935" w:type="dxa"/>
          </w:tcPr>
          <w:p w14:paraId="1212A349"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116</w:t>
            </w:r>
          </w:p>
        </w:tc>
        <w:tc>
          <w:tcPr>
            <w:tcW w:w="669" w:type="dxa"/>
          </w:tcPr>
          <w:p w14:paraId="700EE09D"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233</w:t>
            </w:r>
          </w:p>
        </w:tc>
      </w:tr>
      <w:tr w:rsidR="003B2EE8" w:rsidRPr="007D52AF" w14:paraId="69E7C13A" w14:textId="77777777" w:rsidTr="003B2EE8">
        <w:tc>
          <w:tcPr>
            <w:cnfStyle w:val="001000000000" w:firstRow="0" w:lastRow="0" w:firstColumn="1" w:lastColumn="0" w:oddVBand="0" w:evenVBand="0" w:oddHBand="0" w:evenHBand="0" w:firstRowFirstColumn="0" w:firstRowLastColumn="0" w:lastRowFirstColumn="0" w:lastRowLastColumn="0"/>
            <w:tcW w:w="1127" w:type="dxa"/>
          </w:tcPr>
          <w:p w14:paraId="770EC7F6" w14:textId="77777777" w:rsidR="003B2EE8" w:rsidRPr="007D52AF" w:rsidRDefault="003B2EE8" w:rsidP="003B2EE8">
            <w:pPr>
              <w:tabs>
                <w:tab w:val="left" w:pos="0"/>
              </w:tabs>
              <w:jc w:val="center"/>
              <w:rPr>
                <w:rFonts w:ascii="Times New Roman" w:hAnsi="Times New Roman" w:cs="Times New Roman"/>
                <w:sz w:val="24"/>
                <w:lang w:val="ro-RO"/>
              </w:rPr>
            </w:pPr>
            <w:r w:rsidRPr="007D52AF">
              <w:rPr>
                <w:rFonts w:ascii="Times New Roman" w:hAnsi="Times New Roman" w:cs="Times New Roman"/>
                <w:sz w:val="24"/>
                <w:lang w:val="ro-RO"/>
              </w:rPr>
              <w:t>65-69 ani</w:t>
            </w:r>
          </w:p>
        </w:tc>
        <w:tc>
          <w:tcPr>
            <w:tcW w:w="1021" w:type="dxa"/>
          </w:tcPr>
          <w:p w14:paraId="0D1A19AA"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96</w:t>
            </w:r>
          </w:p>
        </w:tc>
        <w:tc>
          <w:tcPr>
            <w:tcW w:w="935" w:type="dxa"/>
          </w:tcPr>
          <w:p w14:paraId="3D573472"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128</w:t>
            </w:r>
          </w:p>
        </w:tc>
        <w:tc>
          <w:tcPr>
            <w:tcW w:w="678" w:type="dxa"/>
          </w:tcPr>
          <w:p w14:paraId="5583E144"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224</w:t>
            </w:r>
          </w:p>
        </w:tc>
        <w:tc>
          <w:tcPr>
            <w:tcW w:w="1021" w:type="dxa"/>
          </w:tcPr>
          <w:p w14:paraId="3F65BE1A"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82</w:t>
            </w:r>
          </w:p>
        </w:tc>
        <w:tc>
          <w:tcPr>
            <w:tcW w:w="935" w:type="dxa"/>
          </w:tcPr>
          <w:p w14:paraId="3D3AC177"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119</w:t>
            </w:r>
          </w:p>
        </w:tc>
        <w:tc>
          <w:tcPr>
            <w:tcW w:w="674" w:type="dxa"/>
          </w:tcPr>
          <w:p w14:paraId="121CB9CA"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211</w:t>
            </w:r>
          </w:p>
        </w:tc>
        <w:tc>
          <w:tcPr>
            <w:tcW w:w="1021" w:type="dxa"/>
          </w:tcPr>
          <w:p w14:paraId="73103FC3"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97</w:t>
            </w:r>
          </w:p>
        </w:tc>
        <w:tc>
          <w:tcPr>
            <w:tcW w:w="935" w:type="dxa"/>
          </w:tcPr>
          <w:p w14:paraId="516B23AF"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118</w:t>
            </w:r>
          </w:p>
        </w:tc>
        <w:tc>
          <w:tcPr>
            <w:tcW w:w="669" w:type="dxa"/>
          </w:tcPr>
          <w:p w14:paraId="1644D68E"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215</w:t>
            </w:r>
          </w:p>
        </w:tc>
      </w:tr>
      <w:tr w:rsidR="003B2EE8" w:rsidRPr="007D52AF" w14:paraId="4D546DD7" w14:textId="77777777" w:rsidTr="003B2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14:paraId="7AECBE62" w14:textId="77777777" w:rsidR="003B2EE8" w:rsidRPr="007D52AF" w:rsidRDefault="003B2EE8" w:rsidP="003B2EE8">
            <w:pPr>
              <w:tabs>
                <w:tab w:val="left" w:pos="0"/>
              </w:tabs>
              <w:jc w:val="center"/>
              <w:rPr>
                <w:rFonts w:ascii="Times New Roman" w:hAnsi="Times New Roman" w:cs="Times New Roman"/>
                <w:sz w:val="24"/>
                <w:lang w:val="ro-RO"/>
              </w:rPr>
            </w:pPr>
            <w:r w:rsidRPr="007D52AF">
              <w:rPr>
                <w:rFonts w:ascii="Times New Roman" w:hAnsi="Times New Roman" w:cs="Times New Roman"/>
                <w:sz w:val="24"/>
                <w:lang w:val="ro-RO"/>
              </w:rPr>
              <w:t>70-74 ani</w:t>
            </w:r>
          </w:p>
        </w:tc>
        <w:tc>
          <w:tcPr>
            <w:tcW w:w="1021" w:type="dxa"/>
          </w:tcPr>
          <w:p w14:paraId="6750C084"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85</w:t>
            </w:r>
          </w:p>
        </w:tc>
        <w:tc>
          <w:tcPr>
            <w:tcW w:w="935" w:type="dxa"/>
          </w:tcPr>
          <w:p w14:paraId="1FF67F2B"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140</w:t>
            </w:r>
          </w:p>
        </w:tc>
        <w:tc>
          <w:tcPr>
            <w:tcW w:w="678" w:type="dxa"/>
          </w:tcPr>
          <w:p w14:paraId="4E7947B9"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225</w:t>
            </w:r>
          </w:p>
        </w:tc>
        <w:tc>
          <w:tcPr>
            <w:tcW w:w="1021" w:type="dxa"/>
          </w:tcPr>
          <w:p w14:paraId="1DC15967"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93</w:t>
            </w:r>
          </w:p>
        </w:tc>
        <w:tc>
          <w:tcPr>
            <w:tcW w:w="935" w:type="dxa"/>
          </w:tcPr>
          <w:p w14:paraId="1D8F8C0D"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144</w:t>
            </w:r>
          </w:p>
        </w:tc>
        <w:tc>
          <w:tcPr>
            <w:tcW w:w="674" w:type="dxa"/>
          </w:tcPr>
          <w:p w14:paraId="26FC9B14"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237</w:t>
            </w:r>
          </w:p>
        </w:tc>
        <w:tc>
          <w:tcPr>
            <w:tcW w:w="1021" w:type="dxa"/>
          </w:tcPr>
          <w:p w14:paraId="43D60543"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81</w:t>
            </w:r>
          </w:p>
        </w:tc>
        <w:tc>
          <w:tcPr>
            <w:tcW w:w="935" w:type="dxa"/>
          </w:tcPr>
          <w:p w14:paraId="0494C19F"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123</w:t>
            </w:r>
          </w:p>
        </w:tc>
        <w:tc>
          <w:tcPr>
            <w:tcW w:w="669" w:type="dxa"/>
          </w:tcPr>
          <w:p w14:paraId="59D4A1EA"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204</w:t>
            </w:r>
          </w:p>
        </w:tc>
      </w:tr>
      <w:tr w:rsidR="003B2EE8" w:rsidRPr="007D52AF" w14:paraId="5A04CA2B" w14:textId="77777777" w:rsidTr="003B2EE8">
        <w:tc>
          <w:tcPr>
            <w:cnfStyle w:val="001000000000" w:firstRow="0" w:lastRow="0" w:firstColumn="1" w:lastColumn="0" w:oddVBand="0" w:evenVBand="0" w:oddHBand="0" w:evenHBand="0" w:firstRowFirstColumn="0" w:firstRowLastColumn="0" w:lastRowFirstColumn="0" w:lastRowLastColumn="0"/>
            <w:tcW w:w="1127" w:type="dxa"/>
          </w:tcPr>
          <w:p w14:paraId="3B06B729" w14:textId="77777777" w:rsidR="003B2EE8" w:rsidRPr="007D52AF" w:rsidRDefault="003B2EE8" w:rsidP="003B2EE8">
            <w:pPr>
              <w:tabs>
                <w:tab w:val="left" w:pos="0"/>
              </w:tabs>
              <w:jc w:val="center"/>
              <w:rPr>
                <w:rFonts w:ascii="Times New Roman" w:hAnsi="Times New Roman" w:cs="Times New Roman"/>
                <w:sz w:val="24"/>
                <w:lang w:val="ro-RO"/>
              </w:rPr>
            </w:pPr>
            <w:r w:rsidRPr="007D52AF">
              <w:rPr>
                <w:rFonts w:ascii="Times New Roman" w:hAnsi="Times New Roman" w:cs="Times New Roman"/>
                <w:sz w:val="24"/>
                <w:lang w:val="ro-RO"/>
              </w:rPr>
              <w:t>75-79 ani</w:t>
            </w:r>
          </w:p>
        </w:tc>
        <w:tc>
          <w:tcPr>
            <w:tcW w:w="1021" w:type="dxa"/>
          </w:tcPr>
          <w:p w14:paraId="0BAD6282"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76</w:t>
            </w:r>
          </w:p>
        </w:tc>
        <w:tc>
          <w:tcPr>
            <w:tcW w:w="935" w:type="dxa"/>
          </w:tcPr>
          <w:p w14:paraId="15A8DB10"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115</w:t>
            </w:r>
          </w:p>
        </w:tc>
        <w:tc>
          <w:tcPr>
            <w:tcW w:w="678" w:type="dxa"/>
          </w:tcPr>
          <w:p w14:paraId="09E8B362"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191</w:t>
            </w:r>
          </w:p>
        </w:tc>
        <w:tc>
          <w:tcPr>
            <w:tcW w:w="1021" w:type="dxa"/>
          </w:tcPr>
          <w:p w14:paraId="3F365D6A"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69</w:t>
            </w:r>
          </w:p>
        </w:tc>
        <w:tc>
          <w:tcPr>
            <w:tcW w:w="935" w:type="dxa"/>
          </w:tcPr>
          <w:p w14:paraId="23AA88CC"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107</w:t>
            </w:r>
          </w:p>
        </w:tc>
        <w:tc>
          <w:tcPr>
            <w:tcW w:w="674" w:type="dxa"/>
          </w:tcPr>
          <w:p w14:paraId="604EB30E"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176</w:t>
            </w:r>
          </w:p>
        </w:tc>
        <w:tc>
          <w:tcPr>
            <w:tcW w:w="1021" w:type="dxa"/>
          </w:tcPr>
          <w:p w14:paraId="4637FBB9"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64</w:t>
            </w:r>
          </w:p>
        </w:tc>
        <w:tc>
          <w:tcPr>
            <w:tcW w:w="935" w:type="dxa"/>
          </w:tcPr>
          <w:p w14:paraId="6CC0C7AA"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115</w:t>
            </w:r>
          </w:p>
        </w:tc>
        <w:tc>
          <w:tcPr>
            <w:tcW w:w="669" w:type="dxa"/>
          </w:tcPr>
          <w:p w14:paraId="3AB8AE55"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179</w:t>
            </w:r>
          </w:p>
        </w:tc>
      </w:tr>
      <w:tr w:rsidR="003B2EE8" w:rsidRPr="007D52AF" w14:paraId="6D026CCD" w14:textId="77777777" w:rsidTr="003B2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14:paraId="04CCC4EB" w14:textId="77777777" w:rsidR="003B2EE8" w:rsidRPr="007D52AF" w:rsidRDefault="003B2EE8" w:rsidP="003B2EE8">
            <w:pPr>
              <w:tabs>
                <w:tab w:val="left" w:pos="0"/>
              </w:tabs>
              <w:jc w:val="center"/>
              <w:rPr>
                <w:rFonts w:ascii="Times New Roman" w:hAnsi="Times New Roman" w:cs="Times New Roman"/>
                <w:sz w:val="24"/>
                <w:lang w:val="ro-RO"/>
              </w:rPr>
            </w:pPr>
            <w:r w:rsidRPr="007D52AF">
              <w:rPr>
                <w:rFonts w:ascii="Times New Roman" w:hAnsi="Times New Roman" w:cs="Times New Roman"/>
                <w:sz w:val="24"/>
                <w:lang w:val="ro-RO"/>
              </w:rPr>
              <w:t>80-84 ani</w:t>
            </w:r>
          </w:p>
        </w:tc>
        <w:tc>
          <w:tcPr>
            <w:tcW w:w="1021" w:type="dxa"/>
          </w:tcPr>
          <w:p w14:paraId="3EAB110F"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35</w:t>
            </w:r>
          </w:p>
        </w:tc>
        <w:tc>
          <w:tcPr>
            <w:tcW w:w="935" w:type="dxa"/>
          </w:tcPr>
          <w:p w14:paraId="43BA544D"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84</w:t>
            </w:r>
          </w:p>
        </w:tc>
        <w:tc>
          <w:tcPr>
            <w:tcW w:w="678" w:type="dxa"/>
          </w:tcPr>
          <w:p w14:paraId="5E40DE5F"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119</w:t>
            </w:r>
          </w:p>
        </w:tc>
        <w:tc>
          <w:tcPr>
            <w:tcW w:w="1021" w:type="dxa"/>
          </w:tcPr>
          <w:p w14:paraId="799FB887"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36</w:t>
            </w:r>
          </w:p>
        </w:tc>
        <w:tc>
          <w:tcPr>
            <w:tcW w:w="935" w:type="dxa"/>
          </w:tcPr>
          <w:p w14:paraId="7F7700F6"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95</w:t>
            </w:r>
          </w:p>
        </w:tc>
        <w:tc>
          <w:tcPr>
            <w:tcW w:w="674" w:type="dxa"/>
          </w:tcPr>
          <w:p w14:paraId="136CC931"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131</w:t>
            </w:r>
          </w:p>
        </w:tc>
        <w:tc>
          <w:tcPr>
            <w:tcW w:w="1021" w:type="dxa"/>
          </w:tcPr>
          <w:p w14:paraId="4F6F1EF6"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46</w:t>
            </w:r>
          </w:p>
        </w:tc>
        <w:tc>
          <w:tcPr>
            <w:tcW w:w="935" w:type="dxa"/>
          </w:tcPr>
          <w:p w14:paraId="7503AC1D"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88</w:t>
            </w:r>
          </w:p>
        </w:tc>
        <w:tc>
          <w:tcPr>
            <w:tcW w:w="669" w:type="dxa"/>
          </w:tcPr>
          <w:p w14:paraId="28EED231" w14:textId="77777777" w:rsidR="003B2EE8" w:rsidRPr="007D52AF" w:rsidRDefault="003B2EE8" w:rsidP="003B2EE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134</w:t>
            </w:r>
          </w:p>
        </w:tc>
      </w:tr>
      <w:tr w:rsidR="003B2EE8" w:rsidRPr="007D52AF" w14:paraId="5973A370" w14:textId="77777777" w:rsidTr="003B2EE8">
        <w:tc>
          <w:tcPr>
            <w:cnfStyle w:val="001000000000" w:firstRow="0" w:lastRow="0" w:firstColumn="1" w:lastColumn="0" w:oddVBand="0" w:evenVBand="0" w:oddHBand="0" w:evenHBand="0" w:firstRowFirstColumn="0" w:firstRowLastColumn="0" w:lastRowFirstColumn="0" w:lastRowLastColumn="0"/>
            <w:tcW w:w="1127" w:type="dxa"/>
          </w:tcPr>
          <w:p w14:paraId="1114EDDC" w14:textId="77777777" w:rsidR="003B2EE8" w:rsidRPr="007D52AF" w:rsidRDefault="003B2EE8" w:rsidP="003B2EE8">
            <w:pPr>
              <w:tabs>
                <w:tab w:val="left" w:pos="0"/>
              </w:tabs>
              <w:jc w:val="center"/>
              <w:rPr>
                <w:rFonts w:ascii="Times New Roman" w:hAnsi="Times New Roman" w:cs="Times New Roman"/>
                <w:sz w:val="24"/>
                <w:lang w:val="ro-RO"/>
              </w:rPr>
            </w:pPr>
            <w:r w:rsidRPr="007D52AF">
              <w:rPr>
                <w:rFonts w:ascii="Times New Roman" w:hAnsi="Times New Roman" w:cs="Times New Roman"/>
                <w:sz w:val="24"/>
                <w:lang w:val="ro-RO"/>
              </w:rPr>
              <w:t>85 ani și peste</w:t>
            </w:r>
          </w:p>
        </w:tc>
        <w:tc>
          <w:tcPr>
            <w:tcW w:w="1021" w:type="dxa"/>
          </w:tcPr>
          <w:p w14:paraId="6AF5CE49"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19</w:t>
            </w:r>
          </w:p>
        </w:tc>
        <w:tc>
          <w:tcPr>
            <w:tcW w:w="935" w:type="dxa"/>
          </w:tcPr>
          <w:p w14:paraId="72F7BDA7"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48</w:t>
            </w:r>
          </w:p>
        </w:tc>
        <w:tc>
          <w:tcPr>
            <w:tcW w:w="678" w:type="dxa"/>
          </w:tcPr>
          <w:p w14:paraId="2533A8AE"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67</w:t>
            </w:r>
          </w:p>
        </w:tc>
        <w:tc>
          <w:tcPr>
            <w:tcW w:w="1021" w:type="dxa"/>
          </w:tcPr>
          <w:p w14:paraId="49DADC2C"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22</w:t>
            </w:r>
          </w:p>
        </w:tc>
        <w:tc>
          <w:tcPr>
            <w:tcW w:w="935" w:type="dxa"/>
          </w:tcPr>
          <w:p w14:paraId="6C3D7054"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47</w:t>
            </w:r>
          </w:p>
        </w:tc>
        <w:tc>
          <w:tcPr>
            <w:tcW w:w="674" w:type="dxa"/>
          </w:tcPr>
          <w:p w14:paraId="0C0B3962"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69</w:t>
            </w:r>
          </w:p>
        </w:tc>
        <w:tc>
          <w:tcPr>
            <w:tcW w:w="1021" w:type="dxa"/>
          </w:tcPr>
          <w:p w14:paraId="25A5299D"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26</w:t>
            </w:r>
          </w:p>
        </w:tc>
        <w:tc>
          <w:tcPr>
            <w:tcW w:w="935" w:type="dxa"/>
          </w:tcPr>
          <w:p w14:paraId="4C3A2AAD"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54</w:t>
            </w:r>
          </w:p>
        </w:tc>
        <w:tc>
          <w:tcPr>
            <w:tcW w:w="669" w:type="dxa"/>
          </w:tcPr>
          <w:p w14:paraId="6E8402FD" w14:textId="77777777" w:rsidR="003B2EE8" w:rsidRPr="007D52AF" w:rsidRDefault="003B2EE8" w:rsidP="003B2EE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lang w:val="ro-RO"/>
              </w:rPr>
            </w:pPr>
            <w:r w:rsidRPr="007D52AF">
              <w:rPr>
                <w:rFonts w:ascii="Times New Roman" w:hAnsi="Times New Roman" w:cs="Times New Roman"/>
                <w:sz w:val="24"/>
                <w:lang w:val="ro-RO"/>
              </w:rPr>
              <w:t>80</w:t>
            </w:r>
          </w:p>
        </w:tc>
      </w:tr>
    </w:tbl>
    <w:p w14:paraId="4451DF85" w14:textId="2EFCD400" w:rsidR="003B2EE8" w:rsidRPr="007D52AF" w:rsidRDefault="003B2EE8" w:rsidP="003B2EE8">
      <w:pPr>
        <w:tabs>
          <w:tab w:val="left" w:pos="450"/>
          <w:tab w:val="left" w:pos="720"/>
        </w:tabs>
        <w:contextualSpacing/>
        <w:jc w:val="both"/>
        <w:rPr>
          <w:rFonts w:ascii="Times New Roman" w:hAnsi="Times New Roman" w:cs="Times New Roman"/>
          <w:i/>
          <w:iCs/>
          <w:sz w:val="24"/>
          <w:szCs w:val="24"/>
        </w:rPr>
      </w:pPr>
      <w:r w:rsidRPr="007D52AF">
        <w:rPr>
          <w:rFonts w:ascii="Times New Roman" w:hAnsi="Times New Roman" w:cs="Times New Roman"/>
          <w:i/>
          <w:iCs/>
          <w:sz w:val="24"/>
          <w:szCs w:val="24"/>
        </w:rPr>
        <w:tab/>
      </w:r>
      <w:r w:rsidRPr="007D52AF">
        <w:rPr>
          <w:rFonts w:ascii="Times New Roman" w:hAnsi="Times New Roman" w:cs="Times New Roman"/>
          <w:i/>
          <w:iCs/>
          <w:sz w:val="24"/>
          <w:szCs w:val="24"/>
        </w:rPr>
        <w:tab/>
      </w:r>
      <w:r w:rsidRPr="007D52AF">
        <w:rPr>
          <w:rFonts w:ascii="Times New Roman" w:hAnsi="Times New Roman" w:cs="Times New Roman"/>
          <w:i/>
          <w:iCs/>
          <w:sz w:val="24"/>
          <w:szCs w:val="24"/>
        </w:rPr>
        <w:tab/>
      </w:r>
      <w:r w:rsidRPr="007D52AF">
        <w:rPr>
          <w:rFonts w:ascii="Times New Roman" w:hAnsi="Times New Roman" w:cs="Times New Roman"/>
          <w:i/>
          <w:iCs/>
          <w:sz w:val="24"/>
          <w:szCs w:val="24"/>
        </w:rPr>
        <w:tab/>
      </w:r>
      <w:r w:rsidRPr="007D52AF">
        <w:rPr>
          <w:rFonts w:ascii="Times New Roman" w:hAnsi="Times New Roman" w:cs="Times New Roman"/>
          <w:i/>
          <w:iCs/>
          <w:sz w:val="24"/>
          <w:szCs w:val="24"/>
        </w:rPr>
        <w:tab/>
      </w:r>
      <w:r w:rsidRPr="007D52AF">
        <w:rPr>
          <w:rFonts w:ascii="Times New Roman" w:hAnsi="Times New Roman" w:cs="Times New Roman"/>
          <w:i/>
          <w:iCs/>
          <w:sz w:val="24"/>
          <w:szCs w:val="24"/>
        </w:rPr>
        <w:tab/>
      </w:r>
    </w:p>
    <w:p w14:paraId="13F8D75F" w14:textId="77777777" w:rsidR="003B2EE8" w:rsidRPr="007D52AF" w:rsidRDefault="003B2EE8" w:rsidP="003B2EE8">
      <w:pPr>
        <w:tabs>
          <w:tab w:val="left" w:pos="0"/>
        </w:tabs>
        <w:rPr>
          <w:rFonts w:ascii="Times New Roman" w:hAnsi="Times New Roman" w:cs="Times New Roman"/>
          <w:sz w:val="24"/>
          <w:szCs w:val="24"/>
          <w:lang w:val="ro-RO"/>
        </w:rPr>
      </w:pPr>
    </w:p>
    <w:p w14:paraId="4C6B1A1F" w14:textId="77777777" w:rsidR="003B2EE8" w:rsidRPr="007D52AF" w:rsidRDefault="003B2EE8" w:rsidP="003B2EE8">
      <w:pPr>
        <w:tabs>
          <w:tab w:val="left" w:pos="0"/>
        </w:tabs>
        <w:jc w:val="center"/>
        <w:rPr>
          <w:rFonts w:ascii="Times New Roman" w:hAnsi="Times New Roman" w:cs="Times New Roman"/>
          <w:noProof/>
          <w:sz w:val="24"/>
          <w:szCs w:val="24"/>
          <w:lang w:val="ro-RO"/>
        </w:rPr>
      </w:pPr>
      <w:r w:rsidRPr="007D52AF">
        <w:rPr>
          <w:rFonts w:ascii="Times New Roman" w:hAnsi="Times New Roman" w:cs="Times New Roman"/>
          <w:noProof/>
          <w:sz w:val="24"/>
          <w:szCs w:val="24"/>
          <w:lang w:val="ro-RO" w:eastAsia="ro-RO"/>
        </w:rPr>
        <w:drawing>
          <wp:inline distT="0" distB="0" distL="0" distR="0" wp14:anchorId="4717A648" wp14:editId="7152EC99">
            <wp:extent cx="4972050" cy="28670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BD42D14" w14:textId="77777777" w:rsidR="0050685B" w:rsidRPr="007D52AF" w:rsidRDefault="0050685B" w:rsidP="0050685B">
      <w:pPr>
        <w:autoSpaceDE w:val="0"/>
        <w:autoSpaceDN w:val="0"/>
        <w:adjustRightInd w:val="0"/>
        <w:spacing w:after="0" w:line="240" w:lineRule="auto"/>
        <w:jc w:val="both"/>
        <w:rPr>
          <w:rFonts w:ascii="Times New Roman" w:hAnsi="Times New Roman" w:cs="Times New Roman"/>
          <w:color w:val="FF0000"/>
          <w:sz w:val="24"/>
          <w:szCs w:val="24"/>
        </w:rPr>
      </w:pPr>
    </w:p>
    <w:p w14:paraId="7D9C9D82" w14:textId="77777777" w:rsidR="0050685B" w:rsidRPr="007D52AF"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345DCB7C" w14:textId="77777777" w:rsidR="00C553B6" w:rsidRPr="007D52AF" w:rsidRDefault="00C553B6" w:rsidP="0050685B">
      <w:pPr>
        <w:autoSpaceDE w:val="0"/>
        <w:autoSpaceDN w:val="0"/>
        <w:adjustRightInd w:val="0"/>
        <w:spacing w:after="0" w:line="240" w:lineRule="auto"/>
        <w:jc w:val="both"/>
        <w:rPr>
          <w:rFonts w:ascii="Times New Roman" w:hAnsi="Times New Roman" w:cs="Times New Roman"/>
          <w:sz w:val="24"/>
          <w:szCs w:val="24"/>
        </w:rPr>
      </w:pPr>
    </w:p>
    <w:p w14:paraId="0D541277" w14:textId="77777777" w:rsidR="00C553B6" w:rsidRPr="007D52AF" w:rsidRDefault="00C553B6" w:rsidP="0050685B">
      <w:pPr>
        <w:autoSpaceDE w:val="0"/>
        <w:autoSpaceDN w:val="0"/>
        <w:adjustRightInd w:val="0"/>
        <w:spacing w:after="0" w:line="240" w:lineRule="auto"/>
        <w:jc w:val="both"/>
        <w:rPr>
          <w:rFonts w:ascii="Times New Roman" w:hAnsi="Times New Roman" w:cs="Times New Roman"/>
          <w:sz w:val="24"/>
          <w:szCs w:val="24"/>
        </w:rPr>
      </w:pPr>
    </w:p>
    <w:p w14:paraId="6D551E78" w14:textId="77777777" w:rsidR="00C553B6" w:rsidRPr="007D52AF" w:rsidRDefault="00C553B6" w:rsidP="0050685B">
      <w:pPr>
        <w:autoSpaceDE w:val="0"/>
        <w:autoSpaceDN w:val="0"/>
        <w:adjustRightInd w:val="0"/>
        <w:spacing w:after="0" w:line="240" w:lineRule="auto"/>
        <w:jc w:val="both"/>
        <w:rPr>
          <w:rFonts w:ascii="Times New Roman" w:hAnsi="Times New Roman" w:cs="Times New Roman"/>
          <w:sz w:val="24"/>
          <w:szCs w:val="24"/>
        </w:rPr>
      </w:pPr>
    </w:p>
    <w:p w14:paraId="757EC71E" w14:textId="77777777" w:rsidR="00C553B6" w:rsidRPr="007D52AF" w:rsidRDefault="00C553B6" w:rsidP="0050685B">
      <w:pPr>
        <w:autoSpaceDE w:val="0"/>
        <w:autoSpaceDN w:val="0"/>
        <w:adjustRightInd w:val="0"/>
        <w:spacing w:after="0" w:line="240" w:lineRule="auto"/>
        <w:jc w:val="both"/>
        <w:rPr>
          <w:rFonts w:ascii="Times New Roman" w:hAnsi="Times New Roman" w:cs="Times New Roman"/>
          <w:sz w:val="24"/>
          <w:szCs w:val="24"/>
        </w:rPr>
      </w:pPr>
    </w:p>
    <w:p w14:paraId="26C4B903" w14:textId="77777777" w:rsidR="00C553B6" w:rsidRDefault="00C553B6" w:rsidP="0050685B">
      <w:pPr>
        <w:autoSpaceDE w:val="0"/>
        <w:autoSpaceDN w:val="0"/>
        <w:adjustRightInd w:val="0"/>
        <w:spacing w:after="0" w:line="240" w:lineRule="auto"/>
        <w:jc w:val="both"/>
        <w:rPr>
          <w:rFonts w:ascii="Times New Roman" w:hAnsi="Times New Roman" w:cs="Times New Roman"/>
          <w:sz w:val="24"/>
          <w:szCs w:val="24"/>
        </w:rPr>
      </w:pPr>
    </w:p>
    <w:p w14:paraId="63FA6DC5" w14:textId="77777777" w:rsidR="00C553B6" w:rsidRDefault="00C553B6" w:rsidP="0050685B">
      <w:pPr>
        <w:autoSpaceDE w:val="0"/>
        <w:autoSpaceDN w:val="0"/>
        <w:adjustRightInd w:val="0"/>
        <w:spacing w:after="0" w:line="240" w:lineRule="auto"/>
        <w:jc w:val="both"/>
        <w:rPr>
          <w:rFonts w:ascii="Times New Roman" w:hAnsi="Times New Roman" w:cs="Times New Roman"/>
          <w:sz w:val="24"/>
          <w:szCs w:val="24"/>
        </w:rPr>
      </w:pPr>
    </w:p>
    <w:p w14:paraId="19521BED" w14:textId="77777777" w:rsidR="00C553B6" w:rsidRPr="00C34211" w:rsidRDefault="00C553B6" w:rsidP="0050685B">
      <w:pPr>
        <w:autoSpaceDE w:val="0"/>
        <w:autoSpaceDN w:val="0"/>
        <w:adjustRightInd w:val="0"/>
        <w:spacing w:after="0" w:line="240" w:lineRule="auto"/>
        <w:jc w:val="both"/>
        <w:rPr>
          <w:rFonts w:ascii="Times New Roman" w:hAnsi="Times New Roman" w:cs="Times New Roman"/>
          <w:sz w:val="24"/>
          <w:szCs w:val="24"/>
        </w:rPr>
      </w:pPr>
    </w:p>
    <w:p w14:paraId="7C538433" w14:textId="7E060226" w:rsidR="0050685B" w:rsidRPr="00C553B6" w:rsidRDefault="0050685B" w:rsidP="00C553B6">
      <w:pPr>
        <w:autoSpaceDE w:val="0"/>
        <w:autoSpaceDN w:val="0"/>
        <w:adjustRightInd w:val="0"/>
        <w:spacing w:after="0" w:line="240" w:lineRule="auto"/>
        <w:jc w:val="center"/>
        <w:rPr>
          <w:rFonts w:ascii="Times New Roman" w:hAnsi="Times New Roman" w:cs="Times New Roman"/>
          <w:b/>
          <w:sz w:val="24"/>
          <w:szCs w:val="24"/>
        </w:rPr>
      </w:pPr>
      <w:r w:rsidRPr="00C553B6">
        <w:rPr>
          <w:rFonts w:ascii="Times New Roman" w:hAnsi="Times New Roman" w:cs="Times New Roman"/>
          <w:b/>
          <w:sz w:val="24"/>
          <w:szCs w:val="24"/>
        </w:rPr>
        <w:t>ANEXA 6.a</w:t>
      </w:r>
    </w:p>
    <w:p w14:paraId="2B03A206" w14:textId="478D6EB4" w:rsidR="0050685B" w:rsidRPr="00C553B6" w:rsidRDefault="0050685B" w:rsidP="00C553B6">
      <w:pPr>
        <w:autoSpaceDE w:val="0"/>
        <w:autoSpaceDN w:val="0"/>
        <w:adjustRightInd w:val="0"/>
        <w:spacing w:after="0" w:line="240" w:lineRule="auto"/>
        <w:jc w:val="center"/>
        <w:rPr>
          <w:rFonts w:ascii="Times New Roman" w:hAnsi="Times New Roman" w:cs="Times New Roman"/>
          <w:b/>
          <w:sz w:val="24"/>
          <w:szCs w:val="24"/>
        </w:rPr>
      </w:pPr>
      <w:proofErr w:type="gramStart"/>
      <w:r w:rsidRPr="00C553B6">
        <w:rPr>
          <w:rFonts w:ascii="Times New Roman" w:hAnsi="Times New Roman" w:cs="Times New Roman"/>
          <w:b/>
          <w:sz w:val="24"/>
          <w:szCs w:val="24"/>
        </w:rPr>
        <w:t>la</w:t>
      </w:r>
      <w:proofErr w:type="gramEnd"/>
      <w:r w:rsidRPr="00C553B6">
        <w:rPr>
          <w:rFonts w:ascii="Times New Roman" w:hAnsi="Times New Roman" w:cs="Times New Roman"/>
          <w:b/>
          <w:sz w:val="24"/>
          <w:szCs w:val="24"/>
        </w:rPr>
        <w:t xml:space="preserve"> statut</w:t>
      </w:r>
    </w:p>
    <w:p w14:paraId="456B7FA5"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361CEDE5" w14:textId="2187816F" w:rsidR="0050685B" w:rsidRPr="000050FF" w:rsidRDefault="0050685B" w:rsidP="007D52AF">
      <w:pPr>
        <w:autoSpaceDE w:val="0"/>
        <w:autoSpaceDN w:val="0"/>
        <w:adjustRightInd w:val="0"/>
        <w:spacing w:after="0" w:line="240" w:lineRule="auto"/>
        <w:jc w:val="center"/>
        <w:rPr>
          <w:rFonts w:ascii="Times New Roman" w:hAnsi="Times New Roman" w:cs="Times New Roman"/>
          <w:b/>
          <w:bCs/>
          <w:sz w:val="24"/>
          <w:szCs w:val="24"/>
        </w:rPr>
      </w:pPr>
      <w:r w:rsidRPr="00C34211">
        <w:rPr>
          <w:rFonts w:ascii="Times New Roman" w:hAnsi="Times New Roman" w:cs="Times New Roman"/>
          <w:b/>
          <w:bCs/>
          <w:sz w:val="24"/>
          <w:szCs w:val="24"/>
        </w:rPr>
        <w:t>Componenţa nominală, perioada/perioadele de exercitare a mandatelor aleşilor locali de la nivelul</w:t>
      </w:r>
      <w:r w:rsidR="000050FF">
        <w:rPr>
          <w:rFonts w:ascii="Times New Roman" w:hAnsi="Times New Roman" w:cs="Times New Roman"/>
          <w:b/>
          <w:bCs/>
          <w:sz w:val="24"/>
          <w:szCs w:val="24"/>
        </w:rPr>
        <w:t xml:space="preserve"> Comunei B</w:t>
      </w:r>
      <w:r w:rsidR="007D52AF">
        <w:rPr>
          <w:rFonts w:ascii="Times New Roman" w:hAnsi="Times New Roman" w:cs="Times New Roman"/>
          <w:b/>
          <w:bCs/>
          <w:sz w:val="24"/>
          <w:szCs w:val="24"/>
        </w:rPr>
        <w:t>ă</w:t>
      </w:r>
      <w:r w:rsidR="000050FF">
        <w:rPr>
          <w:rFonts w:ascii="Times New Roman" w:hAnsi="Times New Roman" w:cs="Times New Roman"/>
          <w:b/>
          <w:bCs/>
          <w:sz w:val="24"/>
          <w:szCs w:val="24"/>
        </w:rPr>
        <w:t>i</w:t>
      </w:r>
      <w:r w:rsidR="007D52AF">
        <w:rPr>
          <w:rFonts w:ascii="Times New Roman" w:hAnsi="Times New Roman" w:cs="Times New Roman"/>
          <w:b/>
          <w:bCs/>
          <w:sz w:val="24"/>
          <w:szCs w:val="24"/>
        </w:rPr>
        <w:t>ț</w:t>
      </w:r>
      <w:r w:rsidR="000050FF">
        <w:rPr>
          <w:rFonts w:ascii="Times New Roman" w:hAnsi="Times New Roman" w:cs="Times New Roman"/>
          <w:b/>
          <w:bCs/>
          <w:sz w:val="24"/>
          <w:szCs w:val="24"/>
        </w:rPr>
        <w:t xml:space="preserve">a </w:t>
      </w:r>
      <w:r w:rsidRPr="00C34211">
        <w:rPr>
          <w:rFonts w:ascii="Times New Roman" w:hAnsi="Times New Roman" w:cs="Times New Roman"/>
          <w:b/>
          <w:bCs/>
          <w:sz w:val="24"/>
          <w:szCs w:val="24"/>
        </w:rPr>
        <w:t xml:space="preserve">precum şi apartenenţa politică </w:t>
      </w:r>
      <w:proofErr w:type="gramStart"/>
      <w:r w:rsidRPr="00C34211">
        <w:rPr>
          <w:rFonts w:ascii="Times New Roman" w:hAnsi="Times New Roman" w:cs="Times New Roman"/>
          <w:b/>
          <w:bCs/>
          <w:sz w:val="24"/>
          <w:szCs w:val="24"/>
        </w:rPr>
        <w:t>a</w:t>
      </w:r>
      <w:proofErr w:type="gramEnd"/>
      <w:r w:rsidRPr="00C34211">
        <w:rPr>
          <w:rFonts w:ascii="Times New Roman" w:hAnsi="Times New Roman" w:cs="Times New Roman"/>
          <w:b/>
          <w:bCs/>
          <w:sz w:val="24"/>
          <w:szCs w:val="24"/>
        </w:rPr>
        <w:t xml:space="preserve"> acestora, începând cu anul 1992</w:t>
      </w:r>
    </w:p>
    <w:p w14:paraId="0EDF3892"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2489EC5E" w14:textId="1EC31FDF"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PRIMAR</w:t>
      </w:r>
    </w:p>
    <w:p w14:paraId="4D8217D8" w14:textId="1FD8EFFF" w:rsidR="0050685B" w:rsidRPr="00C34211" w:rsidRDefault="0050685B" w:rsidP="00967D93">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 </w:t>
      </w:r>
      <w:proofErr w:type="gramStart"/>
      <w:r w:rsidRPr="00C34211">
        <w:rPr>
          <w:rFonts w:ascii="Times New Roman" w:hAnsi="Times New Roman" w:cs="Times New Roman"/>
          <w:sz w:val="24"/>
          <w:szCs w:val="24"/>
        </w:rPr>
        <w:t>mandatul</w:t>
      </w:r>
      <w:proofErr w:type="gramEnd"/>
      <w:r w:rsidRPr="00C34211">
        <w:rPr>
          <w:rFonts w:ascii="Times New Roman" w:hAnsi="Times New Roman" w:cs="Times New Roman"/>
          <w:sz w:val="24"/>
          <w:szCs w:val="24"/>
        </w:rPr>
        <w:t xml:space="preserve"> 1992 - 1996</w:t>
      </w:r>
    </w:p>
    <w:tbl>
      <w:tblPr>
        <w:tblStyle w:val="TableGrid"/>
        <w:tblW w:w="0" w:type="auto"/>
        <w:tblInd w:w="17" w:type="dxa"/>
        <w:tblLook w:val="0000" w:firstRow="0" w:lastRow="0" w:firstColumn="0" w:lastColumn="0" w:noHBand="0" w:noVBand="0"/>
      </w:tblPr>
      <w:tblGrid>
        <w:gridCol w:w="583"/>
        <w:gridCol w:w="1305"/>
        <w:gridCol w:w="1296"/>
        <w:gridCol w:w="1389"/>
        <w:gridCol w:w="1125"/>
      </w:tblGrid>
      <w:tr w:rsidR="00967D93" w14:paraId="10790777" w14:textId="77777777" w:rsidTr="00967D93">
        <w:trPr>
          <w:trHeight w:val="300"/>
        </w:trPr>
        <w:tc>
          <w:tcPr>
            <w:tcW w:w="583" w:type="dxa"/>
          </w:tcPr>
          <w:p w14:paraId="7DD7CCFC" w14:textId="692AC6BC" w:rsidR="00967D93" w:rsidRDefault="00967D93" w:rsidP="00967D9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Nr. Crt.</w:t>
            </w:r>
          </w:p>
          <w:p w14:paraId="3D4E81B8" w14:textId="2AB64CC5" w:rsidR="00967D93" w:rsidRDefault="00967D93" w:rsidP="00967D93">
            <w:pPr>
              <w:autoSpaceDE w:val="0"/>
              <w:autoSpaceDN w:val="0"/>
              <w:adjustRightInd w:val="0"/>
              <w:jc w:val="center"/>
              <w:rPr>
                <w:rFonts w:ascii="Times New Roman" w:hAnsi="Times New Roman" w:cs="Times New Roman"/>
                <w:sz w:val="24"/>
                <w:szCs w:val="24"/>
              </w:rPr>
            </w:pPr>
          </w:p>
        </w:tc>
        <w:tc>
          <w:tcPr>
            <w:tcW w:w="1305" w:type="dxa"/>
          </w:tcPr>
          <w:p w14:paraId="07D33B73" w14:textId="77BB649B" w:rsidR="00967D93" w:rsidRDefault="00967D93" w:rsidP="00967D9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Nume si prenume</w:t>
            </w:r>
          </w:p>
        </w:tc>
        <w:tc>
          <w:tcPr>
            <w:tcW w:w="960" w:type="dxa"/>
          </w:tcPr>
          <w:p w14:paraId="4D9C68D1" w14:textId="0CE4248F" w:rsidR="00967D93" w:rsidRDefault="00967D93" w:rsidP="00967D9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Data nasterii</w:t>
            </w:r>
          </w:p>
        </w:tc>
        <w:tc>
          <w:tcPr>
            <w:tcW w:w="1389" w:type="dxa"/>
          </w:tcPr>
          <w:p w14:paraId="046E030E" w14:textId="5CC8DC21" w:rsidR="00967D93" w:rsidRDefault="00967D93" w:rsidP="00967D9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Apartenenta politica</w:t>
            </w:r>
          </w:p>
        </w:tc>
        <w:tc>
          <w:tcPr>
            <w:tcW w:w="1125" w:type="dxa"/>
          </w:tcPr>
          <w:p w14:paraId="0B77DD7F" w14:textId="55100BF5" w:rsidR="00967D93" w:rsidRDefault="00967D93" w:rsidP="00967D9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Perioada</w:t>
            </w:r>
          </w:p>
        </w:tc>
      </w:tr>
      <w:tr w:rsidR="00967D93" w14:paraId="313A5CBA" w14:textId="77777777" w:rsidTr="00967D93">
        <w:trPr>
          <w:trHeight w:val="570"/>
        </w:trPr>
        <w:tc>
          <w:tcPr>
            <w:tcW w:w="583" w:type="dxa"/>
          </w:tcPr>
          <w:p w14:paraId="7DD4D303" w14:textId="0AF1B8F8" w:rsidR="00967D93" w:rsidRDefault="00967D93" w:rsidP="00967D9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p w14:paraId="68B01C2A" w14:textId="77777777" w:rsidR="00967D93" w:rsidRDefault="00967D93" w:rsidP="00967D93">
            <w:pPr>
              <w:autoSpaceDE w:val="0"/>
              <w:autoSpaceDN w:val="0"/>
              <w:adjustRightInd w:val="0"/>
              <w:jc w:val="center"/>
              <w:rPr>
                <w:rFonts w:ascii="Times New Roman" w:hAnsi="Times New Roman" w:cs="Times New Roman"/>
                <w:sz w:val="24"/>
                <w:szCs w:val="24"/>
              </w:rPr>
            </w:pPr>
          </w:p>
          <w:p w14:paraId="33AA3252" w14:textId="77777777" w:rsidR="00967D93" w:rsidRDefault="00967D93" w:rsidP="00967D93">
            <w:pPr>
              <w:autoSpaceDE w:val="0"/>
              <w:autoSpaceDN w:val="0"/>
              <w:adjustRightInd w:val="0"/>
              <w:jc w:val="center"/>
              <w:rPr>
                <w:rFonts w:ascii="Times New Roman" w:hAnsi="Times New Roman" w:cs="Times New Roman"/>
                <w:sz w:val="24"/>
                <w:szCs w:val="24"/>
              </w:rPr>
            </w:pPr>
          </w:p>
        </w:tc>
        <w:tc>
          <w:tcPr>
            <w:tcW w:w="1305" w:type="dxa"/>
          </w:tcPr>
          <w:p w14:paraId="235939D9" w14:textId="0291D153" w:rsidR="00967D93" w:rsidRDefault="00967D93" w:rsidP="00967D9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Bulz Claudiu</w:t>
            </w:r>
          </w:p>
        </w:tc>
        <w:tc>
          <w:tcPr>
            <w:tcW w:w="960" w:type="dxa"/>
          </w:tcPr>
          <w:p w14:paraId="310D0D4E" w14:textId="35347252" w:rsidR="00967D93" w:rsidRDefault="003327FA" w:rsidP="00967D9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02.04.1957</w:t>
            </w:r>
          </w:p>
        </w:tc>
        <w:tc>
          <w:tcPr>
            <w:tcW w:w="1389" w:type="dxa"/>
          </w:tcPr>
          <w:p w14:paraId="5CC42A26" w14:textId="4E728725" w:rsidR="00967D93" w:rsidRDefault="00967D93" w:rsidP="00967D9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FSN</w:t>
            </w:r>
          </w:p>
        </w:tc>
        <w:tc>
          <w:tcPr>
            <w:tcW w:w="1125" w:type="dxa"/>
          </w:tcPr>
          <w:p w14:paraId="6C91D236" w14:textId="2899848C" w:rsidR="00967D93" w:rsidRDefault="00967D93" w:rsidP="00967D9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1992-1996</w:t>
            </w:r>
          </w:p>
        </w:tc>
      </w:tr>
    </w:tbl>
    <w:p w14:paraId="67B98BE3"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543869F7" w14:textId="6ED8065C" w:rsidR="0050685B"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b) </w:t>
      </w:r>
      <w:proofErr w:type="gramStart"/>
      <w:r w:rsidRPr="00C34211">
        <w:rPr>
          <w:rFonts w:ascii="Times New Roman" w:hAnsi="Times New Roman" w:cs="Times New Roman"/>
          <w:sz w:val="24"/>
          <w:szCs w:val="24"/>
        </w:rPr>
        <w:t>mandatul</w:t>
      </w:r>
      <w:proofErr w:type="gramEnd"/>
      <w:r w:rsidRPr="00C34211">
        <w:rPr>
          <w:rFonts w:ascii="Times New Roman" w:hAnsi="Times New Roman" w:cs="Times New Roman"/>
          <w:sz w:val="24"/>
          <w:szCs w:val="24"/>
        </w:rPr>
        <w:t xml:space="preserve"> 1996 </w:t>
      </w:r>
      <w:r w:rsidR="00967D93">
        <w:rPr>
          <w:rFonts w:ascii="Times New Roman" w:hAnsi="Times New Roman" w:cs="Times New Roman"/>
          <w:sz w:val="24"/>
          <w:szCs w:val="24"/>
        </w:rPr>
        <w:t>–</w:t>
      </w:r>
      <w:r w:rsidRPr="00C34211">
        <w:rPr>
          <w:rFonts w:ascii="Times New Roman" w:hAnsi="Times New Roman" w:cs="Times New Roman"/>
          <w:sz w:val="24"/>
          <w:szCs w:val="24"/>
        </w:rPr>
        <w:t xml:space="preserve"> 2000</w:t>
      </w:r>
    </w:p>
    <w:tbl>
      <w:tblPr>
        <w:tblStyle w:val="TableGrid"/>
        <w:tblW w:w="0" w:type="auto"/>
        <w:tblInd w:w="17" w:type="dxa"/>
        <w:tblLook w:val="0000" w:firstRow="0" w:lastRow="0" w:firstColumn="0" w:lastColumn="0" w:noHBand="0" w:noVBand="0"/>
      </w:tblPr>
      <w:tblGrid>
        <w:gridCol w:w="583"/>
        <w:gridCol w:w="1305"/>
        <w:gridCol w:w="1296"/>
        <w:gridCol w:w="1389"/>
        <w:gridCol w:w="1125"/>
      </w:tblGrid>
      <w:tr w:rsidR="00967D93" w14:paraId="7496D6BA" w14:textId="77777777" w:rsidTr="00967D93">
        <w:trPr>
          <w:trHeight w:val="300"/>
        </w:trPr>
        <w:tc>
          <w:tcPr>
            <w:tcW w:w="583" w:type="dxa"/>
          </w:tcPr>
          <w:p w14:paraId="6B0E4EE3"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Nr. Crt.</w:t>
            </w:r>
          </w:p>
          <w:p w14:paraId="1EF5543A" w14:textId="77777777" w:rsidR="00967D93" w:rsidRDefault="00967D93" w:rsidP="0035268D">
            <w:pPr>
              <w:autoSpaceDE w:val="0"/>
              <w:autoSpaceDN w:val="0"/>
              <w:adjustRightInd w:val="0"/>
              <w:jc w:val="center"/>
              <w:rPr>
                <w:rFonts w:ascii="Times New Roman" w:hAnsi="Times New Roman" w:cs="Times New Roman"/>
                <w:sz w:val="24"/>
                <w:szCs w:val="24"/>
              </w:rPr>
            </w:pPr>
          </w:p>
        </w:tc>
        <w:tc>
          <w:tcPr>
            <w:tcW w:w="1305" w:type="dxa"/>
          </w:tcPr>
          <w:p w14:paraId="44ACEEFD"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Nume si prenume</w:t>
            </w:r>
          </w:p>
        </w:tc>
        <w:tc>
          <w:tcPr>
            <w:tcW w:w="960" w:type="dxa"/>
          </w:tcPr>
          <w:p w14:paraId="39594969"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Data nasterii</w:t>
            </w:r>
          </w:p>
        </w:tc>
        <w:tc>
          <w:tcPr>
            <w:tcW w:w="1389" w:type="dxa"/>
          </w:tcPr>
          <w:p w14:paraId="31621165"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Apartenenta politica</w:t>
            </w:r>
          </w:p>
        </w:tc>
        <w:tc>
          <w:tcPr>
            <w:tcW w:w="1125" w:type="dxa"/>
          </w:tcPr>
          <w:p w14:paraId="1A4217C6"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Perioada</w:t>
            </w:r>
          </w:p>
        </w:tc>
      </w:tr>
      <w:tr w:rsidR="00967D93" w14:paraId="4D73EF5B" w14:textId="77777777" w:rsidTr="00967D93">
        <w:trPr>
          <w:trHeight w:val="570"/>
        </w:trPr>
        <w:tc>
          <w:tcPr>
            <w:tcW w:w="583" w:type="dxa"/>
          </w:tcPr>
          <w:p w14:paraId="59B88891"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p w14:paraId="175C0B34" w14:textId="77777777" w:rsidR="00967D93" w:rsidRDefault="00967D93" w:rsidP="0035268D">
            <w:pPr>
              <w:autoSpaceDE w:val="0"/>
              <w:autoSpaceDN w:val="0"/>
              <w:adjustRightInd w:val="0"/>
              <w:jc w:val="center"/>
              <w:rPr>
                <w:rFonts w:ascii="Times New Roman" w:hAnsi="Times New Roman" w:cs="Times New Roman"/>
                <w:sz w:val="24"/>
                <w:szCs w:val="24"/>
              </w:rPr>
            </w:pPr>
          </w:p>
          <w:p w14:paraId="41268C47" w14:textId="77777777" w:rsidR="00967D93" w:rsidRDefault="00967D93" w:rsidP="0035268D">
            <w:pPr>
              <w:autoSpaceDE w:val="0"/>
              <w:autoSpaceDN w:val="0"/>
              <w:adjustRightInd w:val="0"/>
              <w:jc w:val="center"/>
              <w:rPr>
                <w:rFonts w:ascii="Times New Roman" w:hAnsi="Times New Roman" w:cs="Times New Roman"/>
                <w:sz w:val="24"/>
                <w:szCs w:val="24"/>
              </w:rPr>
            </w:pPr>
          </w:p>
        </w:tc>
        <w:tc>
          <w:tcPr>
            <w:tcW w:w="1305" w:type="dxa"/>
          </w:tcPr>
          <w:p w14:paraId="7EE05715" w14:textId="539EA7A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Stoia Ionel-Remus</w:t>
            </w:r>
          </w:p>
        </w:tc>
        <w:tc>
          <w:tcPr>
            <w:tcW w:w="960" w:type="dxa"/>
          </w:tcPr>
          <w:p w14:paraId="7F79B1EB" w14:textId="381278CD" w:rsidR="00967D93" w:rsidRDefault="003327FA"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29.04.1957</w:t>
            </w:r>
          </w:p>
        </w:tc>
        <w:tc>
          <w:tcPr>
            <w:tcW w:w="1389" w:type="dxa"/>
          </w:tcPr>
          <w:p w14:paraId="7AAB76C9" w14:textId="6E14920A"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PUNR</w:t>
            </w:r>
          </w:p>
        </w:tc>
        <w:tc>
          <w:tcPr>
            <w:tcW w:w="1125" w:type="dxa"/>
          </w:tcPr>
          <w:p w14:paraId="1EF8E4F3" w14:textId="207689F2"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1996-2000</w:t>
            </w:r>
          </w:p>
        </w:tc>
      </w:tr>
    </w:tbl>
    <w:p w14:paraId="561F4996" w14:textId="77777777" w:rsidR="00967D93" w:rsidRPr="00C34211" w:rsidRDefault="00967D93" w:rsidP="0050685B">
      <w:pPr>
        <w:autoSpaceDE w:val="0"/>
        <w:autoSpaceDN w:val="0"/>
        <w:adjustRightInd w:val="0"/>
        <w:spacing w:after="0" w:line="240" w:lineRule="auto"/>
        <w:jc w:val="both"/>
        <w:rPr>
          <w:rFonts w:ascii="Times New Roman" w:hAnsi="Times New Roman" w:cs="Times New Roman"/>
          <w:sz w:val="24"/>
          <w:szCs w:val="24"/>
        </w:rPr>
      </w:pPr>
    </w:p>
    <w:p w14:paraId="152882F4" w14:textId="558A4764" w:rsidR="00967D93" w:rsidRPr="00C34211" w:rsidRDefault="0050685B" w:rsidP="00967D93">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c) </w:t>
      </w:r>
      <w:proofErr w:type="gramStart"/>
      <w:r w:rsidRPr="00C34211">
        <w:rPr>
          <w:rFonts w:ascii="Times New Roman" w:hAnsi="Times New Roman" w:cs="Times New Roman"/>
          <w:sz w:val="24"/>
          <w:szCs w:val="24"/>
        </w:rPr>
        <w:t>mandatul</w:t>
      </w:r>
      <w:proofErr w:type="gramEnd"/>
      <w:r w:rsidRPr="00C34211">
        <w:rPr>
          <w:rFonts w:ascii="Times New Roman" w:hAnsi="Times New Roman" w:cs="Times New Roman"/>
          <w:sz w:val="24"/>
          <w:szCs w:val="24"/>
        </w:rPr>
        <w:t xml:space="preserve"> 2000 - 2004</w:t>
      </w:r>
    </w:p>
    <w:tbl>
      <w:tblPr>
        <w:tblStyle w:val="TableGrid"/>
        <w:tblW w:w="0" w:type="auto"/>
        <w:tblInd w:w="17" w:type="dxa"/>
        <w:tblLook w:val="0000" w:firstRow="0" w:lastRow="0" w:firstColumn="0" w:lastColumn="0" w:noHBand="0" w:noVBand="0"/>
      </w:tblPr>
      <w:tblGrid>
        <w:gridCol w:w="583"/>
        <w:gridCol w:w="1305"/>
        <w:gridCol w:w="1296"/>
        <w:gridCol w:w="1389"/>
        <w:gridCol w:w="1125"/>
      </w:tblGrid>
      <w:tr w:rsidR="00967D93" w14:paraId="0785FD6F" w14:textId="77777777" w:rsidTr="0035268D">
        <w:trPr>
          <w:trHeight w:val="300"/>
        </w:trPr>
        <w:tc>
          <w:tcPr>
            <w:tcW w:w="583" w:type="dxa"/>
          </w:tcPr>
          <w:p w14:paraId="2C8F8DE7"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Nr. Crt.</w:t>
            </w:r>
          </w:p>
          <w:p w14:paraId="1A439C4E" w14:textId="77777777" w:rsidR="00967D93" w:rsidRDefault="00967D93" w:rsidP="0035268D">
            <w:pPr>
              <w:autoSpaceDE w:val="0"/>
              <w:autoSpaceDN w:val="0"/>
              <w:adjustRightInd w:val="0"/>
              <w:jc w:val="center"/>
              <w:rPr>
                <w:rFonts w:ascii="Times New Roman" w:hAnsi="Times New Roman" w:cs="Times New Roman"/>
                <w:sz w:val="24"/>
                <w:szCs w:val="24"/>
              </w:rPr>
            </w:pPr>
          </w:p>
        </w:tc>
        <w:tc>
          <w:tcPr>
            <w:tcW w:w="1305" w:type="dxa"/>
          </w:tcPr>
          <w:p w14:paraId="2ED02E75"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Nume si prenume</w:t>
            </w:r>
          </w:p>
        </w:tc>
        <w:tc>
          <w:tcPr>
            <w:tcW w:w="960" w:type="dxa"/>
          </w:tcPr>
          <w:p w14:paraId="03931B58"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Data nasterii</w:t>
            </w:r>
          </w:p>
        </w:tc>
        <w:tc>
          <w:tcPr>
            <w:tcW w:w="1389" w:type="dxa"/>
          </w:tcPr>
          <w:p w14:paraId="3D8CB478"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Apartenenta politica</w:t>
            </w:r>
          </w:p>
        </w:tc>
        <w:tc>
          <w:tcPr>
            <w:tcW w:w="1125" w:type="dxa"/>
          </w:tcPr>
          <w:p w14:paraId="59F42D98"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Perioada</w:t>
            </w:r>
          </w:p>
        </w:tc>
      </w:tr>
      <w:tr w:rsidR="00967D93" w14:paraId="3CD514C3" w14:textId="77777777" w:rsidTr="0035268D">
        <w:trPr>
          <w:trHeight w:val="570"/>
        </w:trPr>
        <w:tc>
          <w:tcPr>
            <w:tcW w:w="583" w:type="dxa"/>
          </w:tcPr>
          <w:p w14:paraId="3A583D4D"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p w14:paraId="663492BB" w14:textId="77777777" w:rsidR="00967D93" w:rsidRDefault="00967D93" w:rsidP="0035268D">
            <w:pPr>
              <w:autoSpaceDE w:val="0"/>
              <w:autoSpaceDN w:val="0"/>
              <w:adjustRightInd w:val="0"/>
              <w:jc w:val="center"/>
              <w:rPr>
                <w:rFonts w:ascii="Times New Roman" w:hAnsi="Times New Roman" w:cs="Times New Roman"/>
                <w:sz w:val="24"/>
                <w:szCs w:val="24"/>
              </w:rPr>
            </w:pPr>
          </w:p>
          <w:p w14:paraId="09EDEF05" w14:textId="77777777" w:rsidR="00967D93" w:rsidRDefault="00967D93" w:rsidP="0035268D">
            <w:pPr>
              <w:autoSpaceDE w:val="0"/>
              <w:autoSpaceDN w:val="0"/>
              <w:adjustRightInd w:val="0"/>
              <w:jc w:val="center"/>
              <w:rPr>
                <w:rFonts w:ascii="Times New Roman" w:hAnsi="Times New Roman" w:cs="Times New Roman"/>
                <w:sz w:val="24"/>
                <w:szCs w:val="24"/>
              </w:rPr>
            </w:pPr>
          </w:p>
        </w:tc>
        <w:tc>
          <w:tcPr>
            <w:tcW w:w="1305" w:type="dxa"/>
          </w:tcPr>
          <w:p w14:paraId="07F7598D" w14:textId="70BAB0BA"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Dinis Damian</w:t>
            </w:r>
          </w:p>
        </w:tc>
        <w:tc>
          <w:tcPr>
            <w:tcW w:w="960" w:type="dxa"/>
          </w:tcPr>
          <w:p w14:paraId="37333BAF" w14:textId="616698C9"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02.06.1968</w:t>
            </w:r>
          </w:p>
        </w:tc>
        <w:tc>
          <w:tcPr>
            <w:tcW w:w="1389" w:type="dxa"/>
          </w:tcPr>
          <w:p w14:paraId="43856AA9" w14:textId="1025E8A5"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FER</w:t>
            </w:r>
          </w:p>
        </w:tc>
        <w:tc>
          <w:tcPr>
            <w:tcW w:w="1125" w:type="dxa"/>
          </w:tcPr>
          <w:p w14:paraId="7059B72C" w14:textId="35BEBFD0"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2000-2004</w:t>
            </w:r>
          </w:p>
        </w:tc>
      </w:tr>
    </w:tbl>
    <w:p w14:paraId="099B393C"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0F3379A1" w14:textId="556DC511" w:rsidR="00967D93" w:rsidRPr="00C34211" w:rsidRDefault="0050685B" w:rsidP="00967D93">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d) </w:t>
      </w:r>
      <w:proofErr w:type="gramStart"/>
      <w:r w:rsidRPr="00C34211">
        <w:rPr>
          <w:rFonts w:ascii="Times New Roman" w:hAnsi="Times New Roman" w:cs="Times New Roman"/>
          <w:sz w:val="24"/>
          <w:szCs w:val="24"/>
        </w:rPr>
        <w:t>mandatul</w:t>
      </w:r>
      <w:proofErr w:type="gramEnd"/>
      <w:r w:rsidRPr="00C34211">
        <w:rPr>
          <w:rFonts w:ascii="Times New Roman" w:hAnsi="Times New Roman" w:cs="Times New Roman"/>
          <w:sz w:val="24"/>
          <w:szCs w:val="24"/>
        </w:rPr>
        <w:t xml:space="preserve"> 2004 - 2008</w:t>
      </w:r>
    </w:p>
    <w:tbl>
      <w:tblPr>
        <w:tblStyle w:val="TableGrid"/>
        <w:tblW w:w="0" w:type="auto"/>
        <w:tblInd w:w="17" w:type="dxa"/>
        <w:tblLook w:val="0000" w:firstRow="0" w:lastRow="0" w:firstColumn="0" w:lastColumn="0" w:noHBand="0" w:noVBand="0"/>
      </w:tblPr>
      <w:tblGrid>
        <w:gridCol w:w="583"/>
        <w:gridCol w:w="1305"/>
        <w:gridCol w:w="1296"/>
        <w:gridCol w:w="1389"/>
        <w:gridCol w:w="1125"/>
      </w:tblGrid>
      <w:tr w:rsidR="00967D93" w14:paraId="2D7789CB" w14:textId="77777777" w:rsidTr="0035268D">
        <w:trPr>
          <w:trHeight w:val="300"/>
        </w:trPr>
        <w:tc>
          <w:tcPr>
            <w:tcW w:w="583" w:type="dxa"/>
          </w:tcPr>
          <w:p w14:paraId="44CDE0F1"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Nr. Crt.</w:t>
            </w:r>
          </w:p>
          <w:p w14:paraId="293B5405" w14:textId="77777777" w:rsidR="00967D93" w:rsidRDefault="00967D93" w:rsidP="0035268D">
            <w:pPr>
              <w:autoSpaceDE w:val="0"/>
              <w:autoSpaceDN w:val="0"/>
              <w:adjustRightInd w:val="0"/>
              <w:jc w:val="center"/>
              <w:rPr>
                <w:rFonts w:ascii="Times New Roman" w:hAnsi="Times New Roman" w:cs="Times New Roman"/>
                <w:sz w:val="24"/>
                <w:szCs w:val="24"/>
              </w:rPr>
            </w:pPr>
          </w:p>
        </w:tc>
        <w:tc>
          <w:tcPr>
            <w:tcW w:w="1305" w:type="dxa"/>
          </w:tcPr>
          <w:p w14:paraId="64130ED1"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Nume si prenume</w:t>
            </w:r>
          </w:p>
        </w:tc>
        <w:tc>
          <w:tcPr>
            <w:tcW w:w="960" w:type="dxa"/>
          </w:tcPr>
          <w:p w14:paraId="4A2C614F"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Data nasterii</w:t>
            </w:r>
          </w:p>
        </w:tc>
        <w:tc>
          <w:tcPr>
            <w:tcW w:w="1389" w:type="dxa"/>
          </w:tcPr>
          <w:p w14:paraId="239DF76E"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Apartenenta politica</w:t>
            </w:r>
          </w:p>
        </w:tc>
        <w:tc>
          <w:tcPr>
            <w:tcW w:w="1125" w:type="dxa"/>
          </w:tcPr>
          <w:p w14:paraId="7E2A07BB"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Perioada</w:t>
            </w:r>
          </w:p>
        </w:tc>
      </w:tr>
      <w:tr w:rsidR="00967D93" w14:paraId="125D482D" w14:textId="77777777" w:rsidTr="0035268D">
        <w:trPr>
          <w:trHeight w:val="570"/>
        </w:trPr>
        <w:tc>
          <w:tcPr>
            <w:tcW w:w="583" w:type="dxa"/>
          </w:tcPr>
          <w:p w14:paraId="5DEE0A22"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p w14:paraId="1007AEF1" w14:textId="77777777" w:rsidR="00967D93" w:rsidRDefault="00967D93" w:rsidP="0035268D">
            <w:pPr>
              <w:autoSpaceDE w:val="0"/>
              <w:autoSpaceDN w:val="0"/>
              <w:adjustRightInd w:val="0"/>
              <w:jc w:val="center"/>
              <w:rPr>
                <w:rFonts w:ascii="Times New Roman" w:hAnsi="Times New Roman" w:cs="Times New Roman"/>
                <w:sz w:val="24"/>
                <w:szCs w:val="24"/>
              </w:rPr>
            </w:pPr>
          </w:p>
          <w:p w14:paraId="11CF1F4E" w14:textId="77777777" w:rsidR="00967D93" w:rsidRDefault="00967D93" w:rsidP="0035268D">
            <w:pPr>
              <w:autoSpaceDE w:val="0"/>
              <w:autoSpaceDN w:val="0"/>
              <w:adjustRightInd w:val="0"/>
              <w:jc w:val="center"/>
              <w:rPr>
                <w:rFonts w:ascii="Times New Roman" w:hAnsi="Times New Roman" w:cs="Times New Roman"/>
                <w:sz w:val="24"/>
                <w:szCs w:val="24"/>
              </w:rPr>
            </w:pPr>
          </w:p>
        </w:tc>
        <w:tc>
          <w:tcPr>
            <w:tcW w:w="1305" w:type="dxa"/>
          </w:tcPr>
          <w:p w14:paraId="51F0BF50"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Dinis Damian</w:t>
            </w:r>
          </w:p>
        </w:tc>
        <w:tc>
          <w:tcPr>
            <w:tcW w:w="960" w:type="dxa"/>
          </w:tcPr>
          <w:p w14:paraId="1BE840F3"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02.06.1968</w:t>
            </w:r>
          </w:p>
        </w:tc>
        <w:tc>
          <w:tcPr>
            <w:tcW w:w="1389" w:type="dxa"/>
          </w:tcPr>
          <w:p w14:paraId="3810586F" w14:textId="2D50A2B5"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PSD</w:t>
            </w:r>
          </w:p>
        </w:tc>
        <w:tc>
          <w:tcPr>
            <w:tcW w:w="1125" w:type="dxa"/>
          </w:tcPr>
          <w:p w14:paraId="661D6FF7" w14:textId="307ECEEB"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2004-2008</w:t>
            </w:r>
          </w:p>
        </w:tc>
      </w:tr>
    </w:tbl>
    <w:p w14:paraId="61B71A2E"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4874509E" w14:textId="7A315C19" w:rsidR="0050685B"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e) </w:t>
      </w:r>
      <w:proofErr w:type="gramStart"/>
      <w:r w:rsidRPr="00C34211">
        <w:rPr>
          <w:rFonts w:ascii="Times New Roman" w:hAnsi="Times New Roman" w:cs="Times New Roman"/>
          <w:sz w:val="24"/>
          <w:szCs w:val="24"/>
        </w:rPr>
        <w:t>mandatul</w:t>
      </w:r>
      <w:proofErr w:type="gramEnd"/>
      <w:r w:rsidRPr="00C34211">
        <w:rPr>
          <w:rFonts w:ascii="Times New Roman" w:hAnsi="Times New Roman" w:cs="Times New Roman"/>
          <w:sz w:val="24"/>
          <w:szCs w:val="24"/>
        </w:rPr>
        <w:t xml:space="preserve"> 2008 </w:t>
      </w:r>
      <w:r w:rsidR="00967D93">
        <w:rPr>
          <w:rFonts w:ascii="Times New Roman" w:hAnsi="Times New Roman" w:cs="Times New Roman"/>
          <w:sz w:val="24"/>
          <w:szCs w:val="24"/>
        </w:rPr>
        <w:t>–</w:t>
      </w:r>
      <w:r w:rsidRPr="00C34211">
        <w:rPr>
          <w:rFonts w:ascii="Times New Roman" w:hAnsi="Times New Roman" w:cs="Times New Roman"/>
          <w:sz w:val="24"/>
          <w:szCs w:val="24"/>
        </w:rPr>
        <w:t xml:space="preserve"> 2012</w:t>
      </w:r>
    </w:p>
    <w:tbl>
      <w:tblPr>
        <w:tblStyle w:val="TableGrid"/>
        <w:tblW w:w="0" w:type="auto"/>
        <w:tblInd w:w="17" w:type="dxa"/>
        <w:tblLook w:val="0000" w:firstRow="0" w:lastRow="0" w:firstColumn="0" w:lastColumn="0" w:noHBand="0" w:noVBand="0"/>
      </w:tblPr>
      <w:tblGrid>
        <w:gridCol w:w="583"/>
        <w:gridCol w:w="1305"/>
        <w:gridCol w:w="1296"/>
        <w:gridCol w:w="1389"/>
        <w:gridCol w:w="1125"/>
      </w:tblGrid>
      <w:tr w:rsidR="00967D93" w14:paraId="1FF14C53" w14:textId="77777777" w:rsidTr="0035268D">
        <w:trPr>
          <w:trHeight w:val="300"/>
        </w:trPr>
        <w:tc>
          <w:tcPr>
            <w:tcW w:w="583" w:type="dxa"/>
          </w:tcPr>
          <w:p w14:paraId="52A726F0"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Nr. Crt.</w:t>
            </w:r>
          </w:p>
          <w:p w14:paraId="718DA8C4" w14:textId="77777777" w:rsidR="00967D93" w:rsidRDefault="00967D93" w:rsidP="0035268D">
            <w:pPr>
              <w:autoSpaceDE w:val="0"/>
              <w:autoSpaceDN w:val="0"/>
              <w:adjustRightInd w:val="0"/>
              <w:jc w:val="center"/>
              <w:rPr>
                <w:rFonts w:ascii="Times New Roman" w:hAnsi="Times New Roman" w:cs="Times New Roman"/>
                <w:sz w:val="24"/>
                <w:szCs w:val="24"/>
              </w:rPr>
            </w:pPr>
          </w:p>
        </w:tc>
        <w:tc>
          <w:tcPr>
            <w:tcW w:w="1305" w:type="dxa"/>
          </w:tcPr>
          <w:p w14:paraId="62905067"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Nume si prenume</w:t>
            </w:r>
          </w:p>
        </w:tc>
        <w:tc>
          <w:tcPr>
            <w:tcW w:w="960" w:type="dxa"/>
          </w:tcPr>
          <w:p w14:paraId="55695A28"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Data nasterii</w:t>
            </w:r>
          </w:p>
        </w:tc>
        <w:tc>
          <w:tcPr>
            <w:tcW w:w="1389" w:type="dxa"/>
          </w:tcPr>
          <w:p w14:paraId="45B48919"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Apartenenta politica</w:t>
            </w:r>
          </w:p>
        </w:tc>
        <w:tc>
          <w:tcPr>
            <w:tcW w:w="1125" w:type="dxa"/>
          </w:tcPr>
          <w:p w14:paraId="39FC5262"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Perioada</w:t>
            </w:r>
          </w:p>
        </w:tc>
      </w:tr>
      <w:tr w:rsidR="00967D93" w14:paraId="4A074FB2" w14:textId="77777777" w:rsidTr="0035268D">
        <w:trPr>
          <w:trHeight w:val="570"/>
        </w:trPr>
        <w:tc>
          <w:tcPr>
            <w:tcW w:w="583" w:type="dxa"/>
          </w:tcPr>
          <w:p w14:paraId="0709D403"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p w14:paraId="1F1731FC" w14:textId="77777777" w:rsidR="00967D93" w:rsidRDefault="00967D93" w:rsidP="0035268D">
            <w:pPr>
              <w:autoSpaceDE w:val="0"/>
              <w:autoSpaceDN w:val="0"/>
              <w:adjustRightInd w:val="0"/>
              <w:jc w:val="center"/>
              <w:rPr>
                <w:rFonts w:ascii="Times New Roman" w:hAnsi="Times New Roman" w:cs="Times New Roman"/>
                <w:sz w:val="24"/>
                <w:szCs w:val="24"/>
              </w:rPr>
            </w:pPr>
          </w:p>
          <w:p w14:paraId="57E5618B" w14:textId="77777777" w:rsidR="00967D93" w:rsidRDefault="00967D93" w:rsidP="0035268D">
            <w:pPr>
              <w:autoSpaceDE w:val="0"/>
              <w:autoSpaceDN w:val="0"/>
              <w:adjustRightInd w:val="0"/>
              <w:jc w:val="center"/>
              <w:rPr>
                <w:rFonts w:ascii="Times New Roman" w:hAnsi="Times New Roman" w:cs="Times New Roman"/>
                <w:sz w:val="24"/>
                <w:szCs w:val="24"/>
              </w:rPr>
            </w:pPr>
          </w:p>
        </w:tc>
        <w:tc>
          <w:tcPr>
            <w:tcW w:w="1305" w:type="dxa"/>
          </w:tcPr>
          <w:p w14:paraId="15DBF8E6"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Dinis Damian</w:t>
            </w:r>
          </w:p>
        </w:tc>
        <w:tc>
          <w:tcPr>
            <w:tcW w:w="960" w:type="dxa"/>
          </w:tcPr>
          <w:p w14:paraId="32E85C82"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02.06.1968</w:t>
            </w:r>
          </w:p>
        </w:tc>
        <w:tc>
          <w:tcPr>
            <w:tcW w:w="1389" w:type="dxa"/>
          </w:tcPr>
          <w:p w14:paraId="1731AF9C"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PSD</w:t>
            </w:r>
          </w:p>
        </w:tc>
        <w:tc>
          <w:tcPr>
            <w:tcW w:w="1125" w:type="dxa"/>
          </w:tcPr>
          <w:p w14:paraId="682AB8FA" w14:textId="41BB5391"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2008-2012</w:t>
            </w:r>
          </w:p>
        </w:tc>
      </w:tr>
    </w:tbl>
    <w:p w14:paraId="1E840437" w14:textId="77777777" w:rsidR="00967D93" w:rsidRPr="00C34211" w:rsidRDefault="00967D93" w:rsidP="0050685B">
      <w:pPr>
        <w:autoSpaceDE w:val="0"/>
        <w:autoSpaceDN w:val="0"/>
        <w:adjustRightInd w:val="0"/>
        <w:spacing w:after="0" w:line="240" w:lineRule="auto"/>
        <w:jc w:val="both"/>
        <w:rPr>
          <w:rFonts w:ascii="Times New Roman" w:hAnsi="Times New Roman" w:cs="Times New Roman"/>
          <w:sz w:val="24"/>
          <w:szCs w:val="24"/>
        </w:rPr>
      </w:pPr>
    </w:p>
    <w:p w14:paraId="64E56EFC" w14:textId="55F63E65" w:rsidR="00967D93" w:rsidRPr="00C34211" w:rsidRDefault="0050685B" w:rsidP="00967D93">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f) </w:t>
      </w:r>
      <w:proofErr w:type="gramStart"/>
      <w:r w:rsidRPr="00C34211">
        <w:rPr>
          <w:rFonts w:ascii="Times New Roman" w:hAnsi="Times New Roman" w:cs="Times New Roman"/>
          <w:sz w:val="24"/>
          <w:szCs w:val="24"/>
        </w:rPr>
        <w:t>mandatul</w:t>
      </w:r>
      <w:proofErr w:type="gramEnd"/>
      <w:r w:rsidRPr="00C34211">
        <w:rPr>
          <w:rFonts w:ascii="Times New Roman" w:hAnsi="Times New Roman" w:cs="Times New Roman"/>
          <w:sz w:val="24"/>
          <w:szCs w:val="24"/>
        </w:rPr>
        <w:t xml:space="preserve"> 2012 - 2016</w:t>
      </w:r>
    </w:p>
    <w:tbl>
      <w:tblPr>
        <w:tblStyle w:val="TableGrid"/>
        <w:tblW w:w="0" w:type="auto"/>
        <w:tblInd w:w="17" w:type="dxa"/>
        <w:tblLook w:val="0000" w:firstRow="0" w:lastRow="0" w:firstColumn="0" w:lastColumn="0" w:noHBand="0" w:noVBand="0"/>
      </w:tblPr>
      <w:tblGrid>
        <w:gridCol w:w="583"/>
        <w:gridCol w:w="1305"/>
        <w:gridCol w:w="1296"/>
        <w:gridCol w:w="1389"/>
        <w:gridCol w:w="1125"/>
      </w:tblGrid>
      <w:tr w:rsidR="00967D93" w14:paraId="7B3D56D5" w14:textId="77777777" w:rsidTr="0035268D">
        <w:trPr>
          <w:trHeight w:val="300"/>
        </w:trPr>
        <w:tc>
          <w:tcPr>
            <w:tcW w:w="583" w:type="dxa"/>
          </w:tcPr>
          <w:p w14:paraId="50DFAF7C"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Nr. Crt.</w:t>
            </w:r>
          </w:p>
          <w:p w14:paraId="305BFE24" w14:textId="77777777" w:rsidR="00967D93" w:rsidRDefault="00967D93" w:rsidP="0035268D">
            <w:pPr>
              <w:autoSpaceDE w:val="0"/>
              <w:autoSpaceDN w:val="0"/>
              <w:adjustRightInd w:val="0"/>
              <w:jc w:val="center"/>
              <w:rPr>
                <w:rFonts w:ascii="Times New Roman" w:hAnsi="Times New Roman" w:cs="Times New Roman"/>
                <w:sz w:val="24"/>
                <w:szCs w:val="24"/>
              </w:rPr>
            </w:pPr>
          </w:p>
        </w:tc>
        <w:tc>
          <w:tcPr>
            <w:tcW w:w="1305" w:type="dxa"/>
          </w:tcPr>
          <w:p w14:paraId="5431799A"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Nume si prenume</w:t>
            </w:r>
          </w:p>
        </w:tc>
        <w:tc>
          <w:tcPr>
            <w:tcW w:w="960" w:type="dxa"/>
          </w:tcPr>
          <w:p w14:paraId="0912F093"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Data nasterii</w:t>
            </w:r>
          </w:p>
        </w:tc>
        <w:tc>
          <w:tcPr>
            <w:tcW w:w="1389" w:type="dxa"/>
          </w:tcPr>
          <w:p w14:paraId="36A3F2E5"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Apartenenta politica</w:t>
            </w:r>
          </w:p>
        </w:tc>
        <w:tc>
          <w:tcPr>
            <w:tcW w:w="1125" w:type="dxa"/>
          </w:tcPr>
          <w:p w14:paraId="4AAA1D92"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Perioada</w:t>
            </w:r>
          </w:p>
        </w:tc>
      </w:tr>
      <w:tr w:rsidR="00967D93" w14:paraId="505B6AD7" w14:textId="77777777" w:rsidTr="0035268D">
        <w:trPr>
          <w:trHeight w:val="570"/>
        </w:trPr>
        <w:tc>
          <w:tcPr>
            <w:tcW w:w="583" w:type="dxa"/>
          </w:tcPr>
          <w:p w14:paraId="7B391FB0"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p w14:paraId="59819BF2" w14:textId="77777777" w:rsidR="00967D93" w:rsidRDefault="00967D93" w:rsidP="0035268D">
            <w:pPr>
              <w:autoSpaceDE w:val="0"/>
              <w:autoSpaceDN w:val="0"/>
              <w:adjustRightInd w:val="0"/>
              <w:jc w:val="center"/>
              <w:rPr>
                <w:rFonts w:ascii="Times New Roman" w:hAnsi="Times New Roman" w:cs="Times New Roman"/>
                <w:sz w:val="24"/>
                <w:szCs w:val="24"/>
              </w:rPr>
            </w:pPr>
          </w:p>
          <w:p w14:paraId="5C487A3D" w14:textId="77777777" w:rsidR="00967D93" w:rsidRDefault="00967D93" w:rsidP="0035268D">
            <w:pPr>
              <w:autoSpaceDE w:val="0"/>
              <w:autoSpaceDN w:val="0"/>
              <w:adjustRightInd w:val="0"/>
              <w:jc w:val="center"/>
              <w:rPr>
                <w:rFonts w:ascii="Times New Roman" w:hAnsi="Times New Roman" w:cs="Times New Roman"/>
                <w:sz w:val="24"/>
                <w:szCs w:val="24"/>
              </w:rPr>
            </w:pPr>
          </w:p>
        </w:tc>
        <w:tc>
          <w:tcPr>
            <w:tcW w:w="1305" w:type="dxa"/>
          </w:tcPr>
          <w:p w14:paraId="63866281"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Dinis Damian</w:t>
            </w:r>
          </w:p>
        </w:tc>
        <w:tc>
          <w:tcPr>
            <w:tcW w:w="960" w:type="dxa"/>
          </w:tcPr>
          <w:p w14:paraId="357DE1BB"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02.06.1968</w:t>
            </w:r>
          </w:p>
        </w:tc>
        <w:tc>
          <w:tcPr>
            <w:tcW w:w="1389" w:type="dxa"/>
          </w:tcPr>
          <w:p w14:paraId="394987DE"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PSD</w:t>
            </w:r>
          </w:p>
        </w:tc>
        <w:tc>
          <w:tcPr>
            <w:tcW w:w="1125" w:type="dxa"/>
          </w:tcPr>
          <w:p w14:paraId="54EE2DAF" w14:textId="223E8969"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2012-2016</w:t>
            </w:r>
          </w:p>
        </w:tc>
      </w:tr>
    </w:tbl>
    <w:p w14:paraId="00A361F5"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398B445B" w14:textId="01DE7EE5" w:rsidR="00967D93" w:rsidRPr="00C34211" w:rsidRDefault="0050685B" w:rsidP="00967D93">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g) </w:t>
      </w:r>
      <w:proofErr w:type="gramStart"/>
      <w:r w:rsidRPr="00C34211">
        <w:rPr>
          <w:rFonts w:ascii="Times New Roman" w:hAnsi="Times New Roman" w:cs="Times New Roman"/>
          <w:sz w:val="24"/>
          <w:szCs w:val="24"/>
        </w:rPr>
        <w:t>mandatul</w:t>
      </w:r>
      <w:proofErr w:type="gramEnd"/>
      <w:r w:rsidRPr="00C34211">
        <w:rPr>
          <w:rFonts w:ascii="Times New Roman" w:hAnsi="Times New Roman" w:cs="Times New Roman"/>
          <w:sz w:val="24"/>
          <w:szCs w:val="24"/>
        </w:rPr>
        <w:t xml:space="preserve"> 2016 - 2020</w:t>
      </w:r>
    </w:p>
    <w:tbl>
      <w:tblPr>
        <w:tblStyle w:val="TableGrid"/>
        <w:tblW w:w="0" w:type="auto"/>
        <w:tblInd w:w="17" w:type="dxa"/>
        <w:tblLook w:val="0000" w:firstRow="0" w:lastRow="0" w:firstColumn="0" w:lastColumn="0" w:noHBand="0" w:noVBand="0"/>
      </w:tblPr>
      <w:tblGrid>
        <w:gridCol w:w="583"/>
        <w:gridCol w:w="1305"/>
        <w:gridCol w:w="1296"/>
        <w:gridCol w:w="1389"/>
        <w:gridCol w:w="1125"/>
      </w:tblGrid>
      <w:tr w:rsidR="00967D93" w14:paraId="7530BC80" w14:textId="77777777" w:rsidTr="0035268D">
        <w:trPr>
          <w:trHeight w:val="300"/>
        </w:trPr>
        <w:tc>
          <w:tcPr>
            <w:tcW w:w="583" w:type="dxa"/>
          </w:tcPr>
          <w:p w14:paraId="2ECA37B8"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Nr. Crt.</w:t>
            </w:r>
          </w:p>
          <w:p w14:paraId="1EC84D76" w14:textId="77777777" w:rsidR="00967D93" w:rsidRDefault="00967D93" w:rsidP="0035268D">
            <w:pPr>
              <w:autoSpaceDE w:val="0"/>
              <w:autoSpaceDN w:val="0"/>
              <w:adjustRightInd w:val="0"/>
              <w:jc w:val="center"/>
              <w:rPr>
                <w:rFonts w:ascii="Times New Roman" w:hAnsi="Times New Roman" w:cs="Times New Roman"/>
                <w:sz w:val="24"/>
                <w:szCs w:val="24"/>
              </w:rPr>
            </w:pPr>
          </w:p>
        </w:tc>
        <w:tc>
          <w:tcPr>
            <w:tcW w:w="1305" w:type="dxa"/>
          </w:tcPr>
          <w:p w14:paraId="05506384"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Nume si prenume</w:t>
            </w:r>
          </w:p>
        </w:tc>
        <w:tc>
          <w:tcPr>
            <w:tcW w:w="960" w:type="dxa"/>
          </w:tcPr>
          <w:p w14:paraId="7806628A"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Data nasterii</w:t>
            </w:r>
          </w:p>
        </w:tc>
        <w:tc>
          <w:tcPr>
            <w:tcW w:w="1389" w:type="dxa"/>
          </w:tcPr>
          <w:p w14:paraId="27FF530D"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Apartenenta politica</w:t>
            </w:r>
          </w:p>
        </w:tc>
        <w:tc>
          <w:tcPr>
            <w:tcW w:w="1125" w:type="dxa"/>
          </w:tcPr>
          <w:p w14:paraId="0921EA93"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Perioada</w:t>
            </w:r>
          </w:p>
        </w:tc>
      </w:tr>
      <w:tr w:rsidR="00967D93" w14:paraId="2B8CA918" w14:textId="77777777" w:rsidTr="0035268D">
        <w:trPr>
          <w:trHeight w:val="570"/>
        </w:trPr>
        <w:tc>
          <w:tcPr>
            <w:tcW w:w="583" w:type="dxa"/>
          </w:tcPr>
          <w:p w14:paraId="69BC760E"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p w14:paraId="7E09E527" w14:textId="77777777" w:rsidR="00967D93" w:rsidRDefault="00967D93" w:rsidP="0035268D">
            <w:pPr>
              <w:autoSpaceDE w:val="0"/>
              <w:autoSpaceDN w:val="0"/>
              <w:adjustRightInd w:val="0"/>
              <w:jc w:val="center"/>
              <w:rPr>
                <w:rFonts w:ascii="Times New Roman" w:hAnsi="Times New Roman" w:cs="Times New Roman"/>
                <w:sz w:val="24"/>
                <w:szCs w:val="24"/>
              </w:rPr>
            </w:pPr>
          </w:p>
          <w:p w14:paraId="5CA902DA" w14:textId="77777777" w:rsidR="00967D93" w:rsidRDefault="00967D93" w:rsidP="0035268D">
            <w:pPr>
              <w:autoSpaceDE w:val="0"/>
              <w:autoSpaceDN w:val="0"/>
              <w:adjustRightInd w:val="0"/>
              <w:jc w:val="center"/>
              <w:rPr>
                <w:rFonts w:ascii="Times New Roman" w:hAnsi="Times New Roman" w:cs="Times New Roman"/>
                <w:sz w:val="24"/>
                <w:szCs w:val="24"/>
              </w:rPr>
            </w:pPr>
          </w:p>
        </w:tc>
        <w:tc>
          <w:tcPr>
            <w:tcW w:w="1305" w:type="dxa"/>
          </w:tcPr>
          <w:p w14:paraId="5ADF3E6F"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Dinis Damian</w:t>
            </w:r>
          </w:p>
        </w:tc>
        <w:tc>
          <w:tcPr>
            <w:tcW w:w="960" w:type="dxa"/>
          </w:tcPr>
          <w:p w14:paraId="416B0EFA"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02.06.1968</w:t>
            </w:r>
          </w:p>
        </w:tc>
        <w:tc>
          <w:tcPr>
            <w:tcW w:w="1389" w:type="dxa"/>
          </w:tcPr>
          <w:p w14:paraId="432A60D1"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PSD</w:t>
            </w:r>
          </w:p>
        </w:tc>
        <w:tc>
          <w:tcPr>
            <w:tcW w:w="1125" w:type="dxa"/>
          </w:tcPr>
          <w:p w14:paraId="4BD0FD27" w14:textId="6EB0E0EC"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2016-2020</w:t>
            </w:r>
          </w:p>
        </w:tc>
      </w:tr>
    </w:tbl>
    <w:p w14:paraId="540FD212"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09498003" w14:textId="5258F3A9" w:rsidR="0050685B" w:rsidRDefault="0050685B" w:rsidP="00967D93">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h) </w:t>
      </w:r>
      <w:proofErr w:type="gramStart"/>
      <w:r w:rsidRPr="00C34211">
        <w:rPr>
          <w:rFonts w:ascii="Times New Roman" w:hAnsi="Times New Roman" w:cs="Times New Roman"/>
          <w:sz w:val="24"/>
          <w:szCs w:val="24"/>
        </w:rPr>
        <w:t>mandatul</w:t>
      </w:r>
      <w:proofErr w:type="gramEnd"/>
      <w:r w:rsidRPr="00C34211">
        <w:rPr>
          <w:rFonts w:ascii="Times New Roman" w:hAnsi="Times New Roman" w:cs="Times New Roman"/>
          <w:sz w:val="24"/>
          <w:szCs w:val="24"/>
        </w:rPr>
        <w:t xml:space="preserve"> </w:t>
      </w:r>
      <w:r w:rsidR="000050FF">
        <w:rPr>
          <w:rFonts w:ascii="Times New Roman" w:hAnsi="Times New Roman" w:cs="Times New Roman"/>
          <w:sz w:val="24"/>
          <w:szCs w:val="24"/>
        </w:rPr>
        <w:t>2020-prezent</w:t>
      </w:r>
      <w:r w:rsidRPr="00C34211">
        <w:rPr>
          <w:rFonts w:ascii="Times New Roman" w:hAnsi="Times New Roman" w:cs="Times New Roman"/>
          <w:sz w:val="24"/>
          <w:szCs w:val="24"/>
        </w:rPr>
        <w:t xml:space="preserve"> </w:t>
      </w:r>
    </w:p>
    <w:tbl>
      <w:tblPr>
        <w:tblStyle w:val="TableGrid"/>
        <w:tblW w:w="0" w:type="auto"/>
        <w:tblInd w:w="17" w:type="dxa"/>
        <w:tblLook w:val="0000" w:firstRow="0" w:lastRow="0" w:firstColumn="0" w:lastColumn="0" w:noHBand="0" w:noVBand="0"/>
      </w:tblPr>
      <w:tblGrid>
        <w:gridCol w:w="583"/>
        <w:gridCol w:w="1305"/>
        <w:gridCol w:w="1296"/>
        <w:gridCol w:w="1389"/>
        <w:gridCol w:w="1125"/>
      </w:tblGrid>
      <w:tr w:rsidR="00967D93" w14:paraId="598EE7A3" w14:textId="77777777" w:rsidTr="0035268D">
        <w:trPr>
          <w:trHeight w:val="300"/>
        </w:trPr>
        <w:tc>
          <w:tcPr>
            <w:tcW w:w="583" w:type="dxa"/>
          </w:tcPr>
          <w:p w14:paraId="036000B9"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Nr. Crt.</w:t>
            </w:r>
          </w:p>
          <w:p w14:paraId="150871DB" w14:textId="77777777" w:rsidR="00967D93" w:rsidRDefault="00967D93" w:rsidP="0035268D">
            <w:pPr>
              <w:autoSpaceDE w:val="0"/>
              <w:autoSpaceDN w:val="0"/>
              <w:adjustRightInd w:val="0"/>
              <w:jc w:val="center"/>
              <w:rPr>
                <w:rFonts w:ascii="Times New Roman" w:hAnsi="Times New Roman" w:cs="Times New Roman"/>
                <w:sz w:val="24"/>
                <w:szCs w:val="24"/>
              </w:rPr>
            </w:pPr>
          </w:p>
        </w:tc>
        <w:tc>
          <w:tcPr>
            <w:tcW w:w="1305" w:type="dxa"/>
          </w:tcPr>
          <w:p w14:paraId="00049E54"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Nume si prenume</w:t>
            </w:r>
          </w:p>
        </w:tc>
        <w:tc>
          <w:tcPr>
            <w:tcW w:w="960" w:type="dxa"/>
          </w:tcPr>
          <w:p w14:paraId="4C3A9FBB"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Data nasterii</w:t>
            </w:r>
          </w:p>
        </w:tc>
        <w:tc>
          <w:tcPr>
            <w:tcW w:w="1389" w:type="dxa"/>
          </w:tcPr>
          <w:p w14:paraId="000EB104"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Apartenenta politica</w:t>
            </w:r>
          </w:p>
        </w:tc>
        <w:tc>
          <w:tcPr>
            <w:tcW w:w="1125" w:type="dxa"/>
          </w:tcPr>
          <w:p w14:paraId="4EA98CE4"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Perioada</w:t>
            </w:r>
          </w:p>
        </w:tc>
      </w:tr>
      <w:tr w:rsidR="00967D93" w14:paraId="4AACCD77" w14:textId="77777777" w:rsidTr="0035268D">
        <w:trPr>
          <w:trHeight w:val="570"/>
        </w:trPr>
        <w:tc>
          <w:tcPr>
            <w:tcW w:w="583" w:type="dxa"/>
          </w:tcPr>
          <w:p w14:paraId="5A593367"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p w14:paraId="2B15D26E" w14:textId="77777777" w:rsidR="00967D93" w:rsidRDefault="00967D93" w:rsidP="0035268D">
            <w:pPr>
              <w:autoSpaceDE w:val="0"/>
              <w:autoSpaceDN w:val="0"/>
              <w:adjustRightInd w:val="0"/>
              <w:jc w:val="center"/>
              <w:rPr>
                <w:rFonts w:ascii="Times New Roman" w:hAnsi="Times New Roman" w:cs="Times New Roman"/>
                <w:sz w:val="24"/>
                <w:szCs w:val="24"/>
              </w:rPr>
            </w:pPr>
          </w:p>
          <w:p w14:paraId="7F36A1E5" w14:textId="77777777" w:rsidR="00967D93" w:rsidRDefault="00967D93" w:rsidP="0035268D">
            <w:pPr>
              <w:autoSpaceDE w:val="0"/>
              <w:autoSpaceDN w:val="0"/>
              <w:adjustRightInd w:val="0"/>
              <w:jc w:val="center"/>
              <w:rPr>
                <w:rFonts w:ascii="Times New Roman" w:hAnsi="Times New Roman" w:cs="Times New Roman"/>
                <w:sz w:val="24"/>
                <w:szCs w:val="24"/>
              </w:rPr>
            </w:pPr>
          </w:p>
        </w:tc>
        <w:tc>
          <w:tcPr>
            <w:tcW w:w="1305" w:type="dxa"/>
          </w:tcPr>
          <w:p w14:paraId="6DEDC985"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Dinis Damian</w:t>
            </w:r>
          </w:p>
        </w:tc>
        <w:tc>
          <w:tcPr>
            <w:tcW w:w="960" w:type="dxa"/>
          </w:tcPr>
          <w:p w14:paraId="5658F2EB"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02.06.1968</w:t>
            </w:r>
          </w:p>
        </w:tc>
        <w:tc>
          <w:tcPr>
            <w:tcW w:w="1389" w:type="dxa"/>
          </w:tcPr>
          <w:p w14:paraId="2D6C0819" w14:textId="77777777"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PSD</w:t>
            </w:r>
          </w:p>
        </w:tc>
        <w:tc>
          <w:tcPr>
            <w:tcW w:w="1125" w:type="dxa"/>
          </w:tcPr>
          <w:p w14:paraId="247F820C" w14:textId="763621EF" w:rsidR="00967D93" w:rsidRDefault="00967D93"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2020-prezent</w:t>
            </w:r>
          </w:p>
        </w:tc>
      </w:tr>
    </w:tbl>
    <w:p w14:paraId="398868FF" w14:textId="77777777" w:rsidR="00967D93" w:rsidRPr="00C34211" w:rsidRDefault="00967D93" w:rsidP="00967D93">
      <w:pPr>
        <w:autoSpaceDE w:val="0"/>
        <w:autoSpaceDN w:val="0"/>
        <w:adjustRightInd w:val="0"/>
        <w:spacing w:after="0" w:line="240" w:lineRule="auto"/>
        <w:jc w:val="both"/>
        <w:rPr>
          <w:rFonts w:ascii="Times New Roman" w:hAnsi="Times New Roman" w:cs="Times New Roman"/>
          <w:sz w:val="24"/>
          <w:szCs w:val="24"/>
        </w:rPr>
      </w:pPr>
    </w:p>
    <w:p w14:paraId="292F0117"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0B499E69" w14:textId="17DCD5D2" w:rsidR="0050685B" w:rsidRPr="00C553B6" w:rsidRDefault="0050685B" w:rsidP="00C553B6">
      <w:pPr>
        <w:autoSpaceDE w:val="0"/>
        <w:autoSpaceDN w:val="0"/>
        <w:adjustRightInd w:val="0"/>
        <w:spacing w:after="0" w:line="240" w:lineRule="auto"/>
        <w:jc w:val="center"/>
        <w:rPr>
          <w:rFonts w:ascii="Times New Roman" w:hAnsi="Times New Roman" w:cs="Times New Roman"/>
          <w:b/>
          <w:sz w:val="24"/>
          <w:szCs w:val="24"/>
        </w:rPr>
      </w:pPr>
      <w:r w:rsidRPr="00C553B6">
        <w:rPr>
          <w:rFonts w:ascii="Times New Roman" w:hAnsi="Times New Roman" w:cs="Times New Roman"/>
          <w:b/>
          <w:sz w:val="24"/>
          <w:szCs w:val="24"/>
        </w:rPr>
        <w:t>ANEXA 6.b</w:t>
      </w:r>
    </w:p>
    <w:p w14:paraId="224EC776" w14:textId="0E039862" w:rsidR="0050685B" w:rsidRPr="00C553B6" w:rsidRDefault="0050685B" w:rsidP="00C553B6">
      <w:pPr>
        <w:autoSpaceDE w:val="0"/>
        <w:autoSpaceDN w:val="0"/>
        <w:adjustRightInd w:val="0"/>
        <w:spacing w:after="0" w:line="240" w:lineRule="auto"/>
        <w:jc w:val="center"/>
        <w:rPr>
          <w:rFonts w:ascii="Times New Roman" w:hAnsi="Times New Roman" w:cs="Times New Roman"/>
          <w:b/>
          <w:sz w:val="24"/>
          <w:szCs w:val="24"/>
        </w:rPr>
      </w:pPr>
      <w:proofErr w:type="gramStart"/>
      <w:r w:rsidRPr="00C553B6">
        <w:rPr>
          <w:rFonts w:ascii="Times New Roman" w:hAnsi="Times New Roman" w:cs="Times New Roman"/>
          <w:b/>
          <w:sz w:val="24"/>
          <w:szCs w:val="24"/>
        </w:rPr>
        <w:t>la</w:t>
      </w:r>
      <w:proofErr w:type="gramEnd"/>
      <w:r w:rsidRPr="00C553B6">
        <w:rPr>
          <w:rFonts w:ascii="Times New Roman" w:hAnsi="Times New Roman" w:cs="Times New Roman"/>
          <w:b/>
          <w:sz w:val="24"/>
          <w:szCs w:val="24"/>
        </w:rPr>
        <w:t xml:space="preserve"> statut</w:t>
      </w:r>
    </w:p>
    <w:p w14:paraId="4346BEE0"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0C157C62" w14:textId="605D643C"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w:t>
      </w:r>
      <w:r w:rsidRPr="00C34211">
        <w:rPr>
          <w:rFonts w:ascii="Times New Roman" w:hAnsi="Times New Roman" w:cs="Times New Roman"/>
          <w:b/>
          <w:bCs/>
          <w:sz w:val="24"/>
          <w:szCs w:val="24"/>
        </w:rPr>
        <w:t xml:space="preserve">Componenţa nominală, perioada/perioadele de exercitare ale mandatelor aleşilor locali de la nivelul </w:t>
      </w:r>
      <w:r w:rsidR="000050FF">
        <w:rPr>
          <w:rFonts w:ascii="Times New Roman" w:hAnsi="Times New Roman" w:cs="Times New Roman"/>
          <w:b/>
          <w:bCs/>
          <w:sz w:val="24"/>
          <w:szCs w:val="24"/>
        </w:rPr>
        <w:t xml:space="preserve">Comunei Baita, </w:t>
      </w:r>
      <w:r w:rsidRPr="00C34211">
        <w:rPr>
          <w:rFonts w:ascii="Times New Roman" w:hAnsi="Times New Roman" w:cs="Times New Roman"/>
          <w:b/>
          <w:bCs/>
          <w:sz w:val="24"/>
          <w:szCs w:val="24"/>
        </w:rPr>
        <w:t>precum şi apartenenţa politică a acestora, începând cu anul 1992</w:t>
      </w:r>
    </w:p>
    <w:p w14:paraId="2F516962"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6144ADC4" w14:textId="71C16CC3"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I. </w:t>
      </w:r>
      <w:proofErr w:type="gramStart"/>
      <w:r w:rsidRPr="00C34211">
        <w:rPr>
          <w:rFonts w:ascii="Times New Roman" w:hAnsi="Times New Roman" w:cs="Times New Roman"/>
          <w:sz w:val="24"/>
          <w:szCs w:val="24"/>
        </w:rPr>
        <w:t>CONSILIERI</w:t>
      </w:r>
      <w:r w:rsidR="000050FF">
        <w:rPr>
          <w:rFonts w:ascii="Times New Roman" w:hAnsi="Times New Roman" w:cs="Times New Roman"/>
          <w:sz w:val="24"/>
          <w:szCs w:val="24"/>
        </w:rPr>
        <w:t xml:space="preserve"> </w:t>
      </w:r>
      <w:r w:rsidRPr="00C34211">
        <w:rPr>
          <w:rFonts w:ascii="Times New Roman" w:hAnsi="Times New Roman" w:cs="Times New Roman"/>
          <w:sz w:val="24"/>
          <w:szCs w:val="24"/>
        </w:rPr>
        <w:t xml:space="preserve"> LOCALI</w:t>
      </w:r>
      <w:proofErr w:type="gramEnd"/>
    </w:p>
    <w:p w14:paraId="22CB17E3" w14:textId="51043A6E"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 </w:t>
      </w:r>
      <w:proofErr w:type="gramStart"/>
      <w:r w:rsidRPr="00C34211">
        <w:rPr>
          <w:rFonts w:ascii="Times New Roman" w:hAnsi="Times New Roman" w:cs="Times New Roman"/>
          <w:sz w:val="24"/>
          <w:szCs w:val="24"/>
        </w:rPr>
        <w:t>mandatul</w:t>
      </w:r>
      <w:proofErr w:type="gramEnd"/>
      <w:r w:rsidRPr="00C34211">
        <w:rPr>
          <w:rFonts w:ascii="Times New Roman" w:hAnsi="Times New Roman" w:cs="Times New Roman"/>
          <w:sz w:val="24"/>
          <w:szCs w:val="24"/>
        </w:rPr>
        <w:t xml:space="preserve"> 1992 - 199</w:t>
      </w:r>
      <w:r w:rsidR="000050FF">
        <w:rPr>
          <w:rFonts w:ascii="Times New Roman" w:hAnsi="Times New Roman" w:cs="Times New Roman"/>
          <w:sz w:val="24"/>
          <w:szCs w:val="24"/>
        </w:rPr>
        <w:t>6</w:t>
      </w:r>
    </w:p>
    <w:p w14:paraId="022E11AD" w14:textId="77777777" w:rsidR="00967D93" w:rsidRPr="00C34211" w:rsidRDefault="0050685B" w:rsidP="00967D93">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w:t>
      </w:r>
    </w:p>
    <w:tbl>
      <w:tblPr>
        <w:tblStyle w:val="TableGrid"/>
        <w:tblW w:w="0" w:type="auto"/>
        <w:tblInd w:w="17" w:type="dxa"/>
        <w:tblLook w:val="0000" w:firstRow="0" w:lastRow="0" w:firstColumn="0" w:lastColumn="0" w:noHBand="0" w:noVBand="0"/>
      </w:tblPr>
      <w:tblGrid>
        <w:gridCol w:w="583"/>
        <w:gridCol w:w="1305"/>
        <w:gridCol w:w="1389"/>
        <w:gridCol w:w="1125"/>
      </w:tblGrid>
      <w:tr w:rsidR="00450034" w14:paraId="7A55CA40" w14:textId="77777777" w:rsidTr="0035268D">
        <w:trPr>
          <w:trHeight w:val="300"/>
        </w:trPr>
        <w:tc>
          <w:tcPr>
            <w:tcW w:w="583" w:type="dxa"/>
          </w:tcPr>
          <w:p w14:paraId="3C68C30F" w14:textId="77777777"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Nr. Crt.</w:t>
            </w:r>
          </w:p>
          <w:p w14:paraId="1A0FEC8C" w14:textId="77777777" w:rsidR="00450034" w:rsidRDefault="00450034" w:rsidP="0035268D">
            <w:pPr>
              <w:autoSpaceDE w:val="0"/>
              <w:autoSpaceDN w:val="0"/>
              <w:adjustRightInd w:val="0"/>
              <w:jc w:val="center"/>
              <w:rPr>
                <w:rFonts w:ascii="Times New Roman" w:hAnsi="Times New Roman" w:cs="Times New Roman"/>
                <w:sz w:val="24"/>
                <w:szCs w:val="24"/>
              </w:rPr>
            </w:pPr>
          </w:p>
        </w:tc>
        <w:tc>
          <w:tcPr>
            <w:tcW w:w="1305" w:type="dxa"/>
          </w:tcPr>
          <w:p w14:paraId="6FF27605" w14:textId="77777777"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Nume si prenume</w:t>
            </w:r>
          </w:p>
        </w:tc>
        <w:tc>
          <w:tcPr>
            <w:tcW w:w="1389" w:type="dxa"/>
          </w:tcPr>
          <w:p w14:paraId="6ABE0F7D" w14:textId="77777777"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Apartenenta politica</w:t>
            </w:r>
          </w:p>
        </w:tc>
        <w:tc>
          <w:tcPr>
            <w:tcW w:w="1125" w:type="dxa"/>
          </w:tcPr>
          <w:p w14:paraId="18651EA8" w14:textId="77777777"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Perioada</w:t>
            </w:r>
          </w:p>
        </w:tc>
      </w:tr>
      <w:tr w:rsidR="00450034" w14:paraId="40D12E13" w14:textId="77777777" w:rsidTr="0035268D">
        <w:trPr>
          <w:trHeight w:val="570"/>
        </w:trPr>
        <w:tc>
          <w:tcPr>
            <w:tcW w:w="583" w:type="dxa"/>
          </w:tcPr>
          <w:p w14:paraId="483CF46F" w14:textId="77777777"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p w14:paraId="657A117A" w14:textId="77777777" w:rsidR="00450034" w:rsidRDefault="00450034" w:rsidP="0035268D">
            <w:pPr>
              <w:autoSpaceDE w:val="0"/>
              <w:autoSpaceDN w:val="0"/>
              <w:adjustRightInd w:val="0"/>
              <w:jc w:val="center"/>
              <w:rPr>
                <w:rFonts w:ascii="Times New Roman" w:hAnsi="Times New Roman" w:cs="Times New Roman"/>
                <w:sz w:val="24"/>
                <w:szCs w:val="24"/>
              </w:rPr>
            </w:pPr>
          </w:p>
          <w:p w14:paraId="16FD5648" w14:textId="77777777" w:rsidR="00450034" w:rsidRDefault="00450034" w:rsidP="0035268D">
            <w:pPr>
              <w:autoSpaceDE w:val="0"/>
              <w:autoSpaceDN w:val="0"/>
              <w:adjustRightInd w:val="0"/>
              <w:jc w:val="center"/>
              <w:rPr>
                <w:rFonts w:ascii="Times New Roman" w:hAnsi="Times New Roman" w:cs="Times New Roman"/>
                <w:sz w:val="24"/>
                <w:szCs w:val="24"/>
              </w:rPr>
            </w:pPr>
          </w:p>
        </w:tc>
        <w:tc>
          <w:tcPr>
            <w:tcW w:w="1305" w:type="dxa"/>
          </w:tcPr>
          <w:p w14:paraId="0FE3BD49" w14:textId="7BAD8AE9"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Moga Anghel Dumitru</w:t>
            </w:r>
          </w:p>
        </w:tc>
        <w:tc>
          <w:tcPr>
            <w:tcW w:w="1389" w:type="dxa"/>
          </w:tcPr>
          <w:p w14:paraId="131492AB" w14:textId="28A492EE"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FSN</w:t>
            </w:r>
          </w:p>
        </w:tc>
        <w:tc>
          <w:tcPr>
            <w:tcW w:w="1125" w:type="dxa"/>
          </w:tcPr>
          <w:p w14:paraId="174B5A3A" w14:textId="08A0D07F"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1992-1996</w:t>
            </w:r>
          </w:p>
        </w:tc>
      </w:tr>
      <w:tr w:rsidR="00450034" w14:paraId="1C59611A" w14:textId="77777777" w:rsidTr="0035268D">
        <w:trPr>
          <w:trHeight w:val="570"/>
        </w:trPr>
        <w:tc>
          <w:tcPr>
            <w:tcW w:w="583" w:type="dxa"/>
          </w:tcPr>
          <w:p w14:paraId="20BFAC6B" w14:textId="4E4674C3"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305" w:type="dxa"/>
          </w:tcPr>
          <w:p w14:paraId="744654BE" w14:textId="3882040B"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Rad Nicolae</w:t>
            </w:r>
          </w:p>
        </w:tc>
        <w:tc>
          <w:tcPr>
            <w:tcW w:w="1389" w:type="dxa"/>
          </w:tcPr>
          <w:p w14:paraId="02364465" w14:textId="3F51850C"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FSN</w:t>
            </w:r>
          </w:p>
        </w:tc>
        <w:tc>
          <w:tcPr>
            <w:tcW w:w="1125" w:type="dxa"/>
          </w:tcPr>
          <w:p w14:paraId="76EA7A0E" w14:textId="3EB4CC20" w:rsidR="00450034" w:rsidRDefault="00450034" w:rsidP="00A96860">
            <w:pPr>
              <w:autoSpaceDE w:val="0"/>
              <w:autoSpaceDN w:val="0"/>
              <w:adjustRightInd w:val="0"/>
              <w:jc w:val="center"/>
              <w:rPr>
                <w:rFonts w:ascii="Times New Roman" w:hAnsi="Times New Roman" w:cs="Times New Roman"/>
                <w:sz w:val="24"/>
                <w:szCs w:val="24"/>
              </w:rPr>
            </w:pPr>
            <w:r w:rsidRPr="00781B9F">
              <w:rPr>
                <w:rFonts w:ascii="Times New Roman" w:hAnsi="Times New Roman" w:cs="Times New Roman"/>
                <w:sz w:val="24"/>
                <w:szCs w:val="24"/>
              </w:rPr>
              <w:t>1992-1996</w:t>
            </w:r>
          </w:p>
        </w:tc>
      </w:tr>
      <w:tr w:rsidR="00450034" w14:paraId="43889090" w14:textId="77777777" w:rsidTr="0035268D">
        <w:trPr>
          <w:trHeight w:val="570"/>
        </w:trPr>
        <w:tc>
          <w:tcPr>
            <w:tcW w:w="583" w:type="dxa"/>
          </w:tcPr>
          <w:p w14:paraId="3CC8C9BE" w14:textId="3B083A4B"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305" w:type="dxa"/>
          </w:tcPr>
          <w:p w14:paraId="7DF06259" w14:textId="7C42F5FB"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Pis Petru</w:t>
            </w:r>
          </w:p>
        </w:tc>
        <w:tc>
          <w:tcPr>
            <w:tcW w:w="1389" w:type="dxa"/>
          </w:tcPr>
          <w:p w14:paraId="55CC9B3C" w14:textId="1BED8EB1"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FSN</w:t>
            </w:r>
          </w:p>
        </w:tc>
        <w:tc>
          <w:tcPr>
            <w:tcW w:w="1125" w:type="dxa"/>
          </w:tcPr>
          <w:p w14:paraId="256C370C" w14:textId="3907B7A6" w:rsidR="00450034" w:rsidRDefault="00450034" w:rsidP="00A96860">
            <w:pPr>
              <w:autoSpaceDE w:val="0"/>
              <w:autoSpaceDN w:val="0"/>
              <w:adjustRightInd w:val="0"/>
              <w:jc w:val="center"/>
              <w:rPr>
                <w:rFonts w:ascii="Times New Roman" w:hAnsi="Times New Roman" w:cs="Times New Roman"/>
                <w:sz w:val="24"/>
                <w:szCs w:val="24"/>
              </w:rPr>
            </w:pPr>
            <w:r w:rsidRPr="00781B9F">
              <w:rPr>
                <w:rFonts w:ascii="Times New Roman" w:hAnsi="Times New Roman" w:cs="Times New Roman"/>
                <w:sz w:val="24"/>
                <w:szCs w:val="24"/>
              </w:rPr>
              <w:t>1992-1996</w:t>
            </w:r>
          </w:p>
        </w:tc>
      </w:tr>
      <w:tr w:rsidR="00450034" w14:paraId="455CDBDC" w14:textId="77777777" w:rsidTr="0035268D">
        <w:trPr>
          <w:trHeight w:val="570"/>
        </w:trPr>
        <w:tc>
          <w:tcPr>
            <w:tcW w:w="583" w:type="dxa"/>
          </w:tcPr>
          <w:p w14:paraId="6EA493EF" w14:textId="3540682B"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305" w:type="dxa"/>
          </w:tcPr>
          <w:p w14:paraId="3ACC2EBC" w14:textId="2F4794EF"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Popa Nicolae</w:t>
            </w:r>
          </w:p>
        </w:tc>
        <w:tc>
          <w:tcPr>
            <w:tcW w:w="1389" w:type="dxa"/>
          </w:tcPr>
          <w:p w14:paraId="4BAA4ACC" w14:textId="49A243DF"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FSN</w:t>
            </w:r>
          </w:p>
        </w:tc>
        <w:tc>
          <w:tcPr>
            <w:tcW w:w="1125" w:type="dxa"/>
          </w:tcPr>
          <w:p w14:paraId="5F045C7C" w14:textId="781D34D7" w:rsidR="00450034" w:rsidRDefault="00450034" w:rsidP="00A96860">
            <w:pPr>
              <w:autoSpaceDE w:val="0"/>
              <w:autoSpaceDN w:val="0"/>
              <w:adjustRightInd w:val="0"/>
              <w:jc w:val="center"/>
              <w:rPr>
                <w:rFonts w:ascii="Times New Roman" w:hAnsi="Times New Roman" w:cs="Times New Roman"/>
                <w:sz w:val="24"/>
                <w:szCs w:val="24"/>
              </w:rPr>
            </w:pPr>
            <w:r w:rsidRPr="00781B9F">
              <w:rPr>
                <w:rFonts w:ascii="Times New Roman" w:hAnsi="Times New Roman" w:cs="Times New Roman"/>
                <w:sz w:val="24"/>
                <w:szCs w:val="24"/>
              </w:rPr>
              <w:t>1992-1996</w:t>
            </w:r>
          </w:p>
        </w:tc>
      </w:tr>
      <w:tr w:rsidR="00450034" w14:paraId="778D8048" w14:textId="77777777" w:rsidTr="0035268D">
        <w:trPr>
          <w:trHeight w:val="570"/>
        </w:trPr>
        <w:tc>
          <w:tcPr>
            <w:tcW w:w="583" w:type="dxa"/>
          </w:tcPr>
          <w:p w14:paraId="3FB99A6C" w14:textId="436B5E3A"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305" w:type="dxa"/>
          </w:tcPr>
          <w:p w14:paraId="4E65F707" w14:textId="48F5351F"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Nita Cornel</w:t>
            </w:r>
          </w:p>
        </w:tc>
        <w:tc>
          <w:tcPr>
            <w:tcW w:w="1389" w:type="dxa"/>
          </w:tcPr>
          <w:p w14:paraId="1D965FB3" w14:textId="4B889468"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FSN</w:t>
            </w:r>
          </w:p>
        </w:tc>
        <w:tc>
          <w:tcPr>
            <w:tcW w:w="1125" w:type="dxa"/>
          </w:tcPr>
          <w:p w14:paraId="2CE21006" w14:textId="13811EA2" w:rsidR="00450034" w:rsidRDefault="00450034" w:rsidP="00A96860">
            <w:pPr>
              <w:autoSpaceDE w:val="0"/>
              <w:autoSpaceDN w:val="0"/>
              <w:adjustRightInd w:val="0"/>
              <w:jc w:val="center"/>
              <w:rPr>
                <w:rFonts w:ascii="Times New Roman" w:hAnsi="Times New Roman" w:cs="Times New Roman"/>
                <w:sz w:val="24"/>
                <w:szCs w:val="24"/>
              </w:rPr>
            </w:pPr>
            <w:r w:rsidRPr="00781B9F">
              <w:rPr>
                <w:rFonts w:ascii="Times New Roman" w:hAnsi="Times New Roman" w:cs="Times New Roman"/>
                <w:sz w:val="24"/>
                <w:szCs w:val="24"/>
              </w:rPr>
              <w:t>1992-1996</w:t>
            </w:r>
          </w:p>
        </w:tc>
      </w:tr>
      <w:tr w:rsidR="00450034" w14:paraId="501987BD" w14:textId="77777777" w:rsidTr="0035268D">
        <w:trPr>
          <w:trHeight w:val="570"/>
        </w:trPr>
        <w:tc>
          <w:tcPr>
            <w:tcW w:w="583" w:type="dxa"/>
          </w:tcPr>
          <w:p w14:paraId="10E7EC9D" w14:textId="4AC019AD"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305" w:type="dxa"/>
          </w:tcPr>
          <w:p w14:paraId="2C6D0FC3" w14:textId="2B56D23F"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Popa Romulus</w:t>
            </w:r>
          </w:p>
        </w:tc>
        <w:tc>
          <w:tcPr>
            <w:tcW w:w="1389" w:type="dxa"/>
          </w:tcPr>
          <w:p w14:paraId="4ECF35E2" w14:textId="48C83C31"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FSN</w:t>
            </w:r>
          </w:p>
        </w:tc>
        <w:tc>
          <w:tcPr>
            <w:tcW w:w="1125" w:type="dxa"/>
          </w:tcPr>
          <w:p w14:paraId="7E52F8A3" w14:textId="5B80F083" w:rsidR="00450034" w:rsidRDefault="00450034" w:rsidP="00A96860">
            <w:pPr>
              <w:autoSpaceDE w:val="0"/>
              <w:autoSpaceDN w:val="0"/>
              <w:adjustRightInd w:val="0"/>
              <w:jc w:val="center"/>
              <w:rPr>
                <w:rFonts w:ascii="Times New Roman" w:hAnsi="Times New Roman" w:cs="Times New Roman"/>
                <w:sz w:val="24"/>
                <w:szCs w:val="24"/>
              </w:rPr>
            </w:pPr>
            <w:r w:rsidRPr="00781B9F">
              <w:rPr>
                <w:rFonts w:ascii="Times New Roman" w:hAnsi="Times New Roman" w:cs="Times New Roman"/>
                <w:sz w:val="24"/>
                <w:szCs w:val="24"/>
              </w:rPr>
              <w:t>1992-1996</w:t>
            </w:r>
          </w:p>
        </w:tc>
      </w:tr>
      <w:tr w:rsidR="00450034" w14:paraId="04167343" w14:textId="77777777" w:rsidTr="0035268D">
        <w:trPr>
          <w:trHeight w:val="570"/>
        </w:trPr>
        <w:tc>
          <w:tcPr>
            <w:tcW w:w="583" w:type="dxa"/>
          </w:tcPr>
          <w:p w14:paraId="4E376AB3" w14:textId="6376C5C8"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1305" w:type="dxa"/>
          </w:tcPr>
          <w:p w14:paraId="3F0543D9" w14:textId="0BD2AF69"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Dragus Nicolae</w:t>
            </w:r>
          </w:p>
        </w:tc>
        <w:tc>
          <w:tcPr>
            <w:tcW w:w="1389" w:type="dxa"/>
          </w:tcPr>
          <w:p w14:paraId="0F261091" w14:textId="4C348236"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PDAR</w:t>
            </w:r>
          </w:p>
        </w:tc>
        <w:tc>
          <w:tcPr>
            <w:tcW w:w="1125" w:type="dxa"/>
          </w:tcPr>
          <w:p w14:paraId="42564EB6" w14:textId="7C97AC40" w:rsidR="00450034" w:rsidRDefault="00450034" w:rsidP="00A96860">
            <w:pPr>
              <w:autoSpaceDE w:val="0"/>
              <w:autoSpaceDN w:val="0"/>
              <w:adjustRightInd w:val="0"/>
              <w:jc w:val="center"/>
              <w:rPr>
                <w:rFonts w:ascii="Times New Roman" w:hAnsi="Times New Roman" w:cs="Times New Roman"/>
                <w:sz w:val="24"/>
                <w:szCs w:val="24"/>
              </w:rPr>
            </w:pPr>
            <w:r w:rsidRPr="00781B9F">
              <w:rPr>
                <w:rFonts w:ascii="Times New Roman" w:hAnsi="Times New Roman" w:cs="Times New Roman"/>
                <w:sz w:val="24"/>
                <w:szCs w:val="24"/>
              </w:rPr>
              <w:t>1992-1996</w:t>
            </w:r>
          </w:p>
        </w:tc>
      </w:tr>
      <w:tr w:rsidR="00450034" w14:paraId="05AD1503" w14:textId="77777777" w:rsidTr="0035268D">
        <w:trPr>
          <w:trHeight w:val="570"/>
        </w:trPr>
        <w:tc>
          <w:tcPr>
            <w:tcW w:w="583" w:type="dxa"/>
          </w:tcPr>
          <w:p w14:paraId="0A85E7D1" w14:textId="192F7DEE"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1305" w:type="dxa"/>
          </w:tcPr>
          <w:p w14:paraId="4E1AFBA4" w14:textId="568F7AD8"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Guga Emil</w:t>
            </w:r>
          </w:p>
        </w:tc>
        <w:tc>
          <w:tcPr>
            <w:tcW w:w="1389" w:type="dxa"/>
          </w:tcPr>
          <w:p w14:paraId="09926459" w14:textId="4816EC07"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PDAR</w:t>
            </w:r>
          </w:p>
        </w:tc>
        <w:tc>
          <w:tcPr>
            <w:tcW w:w="1125" w:type="dxa"/>
          </w:tcPr>
          <w:p w14:paraId="5020641A" w14:textId="61B80B35" w:rsidR="00450034" w:rsidRDefault="00450034" w:rsidP="00A96860">
            <w:pPr>
              <w:autoSpaceDE w:val="0"/>
              <w:autoSpaceDN w:val="0"/>
              <w:adjustRightInd w:val="0"/>
              <w:jc w:val="center"/>
              <w:rPr>
                <w:rFonts w:ascii="Times New Roman" w:hAnsi="Times New Roman" w:cs="Times New Roman"/>
                <w:sz w:val="24"/>
                <w:szCs w:val="24"/>
              </w:rPr>
            </w:pPr>
            <w:r w:rsidRPr="00781B9F">
              <w:rPr>
                <w:rFonts w:ascii="Times New Roman" w:hAnsi="Times New Roman" w:cs="Times New Roman"/>
                <w:sz w:val="24"/>
                <w:szCs w:val="24"/>
              </w:rPr>
              <w:t>1992-1996</w:t>
            </w:r>
          </w:p>
        </w:tc>
      </w:tr>
      <w:tr w:rsidR="00450034" w14:paraId="460F406F" w14:textId="77777777" w:rsidTr="0035268D">
        <w:trPr>
          <w:trHeight w:val="570"/>
        </w:trPr>
        <w:tc>
          <w:tcPr>
            <w:tcW w:w="583" w:type="dxa"/>
          </w:tcPr>
          <w:p w14:paraId="71C32698" w14:textId="5B5329F2"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1305" w:type="dxa"/>
          </w:tcPr>
          <w:p w14:paraId="66AC8DC7" w14:textId="66362C87"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Duma Aurel</w:t>
            </w:r>
          </w:p>
        </w:tc>
        <w:tc>
          <w:tcPr>
            <w:tcW w:w="1389" w:type="dxa"/>
          </w:tcPr>
          <w:p w14:paraId="052F49B3" w14:textId="5D59D98B"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PDAR</w:t>
            </w:r>
          </w:p>
        </w:tc>
        <w:tc>
          <w:tcPr>
            <w:tcW w:w="1125" w:type="dxa"/>
          </w:tcPr>
          <w:p w14:paraId="022AFBEC" w14:textId="6C92E91C" w:rsidR="00450034" w:rsidRDefault="00450034" w:rsidP="00A96860">
            <w:pPr>
              <w:autoSpaceDE w:val="0"/>
              <w:autoSpaceDN w:val="0"/>
              <w:adjustRightInd w:val="0"/>
              <w:jc w:val="center"/>
              <w:rPr>
                <w:rFonts w:ascii="Times New Roman" w:hAnsi="Times New Roman" w:cs="Times New Roman"/>
                <w:sz w:val="24"/>
                <w:szCs w:val="24"/>
              </w:rPr>
            </w:pPr>
            <w:r w:rsidRPr="00781B9F">
              <w:rPr>
                <w:rFonts w:ascii="Times New Roman" w:hAnsi="Times New Roman" w:cs="Times New Roman"/>
                <w:sz w:val="24"/>
                <w:szCs w:val="24"/>
              </w:rPr>
              <w:t>1992-1996</w:t>
            </w:r>
          </w:p>
        </w:tc>
      </w:tr>
      <w:tr w:rsidR="00450034" w14:paraId="627CA347" w14:textId="77777777" w:rsidTr="0035268D">
        <w:trPr>
          <w:trHeight w:val="570"/>
        </w:trPr>
        <w:tc>
          <w:tcPr>
            <w:tcW w:w="583" w:type="dxa"/>
          </w:tcPr>
          <w:p w14:paraId="1B8ED733" w14:textId="228995ED"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1305" w:type="dxa"/>
          </w:tcPr>
          <w:p w14:paraId="51E283DC" w14:textId="67F4573A"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Iuga Amos</w:t>
            </w:r>
          </w:p>
        </w:tc>
        <w:tc>
          <w:tcPr>
            <w:tcW w:w="1389" w:type="dxa"/>
          </w:tcPr>
          <w:p w14:paraId="0E2AA710" w14:textId="14AC7214"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CD</w:t>
            </w:r>
          </w:p>
        </w:tc>
        <w:tc>
          <w:tcPr>
            <w:tcW w:w="1125" w:type="dxa"/>
          </w:tcPr>
          <w:p w14:paraId="1557C065" w14:textId="5B05D6D9" w:rsidR="00450034" w:rsidRDefault="00450034" w:rsidP="00A96860">
            <w:pPr>
              <w:autoSpaceDE w:val="0"/>
              <w:autoSpaceDN w:val="0"/>
              <w:adjustRightInd w:val="0"/>
              <w:jc w:val="center"/>
              <w:rPr>
                <w:rFonts w:ascii="Times New Roman" w:hAnsi="Times New Roman" w:cs="Times New Roman"/>
                <w:sz w:val="24"/>
                <w:szCs w:val="24"/>
              </w:rPr>
            </w:pPr>
            <w:r w:rsidRPr="00781B9F">
              <w:rPr>
                <w:rFonts w:ascii="Times New Roman" w:hAnsi="Times New Roman" w:cs="Times New Roman"/>
                <w:sz w:val="24"/>
                <w:szCs w:val="24"/>
              </w:rPr>
              <w:t>1992-1996</w:t>
            </w:r>
          </w:p>
        </w:tc>
      </w:tr>
      <w:tr w:rsidR="00450034" w14:paraId="2BE77E6E" w14:textId="77777777" w:rsidTr="0035268D">
        <w:trPr>
          <w:trHeight w:val="570"/>
        </w:trPr>
        <w:tc>
          <w:tcPr>
            <w:tcW w:w="583" w:type="dxa"/>
          </w:tcPr>
          <w:p w14:paraId="6BE96F2A" w14:textId="5F61F54A"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1305" w:type="dxa"/>
          </w:tcPr>
          <w:p w14:paraId="755A87FB" w14:textId="369EF41B"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Hogman Aurel</w:t>
            </w:r>
          </w:p>
        </w:tc>
        <w:tc>
          <w:tcPr>
            <w:tcW w:w="1389" w:type="dxa"/>
          </w:tcPr>
          <w:p w14:paraId="2E80DE45" w14:textId="3A584111"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CD</w:t>
            </w:r>
          </w:p>
        </w:tc>
        <w:tc>
          <w:tcPr>
            <w:tcW w:w="1125" w:type="dxa"/>
          </w:tcPr>
          <w:p w14:paraId="20DBD0D7" w14:textId="0A103075" w:rsidR="00450034" w:rsidRDefault="00450034" w:rsidP="00A96860">
            <w:pPr>
              <w:autoSpaceDE w:val="0"/>
              <w:autoSpaceDN w:val="0"/>
              <w:adjustRightInd w:val="0"/>
              <w:jc w:val="center"/>
              <w:rPr>
                <w:rFonts w:ascii="Times New Roman" w:hAnsi="Times New Roman" w:cs="Times New Roman"/>
                <w:sz w:val="24"/>
                <w:szCs w:val="24"/>
              </w:rPr>
            </w:pPr>
            <w:r w:rsidRPr="00781B9F">
              <w:rPr>
                <w:rFonts w:ascii="Times New Roman" w:hAnsi="Times New Roman" w:cs="Times New Roman"/>
                <w:sz w:val="24"/>
                <w:szCs w:val="24"/>
              </w:rPr>
              <w:t>1992-1996</w:t>
            </w:r>
          </w:p>
        </w:tc>
      </w:tr>
      <w:tr w:rsidR="00450034" w14:paraId="55358A29" w14:textId="77777777" w:rsidTr="0035268D">
        <w:trPr>
          <w:trHeight w:val="570"/>
        </w:trPr>
        <w:tc>
          <w:tcPr>
            <w:tcW w:w="583" w:type="dxa"/>
          </w:tcPr>
          <w:p w14:paraId="0CD4B6F3" w14:textId="398756FC"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1305" w:type="dxa"/>
          </w:tcPr>
          <w:p w14:paraId="577B498A" w14:textId="0EB1ADA4"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Barna Petru</w:t>
            </w:r>
          </w:p>
        </w:tc>
        <w:tc>
          <w:tcPr>
            <w:tcW w:w="1389" w:type="dxa"/>
          </w:tcPr>
          <w:p w14:paraId="1D4F104B" w14:textId="49F02429"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CD</w:t>
            </w:r>
          </w:p>
        </w:tc>
        <w:tc>
          <w:tcPr>
            <w:tcW w:w="1125" w:type="dxa"/>
          </w:tcPr>
          <w:p w14:paraId="7D30D3AD" w14:textId="2A1FA204" w:rsidR="00450034" w:rsidRDefault="00450034" w:rsidP="00A96860">
            <w:pPr>
              <w:autoSpaceDE w:val="0"/>
              <w:autoSpaceDN w:val="0"/>
              <w:adjustRightInd w:val="0"/>
              <w:jc w:val="center"/>
              <w:rPr>
                <w:rFonts w:ascii="Times New Roman" w:hAnsi="Times New Roman" w:cs="Times New Roman"/>
                <w:sz w:val="24"/>
                <w:szCs w:val="24"/>
              </w:rPr>
            </w:pPr>
            <w:r w:rsidRPr="00781B9F">
              <w:rPr>
                <w:rFonts w:ascii="Times New Roman" w:hAnsi="Times New Roman" w:cs="Times New Roman"/>
                <w:sz w:val="24"/>
                <w:szCs w:val="24"/>
              </w:rPr>
              <w:t>1992-1996</w:t>
            </w:r>
          </w:p>
        </w:tc>
      </w:tr>
      <w:tr w:rsidR="00450034" w14:paraId="4D9BE42A" w14:textId="77777777" w:rsidTr="0035268D">
        <w:trPr>
          <w:trHeight w:val="570"/>
        </w:trPr>
        <w:tc>
          <w:tcPr>
            <w:tcW w:w="583" w:type="dxa"/>
          </w:tcPr>
          <w:p w14:paraId="52280A58" w14:textId="659B97B1"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c>
          <w:tcPr>
            <w:tcW w:w="1305" w:type="dxa"/>
          </w:tcPr>
          <w:p w14:paraId="6521B266" w14:textId="6A50BFA9"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Hanes Ioan</w:t>
            </w:r>
          </w:p>
        </w:tc>
        <w:tc>
          <w:tcPr>
            <w:tcW w:w="1389" w:type="dxa"/>
          </w:tcPr>
          <w:p w14:paraId="3BC1ABC8" w14:textId="14B77E9E"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PUNR</w:t>
            </w:r>
          </w:p>
        </w:tc>
        <w:tc>
          <w:tcPr>
            <w:tcW w:w="1125" w:type="dxa"/>
          </w:tcPr>
          <w:p w14:paraId="0FE7E07D" w14:textId="1A973F0F" w:rsidR="00450034" w:rsidRDefault="00450034" w:rsidP="00A96860">
            <w:pPr>
              <w:autoSpaceDE w:val="0"/>
              <w:autoSpaceDN w:val="0"/>
              <w:adjustRightInd w:val="0"/>
              <w:jc w:val="center"/>
              <w:rPr>
                <w:rFonts w:ascii="Times New Roman" w:hAnsi="Times New Roman" w:cs="Times New Roman"/>
                <w:sz w:val="24"/>
                <w:szCs w:val="24"/>
              </w:rPr>
            </w:pPr>
            <w:r w:rsidRPr="00781B9F">
              <w:rPr>
                <w:rFonts w:ascii="Times New Roman" w:hAnsi="Times New Roman" w:cs="Times New Roman"/>
                <w:sz w:val="24"/>
                <w:szCs w:val="24"/>
              </w:rPr>
              <w:t>1992-1996</w:t>
            </w:r>
          </w:p>
        </w:tc>
      </w:tr>
    </w:tbl>
    <w:p w14:paraId="378B80A4"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7DD2DFDA" w14:textId="485AF790" w:rsidR="0050685B"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b) </w:t>
      </w:r>
      <w:proofErr w:type="gramStart"/>
      <w:r w:rsidRPr="00C34211">
        <w:rPr>
          <w:rFonts w:ascii="Times New Roman" w:hAnsi="Times New Roman" w:cs="Times New Roman"/>
          <w:sz w:val="24"/>
          <w:szCs w:val="24"/>
        </w:rPr>
        <w:t>mandatul</w:t>
      </w:r>
      <w:proofErr w:type="gramEnd"/>
      <w:r w:rsidRPr="00C34211">
        <w:rPr>
          <w:rFonts w:ascii="Times New Roman" w:hAnsi="Times New Roman" w:cs="Times New Roman"/>
          <w:sz w:val="24"/>
          <w:szCs w:val="24"/>
        </w:rPr>
        <w:t xml:space="preserve"> 1996 </w:t>
      </w:r>
      <w:r w:rsidR="00A96860">
        <w:rPr>
          <w:rFonts w:ascii="Times New Roman" w:hAnsi="Times New Roman" w:cs="Times New Roman"/>
          <w:sz w:val="24"/>
          <w:szCs w:val="24"/>
        </w:rPr>
        <w:t>–</w:t>
      </w:r>
      <w:r w:rsidRPr="00C34211">
        <w:rPr>
          <w:rFonts w:ascii="Times New Roman" w:hAnsi="Times New Roman" w:cs="Times New Roman"/>
          <w:sz w:val="24"/>
          <w:szCs w:val="24"/>
        </w:rPr>
        <w:t xml:space="preserve"> 2000</w:t>
      </w:r>
    </w:p>
    <w:tbl>
      <w:tblPr>
        <w:tblStyle w:val="TableGrid"/>
        <w:tblW w:w="0" w:type="auto"/>
        <w:tblInd w:w="17" w:type="dxa"/>
        <w:tblLook w:val="0000" w:firstRow="0" w:lastRow="0" w:firstColumn="0" w:lastColumn="0" w:noHBand="0" w:noVBand="0"/>
      </w:tblPr>
      <w:tblGrid>
        <w:gridCol w:w="583"/>
        <w:gridCol w:w="1305"/>
        <w:gridCol w:w="1389"/>
        <w:gridCol w:w="1125"/>
      </w:tblGrid>
      <w:tr w:rsidR="00450034" w14:paraId="2991BEC4" w14:textId="77777777" w:rsidTr="0035268D">
        <w:trPr>
          <w:trHeight w:val="300"/>
        </w:trPr>
        <w:tc>
          <w:tcPr>
            <w:tcW w:w="583" w:type="dxa"/>
          </w:tcPr>
          <w:p w14:paraId="0E36ED79" w14:textId="77777777"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Nr. Crt.</w:t>
            </w:r>
          </w:p>
          <w:p w14:paraId="6C40F46D" w14:textId="77777777" w:rsidR="00450034" w:rsidRDefault="00450034" w:rsidP="0035268D">
            <w:pPr>
              <w:autoSpaceDE w:val="0"/>
              <w:autoSpaceDN w:val="0"/>
              <w:adjustRightInd w:val="0"/>
              <w:jc w:val="center"/>
              <w:rPr>
                <w:rFonts w:ascii="Times New Roman" w:hAnsi="Times New Roman" w:cs="Times New Roman"/>
                <w:sz w:val="24"/>
                <w:szCs w:val="24"/>
              </w:rPr>
            </w:pPr>
          </w:p>
        </w:tc>
        <w:tc>
          <w:tcPr>
            <w:tcW w:w="1305" w:type="dxa"/>
          </w:tcPr>
          <w:p w14:paraId="12EDDFA7" w14:textId="77777777"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Nume si prenume</w:t>
            </w:r>
          </w:p>
        </w:tc>
        <w:tc>
          <w:tcPr>
            <w:tcW w:w="1389" w:type="dxa"/>
          </w:tcPr>
          <w:p w14:paraId="6F146BBA" w14:textId="77777777"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Apartenenta politica</w:t>
            </w:r>
          </w:p>
        </w:tc>
        <w:tc>
          <w:tcPr>
            <w:tcW w:w="1125" w:type="dxa"/>
          </w:tcPr>
          <w:p w14:paraId="7D75C19E" w14:textId="77777777"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Perioada</w:t>
            </w:r>
          </w:p>
        </w:tc>
      </w:tr>
      <w:tr w:rsidR="00450034" w14:paraId="6CF0F837" w14:textId="77777777" w:rsidTr="0035268D">
        <w:trPr>
          <w:trHeight w:val="570"/>
        </w:trPr>
        <w:tc>
          <w:tcPr>
            <w:tcW w:w="583" w:type="dxa"/>
          </w:tcPr>
          <w:p w14:paraId="57501C20" w14:textId="77777777"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p w14:paraId="3753D6EF" w14:textId="77777777" w:rsidR="00450034" w:rsidRDefault="00450034" w:rsidP="0035268D">
            <w:pPr>
              <w:autoSpaceDE w:val="0"/>
              <w:autoSpaceDN w:val="0"/>
              <w:adjustRightInd w:val="0"/>
              <w:jc w:val="center"/>
              <w:rPr>
                <w:rFonts w:ascii="Times New Roman" w:hAnsi="Times New Roman" w:cs="Times New Roman"/>
                <w:sz w:val="24"/>
                <w:szCs w:val="24"/>
              </w:rPr>
            </w:pPr>
          </w:p>
          <w:p w14:paraId="26696A77" w14:textId="77777777" w:rsidR="00450034" w:rsidRDefault="00450034" w:rsidP="0035268D">
            <w:pPr>
              <w:autoSpaceDE w:val="0"/>
              <w:autoSpaceDN w:val="0"/>
              <w:adjustRightInd w:val="0"/>
              <w:jc w:val="center"/>
              <w:rPr>
                <w:rFonts w:ascii="Times New Roman" w:hAnsi="Times New Roman" w:cs="Times New Roman"/>
                <w:sz w:val="24"/>
                <w:szCs w:val="24"/>
              </w:rPr>
            </w:pPr>
          </w:p>
        </w:tc>
        <w:tc>
          <w:tcPr>
            <w:tcW w:w="1305" w:type="dxa"/>
          </w:tcPr>
          <w:p w14:paraId="35261054" w14:textId="18943CB8"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Bulz Claudiu</w:t>
            </w:r>
          </w:p>
        </w:tc>
        <w:tc>
          <w:tcPr>
            <w:tcW w:w="1389" w:type="dxa"/>
          </w:tcPr>
          <w:p w14:paraId="7B469BC9" w14:textId="7EE85860"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USD</w:t>
            </w:r>
          </w:p>
        </w:tc>
        <w:tc>
          <w:tcPr>
            <w:tcW w:w="1125" w:type="dxa"/>
          </w:tcPr>
          <w:p w14:paraId="5ED35857" w14:textId="3012C83B"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1996-2000</w:t>
            </w:r>
          </w:p>
        </w:tc>
      </w:tr>
      <w:tr w:rsidR="00450034" w14:paraId="0B8D50A2" w14:textId="77777777" w:rsidTr="0035268D">
        <w:trPr>
          <w:trHeight w:val="570"/>
        </w:trPr>
        <w:tc>
          <w:tcPr>
            <w:tcW w:w="583" w:type="dxa"/>
          </w:tcPr>
          <w:p w14:paraId="736F446C" w14:textId="77777777"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305" w:type="dxa"/>
          </w:tcPr>
          <w:p w14:paraId="0EA0D98D" w14:textId="626A4FF0"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Gheban Constantin</w:t>
            </w:r>
          </w:p>
        </w:tc>
        <w:tc>
          <w:tcPr>
            <w:tcW w:w="1389" w:type="dxa"/>
          </w:tcPr>
          <w:p w14:paraId="1E55161E" w14:textId="18EBA56D"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USD</w:t>
            </w:r>
          </w:p>
        </w:tc>
        <w:tc>
          <w:tcPr>
            <w:tcW w:w="1125" w:type="dxa"/>
          </w:tcPr>
          <w:p w14:paraId="413E3BEA" w14:textId="0E8C9A29" w:rsidR="00450034" w:rsidRPr="00A96860" w:rsidRDefault="00450034" w:rsidP="00A96860">
            <w:pPr>
              <w:autoSpaceDE w:val="0"/>
              <w:autoSpaceDN w:val="0"/>
              <w:adjustRightInd w:val="0"/>
              <w:jc w:val="center"/>
              <w:rPr>
                <w:rFonts w:ascii="Times New Roman" w:hAnsi="Times New Roman" w:cs="Times New Roman"/>
                <w:sz w:val="24"/>
                <w:szCs w:val="24"/>
              </w:rPr>
            </w:pPr>
            <w:r w:rsidRPr="00A96860">
              <w:rPr>
                <w:rFonts w:ascii="Times New Roman" w:hAnsi="Times New Roman" w:cs="Times New Roman"/>
                <w:sz w:val="24"/>
                <w:szCs w:val="24"/>
              </w:rPr>
              <w:t>1996-2000</w:t>
            </w:r>
          </w:p>
        </w:tc>
      </w:tr>
      <w:tr w:rsidR="00450034" w14:paraId="1C65CB71" w14:textId="77777777" w:rsidTr="0035268D">
        <w:trPr>
          <w:trHeight w:val="570"/>
        </w:trPr>
        <w:tc>
          <w:tcPr>
            <w:tcW w:w="583" w:type="dxa"/>
          </w:tcPr>
          <w:p w14:paraId="475B1B69" w14:textId="77777777"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305" w:type="dxa"/>
          </w:tcPr>
          <w:p w14:paraId="0D376CB4" w14:textId="7F7212C5"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Bratu Gheorghe</w:t>
            </w:r>
          </w:p>
        </w:tc>
        <w:tc>
          <w:tcPr>
            <w:tcW w:w="1389" w:type="dxa"/>
          </w:tcPr>
          <w:p w14:paraId="3E397D79" w14:textId="635BC61A"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USD</w:t>
            </w:r>
          </w:p>
        </w:tc>
        <w:tc>
          <w:tcPr>
            <w:tcW w:w="1125" w:type="dxa"/>
          </w:tcPr>
          <w:p w14:paraId="3E8F5968" w14:textId="5DD827A6" w:rsidR="00450034" w:rsidRPr="00A96860" w:rsidRDefault="00450034" w:rsidP="00A96860">
            <w:pPr>
              <w:autoSpaceDE w:val="0"/>
              <w:autoSpaceDN w:val="0"/>
              <w:adjustRightInd w:val="0"/>
              <w:jc w:val="center"/>
              <w:rPr>
                <w:rFonts w:ascii="Times New Roman" w:hAnsi="Times New Roman" w:cs="Times New Roman"/>
                <w:sz w:val="24"/>
                <w:szCs w:val="24"/>
              </w:rPr>
            </w:pPr>
            <w:r w:rsidRPr="00A96860">
              <w:rPr>
                <w:rFonts w:ascii="Times New Roman" w:hAnsi="Times New Roman" w:cs="Times New Roman"/>
                <w:sz w:val="24"/>
                <w:szCs w:val="24"/>
              </w:rPr>
              <w:t>1996-2000</w:t>
            </w:r>
          </w:p>
        </w:tc>
      </w:tr>
      <w:tr w:rsidR="00450034" w14:paraId="3C7FB9D4" w14:textId="77777777" w:rsidTr="0035268D">
        <w:trPr>
          <w:trHeight w:val="570"/>
        </w:trPr>
        <w:tc>
          <w:tcPr>
            <w:tcW w:w="583" w:type="dxa"/>
          </w:tcPr>
          <w:p w14:paraId="083A6DAB" w14:textId="77777777"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305" w:type="dxa"/>
          </w:tcPr>
          <w:p w14:paraId="448DF4C4" w14:textId="5D838D38"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Gherman Ioachim</w:t>
            </w:r>
          </w:p>
        </w:tc>
        <w:tc>
          <w:tcPr>
            <w:tcW w:w="1389" w:type="dxa"/>
          </w:tcPr>
          <w:p w14:paraId="68125C15" w14:textId="11F014CF"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USD</w:t>
            </w:r>
          </w:p>
        </w:tc>
        <w:tc>
          <w:tcPr>
            <w:tcW w:w="1125" w:type="dxa"/>
          </w:tcPr>
          <w:p w14:paraId="236388B1" w14:textId="6D4F14D6" w:rsidR="00450034" w:rsidRPr="00A96860" w:rsidRDefault="00450034" w:rsidP="00A96860">
            <w:pPr>
              <w:autoSpaceDE w:val="0"/>
              <w:autoSpaceDN w:val="0"/>
              <w:adjustRightInd w:val="0"/>
              <w:jc w:val="center"/>
              <w:rPr>
                <w:rFonts w:ascii="Times New Roman" w:hAnsi="Times New Roman" w:cs="Times New Roman"/>
                <w:sz w:val="24"/>
                <w:szCs w:val="24"/>
              </w:rPr>
            </w:pPr>
            <w:r w:rsidRPr="00A96860">
              <w:rPr>
                <w:rFonts w:ascii="Times New Roman" w:hAnsi="Times New Roman" w:cs="Times New Roman"/>
                <w:sz w:val="24"/>
                <w:szCs w:val="24"/>
              </w:rPr>
              <w:t>1996-2000</w:t>
            </w:r>
          </w:p>
        </w:tc>
      </w:tr>
      <w:tr w:rsidR="00450034" w14:paraId="2B69E027" w14:textId="77777777" w:rsidTr="0035268D">
        <w:trPr>
          <w:trHeight w:val="570"/>
        </w:trPr>
        <w:tc>
          <w:tcPr>
            <w:tcW w:w="583" w:type="dxa"/>
          </w:tcPr>
          <w:p w14:paraId="0B08D774" w14:textId="77777777"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305" w:type="dxa"/>
          </w:tcPr>
          <w:p w14:paraId="6D3E4405" w14:textId="2680CD3B"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Sav Cornel</w:t>
            </w:r>
          </w:p>
        </w:tc>
        <w:tc>
          <w:tcPr>
            <w:tcW w:w="1389" w:type="dxa"/>
          </w:tcPr>
          <w:p w14:paraId="72AC80AF" w14:textId="0B192EA8"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PDSR</w:t>
            </w:r>
          </w:p>
        </w:tc>
        <w:tc>
          <w:tcPr>
            <w:tcW w:w="1125" w:type="dxa"/>
          </w:tcPr>
          <w:p w14:paraId="5ED1A312" w14:textId="497E52DB" w:rsidR="00450034" w:rsidRPr="00A96860" w:rsidRDefault="00450034" w:rsidP="00A96860">
            <w:pPr>
              <w:autoSpaceDE w:val="0"/>
              <w:autoSpaceDN w:val="0"/>
              <w:adjustRightInd w:val="0"/>
              <w:jc w:val="center"/>
              <w:rPr>
                <w:rFonts w:ascii="Times New Roman" w:hAnsi="Times New Roman" w:cs="Times New Roman"/>
                <w:sz w:val="24"/>
                <w:szCs w:val="24"/>
              </w:rPr>
            </w:pPr>
            <w:r w:rsidRPr="00A96860">
              <w:rPr>
                <w:rFonts w:ascii="Times New Roman" w:hAnsi="Times New Roman" w:cs="Times New Roman"/>
                <w:sz w:val="24"/>
                <w:szCs w:val="24"/>
              </w:rPr>
              <w:t>1996-2000</w:t>
            </w:r>
          </w:p>
        </w:tc>
      </w:tr>
      <w:tr w:rsidR="00450034" w14:paraId="446B2808" w14:textId="77777777" w:rsidTr="0035268D">
        <w:trPr>
          <w:trHeight w:val="570"/>
        </w:trPr>
        <w:tc>
          <w:tcPr>
            <w:tcW w:w="583" w:type="dxa"/>
          </w:tcPr>
          <w:p w14:paraId="17C90040" w14:textId="77777777"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305" w:type="dxa"/>
          </w:tcPr>
          <w:p w14:paraId="151B670D" w14:textId="3E8B3284"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Popa Nicolae</w:t>
            </w:r>
          </w:p>
        </w:tc>
        <w:tc>
          <w:tcPr>
            <w:tcW w:w="1389" w:type="dxa"/>
          </w:tcPr>
          <w:p w14:paraId="452BE595" w14:textId="42C9C6CC"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PDSR</w:t>
            </w:r>
          </w:p>
        </w:tc>
        <w:tc>
          <w:tcPr>
            <w:tcW w:w="1125" w:type="dxa"/>
          </w:tcPr>
          <w:p w14:paraId="40136DE1" w14:textId="646F1703" w:rsidR="00450034" w:rsidRPr="00A96860" w:rsidRDefault="00450034" w:rsidP="00A96860">
            <w:pPr>
              <w:autoSpaceDE w:val="0"/>
              <w:autoSpaceDN w:val="0"/>
              <w:adjustRightInd w:val="0"/>
              <w:jc w:val="center"/>
              <w:rPr>
                <w:rFonts w:ascii="Times New Roman" w:hAnsi="Times New Roman" w:cs="Times New Roman"/>
                <w:sz w:val="24"/>
                <w:szCs w:val="24"/>
              </w:rPr>
            </w:pPr>
            <w:r w:rsidRPr="00A96860">
              <w:rPr>
                <w:rFonts w:ascii="Times New Roman" w:hAnsi="Times New Roman" w:cs="Times New Roman"/>
                <w:sz w:val="24"/>
                <w:szCs w:val="24"/>
              </w:rPr>
              <w:t>1996-2000</w:t>
            </w:r>
          </w:p>
        </w:tc>
      </w:tr>
      <w:tr w:rsidR="00450034" w14:paraId="2307CB52" w14:textId="77777777" w:rsidTr="0035268D">
        <w:trPr>
          <w:trHeight w:val="570"/>
        </w:trPr>
        <w:tc>
          <w:tcPr>
            <w:tcW w:w="583" w:type="dxa"/>
          </w:tcPr>
          <w:p w14:paraId="5DEB85D5" w14:textId="77777777"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1305" w:type="dxa"/>
          </w:tcPr>
          <w:p w14:paraId="2F7A2ECC" w14:textId="38FF4121"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Dobra Teodor</w:t>
            </w:r>
          </w:p>
        </w:tc>
        <w:tc>
          <w:tcPr>
            <w:tcW w:w="1389" w:type="dxa"/>
          </w:tcPr>
          <w:p w14:paraId="351702FB" w14:textId="1C471A9B"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PUNR</w:t>
            </w:r>
          </w:p>
        </w:tc>
        <w:tc>
          <w:tcPr>
            <w:tcW w:w="1125" w:type="dxa"/>
          </w:tcPr>
          <w:p w14:paraId="4EDA2D47" w14:textId="74441BCE" w:rsidR="00450034" w:rsidRPr="00A96860" w:rsidRDefault="00450034" w:rsidP="00A96860">
            <w:pPr>
              <w:autoSpaceDE w:val="0"/>
              <w:autoSpaceDN w:val="0"/>
              <w:adjustRightInd w:val="0"/>
              <w:jc w:val="center"/>
              <w:rPr>
                <w:rFonts w:ascii="Times New Roman" w:hAnsi="Times New Roman" w:cs="Times New Roman"/>
                <w:sz w:val="24"/>
                <w:szCs w:val="24"/>
              </w:rPr>
            </w:pPr>
            <w:r w:rsidRPr="00A96860">
              <w:rPr>
                <w:rFonts w:ascii="Times New Roman" w:hAnsi="Times New Roman" w:cs="Times New Roman"/>
                <w:sz w:val="24"/>
                <w:szCs w:val="24"/>
              </w:rPr>
              <w:t>1996-2000</w:t>
            </w:r>
          </w:p>
        </w:tc>
      </w:tr>
      <w:tr w:rsidR="00450034" w14:paraId="7D7FE725" w14:textId="77777777" w:rsidTr="0035268D">
        <w:trPr>
          <w:trHeight w:val="570"/>
        </w:trPr>
        <w:tc>
          <w:tcPr>
            <w:tcW w:w="583" w:type="dxa"/>
          </w:tcPr>
          <w:p w14:paraId="7D0FCA0C" w14:textId="77777777"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1305" w:type="dxa"/>
          </w:tcPr>
          <w:p w14:paraId="61C73694" w14:textId="176AF614"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Iuga Amos</w:t>
            </w:r>
          </w:p>
        </w:tc>
        <w:tc>
          <w:tcPr>
            <w:tcW w:w="1389" w:type="dxa"/>
          </w:tcPr>
          <w:p w14:paraId="4D7C6DFA" w14:textId="3B3EEEFF"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PUNR</w:t>
            </w:r>
          </w:p>
        </w:tc>
        <w:tc>
          <w:tcPr>
            <w:tcW w:w="1125" w:type="dxa"/>
          </w:tcPr>
          <w:p w14:paraId="3993FDE4" w14:textId="3383672D" w:rsidR="00450034" w:rsidRPr="00A96860" w:rsidRDefault="00450034" w:rsidP="00A96860">
            <w:pPr>
              <w:autoSpaceDE w:val="0"/>
              <w:autoSpaceDN w:val="0"/>
              <w:adjustRightInd w:val="0"/>
              <w:jc w:val="center"/>
              <w:rPr>
                <w:rFonts w:ascii="Times New Roman" w:hAnsi="Times New Roman" w:cs="Times New Roman"/>
                <w:sz w:val="24"/>
                <w:szCs w:val="24"/>
              </w:rPr>
            </w:pPr>
            <w:r w:rsidRPr="00A96860">
              <w:rPr>
                <w:rFonts w:ascii="Times New Roman" w:hAnsi="Times New Roman" w:cs="Times New Roman"/>
                <w:sz w:val="24"/>
                <w:szCs w:val="24"/>
              </w:rPr>
              <w:t>1996-2000</w:t>
            </w:r>
          </w:p>
        </w:tc>
      </w:tr>
      <w:tr w:rsidR="00450034" w14:paraId="508FC60E" w14:textId="77777777" w:rsidTr="0035268D">
        <w:trPr>
          <w:trHeight w:val="570"/>
        </w:trPr>
        <w:tc>
          <w:tcPr>
            <w:tcW w:w="583" w:type="dxa"/>
          </w:tcPr>
          <w:p w14:paraId="2ED3760C" w14:textId="77777777"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1305" w:type="dxa"/>
          </w:tcPr>
          <w:p w14:paraId="01646ABA" w14:textId="0D3EF507"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Borza Vasile</w:t>
            </w:r>
          </w:p>
        </w:tc>
        <w:tc>
          <w:tcPr>
            <w:tcW w:w="1389" w:type="dxa"/>
          </w:tcPr>
          <w:p w14:paraId="4EE25D18" w14:textId="6FAA1722"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PUNR</w:t>
            </w:r>
          </w:p>
        </w:tc>
        <w:tc>
          <w:tcPr>
            <w:tcW w:w="1125" w:type="dxa"/>
          </w:tcPr>
          <w:p w14:paraId="5D1A2F27" w14:textId="274CA1DF" w:rsidR="00450034" w:rsidRPr="00A96860" w:rsidRDefault="00450034" w:rsidP="00A96860">
            <w:pPr>
              <w:autoSpaceDE w:val="0"/>
              <w:autoSpaceDN w:val="0"/>
              <w:adjustRightInd w:val="0"/>
              <w:jc w:val="center"/>
              <w:rPr>
                <w:rFonts w:ascii="Times New Roman" w:hAnsi="Times New Roman" w:cs="Times New Roman"/>
                <w:sz w:val="24"/>
                <w:szCs w:val="24"/>
              </w:rPr>
            </w:pPr>
            <w:r w:rsidRPr="00A96860">
              <w:rPr>
                <w:rFonts w:ascii="Times New Roman" w:hAnsi="Times New Roman" w:cs="Times New Roman"/>
                <w:sz w:val="24"/>
                <w:szCs w:val="24"/>
              </w:rPr>
              <w:t>1996-2000</w:t>
            </w:r>
          </w:p>
        </w:tc>
      </w:tr>
      <w:tr w:rsidR="00450034" w14:paraId="071B679B" w14:textId="77777777" w:rsidTr="0035268D">
        <w:trPr>
          <w:trHeight w:val="570"/>
        </w:trPr>
        <w:tc>
          <w:tcPr>
            <w:tcW w:w="583" w:type="dxa"/>
          </w:tcPr>
          <w:p w14:paraId="36ADED97" w14:textId="77777777"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1305" w:type="dxa"/>
          </w:tcPr>
          <w:p w14:paraId="49807FEA" w14:textId="5423FF08"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Adam Doina</w:t>
            </w:r>
          </w:p>
        </w:tc>
        <w:tc>
          <w:tcPr>
            <w:tcW w:w="1389" w:type="dxa"/>
          </w:tcPr>
          <w:p w14:paraId="6C03BA7F" w14:textId="1E8728C0"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PSM</w:t>
            </w:r>
          </w:p>
        </w:tc>
        <w:tc>
          <w:tcPr>
            <w:tcW w:w="1125" w:type="dxa"/>
          </w:tcPr>
          <w:p w14:paraId="6616788B" w14:textId="62D9FF5F" w:rsidR="00450034" w:rsidRPr="00A96860" w:rsidRDefault="00450034" w:rsidP="00A96860">
            <w:pPr>
              <w:autoSpaceDE w:val="0"/>
              <w:autoSpaceDN w:val="0"/>
              <w:adjustRightInd w:val="0"/>
              <w:jc w:val="center"/>
              <w:rPr>
                <w:rFonts w:ascii="Times New Roman" w:hAnsi="Times New Roman" w:cs="Times New Roman"/>
                <w:sz w:val="24"/>
                <w:szCs w:val="24"/>
              </w:rPr>
            </w:pPr>
            <w:r w:rsidRPr="00A96860">
              <w:rPr>
                <w:rFonts w:ascii="Times New Roman" w:hAnsi="Times New Roman" w:cs="Times New Roman"/>
                <w:sz w:val="24"/>
                <w:szCs w:val="24"/>
              </w:rPr>
              <w:t>1996-2000</w:t>
            </w:r>
          </w:p>
        </w:tc>
      </w:tr>
      <w:tr w:rsidR="00450034" w14:paraId="114E224E" w14:textId="77777777" w:rsidTr="0035268D">
        <w:trPr>
          <w:trHeight w:val="570"/>
        </w:trPr>
        <w:tc>
          <w:tcPr>
            <w:tcW w:w="583" w:type="dxa"/>
          </w:tcPr>
          <w:p w14:paraId="4162697E" w14:textId="77777777"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1305" w:type="dxa"/>
          </w:tcPr>
          <w:p w14:paraId="7775EBD9" w14:textId="3B7E43E9"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Clej Ionel</w:t>
            </w:r>
          </w:p>
        </w:tc>
        <w:tc>
          <w:tcPr>
            <w:tcW w:w="1389" w:type="dxa"/>
          </w:tcPr>
          <w:p w14:paraId="6B9ADCBE" w14:textId="7C99BB96"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PSM</w:t>
            </w:r>
          </w:p>
        </w:tc>
        <w:tc>
          <w:tcPr>
            <w:tcW w:w="1125" w:type="dxa"/>
          </w:tcPr>
          <w:p w14:paraId="2F134516" w14:textId="49707A0E" w:rsidR="00450034" w:rsidRPr="00A96860" w:rsidRDefault="00450034" w:rsidP="00A96860">
            <w:pPr>
              <w:autoSpaceDE w:val="0"/>
              <w:autoSpaceDN w:val="0"/>
              <w:adjustRightInd w:val="0"/>
              <w:jc w:val="center"/>
              <w:rPr>
                <w:rFonts w:ascii="Times New Roman" w:hAnsi="Times New Roman" w:cs="Times New Roman"/>
                <w:sz w:val="24"/>
                <w:szCs w:val="24"/>
              </w:rPr>
            </w:pPr>
            <w:r w:rsidRPr="00A96860">
              <w:rPr>
                <w:rFonts w:ascii="Times New Roman" w:hAnsi="Times New Roman" w:cs="Times New Roman"/>
                <w:sz w:val="24"/>
                <w:szCs w:val="24"/>
              </w:rPr>
              <w:t>1996-2000</w:t>
            </w:r>
          </w:p>
        </w:tc>
      </w:tr>
      <w:tr w:rsidR="00450034" w14:paraId="68C8D8AB" w14:textId="77777777" w:rsidTr="0035268D">
        <w:trPr>
          <w:trHeight w:val="570"/>
        </w:trPr>
        <w:tc>
          <w:tcPr>
            <w:tcW w:w="583" w:type="dxa"/>
          </w:tcPr>
          <w:p w14:paraId="7D86BE7C" w14:textId="77777777"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1305" w:type="dxa"/>
          </w:tcPr>
          <w:p w14:paraId="35468512" w14:textId="74CF2343"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Sav Aurel</w:t>
            </w:r>
          </w:p>
        </w:tc>
        <w:tc>
          <w:tcPr>
            <w:tcW w:w="1389" w:type="dxa"/>
          </w:tcPr>
          <w:p w14:paraId="5E3B225B" w14:textId="4717FA2D"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PL93</w:t>
            </w:r>
          </w:p>
        </w:tc>
        <w:tc>
          <w:tcPr>
            <w:tcW w:w="1125" w:type="dxa"/>
          </w:tcPr>
          <w:p w14:paraId="1DA1F1E0" w14:textId="6261B8F5" w:rsidR="00450034" w:rsidRPr="00A96860" w:rsidRDefault="00450034" w:rsidP="00A96860">
            <w:pPr>
              <w:autoSpaceDE w:val="0"/>
              <w:autoSpaceDN w:val="0"/>
              <w:adjustRightInd w:val="0"/>
              <w:jc w:val="center"/>
              <w:rPr>
                <w:rFonts w:ascii="Times New Roman" w:hAnsi="Times New Roman" w:cs="Times New Roman"/>
                <w:sz w:val="24"/>
                <w:szCs w:val="24"/>
              </w:rPr>
            </w:pPr>
            <w:r w:rsidRPr="00A96860">
              <w:rPr>
                <w:rFonts w:ascii="Times New Roman" w:hAnsi="Times New Roman" w:cs="Times New Roman"/>
                <w:sz w:val="24"/>
                <w:szCs w:val="24"/>
              </w:rPr>
              <w:t>1996-2000</w:t>
            </w:r>
          </w:p>
        </w:tc>
      </w:tr>
      <w:tr w:rsidR="00450034" w14:paraId="1092F4AB" w14:textId="77777777" w:rsidTr="0035268D">
        <w:trPr>
          <w:trHeight w:val="570"/>
        </w:trPr>
        <w:tc>
          <w:tcPr>
            <w:tcW w:w="583" w:type="dxa"/>
          </w:tcPr>
          <w:p w14:paraId="7C2CFE18" w14:textId="77777777"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1305" w:type="dxa"/>
          </w:tcPr>
          <w:p w14:paraId="4F942513" w14:textId="77777777"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Moga Aurel Dumitru</w:t>
            </w:r>
          </w:p>
          <w:p w14:paraId="651CE716" w14:textId="171B0D5F"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inlocuit in urma decesului cu Iacob Petru</w:t>
            </w:r>
          </w:p>
        </w:tc>
        <w:tc>
          <w:tcPr>
            <w:tcW w:w="1389" w:type="dxa"/>
          </w:tcPr>
          <w:p w14:paraId="6C22E640" w14:textId="17EE845E" w:rsidR="00450034" w:rsidRDefault="00450034" w:rsidP="00A9686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PDSR</w:t>
            </w:r>
          </w:p>
        </w:tc>
        <w:tc>
          <w:tcPr>
            <w:tcW w:w="1125" w:type="dxa"/>
          </w:tcPr>
          <w:p w14:paraId="11E81C50" w14:textId="03427698" w:rsidR="00450034" w:rsidRPr="00A96860" w:rsidRDefault="00450034" w:rsidP="00A96860">
            <w:pPr>
              <w:autoSpaceDE w:val="0"/>
              <w:autoSpaceDN w:val="0"/>
              <w:adjustRightInd w:val="0"/>
              <w:jc w:val="center"/>
              <w:rPr>
                <w:rFonts w:ascii="Times New Roman" w:hAnsi="Times New Roman" w:cs="Times New Roman"/>
                <w:sz w:val="24"/>
                <w:szCs w:val="24"/>
              </w:rPr>
            </w:pPr>
            <w:r w:rsidRPr="00A96860">
              <w:rPr>
                <w:rFonts w:ascii="Times New Roman" w:hAnsi="Times New Roman" w:cs="Times New Roman"/>
                <w:sz w:val="24"/>
                <w:szCs w:val="24"/>
              </w:rPr>
              <w:t>1996-2000</w:t>
            </w:r>
          </w:p>
        </w:tc>
      </w:tr>
    </w:tbl>
    <w:p w14:paraId="1EED8C52" w14:textId="64D8185E" w:rsidR="00A96860" w:rsidRDefault="00A96860" w:rsidP="0050685B">
      <w:pPr>
        <w:autoSpaceDE w:val="0"/>
        <w:autoSpaceDN w:val="0"/>
        <w:adjustRightInd w:val="0"/>
        <w:spacing w:after="0" w:line="240" w:lineRule="auto"/>
        <w:jc w:val="both"/>
        <w:rPr>
          <w:rFonts w:ascii="Times New Roman" w:hAnsi="Times New Roman" w:cs="Times New Roman"/>
          <w:sz w:val="24"/>
          <w:szCs w:val="24"/>
        </w:rPr>
      </w:pPr>
    </w:p>
    <w:p w14:paraId="512BABCF" w14:textId="77777777" w:rsidR="00A96860" w:rsidRPr="00C34211" w:rsidRDefault="00A96860" w:rsidP="0050685B">
      <w:pPr>
        <w:autoSpaceDE w:val="0"/>
        <w:autoSpaceDN w:val="0"/>
        <w:adjustRightInd w:val="0"/>
        <w:spacing w:after="0" w:line="240" w:lineRule="auto"/>
        <w:jc w:val="both"/>
        <w:rPr>
          <w:rFonts w:ascii="Times New Roman" w:hAnsi="Times New Roman" w:cs="Times New Roman"/>
          <w:sz w:val="24"/>
          <w:szCs w:val="24"/>
        </w:rPr>
      </w:pPr>
    </w:p>
    <w:p w14:paraId="26C678D6" w14:textId="0E0F22E7" w:rsidR="0035268D" w:rsidRPr="00C34211" w:rsidRDefault="0050685B" w:rsidP="0035268D">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d) </w:t>
      </w:r>
      <w:proofErr w:type="gramStart"/>
      <w:r w:rsidRPr="00C34211">
        <w:rPr>
          <w:rFonts w:ascii="Times New Roman" w:hAnsi="Times New Roman" w:cs="Times New Roman"/>
          <w:sz w:val="24"/>
          <w:szCs w:val="24"/>
        </w:rPr>
        <w:t>mandatul</w:t>
      </w:r>
      <w:proofErr w:type="gramEnd"/>
      <w:r w:rsidRPr="00C34211">
        <w:rPr>
          <w:rFonts w:ascii="Times New Roman" w:hAnsi="Times New Roman" w:cs="Times New Roman"/>
          <w:sz w:val="24"/>
          <w:szCs w:val="24"/>
        </w:rPr>
        <w:t xml:space="preserve"> 200</w:t>
      </w:r>
      <w:r w:rsidR="0035268D">
        <w:rPr>
          <w:rFonts w:ascii="Times New Roman" w:hAnsi="Times New Roman" w:cs="Times New Roman"/>
          <w:sz w:val="24"/>
          <w:szCs w:val="24"/>
        </w:rPr>
        <w:t>0</w:t>
      </w:r>
      <w:r w:rsidRPr="00C34211">
        <w:rPr>
          <w:rFonts w:ascii="Times New Roman" w:hAnsi="Times New Roman" w:cs="Times New Roman"/>
          <w:sz w:val="24"/>
          <w:szCs w:val="24"/>
        </w:rPr>
        <w:t xml:space="preserve"> - 200</w:t>
      </w:r>
      <w:r w:rsidR="0035268D">
        <w:rPr>
          <w:rFonts w:ascii="Times New Roman" w:hAnsi="Times New Roman" w:cs="Times New Roman"/>
          <w:sz w:val="24"/>
          <w:szCs w:val="24"/>
        </w:rPr>
        <w:t>4</w:t>
      </w:r>
    </w:p>
    <w:tbl>
      <w:tblPr>
        <w:tblStyle w:val="TableGrid"/>
        <w:tblW w:w="0" w:type="auto"/>
        <w:tblInd w:w="17" w:type="dxa"/>
        <w:tblLook w:val="0000" w:firstRow="0" w:lastRow="0" w:firstColumn="0" w:lastColumn="0" w:noHBand="0" w:noVBand="0"/>
      </w:tblPr>
      <w:tblGrid>
        <w:gridCol w:w="583"/>
        <w:gridCol w:w="1305"/>
        <w:gridCol w:w="1389"/>
        <w:gridCol w:w="1125"/>
      </w:tblGrid>
      <w:tr w:rsidR="00450034" w14:paraId="48874F9D" w14:textId="77777777" w:rsidTr="0035268D">
        <w:trPr>
          <w:trHeight w:val="300"/>
        </w:trPr>
        <w:tc>
          <w:tcPr>
            <w:tcW w:w="583" w:type="dxa"/>
          </w:tcPr>
          <w:p w14:paraId="27166E3A" w14:textId="77777777"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Nr. Crt.</w:t>
            </w:r>
          </w:p>
          <w:p w14:paraId="228F81A9" w14:textId="77777777" w:rsidR="00450034" w:rsidRDefault="00450034" w:rsidP="0035268D">
            <w:pPr>
              <w:autoSpaceDE w:val="0"/>
              <w:autoSpaceDN w:val="0"/>
              <w:adjustRightInd w:val="0"/>
              <w:jc w:val="center"/>
              <w:rPr>
                <w:rFonts w:ascii="Times New Roman" w:hAnsi="Times New Roman" w:cs="Times New Roman"/>
                <w:sz w:val="24"/>
                <w:szCs w:val="24"/>
              </w:rPr>
            </w:pPr>
          </w:p>
        </w:tc>
        <w:tc>
          <w:tcPr>
            <w:tcW w:w="1305" w:type="dxa"/>
          </w:tcPr>
          <w:p w14:paraId="766DFB05" w14:textId="77777777"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Nume si prenume</w:t>
            </w:r>
          </w:p>
        </w:tc>
        <w:tc>
          <w:tcPr>
            <w:tcW w:w="1389" w:type="dxa"/>
          </w:tcPr>
          <w:p w14:paraId="6CB6EA40" w14:textId="77777777"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Apartenenta politica</w:t>
            </w:r>
          </w:p>
        </w:tc>
        <w:tc>
          <w:tcPr>
            <w:tcW w:w="1125" w:type="dxa"/>
          </w:tcPr>
          <w:p w14:paraId="4045958E" w14:textId="77777777"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Perioada</w:t>
            </w:r>
          </w:p>
        </w:tc>
      </w:tr>
      <w:tr w:rsidR="00450034" w14:paraId="35ED5F44" w14:textId="77777777" w:rsidTr="0035268D">
        <w:trPr>
          <w:trHeight w:val="570"/>
        </w:trPr>
        <w:tc>
          <w:tcPr>
            <w:tcW w:w="583" w:type="dxa"/>
          </w:tcPr>
          <w:p w14:paraId="0A060A83" w14:textId="77777777"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p w14:paraId="24CDFA37" w14:textId="77777777" w:rsidR="00450034" w:rsidRDefault="00450034" w:rsidP="0035268D">
            <w:pPr>
              <w:autoSpaceDE w:val="0"/>
              <w:autoSpaceDN w:val="0"/>
              <w:adjustRightInd w:val="0"/>
              <w:jc w:val="center"/>
              <w:rPr>
                <w:rFonts w:ascii="Times New Roman" w:hAnsi="Times New Roman" w:cs="Times New Roman"/>
                <w:sz w:val="24"/>
                <w:szCs w:val="24"/>
              </w:rPr>
            </w:pPr>
          </w:p>
          <w:p w14:paraId="0D04D36B" w14:textId="77777777" w:rsidR="00450034" w:rsidRDefault="00450034" w:rsidP="0035268D">
            <w:pPr>
              <w:autoSpaceDE w:val="0"/>
              <w:autoSpaceDN w:val="0"/>
              <w:adjustRightInd w:val="0"/>
              <w:jc w:val="center"/>
              <w:rPr>
                <w:rFonts w:ascii="Times New Roman" w:hAnsi="Times New Roman" w:cs="Times New Roman"/>
                <w:sz w:val="24"/>
                <w:szCs w:val="24"/>
              </w:rPr>
            </w:pPr>
          </w:p>
        </w:tc>
        <w:tc>
          <w:tcPr>
            <w:tcW w:w="1305" w:type="dxa"/>
          </w:tcPr>
          <w:p w14:paraId="0D2F75A2" w14:textId="6CDE3694"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Iovan Ioan</w:t>
            </w:r>
          </w:p>
        </w:tc>
        <w:tc>
          <w:tcPr>
            <w:tcW w:w="1389" w:type="dxa"/>
          </w:tcPr>
          <w:p w14:paraId="23E63014" w14:textId="1008E465"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FER</w:t>
            </w:r>
          </w:p>
        </w:tc>
        <w:tc>
          <w:tcPr>
            <w:tcW w:w="1125" w:type="dxa"/>
          </w:tcPr>
          <w:p w14:paraId="50CF25E3" w14:textId="03276FE8"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2000-2004</w:t>
            </w:r>
          </w:p>
        </w:tc>
      </w:tr>
      <w:tr w:rsidR="00450034" w14:paraId="0AD1A82C" w14:textId="77777777" w:rsidTr="0035268D">
        <w:trPr>
          <w:trHeight w:val="570"/>
        </w:trPr>
        <w:tc>
          <w:tcPr>
            <w:tcW w:w="583" w:type="dxa"/>
          </w:tcPr>
          <w:p w14:paraId="6E6C7975" w14:textId="77777777"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305" w:type="dxa"/>
          </w:tcPr>
          <w:p w14:paraId="527C81D4" w14:textId="758AC3CB"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Clej Gheorghe-Mirel</w:t>
            </w:r>
          </w:p>
        </w:tc>
        <w:tc>
          <w:tcPr>
            <w:tcW w:w="1389" w:type="dxa"/>
          </w:tcPr>
          <w:p w14:paraId="069360B8" w14:textId="33AB444B"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FER</w:t>
            </w:r>
          </w:p>
        </w:tc>
        <w:tc>
          <w:tcPr>
            <w:tcW w:w="1125" w:type="dxa"/>
          </w:tcPr>
          <w:p w14:paraId="5EF22711" w14:textId="1C847C7B" w:rsidR="00450034" w:rsidRPr="0035268D" w:rsidRDefault="00450034" w:rsidP="0035268D">
            <w:pPr>
              <w:autoSpaceDE w:val="0"/>
              <w:autoSpaceDN w:val="0"/>
              <w:adjustRightInd w:val="0"/>
              <w:jc w:val="center"/>
              <w:rPr>
                <w:rFonts w:ascii="Times New Roman" w:hAnsi="Times New Roman" w:cs="Times New Roman"/>
                <w:sz w:val="24"/>
                <w:szCs w:val="24"/>
              </w:rPr>
            </w:pPr>
            <w:r w:rsidRPr="0035268D">
              <w:rPr>
                <w:rFonts w:ascii="Times New Roman" w:hAnsi="Times New Roman" w:cs="Times New Roman"/>
                <w:sz w:val="24"/>
                <w:szCs w:val="24"/>
              </w:rPr>
              <w:t>2000-2004</w:t>
            </w:r>
          </w:p>
        </w:tc>
      </w:tr>
      <w:tr w:rsidR="00450034" w14:paraId="0586AB21" w14:textId="77777777" w:rsidTr="0035268D">
        <w:trPr>
          <w:trHeight w:val="570"/>
        </w:trPr>
        <w:tc>
          <w:tcPr>
            <w:tcW w:w="583" w:type="dxa"/>
          </w:tcPr>
          <w:p w14:paraId="282D502A" w14:textId="77777777"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305" w:type="dxa"/>
          </w:tcPr>
          <w:p w14:paraId="6D692D3A" w14:textId="02E64A66"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Stahie Petru</w:t>
            </w:r>
          </w:p>
        </w:tc>
        <w:tc>
          <w:tcPr>
            <w:tcW w:w="1389" w:type="dxa"/>
          </w:tcPr>
          <w:p w14:paraId="4968440F" w14:textId="3E7C1E6A"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FER</w:t>
            </w:r>
          </w:p>
        </w:tc>
        <w:tc>
          <w:tcPr>
            <w:tcW w:w="1125" w:type="dxa"/>
          </w:tcPr>
          <w:p w14:paraId="4007C7BE" w14:textId="4B6FF308" w:rsidR="00450034" w:rsidRPr="0035268D" w:rsidRDefault="00450034" w:rsidP="0035268D">
            <w:pPr>
              <w:autoSpaceDE w:val="0"/>
              <w:autoSpaceDN w:val="0"/>
              <w:adjustRightInd w:val="0"/>
              <w:jc w:val="center"/>
              <w:rPr>
                <w:rFonts w:ascii="Times New Roman" w:hAnsi="Times New Roman" w:cs="Times New Roman"/>
                <w:sz w:val="24"/>
                <w:szCs w:val="24"/>
              </w:rPr>
            </w:pPr>
            <w:r w:rsidRPr="0035268D">
              <w:rPr>
                <w:rFonts w:ascii="Times New Roman" w:hAnsi="Times New Roman" w:cs="Times New Roman"/>
                <w:sz w:val="24"/>
                <w:szCs w:val="24"/>
              </w:rPr>
              <w:t>2000-2004</w:t>
            </w:r>
          </w:p>
        </w:tc>
      </w:tr>
      <w:tr w:rsidR="00450034" w14:paraId="4F65DE2A" w14:textId="77777777" w:rsidTr="0035268D">
        <w:trPr>
          <w:trHeight w:val="570"/>
        </w:trPr>
        <w:tc>
          <w:tcPr>
            <w:tcW w:w="583" w:type="dxa"/>
          </w:tcPr>
          <w:p w14:paraId="1A5FC212" w14:textId="77777777"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305" w:type="dxa"/>
          </w:tcPr>
          <w:p w14:paraId="66A4DF0A" w14:textId="46E2737F"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Iuga Cornel</w:t>
            </w:r>
          </w:p>
        </w:tc>
        <w:tc>
          <w:tcPr>
            <w:tcW w:w="1389" w:type="dxa"/>
          </w:tcPr>
          <w:p w14:paraId="44140370" w14:textId="2A9036A8"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PDSR</w:t>
            </w:r>
          </w:p>
        </w:tc>
        <w:tc>
          <w:tcPr>
            <w:tcW w:w="1125" w:type="dxa"/>
          </w:tcPr>
          <w:p w14:paraId="4ED4A90B" w14:textId="35698043" w:rsidR="00450034" w:rsidRPr="0035268D" w:rsidRDefault="00450034" w:rsidP="0035268D">
            <w:pPr>
              <w:autoSpaceDE w:val="0"/>
              <w:autoSpaceDN w:val="0"/>
              <w:adjustRightInd w:val="0"/>
              <w:jc w:val="center"/>
              <w:rPr>
                <w:rFonts w:ascii="Times New Roman" w:hAnsi="Times New Roman" w:cs="Times New Roman"/>
                <w:sz w:val="24"/>
                <w:szCs w:val="24"/>
              </w:rPr>
            </w:pPr>
            <w:r w:rsidRPr="0035268D">
              <w:rPr>
                <w:rFonts w:ascii="Times New Roman" w:hAnsi="Times New Roman" w:cs="Times New Roman"/>
                <w:sz w:val="24"/>
                <w:szCs w:val="24"/>
              </w:rPr>
              <w:t>2000-2004</w:t>
            </w:r>
          </w:p>
        </w:tc>
      </w:tr>
      <w:tr w:rsidR="00450034" w14:paraId="45F4BD29" w14:textId="77777777" w:rsidTr="0035268D">
        <w:trPr>
          <w:trHeight w:val="570"/>
        </w:trPr>
        <w:tc>
          <w:tcPr>
            <w:tcW w:w="583" w:type="dxa"/>
          </w:tcPr>
          <w:p w14:paraId="1208E2ED" w14:textId="77777777"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305" w:type="dxa"/>
          </w:tcPr>
          <w:p w14:paraId="79F666A0" w14:textId="17C94574"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Popa Nicolae</w:t>
            </w:r>
          </w:p>
        </w:tc>
        <w:tc>
          <w:tcPr>
            <w:tcW w:w="1389" w:type="dxa"/>
          </w:tcPr>
          <w:p w14:paraId="396B5BA5" w14:textId="77777777"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PDSR</w:t>
            </w:r>
          </w:p>
        </w:tc>
        <w:tc>
          <w:tcPr>
            <w:tcW w:w="1125" w:type="dxa"/>
          </w:tcPr>
          <w:p w14:paraId="66A79464" w14:textId="2CD9BBA4" w:rsidR="00450034" w:rsidRPr="0035268D" w:rsidRDefault="00450034" w:rsidP="0035268D">
            <w:pPr>
              <w:autoSpaceDE w:val="0"/>
              <w:autoSpaceDN w:val="0"/>
              <w:adjustRightInd w:val="0"/>
              <w:jc w:val="center"/>
              <w:rPr>
                <w:rFonts w:ascii="Times New Roman" w:hAnsi="Times New Roman" w:cs="Times New Roman"/>
                <w:sz w:val="24"/>
                <w:szCs w:val="24"/>
              </w:rPr>
            </w:pPr>
            <w:r w:rsidRPr="0035268D">
              <w:rPr>
                <w:rFonts w:ascii="Times New Roman" w:hAnsi="Times New Roman" w:cs="Times New Roman"/>
                <w:sz w:val="24"/>
                <w:szCs w:val="24"/>
              </w:rPr>
              <w:t>2000-2004</w:t>
            </w:r>
          </w:p>
        </w:tc>
      </w:tr>
      <w:tr w:rsidR="00450034" w14:paraId="212A8E94" w14:textId="77777777" w:rsidTr="0035268D">
        <w:trPr>
          <w:trHeight w:val="570"/>
        </w:trPr>
        <w:tc>
          <w:tcPr>
            <w:tcW w:w="583" w:type="dxa"/>
          </w:tcPr>
          <w:p w14:paraId="590998E6" w14:textId="77777777"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305" w:type="dxa"/>
          </w:tcPr>
          <w:p w14:paraId="603B8293" w14:textId="5BB49E96"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Stoia Ionel-Remus</w:t>
            </w:r>
          </w:p>
        </w:tc>
        <w:tc>
          <w:tcPr>
            <w:tcW w:w="1389" w:type="dxa"/>
          </w:tcPr>
          <w:p w14:paraId="21565A20" w14:textId="56D5104A"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PUNR</w:t>
            </w:r>
          </w:p>
        </w:tc>
        <w:tc>
          <w:tcPr>
            <w:tcW w:w="1125" w:type="dxa"/>
          </w:tcPr>
          <w:p w14:paraId="08CC5020" w14:textId="7F6AD79C" w:rsidR="00450034" w:rsidRPr="0035268D" w:rsidRDefault="00450034" w:rsidP="0035268D">
            <w:pPr>
              <w:autoSpaceDE w:val="0"/>
              <w:autoSpaceDN w:val="0"/>
              <w:adjustRightInd w:val="0"/>
              <w:jc w:val="center"/>
              <w:rPr>
                <w:rFonts w:ascii="Times New Roman" w:hAnsi="Times New Roman" w:cs="Times New Roman"/>
                <w:sz w:val="24"/>
                <w:szCs w:val="24"/>
              </w:rPr>
            </w:pPr>
            <w:r w:rsidRPr="0035268D">
              <w:rPr>
                <w:rFonts w:ascii="Times New Roman" w:hAnsi="Times New Roman" w:cs="Times New Roman"/>
                <w:sz w:val="24"/>
                <w:szCs w:val="24"/>
              </w:rPr>
              <w:t>2000-2004</w:t>
            </w:r>
          </w:p>
        </w:tc>
      </w:tr>
      <w:tr w:rsidR="00450034" w14:paraId="36C9811C" w14:textId="77777777" w:rsidTr="0035268D">
        <w:trPr>
          <w:trHeight w:val="570"/>
        </w:trPr>
        <w:tc>
          <w:tcPr>
            <w:tcW w:w="583" w:type="dxa"/>
          </w:tcPr>
          <w:p w14:paraId="78AC8B05" w14:textId="77777777"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1305" w:type="dxa"/>
          </w:tcPr>
          <w:p w14:paraId="0E5E350E" w14:textId="50EDF69D"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Borza Vasile</w:t>
            </w:r>
          </w:p>
        </w:tc>
        <w:tc>
          <w:tcPr>
            <w:tcW w:w="1389" w:type="dxa"/>
          </w:tcPr>
          <w:p w14:paraId="05867516" w14:textId="77777777"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PUNR</w:t>
            </w:r>
          </w:p>
        </w:tc>
        <w:tc>
          <w:tcPr>
            <w:tcW w:w="1125" w:type="dxa"/>
          </w:tcPr>
          <w:p w14:paraId="12468784" w14:textId="333A4700" w:rsidR="00450034" w:rsidRPr="0035268D" w:rsidRDefault="00450034" w:rsidP="0035268D">
            <w:pPr>
              <w:autoSpaceDE w:val="0"/>
              <w:autoSpaceDN w:val="0"/>
              <w:adjustRightInd w:val="0"/>
              <w:jc w:val="center"/>
              <w:rPr>
                <w:rFonts w:ascii="Times New Roman" w:hAnsi="Times New Roman" w:cs="Times New Roman"/>
                <w:sz w:val="24"/>
                <w:szCs w:val="24"/>
              </w:rPr>
            </w:pPr>
            <w:r w:rsidRPr="0035268D">
              <w:rPr>
                <w:rFonts w:ascii="Times New Roman" w:hAnsi="Times New Roman" w:cs="Times New Roman"/>
                <w:sz w:val="24"/>
                <w:szCs w:val="24"/>
              </w:rPr>
              <w:t>2000-2004</w:t>
            </w:r>
          </w:p>
        </w:tc>
      </w:tr>
      <w:tr w:rsidR="00450034" w14:paraId="13FE4878" w14:textId="77777777" w:rsidTr="0035268D">
        <w:trPr>
          <w:trHeight w:val="570"/>
        </w:trPr>
        <w:tc>
          <w:tcPr>
            <w:tcW w:w="583" w:type="dxa"/>
          </w:tcPr>
          <w:p w14:paraId="6B6AE4D0" w14:textId="77777777"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1305" w:type="dxa"/>
          </w:tcPr>
          <w:p w14:paraId="7ED8F100" w14:textId="03E2C1A7"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Dobra Sorin-Ioan</w:t>
            </w:r>
          </w:p>
        </w:tc>
        <w:tc>
          <w:tcPr>
            <w:tcW w:w="1389" w:type="dxa"/>
          </w:tcPr>
          <w:p w14:paraId="6E1B551E" w14:textId="0A8FB65B"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APR</w:t>
            </w:r>
          </w:p>
        </w:tc>
        <w:tc>
          <w:tcPr>
            <w:tcW w:w="1125" w:type="dxa"/>
          </w:tcPr>
          <w:p w14:paraId="299D5623" w14:textId="0ED6024F" w:rsidR="00450034" w:rsidRPr="0035268D" w:rsidRDefault="00450034" w:rsidP="0035268D">
            <w:pPr>
              <w:autoSpaceDE w:val="0"/>
              <w:autoSpaceDN w:val="0"/>
              <w:adjustRightInd w:val="0"/>
              <w:jc w:val="center"/>
              <w:rPr>
                <w:rFonts w:ascii="Times New Roman" w:hAnsi="Times New Roman" w:cs="Times New Roman"/>
                <w:sz w:val="24"/>
                <w:szCs w:val="24"/>
              </w:rPr>
            </w:pPr>
            <w:r w:rsidRPr="0035268D">
              <w:rPr>
                <w:rFonts w:ascii="Times New Roman" w:hAnsi="Times New Roman" w:cs="Times New Roman"/>
                <w:sz w:val="24"/>
                <w:szCs w:val="24"/>
              </w:rPr>
              <w:t>2000-2004</w:t>
            </w:r>
          </w:p>
        </w:tc>
      </w:tr>
      <w:tr w:rsidR="00450034" w14:paraId="0285CA8B" w14:textId="77777777" w:rsidTr="0035268D">
        <w:trPr>
          <w:trHeight w:val="570"/>
        </w:trPr>
        <w:tc>
          <w:tcPr>
            <w:tcW w:w="583" w:type="dxa"/>
          </w:tcPr>
          <w:p w14:paraId="1D2EEF93" w14:textId="77777777"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1305" w:type="dxa"/>
          </w:tcPr>
          <w:p w14:paraId="2CA994EC" w14:textId="11BA1939"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Moga Cornel</w:t>
            </w:r>
          </w:p>
        </w:tc>
        <w:tc>
          <w:tcPr>
            <w:tcW w:w="1389" w:type="dxa"/>
          </w:tcPr>
          <w:p w14:paraId="526DF141" w14:textId="7EBA2DEE"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APR</w:t>
            </w:r>
          </w:p>
        </w:tc>
        <w:tc>
          <w:tcPr>
            <w:tcW w:w="1125" w:type="dxa"/>
          </w:tcPr>
          <w:p w14:paraId="5ECD3C0E" w14:textId="398874B4" w:rsidR="00450034" w:rsidRPr="0035268D" w:rsidRDefault="00450034" w:rsidP="0035268D">
            <w:pPr>
              <w:autoSpaceDE w:val="0"/>
              <w:autoSpaceDN w:val="0"/>
              <w:adjustRightInd w:val="0"/>
              <w:jc w:val="center"/>
              <w:rPr>
                <w:rFonts w:ascii="Times New Roman" w:hAnsi="Times New Roman" w:cs="Times New Roman"/>
                <w:sz w:val="24"/>
                <w:szCs w:val="24"/>
              </w:rPr>
            </w:pPr>
            <w:r w:rsidRPr="0035268D">
              <w:rPr>
                <w:rFonts w:ascii="Times New Roman" w:hAnsi="Times New Roman" w:cs="Times New Roman"/>
                <w:sz w:val="24"/>
                <w:szCs w:val="24"/>
              </w:rPr>
              <w:t>2000-2004</w:t>
            </w:r>
          </w:p>
        </w:tc>
      </w:tr>
      <w:tr w:rsidR="00450034" w14:paraId="1D38C395" w14:textId="77777777" w:rsidTr="0035268D">
        <w:trPr>
          <w:trHeight w:val="570"/>
        </w:trPr>
        <w:tc>
          <w:tcPr>
            <w:tcW w:w="583" w:type="dxa"/>
          </w:tcPr>
          <w:p w14:paraId="61B7E7B9" w14:textId="77777777"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1305" w:type="dxa"/>
          </w:tcPr>
          <w:p w14:paraId="67418B02" w14:textId="4075A97C"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Din Marian</w:t>
            </w:r>
          </w:p>
        </w:tc>
        <w:tc>
          <w:tcPr>
            <w:tcW w:w="1389" w:type="dxa"/>
          </w:tcPr>
          <w:p w14:paraId="124B67AE" w14:textId="2B434817"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PNL</w:t>
            </w:r>
          </w:p>
        </w:tc>
        <w:tc>
          <w:tcPr>
            <w:tcW w:w="1125" w:type="dxa"/>
          </w:tcPr>
          <w:p w14:paraId="71D54158" w14:textId="56C34E52" w:rsidR="00450034" w:rsidRPr="0035268D" w:rsidRDefault="00450034" w:rsidP="0035268D">
            <w:pPr>
              <w:autoSpaceDE w:val="0"/>
              <w:autoSpaceDN w:val="0"/>
              <w:adjustRightInd w:val="0"/>
              <w:jc w:val="center"/>
              <w:rPr>
                <w:rFonts w:ascii="Times New Roman" w:hAnsi="Times New Roman" w:cs="Times New Roman"/>
                <w:sz w:val="24"/>
                <w:szCs w:val="24"/>
              </w:rPr>
            </w:pPr>
            <w:r w:rsidRPr="0035268D">
              <w:rPr>
                <w:rFonts w:ascii="Times New Roman" w:hAnsi="Times New Roman" w:cs="Times New Roman"/>
                <w:sz w:val="24"/>
                <w:szCs w:val="24"/>
              </w:rPr>
              <w:t>2000-2004</w:t>
            </w:r>
          </w:p>
        </w:tc>
      </w:tr>
      <w:tr w:rsidR="00450034" w14:paraId="12F500AE" w14:textId="77777777" w:rsidTr="0035268D">
        <w:trPr>
          <w:trHeight w:val="570"/>
        </w:trPr>
        <w:tc>
          <w:tcPr>
            <w:tcW w:w="583" w:type="dxa"/>
          </w:tcPr>
          <w:p w14:paraId="25B3F349" w14:textId="77777777"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1305" w:type="dxa"/>
          </w:tcPr>
          <w:p w14:paraId="03890E4A" w14:textId="6D12B0A7"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Nicsa Cornel Nicolae</w:t>
            </w:r>
          </w:p>
        </w:tc>
        <w:tc>
          <w:tcPr>
            <w:tcW w:w="1389" w:type="dxa"/>
          </w:tcPr>
          <w:p w14:paraId="64A12497" w14:textId="2B8F15BD"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PD</w:t>
            </w:r>
          </w:p>
        </w:tc>
        <w:tc>
          <w:tcPr>
            <w:tcW w:w="1125" w:type="dxa"/>
          </w:tcPr>
          <w:p w14:paraId="15059A16" w14:textId="332167BC" w:rsidR="00450034" w:rsidRPr="0035268D" w:rsidRDefault="00450034" w:rsidP="0035268D">
            <w:pPr>
              <w:autoSpaceDE w:val="0"/>
              <w:autoSpaceDN w:val="0"/>
              <w:adjustRightInd w:val="0"/>
              <w:jc w:val="center"/>
              <w:rPr>
                <w:rFonts w:ascii="Times New Roman" w:hAnsi="Times New Roman" w:cs="Times New Roman"/>
                <w:sz w:val="24"/>
                <w:szCs w:val="24"/>
              </w:rPr>
            </w:pPr>
            <w:r w:rsidRPr="0035268D">
              <w:rPr>
                <w:rFonts w:ascii="Times New Roman" w:hAnsi="Times New Roman" w:cs="Times New Roman"/>
                <w:sz w:val="24"/>
                <w:szCs w:val="24"/>
              </w:rPr>
              <w:t>2000-2004</w:t>
            </w:r>
          </w:p>
        </w:tc>
      </w:tr>
      <w:tr w:rsidR="00450034" w14:paraId="38744888" w14:textId="77777777" w:rsidTr="0035268D">
        <w:trPr>
          <w:trHeight w:val="570"/>
        </w:trPr>
        <w:tc>
          <w:tcPr>
            <w:tcW w:w="583" w:type="dxa"/>
          </w:tcPr>
          <w:p w14:paraId="5C27E003" w14:textId="77777777"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1305" w:type="dxa"/>
          </w:tcPr>
          <w:p w14:paraId="00C9B3E7" w14:textId="5BC15337"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Nita Cornel</w:t>
            </w:r>
          </w:p>
        </w:tc>
        <w:tc>
          <w:tcPr>
            <w:tcW w:w="1389" w:type="dxa"/>
          </w:tcPr>
          <w:p w14:paraId="13FF8194" w14:textId="5F7877DA"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PNR</w:t>
            </w:r>
          </w:p>
        </w:tc>
        <w:tc>
          <w:tcPr>
            <w:tcW w:w="1125" w:type="dxa"/>
          </w:tcPr>
          <w:p w14:paraId="4C1ABA92" w14:textId="36788505" w:rsidR="00450034" w:rsidRPr="0035268D" w:rsidRDefault="00450034" w:rsidP="0035268D">
            <w:pPr>
              <w:autoSpaceDE w:val="0"/>
              <w:autoSpaceDN w:val="0"/>
              <w:adjustRightInd w:val="0"/>
              <w:jc w:val="center"/>
              <w:rPr>
                <w:rFonts w:ascii="Times New Roman" w:hAnsi="Times New Roman" w:cs="Times New Roman"/>
                <w:sz w:val="24"/>
                <w:szCs w:val="24"/>
              </w:rPr>
            </w:pPr>
            <w:r w:rsidRPr="0035268D">
              <w:rPr>
                <w:rFonts w:ascii="Times New Roman" w:hAnsi="Times New Roman" w:cs="Times New Roman"/>
                <w:sz w:val="24"/>
                <w:szCs w:val="24"/>
              </w:rPr>
              <w:t>2000-2004</w:t>
            </w:r>
          </w:p>
        </w:tc>
      </w:tr>
      <w:tr w:rsidR="00450034" w14:paraId="456D2737" w14:textId="77777777" w:rsidTr="0035268D">
        <w:trPr>
          <w:trHeight w:val="570"/>
        </w:trPr>
        <w:tc>
          <w:tcPr>
            <w:tcW w:w="583" w:type="dxa"/>
          </w:tcPr>
          <w:p w14:paraId="600F6CE9" w14:textId="77777777"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c>
          <w:tcPr>
            <w:tcW w:w="1305" w:type="dxa"/>
          </w:tcPr>
          <w:p w14:paraId="76AB583B" w14:textId="114CC06C"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Circo Mircea Constantin</w:t>
            </w:r>
          </w:p>
        </w:tc>
        <w:tc>
          <w:tcPr>
            <w:tcW w:w="1389" w:type="dxa"/>
          </w:tcPr>
          <w:p w14:paraId="043F34D0" w14:textId="77777777"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PDSR</w:t>
            </w:r>
          </w:p>
        </w:tc>
        <w:tc>
          <w:tcPr>
            <w:tcW w:w="1125" w:type="dxa"/>
          </w:tcPr>
          <w:p w14:paraId="07D9B122" w14:textId="69BE4D51" w:rsidR="00450034" w:rsidRPr="0035268D" w:rsidRDefault="00450034" w:rsidP="0035268D">
            <w:pPr>
              <w:autoSpaceDE w:val="0"/>
              <w:autoSpaceDN w:val="0"/>
              <w:adjustRightInd w:val="0"/>
              <w:jc w:val="center"/>
              <w:rPr>
                <w:rFonts w:ascii="Times New Roman" w:hAnsi="Times New Roman" w:cs="Times New Roman"/>
                <w:sz w:val="24"/>
                <w:szCs w:val="24"/>
              </w:rPr>
            </w:pPr>
            <w:r w:rsidRPr="0035268D">
              <w:rPr>
                <w:rFonts w:ascii="Times New Roman" w:hAnsi="Times New Roman" w:cs="Times New Roman"/>
                <w:sz w:val="24"/>
                <w:szCs w:val="24"/>
              </w:rPr>
              <w:t>2000-2004</w:t>
            </w:r>
          </w:p>
        </w:tc>
      </w:tr>
    </w:tbl>
    <w:p w14:paraId="1FCCE670" w14:textId="3530A8BF" w:rsidR="0050685B" w:rsidRPr="00C34211" w:rsidRDefault="0050685B" w:rsidP="0035268D">
      <w:pPr>
        <w:autoSpaceDE w:val="0"/>
        <w:autoSpaceDN w:val="0"/>
        <w:adjustRightInd w:val="0"/>
        <w:spacing w:after="0" w:line="240" w:lineRule="auto"/>
        <w:jc w:val="both"/>
        <w:rPr>
          <w:rFonts w:ascii="Times New Roman" w:hAnsi="Times New Roman" w:cs="Times New Roman"/>
          <w:sz w:val="24"/>
          <w:szCs w:val="24"/>
        </w:rPr>
      </w:pPr>
    </w:p>
    <w:p w14:paraId="12B10C90" w14:textId="61B8A8A3" w:rsidR="0050685B"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c) </w:t>
      </w:r>
      <w:proofErr w:type="gramStart"/>
      <w:r w:rsidRPr="00C34211">
        <w:rPr>
          <w:rFonts w:ascii="Times New Roman" w:hAnsi="Times New Roman" w:cs="Times New Roman"/>
          <w:sz w:val="24"/>
          <w:szCs w:val="24"/>
        </w:rPr>
        <w:t>mandatul</w:t>
      </w:r>
      <w:proofErr w:type="gramEnd"/>
      <w:r w:rsidRPr="00C34211">
        <w:rPr>
          <w:rFonts w:ascii="Times New Roman" w:hAnsi="Times New Roman" w:cs="Times New Roman"/>
          <w:sz w:val="24"/>
          <w:szCs w:val="24"/>
        </w:rPr>
        <w:t xml:space="preserve"> 200</w:t>
      </w:r>
      <w:r w:rsidR="0035268D">
        <w:rPr>
          <w:rFonts w:ascii="Times New Roman" w:hAnsi="Times New Roman" w:cs="Times New Roman"/>
          <w:sz w:val="24"/>
          <w:szCs w:val="24"/>
        </w:rPr>
        <w:t>4</w:t>
      </w:r>
      <w:r w:rsidRPr="00C34211">
        <w:rPr>
          <w:rFonts w:ascii="Times New Roman" w:hAnsi="Times New Roman" w:cs="Times New Roman"/>
          <w:sz w:val="24"/>
          <w:szCs w:val="24"/>
        </w:rPr>
        <w:t xml:space="preserve"> </w:t>
      </w:r>
      <w:r w:rsidR="0035268D">
        <w:rPr>
          <w:rFonts w:ascii="Times New Roman" w:hAnsi="Times New Roman" w:cs="Times New Roman"/>
          <w:sz w:val="24"/>
          <w:szCs w:val="24"/>
        </w:rPr>
        <w:t>–</w:t>
      </w:r>
      <w:r w:rsidRPr="00C34211">
        <w:rPr>
          <w:rFonts w:ascii="Times New Roman" w:hAnsi="Times New Roman" w:cs="Times New Roman"/>
          <w:sz w:val="24"/>
          <w:szCs w:val="24"/>
        </w:rPr>
        <w:t xml:space="preserve"> 200</w:t>
      </w:r>
      <w:r w:rsidR="0035268D">
        <w:rPr>
          <w:rFonts w:ascii="Times New Roman" w:hAnsi="Times New Roman" w:cs="Times New Roman"/>
          <w:sz w:val="24"/>
          <w:szCs w:val="24"/>
        </w:rPr>
        <w:t>8</w:t>
      </w:r>
    </w:p>
    <w:tbl>
      <w:tblPr>
        <w:tblStyle w:val="TableGrid"/>
        <w:tblW w:w="0" w:type="auto"/>
        <w:tblInd w:w="17" w:type="dxa"/>
        <w:tblLook w:val="0000" w:firstRow="0" w:lastRow="0" w:firstColumn="0" w:lastColumn="0" w:noHBand="0" w:noVBand="0"/>
      </w:tblPr>
      <w:tblGrid>
        <w:gridCol w:w="583"/>
        <w:gridCol w:w="1257"/>
        <w:gridCol w:w="1389"/>
        <w:gridCol w:w="1125"/>
      </w:tblGrid>
      <w:tr w:rsidR="00450034" w14:paraId="7AEC0429" w14:textId="77777777" w:rsidTr="00450034">
        <w:trPr>
          <w:trHeight w:val="300"/>
        </w:trPr>
        <w:tc>
          <w:tcPr>
            <w:tcW w:w="583" w:type="dxa"/>
          </w:tcPr>
          <w:p w14:paraId="01289309" w14:textId="77777777"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Nr. Crt.</w:t>
            </w:r>
          </w:p>
          <w:p w14:paraId="0C9D6390" w14:textId="77777777" w:rsidR="00450034" w:rsidRDefault="00450034" w:rsidP="0035268D">
            <w:pPr>
              <w:autoSpaceDE w:val="0"/>
              <w:autoSpaceDN w:val="0"/>
              <w:adjustRightInd w:val="0"/>
              <w:jc w:val="center"/>
              <w:rPr>
                <w:rFonts w:ascii="Times New Roman" w:hAnsi="Times New Roman" w:cs="Times New Roman"/>
                <w:sz w:val="24"/>
                <w:szCs w:val="24"/>
              </w:rPr>
            </w:pPr>
          </w:p>
        </w:tc>
        <w:tc>
          <w:tcPr>
            <w:tcW w:w="1257" w:type="dxa"/>
          </w:tcPr>
          <w:p w14:paraId="0D0153FF" w14:textId="77777777"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Nume si prenume</w:t>
            </w:r>
          </w:p>
        </w:tc>
        <w:tc>
          <w:tcPr>
            <w:tcW w:w="1389" w:type="dxa"/>
          </w:tcPr>
          <w:p w14:paraId="2B7046AF" w14:textId="77777777"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Apartenenta politica</w:t>
            </w:r>
          </w:p>
        </w:tc>
        <w:tc>
          <w:tcPr>
            <w:tcW w:w="1125" w:type="dxa"/>
          </w:tcPr>
          <w:p w14:paraId="0D546D26" w14:textId="77777777"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Perioada</w:t>
            </w:r>
          </w:p>
        </w:tc>
      </w:tr>
      <w:tr w:rsidR="00450034" w14:paraId="2B260712" w14:textId="77777777" w:rsidTr="00450034">
        <w:trPr>
          <w:trHeight w:val="570"/>
        </w:trPr>
        <w:tc>
          <w:tcPr>
            <w:tcW w:w="583" w:type="dxa"/>
          </w:tcPr>
          <w:p w14:paraId="4B6887AD" w14:textId="77777777"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p w14:paraId="0429D3F0" w14:textId="77777777" w:rsidR="00450034" w:rsidRDefault="00450034" w:rsidP="0035268D">
            <w:pPr>
              <w:autoSpaceDE w:val="0"/>
              <w:autoSpaceDN w:val="0"/>
              <w:adjustRightInd w:val="0"/>
              <w:jc w:val="center"/>
              <w:rPr>
                <w:rFonts w:ascii="Times New Roman" w:hAnsi="Times New Roman" w:cs="Times New Roman"/>
                <w:sz w:val="24"/>
                <w:szCs w:val="24"/>
              </w:rPr>
            </w:pPr>
          </w:p>
          <w:p w14:paraId="53B45ABB" w14:textId="77777777" w:rsidR="00450034" w:rsidRDefault="00450034" w:rsidP="0035268D">
            <w:pPr>
              <w:autoSpaceDE w:val="0"/>
              <w:autoSpaceDN w:val="0"/>
              <w:adjustRightInd w:val="0"/>
              <w:jc w:val="center"/>
              <w:rPr>
                <w:rFonts w:ascii="Times New Roman" w:hAnsi="Times New Roman" w:cs="Times New Roman"/>
                <w:sz w:val="24"/>
                <w:szCs w:val="24"/>
              </w:rPr>
            </w:pPr>
          </w:p>
        </w:tc>
        <w:tc>
          <w:tcPr>
            <w:tcW w:w="1257" w:type="dxa"/>
          </w:tcPr>
          <w:p w14:paraId="490988C8" w14:textId="58C49A26"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Avram Crenguta</w:t>
            </w:r>
          </w:p>
        </w:tc>
        <w:tc>
          <w:tcPr>
            <w:tcW w:w="1389" w:type="dxa"/>
          </w:tcPr>
          <w:p w14:paraId="2EAF8C75" w14:textId="18758176"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PSD</w:t>
            </w:r>
          </w:p>
        </w:tc>
        <w:tc>
          <w:tcPr>
            <w:tcW w:w="1125" w:type="dxa"/>
          </w:tcPr>
          <w:p w14:paraId="1FAC2C23" w14:textId="1D4C96E2" w:rsidR="00450034" w:rsidRDefault="00450034" w:rsidP="003526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2004-2008</w:t>
            </w:r>
          </w:p>
        </w:tc>
      </w:tr>
      <w:tr w:rsidR="00450034" w14:paraId="21B99E84" w14:textId="77777777" w:rsidTr="00450034">
        <w:trPr>
          <w:trHeight w:val="570"/>
        </w:trPr>
        <w:tc>
          <w:tcPr>
            <w:tcW w:w="583" w:type="dxa"/>
          </w:tcPr>
          <w:p w14:paraId="6CE9F489"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257" w:type="dxa"/>
          </w:tcPr>
          <w:p w14:paraId="6657120B" w14:textId="28DA72BB"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Rad Aurel</w:t>
            </w:r>
          </w:p>
        </w:tc>
        <w:tc>
          <w:tcPr>
            <w:tcW w:w="1389" w:type="dxa"/>
          </w:tcPr>
          <w:p w14:paraId="2C5BAA15" w14:textId="395E3DED" w:rsidR="00450034" w:rsidRPr="0062285B" w:rsidRDefault="00450034" w:rsidP="0062285B">
            <w:pPr>
              <w:autoSpaceDE w:val="0"/>
              <w:autoSpaceDN w:val="0"/>
              <w:adjustRightInd w:val="0"/>
              <w:jc w:val="center"/>
              <w:rPr>
                <w:rFonts w:ascii="Times New Roman" w:hAnsi="Times New Roman" w:cs="Times New Roman"/>
                <w:sz w:val="24"/>
                <w:szCs w:val="24"/>
              </w:rPr>
            </w:pPr>
            <w:r w:rsidRPr="0062285B">
              <w:rPr>
                <w:rFonts w:ascii="Times New Roman" w:hAnsi="Times New Roman" w:cs="Times New Roman"/>
                <w:sz w:val="24"/>
                <w:szCs w:val="24"/>
              </w:rPr>
              <w:t>PSD</w:t>
            </w:r>
          </w:p>
        </w:tc>
        <w:tc>
          <w:tcPr>
            <w:tcW w:w="1125" w:type="dxa"/>
          </w:tcPr>
          <w:p w14:paraId="5398A332" w14:textId="518303F9" w:rsidR="00450034" w:rsidRPr="0062285B" w:rsidRDefault="00450034" w:rsidP="0062285B">
            <w:pPr>
              <w:autoSpaceDE w:val="0"/>
              <w:autoSpaceDN w:val="0"/>
              <w:adjustRightInd w:val="0"/>
              <w:jc w:val="center"/>
              <w:rPr>
                <w:rFonts w:ascii="Times New Roman" w:hAnsi="Times New Roman" w:cs="Times New Roman"/>
                <w:sz w:val="24"/>
                <w:szCs w:val="24"/>
              </w:rPr>
            </w:pPr>
            <w:r w:rsidRPr="0062285B">
              <w:rPr>
                <w:rFonts w:ascii="Times New Roman" w:hAnsi="Times New Roman" w:cs="Times New Roman"/>
                <w:sz w:val="24"/>
                <w:szCs w:val="24"/>
              </w:rPr>
              <w:t>2004-2008</w:t>
            </w:r>
          </w:p>
        </w:tc>
      </w:tr>
      <w:tr w:rsidR="00450034" w14:paraId="586F2F51" w14:textId="77777777" w:rsidTr="00450034">
        <w:trPr>
          <w:trHeight w:val="570"/>
        </w:trPr>
        <w:tc>
          <w:tcPr>
            <w:tcW w:w="583" w:type="dxa"/>
          </w:tcPr>
          <w:p w14:paraId="6902F043"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257" w:type="dxa"/>
          </w:tcPr>
          <w:p w14:paraId="30C83107" w14:textId="04AE86A0"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Dobra Sorin</w:t>
            </w:r>
          </w:p>
        </w:tc>
        <w:tc>
          <w:tcPr>
            <w:tcW w:w="1389" w:type="dxa"/>
          </w:tcPr>
          <w:p w14:paraId="26099AE6" w14:textId="4A1EBC4A" w:rsidR="00450034" w:rsidRPr="0062285B" w:rsidRDefault="00450034" w:rsidP="0062285B">
            <w:pPr>
              <w:autoSpaceDE w:val="0"/>
              <w:autoSpaceDN w:val="0"/>
              <w:adjustRightInd w:val="0"/>
              <w:jc w:val="center"/>
              <w:rPr>
                <w:rFonts w:ascii="Times New Roman" w:hAnsi="Times New Roman" w:cs="Times New Roman"/>
                <w:sz w:val="24"/>
                <w:szCs w:val="24"/>
              </w:rPr>
            </w:pPr>
            <w:r w:rsidRPr="0062285B">
              <w:rPr>
                <w:rFonts w:ascii="Times New Roman" w:hAnsi="Times New Roman" w:cs="Times New Roman"/>
                <w:sz w:val="24"/>
                <w:szCs w:val="24"/>
              </w:rPr>
              <w:t>PSD</w:t>
            </w:r>
          </w:p>
        </w:tc>
        <w:tc>
          <w:tcPr>
            <w:tcW w:w="1125" w:type="dxa"/>
          </w:tcPr>
          <w:p w14:paraId="59882E90" w14:textId="63C47C3D" w:rsidR="00450034" w:rsidRPr="0062285B" w:rsidRDefault="00450034" w:rsidP="0062285B">
            <w:pPr>
              <w:autoSpaceDE w:val="0"/>
              <w:autoSpaceDN w:val="0"/>
              <w:adjustRightInd w:val="0"/>
              <w:jc w:val="center"/>
              <w:rPr>
                <w:rFonts w:ascii="Times New Roman" w:hAnsi="Times New Roman" w:cs="Times New Roman"/>
                <w:sz w:val="24"/>
                <w:szCs w:val="24"/>
              </w:rPr>
            </w:pPr>
            <w:r w:rsidRPr="0062285B">
              <w:rPr>
                <w:rFonts w:ascii="Times New Roman" w:hAnsi="Times New Roman" w:cs="Times New Roman"/>
                <w:sz w:val="24"/>
                <w:szCs w:val="24"/>
              </w:rPr>
              <w:t>2004-2008</w:t>
            </w:r>
          </w:p>
        </w:tc>
      </w:tr>
      <w:tr w:rsidR="00450034" w14:paraId="1B641712" w14:textId="77777777" w:rsidTr="00450034">
        <w:trPr>
          <w:trHeight w:val="570"/>
        </w:trPr>
        <w:tc>
          <w:tcPr>
            <w:tcW w:w="583" w:type="dxa"/>
          </w:tcPr>
          <w:p w14:paraId="3C770A92"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257" w:type="dxa"/>
          </w:tcPr>
          <w:p w14:paraId="3DDD5C34" w14:textId="64768828"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Vancu Nicolae</w:t>
            </w:r>
          </w:p>
        </w:tc>
        <w:tc>
          <w:tcPr>
            <w:tcW w:w="1389" w:type="dxa"/>
          </w:tcPr>
          <w:p w14:paraId="2699DD85" w14:textId="2A4835C6" w:rsidR="00450034" w:rsidRPr="0062285B" w:rsidRDefault="00450034" w:rsidP="0062285B">
            <w:pPr>
              <w:autoSpaceDE w:val="0"/>
              <w:autoSpaceDN w:val="0"/>
              <w:adjustRightInd w:val="0"/>
              <w:jc w:val="center"/>
              <w:rPr>
                <w:rFonts w:ascii="Times New Roman" w:hAnsi="Times New Roman" w:cs="Times New Roman"/>
                <w:sz w:val="24"/>
                <w:szCs w:val="24"/>
              </w:rPr>
            </w:pPr>
            <w:r w:rsidRPr="0062285B">
              <w:rPr>
                <w:rFonts w:ascii="Times New Roman" w:hAnsi="Times New Roman" w:cs="Times New Roman"/>
                <w:sz w:val="24"/>
                <w:szCs w:val="24"/>
              </w:rPr>
              <w:t>PSD</w:t>
            </w:r>
          </w:p>
        </w:tc>
        <w:tc>
          <w:tcPr>
            <w:tcW w:w="1125" w:type="dxa"/>
          </w:tcPr>
          <w:p w14:paraId="77D4022B" w14:textId="200DC279" w:rsidR="00450034" w:rsidRPr="0062285B" w:rsidRDefault="00450034" w:rsidP="0062285B">
            <w:pPr>
              <w:autoSpaceDE w:val="0"/>
              <w:autoSpaceDN w:val="0"/>
              <w:adjustRightInd w:val="0"/>
              <w:jc w:val="center"/>
              <w:rPr>
                <w:rFonts w:ascii="Times New Roman" w:hAnsi="Times New Roman" w:cs="Times New Roman"/>
                <w:sz w:val="24"/>
                <w:szCs w:val="24"/>
              </w:rPr>
            </w:pPr>
            <w:r w:rsidRPr="0062285B">
              <w:rPr>
                <w:rFonts w:ascii="Times New Roman" w:hAnsi="Times New Roman" w:cs="Times New Roman"/>
                <w:sz w:val="24"/>
                <w:szCs w:val="24"/>
              </w:rPr>
              <w:t>2004-2008</w:t>
            </w:r>
          </w:p>
        </w:tc>
      </w:tr>
      <w:tr w:rsidR="00450034" w14:paraId="082E5AE2" w14:textId="77777777" w:rsidTr="00450034">
        <w:trPr>
          <w:trHeight w:val="570"/>
        </w:trPr>
        <w:tc>
          <w:tcPr>
            <w:tcW w:w="583" w:type="dxa"/>
          </w:tcPr>
          <w:p w14:paraId="69D5D34C"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257" w:type="dxa"/>
          </w:tcPr>
          <w:p w14:paraId="4B17E892" w14:textId="40FFF0C2"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David Constantin</w:t>
            </w:r>
          </w:p>
        </w:tc>
        <w:tc>
          <w:tcPr>
            <w:tcW w:w="1389" w:type="dxa"/>
          </w:tcPr>
          <w:p w14:paraId="512D9227" w14:textId="533C271F" w:rsidR="00450034" w:rsidRPr="0062285B" w:rsidRDefault="00450034" w:rsidP="0062285B">
            <w:pPr>
              <w:autoSpaceDE w:val="0"/>
              <w:autoSpaceDN w:val="0"/>
              <w:adjustRightInd w:val="0"/>
              <w:jc w:val="center"/>
              <w:rPr>
                <w:rFonts w:ascii="Times New Roman" w:hAnsi="Times New Roman" w:cs="Times New Roman"/>
                <w:sz w:val="24"/>
                <w:szCs w:val="24"/>
              </w:rPr>
            </w:pPr>
            <w:r w:rsidRPr="0062285B">
              <w:rPr>
                <w:rFonts w:ascii="Times New Roman" w:hAnsi="Times New Roman" w:cs="Times New Roman"/>
                <w:sz w:val="24"/>
                <w:szCs w:val="24"/>
              </w:rPr>
              <w:t>PSD</w:t>
            </w:r>
          </w:p>
        </w:tc>
        <w:tc>
          <w:tcPr>
            <w:tcW w:w="1125" w:type="dxa"/>
          </w:tcPr>
          <w:p w14:paraId="5C4CC4FF" w14:textId="1DFE1892" w:rsidR="00450034" w:rsidRPr="0062285B" w:rsidRDefault="00450034" w:rsidP="0062285B">
            <w:pPr>
              <w:autoSpaceDE w:val="0"/>
              <w:autoSpaceDN w:val="0"/>
              <w:adjustRightInd w:val="0"/>
              <w:jc w:val="center"/>
              <w:rPr>
                <w:rFonts w:ascii="Times New Roman" w:hAnsi="Times New Roman" w:cs="Times New Roman"/>
                <w:sz w:val="24"/>
                <w:szCs w:val="24"/>
              </w:rPr>
            </w:pPr>
            <w:r w:rsidRPr="0062285B">
              <w:rPr>
                <w:rFonts w:ascii="Times New Roman" w:hAnsi="Times New Roman" w:cs="Times New Roman"/>
                <w:sz w:val="24"/>
                <w:szCs w:val="24"/>
              </w:rPr>
              <w:t>2004-2008</w:t>
            </w:r>
          </w:p>
        </w:tc>
      </w:tr>
      <w:tr w:rsidR="00450034" w14:paraId="1C994658" w14:textId="77777777" w:rsidTr="00450034">
        <w:trPr>
          <w:trHeight w:val="570"/>
        </w:trPr>
        <w:tc>
          <w:tcPr>
            <w:tcW w:w="583" w:type="dxa"/>
          </w:tcPr>
          <w:p w14:paraId="75614752"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257" w:type="dxa"/>
          </w:tcPr>
          <w:p w14:paraId="2FFA0FF9" w14:textId="73B22982"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Popa Marius</w:t>
            </w:r>
          </w:p>
        </w:tc>
        <w:tc>
          <w:tcPr>
            <w:tcW w:w="1389" w:type="dxa"/>
          </w:tcPr>
          <w:p w14:paraId="65C2D7A1" w14:textId="107FA85F"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PRM</w:t>
            </w:r>
          </w:p>
        </w:tc>
        <w:tc>
          <w:tcPr>
            <w:tcW w:w="1125" w:type="dxa"/>
          </w:tcPr>
          <w:p w14:paraId="7ED716F9" w14:textId="2750F990" w:rsidR="00450034" w:rsidRPr="0062285B" w:rsidRDefault="00450034" w:rsidP="0062285B">
            <w:pPr>
              <w:autoSpaceDE w:val="0"/>
              <w:autoSpaceDN w:val="0"/>
              <w:adjustRightInd w:val="0"/>
              <w:jc w:val="center"/>
              <w:rPr>
                <w:rFonts w:ascii="Times New Roman" w:hAnsi="Times New Roman" w:cs="Times New Roman"/>
                <w:sz w:val="24"/>
                <w:szCs w:val="24"/>
              </w:rPr>
            </w:pPr>
            <w:r w:rsidRPr="0062285B">
              <w:rPr>
                <w:rFonts w:ascii="Times New Roman" w:hAnsi="Times New Roman" w:cs="Times New Roman"/>
                <w:sz w:val="24"/>
                <w:szCs w:val="24"/>
              </w:rPr>
              <w:t>2004-2008</w:t>
            </w:r>
          </w:p>
        </w:tc>
      </w:tr>
      <w:tr w:rsidR="00450034" w14:paraId="3282B59B" w14:textId="77777777" w:rsidTr="00450034">
        <w:trPr>
          <w:trHeight w:val="570"/>
        </w:trPr>
        <w:tc>
          <w:tcPr>
            <w:tcW w:w="583" w:type="dxa"/>
          </w:tcPr>
          <w:p w14:paraId="3F2C696C"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1257" w:type="dxa"/>
          </w:tcPr>
          <w:p w14:paraId="25D52AB4" w14:textId="317E694C"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Borza Vasile</w:t>
            </w:r>
          </w:p>
        </w:tc>
        <w:tc>
          <w:tcPr>
            <w:tcW w:w="1389" w:type="dxa"/>
          </w:tcPr>
          <w:p w14:paraId="4A0623B6" w14:textId="3096F69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PSD</w:t>
            </w:r>
          </w:p>
        </w:tc>
        <w:tc>
          <w:tcPr>
            <w:tcW w:w="1125" w:type="dxa"/>
          </w:tcPr>
          <w:p w14:paraId="6894E0D8" w14:textId="7E76D62D" w:rsidR="00450034" w:rsidRPr="0062285B" w:rsidRDefault="00450034" w:rsidP="0062285B">
            <w:pPr>
              <w:autoSpaceDE w:val="0"/>
              <w:autoSpaceDN w:val="0"/>
              <w:adjustRightInd w:val="0"/>
              <w:jc w:val="center"/>
              <w:rPr>
                <w:rFonts w:ascii="Times New Roman" w:hAnsi="Times New Roman" w:cs="Times New Roman"/>
                <w:sz w:val="24"/>
                <w:szCs w:val="24"/>
              </w:rPr>
            </w:pPr>
            <w:r w:rsidRPr="0062285B">
              <w:rPr>
                <w:rFonts w:ascii="Times New Roman" w:hAnsi="Times New Roman" w:cs="Times New Roman"/>
                <w:sz w:val="24"/>
                <w:szCs w:val="24"/>
              </w:rPr>
              <w:t>2004-2008</w:t>
            </w:r>
          </w:p>
        </w:tc>
      </w:tr>
      <w:tr w:rsidR="00450034" w14:paraId="4810945A" w14:textId="77777777" w:rsidTr="00450034">
        <w:trPr>
          <w:trHeight w:val="570"/>
        </w:trPr>
        <w:tc>
          <w:tcPr>
            <w:tcW w:w="583" w:type="dxa"/>
          </w:tcPr>
          <w:p w14:paraId="5B7DCDCE"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1257" w:type="dxa"/>
          </w:tcPr>
          <w:p w14:paraId="044D3128" w14:textId="4F7839FE"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Nicsa Cornel Nicolae</w:t>
            </w:r>
          </w:p>
        </w:tc>
        <w:tc>
          <w:tcPr>
            <w:tcW w:w="1389" w:type="dxa"/>
          </w:tcPr>
          <w:p w14:paraId="21436179" w14:textId="0020BFBA"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PD</w:t>
            </w:r>
          </w:p>
        </w:tc>
        <w:tc>
          <w:tcPr>
            <w:tcW w:w="1125" w:type="dxa"/>
          </w:tcPr>
          <w:p w14:paraId="30FF2A90" w14:textId="0F2771E9" w:rsidR="00450034" w:rsidRPr="0062285B" w:rsidRDefault="00450034" w:rsidP="0062285B">
            <w:pPr>
              <w:autoSpaceDE w:val="0"/>
              <w:autoSpaceDN w:val="0"/>
              <w:adjustRightInd w:val="0"/>
              <w:jc w:val="center"/>
              <w:rPr>
                <w:rFonts w:ascii="Times New Roman" w:hAnsi="Times New Roman" w:cs="Times New Roman"/>
                <w:sz w:val="24"/>
                <w:szCs w:val="24"/>
              </w:rPr>
            </w:pPr>
            <w:r w:rsidRPr="0062285B">
              <w:rPr>
                <w:rFonts w:ascii="Times New Roman" w:hAnsi="Times New Roman" w:cs="Times New Roman"/>
                <w:sz w:val="24"/>
                <w:szCs w:val="24"/>
              </w:rPr>
              <w:t>2004-2008</w:t>
            </w:r>
          </w:p>
        </w:tc>
      </w:tr>
      <w:tr w:rsidR="00450034" w14:paraId="7DC472BF" w14:textId="77777777" w:rsidTr="00450034">
        <w:trPr>
          <w:trHeight w:val="570"/>
        </w:trPr>
        <w:tc>
          <w:tcPr>
            <w:tcW w:w="583" w:type="dxa"/>
          </w:tcPr>
          <w:p w14:paraId="3F1829D2"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1257" w:type="dxa"/>
          </w:tcPr>
          <w:p w14:paraId="1D093110"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Moga Cornel</w:t>
            </w:r>
          </w:p>
        </w:tc>
        <w:tc>
          <w:tcPr>
            <w:tcW w:w="1389" w:type="dxa"/>
          </w:tcPr>
          <w:p w14:paraId="521BB1A4" w14:textId="6272DDB9"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PSD</w:t>
            </w:r>
          </w:p>
        </w:tc>
        <w:tc>
          <w:tcPr>
            <w:tcW w:w="1125" w:type="dxa"/>
          </w:tcPr>
          <w:p w14:paraId="0B7AB6D3" w14:textId="5EF1C48C" w:rsidR="00450034" w:rsidRPr="0062285B" w:rsidRDefault="00450034" w:rsidP="0062285B">
            <w:pPr>
              <w:autoSpaceDE w:val="0"/>
              <w:autoSpaceDN w:val="0"/>
              <w:adjustRightInd w:val="0"/>
              <w:jc w:val="center"/>
              <w:rPr>
                <w:rFonts w:ascii="Times New Roman" w:hAnsi="Times New Roman" w:cs="Times New Roman"/>
                <w:sz w:val="24"/>
                <w:szCs w:val="24"/>
              </w:rPr>
            </w:pPr>
            <w:r w:rsidRPr="0062285B">
              <w:rPr>
                <w:rFonts w:ascii="Times New Roman" w:hAnsi="Times New Roman" w:cs="Times New Roman"/>
                <w:sz w:val="24"/>
                <w:szCs w:val="24"/>
              </w:rPr>
              <w:t>2004-2008</w:t>
            </w:r>
          </w:p>
        </w:tc>
      </w:tr>
      <w:tr w:rsidR="00450034" w14:paraId="684BA256" w14:textId="77777777" w:rsidTr="00450034">
        <w:trPr>
          <w:trHeight w:val="570"/>
        </w:trPr>
        <w:tc>
          <w:tcPr>
            <w:tcW w:w="583" w:type="dxa"/>
          </w:tcPr>
          <w:p w14:paraId="74730F21"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1257" w:type="dxa"/>
          </w:tcPr>
          <w:p w14:paraId="7D186E07" w14:textId="3D33F0F0"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Stoia Ionel</w:t>
            </w:r>
          </w:p>
        </w:tc>
        <w:tc>
          <w:tcPr>
            <w:tcW w:w="1389" w:type="dxa"/>
          </w:tcPr>
          <w:p w14:paraId="59B7DC64"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PNL</w:t>
            </w:r>
          </w:p>
        </w:tc>
        <w:tc>
          <w:tcPr>
            <w:tcW w:w="1125" w:type="dxa"/>
          </w:tcPr>
          <w:p w14:paraId="7D8EBF3E" w14:textId="422E442A" w:rsidR="00450034" w:rsidRPr="0062285B" w:rsidRDefault="00450034" w:rsidP="0062285B">
            <w:pPr>
              <w:autoSpaceDE w:val="0"/>
              <w:autoSpaceDN w:val="0"/>
              <w:adjustRightInd w:val="0"/>
              <w:jc w:val="center"/>
              <w:rPr>
                <w:rFonts w:ascii="Times New Roman" w:hAnsi="Times New Roman" w:cs="Times New Roman"/>
                <w:sz w:val="24"/>
                <w:szCs w:val="24"/>
              </w:rPr>
            </w:pPr>
            <w:r w:rsidRPr="0062285B">
              <w:rPr>
                <w:rFonts w:ascii="Times New Roman" w:hAnsi="Times New Roman" w:cs="Times New Roman"/>
                <w:sz w:val="24"/>
                <w:szCs w:val="24"/>
              </w:rPr>
              <w:t>2004-2008</w:t>
            </w:r>
          </w:p>
        </w:tc>
      </w:tr>
      <w:tr w:rsidR="00450034" w14:paraId="06144AD8" w14:textId="77777777" w:rsidTr="00450034">
        <w:trPr>
          <w:trHeight w:val="570"/>
        </w:trPr>
        <w:tc>
          <w:tcPr>
            <w:tcW w:w="583" w:type="dxa"/>
          </w:tcPr>
          <w:p w14:paraId="389F9DFA"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1257" w:type="dxa"/>
          </w:tcPr>
          <w:p w14:paraId="5E7C4667" w14:textId="241D933D"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Clej Gheorghe</w:t>
            </w:r>
          </w:p>
        </w:tc>
        <w:tc>
          <w:tcPr>
            <w:tcW w:w="1389" w:type="dxa"/>
          </w:tcPr>
          <w:p w14:paraId="510F69AA" w14:textId="6952E7EC"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PSD</w:t>
            </w:r>
          </w:p>
        </w:tc>
        <w:tc>
          <w:tcPr>
            <w:tcW w:w="1125" w:type="dxa"/>
          </w:tcPr>
          <w:p w14:paraId="57557FCA" w14:textId="2274EC7B" w:rsidR="00450034" w:rsidRPr="0062285B" w:rsidRDefault="00450034" w:rsidP="0062285B">
            <w:pPr>
              <w:autoSpaceDE w:val="0"/>
              <w:autoSpaceDN w:val="0"/>
              <w:adjustRightInd w:val="0"/>
              <w:jc w:val="center"/>
              <w:rPr>
                <w:rFonts w:ascii="Times New Roman" w:hAnsi="Times New Roman" w:cs="Times New Roman"/>
                <w:sz w:val="24"/>
                <w:szCs w:val="24"/>
              </w:rPr>
            </w:pPr>
            <w:r w:rsidRPr="0062285B">
              <w:rPr>
                <w:rFonts w:ascii="Times New Roman" w:hAnsi="Times New Roman" w:cs="Times New Roman"/>
                <w:sz w:val="24"/>
                <w:szCs w:val="24"/>
              </w:rPr>
              <w:t>2004-2008</w:t>
            </w:r>
          </w:p>
        </w:tc>
      </w:tr>
      <w:tr w:rsidR="00450034" w14:paraId="578B21A6" w14:textId="77777777" w:rsidTr="00450034">
        <w:trPr>
          <w:trHeight w:val="570"/>
        </w:trPr>
        <w:tc>
          <w:tcPr>
            <w:tcW w:w="583" w:type="dxa"/>
          </w:tcPr>
          <w:p w14:paraId="5387E781"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1257" w:type="dxa"/>
          </w:tcPr>
          <w:p w14:paraId="4A916E4B"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Stahie</w:t>
            </w:r>
          </w:p>
          <w:p w14:paraId="1FC9320E" w14:textId="68D08948"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Petru</w:t>
            </w:r>
          </w:p>
        </w:tc>
        <w:tc>
          <w:tcPr>
            <w:tcW w:w="1389" w:type="dxa"/>
          </w:tcPr>
          <w:p w14:paraId="73640DAA" w14:textId="2A828C92"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PSD</w:t>
            </w:r>
          </w:p>
        </w:tc>
        <w:tc>
          <w:tcPr>
            <w:tcW w:w="1125" w:type="dxa"/>
          </w:tcPr>
          <w:p w14:paraId="606D2E03" w14:textId="0BC4B68C" w:rsidR="00450034" w:rsidRPr="0062285B" w:rsidRDefault="00450034" w:rsidP="0062285B">
            <w:pPr>
              <w:autoSpaceDE w:val="0"/>
              <w:autoSpaceDN w:val="0"/>
              <w:adjustRightInd w:val="0"/>
              <w:jc w:val="center"/>
              <w:rPr>
                <w:rFonts w:ascii="Times New Roman" w:hAnsi="Times New Roman" w:cs="Times New Roman"/>
                <w:sz w:val="24"/>
                <w:szCs w:val="24"/>
              </w:rPr>
            </w:pPr>
            <w:r w:rsidRPr="0062285B">
              <w:rPr>
                <w:rFonts w:ascii="Times New Roman" w:hAnsi="Times New Roman" w:cs="Times New Roman"/>
                <w:sz w:val="24"/>
                <w:szCs w:val="24"/>
              </w:rPr>
              <w:t>2004-2008</w:t>
            </w:r>
          </w:p>
        </w:tc>
      </w:tr>
      <w:tr w:rsidR="00450034" w14:paraId="77A97C47" w14:textId="77777777" w:rsidTr="00450034">
        <w:trPr>
          <w:trHeight w:val="570"/>
        </w:trPr>
        <w:tc>
          <w:tcPr>
            <w:tcW w:w="583" w:type="dxa"/>
          </w:tcPr>
          <w:p w14:paraId="0F96C11D"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c>
          <w:tcPr>
            <w:tcW w:w="1257" w:type="dxa"/>
          </w:tcPr>
          <w:p w14:paraId="257B26EA" w14:textId="25EAA343"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Iuga Cornel</w:t>
            </w:r>
          </w:p>
        </w:tc>
        <w:tc>
          <w:tcPr>
            <w:tcW w:w="1389" w:type="dxa"/>
          </w:tcPr>
          <w:p w14:paraId="4958624A" w14:textId="21A357DB"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PSD</w:t>
            </w:r>
          </w:p>
        </w:tc>
        <w:tc>
          <w:tcPr>
            <w:tcW w:w="1125" w:type="dxa"/>
          </w:tcPr>
          <w:p w14:paraId="5EBF9AFB" w14:textId="3A50B604" w:rsidR="00450034" w:rsidRPr="0062285B" w:rsidRDefault="00450034" w:rsidP="0062285B">
            <w:pPr>
              <w:autoSpaceDE w:val="0"/>
              <w:autoSpaceDN w:val="0"/>
              <w:adjustRightInd w:val="0"/>
              <w:jc w:val="center"/>
              <w:rPr>
                <w:rFonts w:ascii="Times New Roman" w:hAnsi="Times New Roman" w:cs="Times New Roman"/>
                <w:sz w:val="24"/>
                <w:szCs w:val="24"/>
              </w:rPr>
            </w:pPr>
            <w:r w:rsidRPr="0062285B">
              <w:rPr>
                <w:rFonts w:ascii="Times New Roman" w:hAnsi="Times New Roman" w:cs="Times New Roman"/>
                <w:sz w:val="24"/>
                <w:szCs w:val="24"/>
              </w:rPr>
              <w:t>2004-2008</w:t>
            </w:r>
          </w:p>
        </w:tc>
      </w:tr>
    </w:tbl>
    <w:p w14:paraId="3C119B9E" w14:textId="77777777" w:rsidR="0035268D" w:rsidRDefault="0035268D" w:rsidP="0035268D">
      <w:pPr>
        <w:autoSpaceDE w:val="0"/>
        <w:autoSpaceDN w:val="0"/>
        <w:adjustRightInd w:val="0"/>
        <w:spacing w:after="0" w:line="240" w:lineRule="auto"/>
        <w:jc w:val="both"/>
        <w:rPr>
          <w:rFonts w:ascii="Times New Roman" w:hAnsi="Times New Roman" w:cs="Times New Roman"/>
          <w:sz w:val="24"/>
          <w:szCs w:val="24"/>
        </w:rPr>
      </w:pPr>
    </w:p>
    <w:p w14:paraId="1AE09C0B" w14:textId="042A5B45" w:rsidR="0035268D" w:rsidRDefault="0035268D" w:rsidP="0050685B">
      <w:pPr>
        <w:autoSpaceDE w:val="0"/>
        <w:autoSpaceDN w:val="0"/>
        <w:adjustRightInd w:val="0"/>
        <w:spacing w:after="0" w:line="240" w:lineRule="auto"/>
        <w:jc w:val="both"/>
        <w:rPr>
          <w:rFonts w:ascii="Times New Roman" w:hAnsi="Times New Roman" w:cs="Times New Roman"/>
          <w:sz w:val="24"/>
          <w:szCs w:val="24"/>
        </w:rPr>
      </w:pPr>
    </w:p>
    <w:p w14:paraId="67FC28AD" w14:textId="4FB1610B" w:rsidR="0035268D" w:rsidRDefault="0035268D" w:rsidP="0050685B">
      <w:pPr>
        <w:autoSpaceDE w:val="0"/>
        <w:autoSpaceDN w:val="0"/>
        <w:adjustRightInd w:val="0"/>
        <w:spacing w:after="0" w:line="240" w:lineRule="auto"/>
        <w:jc w:val="both"/>
        <w:rPr>
          <w:rFonts w:ascii="Times New Roman" w:hAnsi="Times New Roman" w:cs="Times New Roman"/>
          <w:sz w:val="24"/>
          <w:szCs w:val="24"/>
        </w:rPr>
      </w:pPr>
    </w:p>
    <w:p w14:paraId="62E4C7EC" w14:textId="7DD69C45" w:rsidR="0035268D" w:rsidRDefault="0035268D" w:rsidP="0050685B">
      <w:pPr>
        <w:autoSpaceDE w:val="0"/>
        <w:autoSpaceDN w:val="0"/>
        <w:adjustRightInd w:val="0"/>
        <w:spacing w:after="0" w:line="240" w:lineRule="auto"/>
        <w:jc w:val="both"/>
        <w:rPr>
          <w:rFonts w:ascii="Times New Roman" w:hAnsi="Times New Roman" w:cs="Times New Roman"/>
          <w:sz w:val="24"/>
          <w:szCs w:val="24"/>
        </w:rPr>
      </w:pPr>
    </w:p>
    <w:p w14:paraId="2D3606B8" w14:textId="0CAC79DE" w:rsidR="0035268D" w:rsidRDefault="0035268D" w:rsidP="0050685B">
      <w:pPr>
        <w:autoSpaceDE w:val="0"/>
        <w:autoSpaceDN w:val="0"/>
        <w:adjustRightInd w:val="0"/>
        <w:spacing w:after="0" w:line="240" w:lineRule="auto"/>
        <w:jc w:val="both"/>
        <w:rPr>
          <w:rFonts w:ascii="Times New Roman" w:hAnsi="Times New Roman" w:cs="Times New Roman"/>
          <w:sz w:val="24"/>
          <w:szCs w:val="24"/>
        </w:rPr>
      </w:pPr>
    </w:p>
    <w:p w14:paraId="4FCBF5E4" w14:textId="77777777" w:rsidR="0035268D" w:rsidRPr="00C34211" w:rsidRDefault="0035268D" w:rsidP="0050685B">
      <w:pPr>
        <w:autoSpaceDE w:val="0"/>
        <w:autoSpaceDN w:val="0"/>
        <w:adjustRightInd w:val="0"/>
        <w:spacing w:after="0" w:line="240" w:lineRule="auto"/>
        <w:jc w:val="both"/>
        <w:rPr>
          <w:rFonts w:ascii="Times New Roman" w:hAnsi="Times New Roman" w:cs="Times New Roman"/>
          <w:sz w:val="24"/>
          <w:szCs w:val="24"/>
        </w:rPr>
      </w:pPr>
    </w:p>
    <w:p w14:paraId="76BA4419"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e) </w:t>
      </w:r>
      <w:proofErr w:type="gramStart"/>
      <w:r w:rsidRPr="00C34211">
        <w:rPr>
          <w:rFonts w:ascii="Times New Roman" w:hAnsi="Times New Roman" w:cs="Times New Roman"/>
          <w:sz w:val="24"/>
          <w:szCs w:val="24"/>
        </w:rPr>
        <w:t>mandatul</w:t>
      </w:r>
      <w:proofErr w:type="gramEnd"/>
      <w:r w:rsidRPr="00C34211">
        <w:rPr>
          <w:rFonts w:ascii="Times New Roman" w:hAnsi="Times New Roman" w:cs="Times New Roman"/>
          <w:sz w:val="24"/>
          <w:szCs w:val="24"/>
        </w:rPr>
        <w:t xml:space="preserve"> 2008 - 2012</w:t>
      </w:r>
    </w:p>
    <w:tbl>
      <w:tblPr>
        <w:tblStyle w:val="TableGrid"/>
        <w:tblW w:w="0" w:type="auto"/>
        <w:tblInd w:w="17" w:type="dxa"/>
        <w:tblLook w:val="0000" w:firstRow="0" w:lastRow="0" w:firstColumn="0" w:lastColumn="0" w:noHBand="0" w:noVBand="0"/>
      </w:tblPr>
      <w:tblGrid>
        <w:gridCol w:w="583"/>
        <w:gridCol w:w="1257"/>
        <w:gridCol w:w="1389"/>
        <w:gridCol w:w="1125"/>
      </w:tblGrid>
      <w:tr w:rsidR="00450034" w14:paraId="3D0F9703" w14:textId="77777777" w:rsidTr="0062285B">
        <w:trPr>
          <w:trHeight w:val="300"/>
        </w:trPr>
        <w:tc>
          <w:tcPr>
            <w:tcW w:w="583" w:type="dxa"/>
          </w:tcPr>
          <w:p w14:paraId="63C82D79" w14:textId="77777777" w:rsidR="00450034" w:rsidRDefault="00450034"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Nr. Crt.</w:t>
            </w:r>
          </w:p>
          <w:p w14:paraId="11855D7E" w14:textId="77777777" w:rsidR="00450034" w:rsidRDefault="00450034" w:rsidP="00DC0F45">
            <w:pPr>
              <w:autoSpaceDE w:val="0"/>
              <w:autoSpaceDN w:val="0"/>
              <w:adjustRightInd w:val="0"/>
              <w:jc w:val="center"/>
              <w:rPr>
                <w:rFonts w:ascii="Times New Roman" w:hAnsi="Times New Roman" w:cs="Times New Roman"/>
                <w:sz w:val="24"/>
                <w:szCs w:val="24"/>
              </w:rPr>
            </w:pPr>
          </w:p>
        </w:tc>
        <w:tc>
          <w:tcPr>
            <w:tcW w:w="1257" w:type="dxa"/>
          </w:tcPr>
          <w:p w14:paraId="446058C8" w14:textId="77777777" w:rsidR="00450034" w:rsidRDefault="00450034"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Nume si prenume</w:t>
            </w:r>
          </w:p>
        </w:tc>
        <w:tc>
          <w:tcPr>
            <w:tcW w:w="1389" w:type="dxa"/>
          </w:tcPr>
          <w:p w14:paraId="4ABF9B1B" w14:textId="77777777" w:rsidR="00450034" w:rsidRDefault="00450034"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Apartenenta politica</w:t>
            </w:r>
          </w:p>
        </w:tc>
        <w:tc>
          <w:tcPr>
            <w:tcW w:w="1125" w:type="dxa"/>
          </w:tcPr>
          <w:p w14:paraId="33AE340D" w14:textId="77777777" w:rsidR="00450034" w:rsidRDefault="00450034"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Perioada</w:t>
            </w:r>
          </w:p>
        </w:tc>
      </w:tr>
      <w:tr w:rsidR="00450034" w14:paraId="703435ED" w14:textId="77777777" w:rsidTr="0062285B">
        <w:trPr>
          <w:trHeight w:val="570"/>
        </w:trPr>
        <w:tc>
          <w:tcPr>
            <w:tcW w:w="583" w:type="dxa"/>
          </w:tcPr>
          <w:p w14:paraId="1A212216" w14:textId="77777777" w:rsidR="00450034" w:rsidRDefault="00450034"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p w14:paraId="04257139" w14:textId="77777777" w:rsidR="00450034" w:rsidRDefault="00450034" w:rsidP="00DC0F45">
            <w:pPr>
              <w:autoSpaceDE w:val="0"/>
              <w:autoSpaceDN w:val="0"/>
              <w:adjustRightInd w:val="0"/>
              <w:jc w:val="center"/>
              <w:rPr>
                <w:rFonts w:ascii="Times New Roman" w:hAnsi="Times New Roman" w:cs="Times New Roman"/>
                <w:sz w:val="24"/>
                <w:szCs w:val="24"/>
              </w:rPr>
            </w:pPr>
          </w:p>
          <w:p w14:paraId="2B755945" w14:textId="77777777" w:rsidR="00450034" w:rsidRDefault="00450034" w:rsidP="00DC0F45">
            <w:pPr>
              <w:autoSpaceDE w:val="0"/>
              <w:autoSpaceDN w:val="0"/>
              <w:adjustRightInd w:val="0"/>
              <w:jc w:val="center"/>
              <w:rPr>
                <w:rFonts w:ascii="Times New Roman" w:hAnsi="Times New Roman" w:cs="Times New Roman"/>
                <w:sz w:val="24"/>
                <w:szCs w:val="24"/>
              </w:rPr>
            </w:pPr>
          </w:p>
        </w:tc>
        <w:tc>
          <w:tcPr>
            <w:tcW w:w="1257" w:type="dxa"/>
          </w:tcPr>
          <w:p w14:paraId="4FEE836F" w14:textId="77777777" w:rsidR="00450034" w:rsidRDefault="00450034"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Avram Crenguta</w:t>
            </w:r>
          </w:p>
        </w:tc>
        <w:tc>
          <w:tcPr>
            <w:tcW w:w="1389" w:type="dxa"/>
          </w:tcPr>
          <w:p w14:paraId="69FC51A3" w14:textId="77777777" w:rsidR="00450034" w:rsidRDefault="00450034"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PSD</w:t>
            </w:r>
          </w:p>
        </w:tc>
        <w:tc>
          <w:tcPr>
            <w:tcW w:w="1125" w:type="dxa"/>
          </w:tcPr>
          <w:p w14:paraId="0FD4C272" w14:textId="1F72B50D" w:rsidR="00450034" w:rsidRDefault="00450034"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2008-2012</w:t>
            </w:r>
          </w:p>
        </w:tc>
      </w:tr>
      <w:tr w:rsidR="00450034" w:rsidRPr="0062285B" w14:paraId="6158AD07" w14:textId="77777777" w:rsidTr="0062285B">
        <w:trPr>
          <w:trHeight w:val="570"/>
        </w:trPr>
        <w:tc>
          <w:tcPr>
            <w:tcW w:w="583" w:type="dxa"/>
          </w:tcPr>
          <w:p w14:paraId="1E05ACE0"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257" w:type="dxa"/>
          </w:tcPr>
          <w:p w14:paraId="5AC5D6E1"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Rad Aurel</w:t>
            </w:r>
          </w:p>
        </w:tc>
        <w:tc>
          <w:tcPr>
            <w:tcW w:w="1389" w:type="dxa"/>
          </w:tcPr>
          <w:p w14:paraId="63FD85E4" w14:textId="77777777" w:rsidR="00450034" w:rsidRPr="0062285B" w:rsidRDefault="00450034" w:rsidP="0062285B">
            <w:pPr>
              <w:autoSpaceDE w:val="0"/>
              <w:autoSpaceDN w:val="0"/>
              <w:adjustRightInd w:val="0"/>
              <w:jc w:val="center"/>
              <w:rPr>
                <w:rFonts w:ascii="Times New Roman" w:hAnsi="Times New Roman" w:cs="Times New Roman"/>
                <w:sz w:val="24"/>
                <w:szCs w:val="24"/>
              </w:rPr>
            </w:pPr>
            <w:r w:rsidRPr="0062285B">
              <w:rPr>
                <w:rFonts w:ascii="Times New Roman" w:hAnsi="Times New Roman" w:cs="Times New Roman"/>
                <w:sz w:val="24"/>
                <w:szCs w:val="24"/>
              </w:rPr>
              <w:t>PSD</w:t>
            </w:r>
          </w:p>
        </w:tc>
        <w:tc>
          <w:tcPr>
            <w:tcW w:w="1125" w:type="dxa"/>
          </w:tcPr>
          <w:p w14:paraId="10066B8D" w14:textId="2306EAE5" w:rsidR="00450034" w:rsidRPr="0062285B" w:rsidRDefault="00450034" w:rsidP="0062285B">
            <w:pPr>
              <w:autoSpaceDE w:val="0"/>
              <w:autoSpaceDN w:val="0"/>
              <w:adjustRightInd w:val="0"/>
              <w:jc w:val="center"/>
              <w:rPr>
                <w:rFonts w:ascii="Times New Roman" w:hAnsi="Times New Roman" w:cs="Times New Roman"/>
                <w:color w:val="000000" w:themeColor="text1"/>
                <w:sz w:val="24"/>
                <w:szCs w:val="24"/>
              </w:rPr>
            </w:pPr>
            <w:r w:rsidRPr="0062285B">
              <w:rPr>
                <w:rFonts w:ascii="Times New Roman" w:hAnsi="Times New Roman" w:cs="Times New Roman"/>
                <w:color w:val="000000" w:themeColor="text1"/>
                <w:sz w:val="24"/>
                <w:szCs w:val="24"/>
              </w:rPr>
              <w:t>2008-2012</w:t>
            </w:r>
          </w:p>
        </w:tc>
      </w:tr>
      <w:tr w:rsidR="00450034" w:rsidRPr="0062285B" w14:paraId="638CA0DE" w14:textId="77777777" w:rsidTr="0062285B">
        <w:trPr>
          <w:trHeight w:val="570"/>
        </w:trPr>
        <w:tc>
          <w:tcPr>
            <w:tcW w:w="583" w:type="dxa"/>
          </w:tcPr>
          <w:p w14:paraId="21F2D736"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257" w:type="dxa"/>
          </w:tcPr>
          <w:p w14:paraId="7C36FB25"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Dobra Sorin</w:t>
            </w:r>
          </w:p>
        </w:tc>
        <w:tc>
          <w:tcPr>
            <w:tcW w:w="1389" w:type="dxa"/>
          </w:tcPr>
          <w:p w14:paraId="14012912" w14:textId="77777777" w:rsidR="00450034" w:rsidRPr="0062285B" w:rsidRDefault="00450034" w:rsidP="0062285B">
            <w:pPr>
              <w:autoSpaceDE w:val="0"/>
              <w:autoSpaceDN w:val="0"/>
              <w:adjustRightInd w:val="0"/>
              <w:jc w:val="center"/>
              <w:rPr>
                <w:rFonts w:ascii="Times New Roman" w:hAnsi="Times New Roman" w:cs="Times New Roman"/>
                <w:sz w:val="24"/>
                <w:szCs w:val="24"/>
              </w:rPr>
            </w:pPr>
            <w:r w:rsidRPr="0062285B">
              <w:rPr>
                <w:rFonts w:ascii="Times New Roman" w:hAnsi="Times New Roman" w:cs="Times New Roman"/>
                <w:sz w:val="24"/>
                <w:szCs w:val="24"/>
              </w:rPr>
              <w:t>PSD</w:t>
            </w:r>
          </w:p>
        </w:tc>
        <w:tc>
          <w:tcPr>
            <w:tcW w:w="1125" w:type="dxa"/>
          </w:tcPr>
          <w:p w14:paraId="0B9162EC" w14:textId="2969C41E" w:rsidR="00450034" w:rsidRPr="0062285B" w:rsidRDefault="00450034" w:rsidP="0062285B">
            <w:pPr>
              <w:autoSpaceDE w:val="0"/>
              <w:autoSpaceDN w:val="0"/>
              <w:adjustRightInd w:val="0"/>
              <w:jc w:val="center"/>
              <w:rPr>
                <w:rFonts w:ascii="Times New Roman" w:hAnsi="Times New Roman" w:cs="Times New Roman"/>
                <w:color w:val="000000" w:themeColor="text1"/>
                <w:sz w:val="24"/>
                <w:szCs w:val="24"/>
              </w:rPr>
            </w:pPr>
            <w:r w:rsidRPr="0062285B">
              <w:rPr>
                <w:rFonts w:ascii="Times New Roman" w:hAnsi="Times New Roman" w:cs="Times New Roman"/>
                <w:color w:val="000000" w:themeColor="text1"/>
                <w:sz w:val="24"/>
                <w:szCs w:val="24"/>
              </w:rPr>
              <w:t>2008-2012</w:t>
            </w:r>
          </w:p>
        </w:tc>
      </w:tr>
      <w:tr w:rsidR="00450034" w:rsidRPr="0062285B" w14:paraId="518A0B34" w14:textId="77777777" w:rsidTr="0062285B">
        <w:trPr>
          <w:trHeight w:val="570"/>
        </w:trPr>
        <w:tc>
          <w:tcPr>
            <w:tcW w:w="583" w:type="dxa"/>
          </w:tcPr>
          <w:p w14:paraId="25045A23"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257" w:type="dxa"/>
          </w:tcPr>
          <w:p w14:paraId="3302C35D"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Vancu Nicolae</w:t>
            </w:r>
          </w:p>
        </w:tc>
        <w:tc>
          <w:tcPr>
            <w:tcW w:w="1389" w:type="dxa"/>
          </w:tcPr>
          <w:p w14:paraId="7E1AB6DC" w14:textId="77777777" w:rsidR="00450034" w:rsidRPr="0062285B" w:rsidRDefault="00450034" w:rsidP="0062285B">
            <w:pPr>
              <w:autoSpaceDE w:val="0"/>
              <w:autoSpaceDN w:val="0"/>
              <w:adjustRightInd w:val="0"/>
              <w:jc w:val="center"/>
              <w:rPr>
                <w:rFonts w:ascii="Times New Roman" w:hAnsi="Times New Roman" w:cs="Times New Roman"/>
                <w:sz w:val="24"/>
                <w:szCs w:val="24"/>
              </w:rPr>
            </w:pPr>
            <w:r w:rsidRPr="0062285B">
              <w:rPr>
                <w:rFonts w:ascii="Times New Roman" w:hAnsi="Times New Roman" w:cs="Times New Roman"/>
                <w:sz w:val="24"/>
                <w:szCs w:val="24"/>
              </w:rPr>
              <w:t>PSD</w:t>
            </w:r>
          </w:p>
        </w:tc>
        <w:tc>
          <w:tcPr>
            <w:tcW w:w="1125" w:type="dxa"/>
          </w:tcPr>
          <w:p w14:paraId="61E60CE8" w14:textId="59450055" w:rsidR="00450034" w:rsidRPr="0062285B" w:rsidRDefault="00450034" w:rsidP="0062285B">
            <w:pPr>
              <w:autoSpaceDE w:val="0"/>
              <w:autoSpaceDN w:val="0"/>
              <w:adjustRightInd w:val="0"/>
              <w:jc w:val="center"/>
              <w:rPr>
                <w:rFonts w:ascii="Times New Roman" w:hAnsi="Times New Roman" w:cs="Times New Roman"/>
                <w:color w:val="000000" w:themeColor="text1"/>
                <w:sz w:val="24"/>
                <w:szCs w:val="24"/>
              </w:rPr>
            </w:pPr>
            <w:r w:rsidRPr="0062285B">
              <w:rPr>
                <w:rFonts w:ascii="Times New Roman" w:hAnsi="Times New Roman" w:cs="Times New Roman"/>
                <w:color w:val="000000" w:themeColor="text1"/>
                <w:sz w:val="24"/>
                <w:szCs w:val="24"/>
              </w:rPr>
              <w:t>2008-2012</w:t>
            </w:r>
          </w:p>
        </w:tc>
      </w:tr>
      <w:tr w:rsidR="00450034" w:rsidRPr="0062285B" w14:paraId="021BC87E" w14:textId="77777777" w:rsidTr="0062285B">
        <w:trPr>
          <w:trHeight w:val="570"/>
        </w:trPr>
        <w:tc>
          <w:tcPr>
            <w:tcW w:w="583" w:type="dxa"/>
          </w:tcPr>
          <w:p w14:paraId="37DCAB73"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257" w:type="dxa"/>
          </w:tcPr>
          <w:p w14:paraId="27AA2149"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David Constantin</w:t>
            </w:r>
          </w:p>
        </w:tc>
        <w:tc>
          <w:tcPr>
            <w:tcW w:w="1389" w:type="dxa"/>
          </w:tcPr>
          <w:p w14:paraId="583BCB23" w14:textId="77777777" w:rsidR="00450034" w:rsidRPr="0062285B" w:rsidRDefault="00450034" w:rsidP="0062285B">
            <w:pPr>
              <w:autoSpaceDE w:val="0"/>
              <w:autoSpaceDN w:val="0"/>
              <w:adjustRightInd w:val="0"/>
              <w:jc w:val="center"/>
              <w:rPr>
                <w:rFonts w:ascii="Times New Roman" w:hAnsi="Times New Roman" w:cs="Times New Roman"/>
                <w:sz w:val="24"/>
                <w:szCs w:val="24"/>
              </w:rPr>
            </w:pPr>
            <w:r w:rsidRPr="0062285B">
              <w:rPr>
                <w:rFonts w:ascii="Times New Roman" w:hAnsi="Times New Roman" w:cs="Times New Roman"/>
                <w:sz w:val="24"/>
                <w:szCs w:val="24"/>
              </w:rPr>
              <w:t>PSD</w:t>
            </w:r>
          </w:p>
        </w:tc>
        <w:tc>
          <w:tcPr>
            <w:tcW w:w="1125" w:type="dxa"/>
          </w:tcPr>
          <w:p w14:paraId="08ECDE60" w14:textId="47D3A34B" w:rsidR="00450034" w:rsidRPr="0062285B" w:rsidRDefault="00450034" w:rsidP="0062285B">
            <w:pPr>
              <w:autoSpaceDE w:val="0"/>
              <w:autoSpaceDN w:val="0"/>
              <w:adjustRightInd w:val="0"/>
              <w:jc w:val="center"/>
              <w:rPr>
                <w:rFonts w:ascii="Times New Roman" w:hAnsi="Times New Roman" w:cs="Times New Roman"/>
                <w:color w:val="000000" w:themeColor="text1"/>
                <w:sz w:val="24"/>
                <w:szCs w:val="24"/>
              </w:rPr>
            </w:pPr>
            <w:r w:rsidRPr="0062285B">
              <w:rPr>
                <w:rFonts w:ascii="Times New Roman" w:hAnsi="Times New Roman" w:cs="Times New Roman"/>
                <w:color w:val="000000" w:themeColor="text1"/>
                <w:sz w:val="24"/>
                <w:szCs w:val="24"/>
              </w:rPr>
              <w:t>2008-2012</w:t>
            </w:r>
          </w:p>
        </w:tc>
      </w:tr>
      <w:tr w:rsidR="00450034" w:rsidRPr="0062285B" w14:paraId="53F9544E" w14:textId="77777777" w:rsidTr="0062285B">
        <w:trPr>
          <w:trHeight w:val="570"/>
        </w:trPr>
        <w:tc>
          <w:tcPr>
            <w:tcW w:w="583" w:type="dxa"/>
          </w:tcPr>
          <w:p w14:paraId="7EE7456A"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257" w:type="dxa"/>
          </w:tcPr>
          <w:p w14:paraId="095EE3D5"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Popa Marius</w:t>
            </w:r>
          </w:p>
        </w:tc>
        <w:tc>
          <w:tcPr>
            <w:tcW w:w="1389" w:type="dxa"/>
          </w:tcPr>
          <w:p w14:paraId="5F3C0C3F"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PRM</w:t>
            </w:r>
          </w:p>
        </w:tc>
        <w:tc>
          <w:tcPr>
            <w:tcW w:w="1125" w:type="dxa"/>
          </w:tcPr>
          <w:p w14:paraId="1DAEBF9B" w14:textId="45A00BFA" w:rsidR="00450034" w:rsidRPr="0062285B" w:rsidRDefault="00450034" w:rsidP="0062285B">
            <w:pPr>
              <w:autoSpaceDE w:val="0"/>
              <w:autoSpaceDN w:val="0"/>
              <w:adjustRightInd w:val="0"/>
              <w:jc w:val="center"/>
              <w:rPr>
                <w:rFonts w:ascii="Times New Roman" w:hAnsi="Times New Roman" w:cs="Times New Roman"/>
                <w:color w:val="000000" w:themeColor="text1"/>
                <w:sz w:val="24"/>
                <w:szCs w:val="24"/>
              </w:rPr>
            </w:pPr>
            <w:r w:rsidRPr="0062285B">
              <w:rPr>
                <w:rFonts w:ascii="Times New Roman" w:hAnsi="Times New Roman" w:cs="Times New Roman"/>
                <w:color w:val="000000" w:themeColor="text1"/>
                <w:sz w:val="24"/>
                <w:szCs w:val="24"/>
              </w:rPr>
              <w:t>2008-2012</w:t>
            </w:r>
          </w:p>
        </w:tc>
      </w:tr>
      <w:tr w:rsidR="00450034" w:rsidRPr="0062285B" w14:paraId="2E0B8323" w14:textId="77777777" w:rsidTr="0062285B">
        <w:trPr>
          <w:trHeight w:val="570"/>
        </w:trPr>
        <w:tc>
          <w:tcPr>
            <w:tcW w:w="583" w:type="dxa"/>
          </w:tcPr>
          <w:p w14:paraId="1F241A9E"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1257" w:type="dxa"/>
          </w:tcPr>
          <w:p w14:paraId="471DD08D"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Borza Vasile</w:t>
            </w:r>
          </w:p>
        </w:tc>
        <w:tc>
          <w:tcPr>
            <w:tcW w:w="1389" w:type="dxa"/>
          </w:tcPr>
          <w:p w14:paraId="0B87AC24"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PSD</w:t>
            </w:r>
          </w:p>
        </w:tc>
        <w:tc>
          <w:tcPr>
            <w:tcW w:w="1125" w:type="dxa"/>
          </w:tcPr>
          <w:p w14:paraId="6EE3A3B0" w14:textId="7D230BE8" w:rsidR="00450034" w:rsidRPr="0062285B" w:rsidRDefault="00450034" w:rsidP="0062285B">
            <w:pPr>
              <w:autoSpaceDE w:val="0"/>
              <w:autoSpaceDN w:val="0"/>
              <w:adjustRightInd w:val="0"/>
              <w:jc w:val="center"/>
              <w:rPr>
                <w:rFonts w:ascii="Times New Roman" w:hAnsi="Times New Roman" w:cs="Times New Roman"/>
                <w:color w:val="000000" w:themeColor="text1"/>
                <w:sz w:val="24"/>
                <w:szCs w:val="24"/>
              </w:rPr>
            </w:pPr>
            <w:r w:rsidRPr="0062285B">
              <w:rPr>
                <w:rFonts w:ascii="Times New Roman" w:hAnsi="Times New Roman" w:cs="Times New Roman"/>
                <w:color w:val="000000" w:themeColor="text1"/>
                <w:sz w:val="24"/>
                <w:szCs w:val="24"/>
              </w:rPr>
              <w:t>2008-2012</w:t>
            </w:r>
          </w:p>
        </w:tc>
      </w:tr>
      <w:tr w:rsidR="00450034" w:rsidRPr="0062285B" w14:paraId="5B180B69" w14:textId="77777777" w:rsidTr="0062285B">
        <w:trPr>
          <w:trHeight w:val="570"/>
        </w:trPr>
        <w:tc>
          <w:tcPr>
            <w:tcW w:w="583" w:type="dxa"/>
          </w:tcPr>
          <w:p w14:paraId="0AB29449"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1257" w:type="dxa"/>
          </w:tcPr>
          <w:p w14:paraId="7FEF5B54"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Nicsa Cornel Nicolae</w:t>
            </w:r>
          </w:p>
        </w:tc>
        <w:tc>
          <w:tcPr>
            <w:tcW w:w="1389" w:type="dxa"/>
          </w:tcPr>
          <w:p w14:paraId="4E598FA4"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PD</w:t>
            </w:r>
          </w:p>
        </w:tc>
        <w:tc>
          <w:tcPr>
            <w:tcW w:w="1125" w:type="dxa"/>
          </w:tcPr>
          <w:p w14:paraId="5CE8692F" w14:textId="66934509" w:rsidR="00450034" w:rsidRPr="0062285B" w:rsidRDefault="00450034" w:rsidP="0062285B">
            <w:pPr>
              <w:autoSpaceDE w:val="0"/>
              <w:autoSpaceDN w:val="0"/>
              <w:adjustRightInd w:val="0"/>
              <w:jc w:val="center"/>
              <w:rPr>
                <w:rFonts w:ascii="Times New Roman" w:hAnsi="Times New Roman" w:cs="Times New Roman"/>
                <w:color w:val="000000" w:themeColor="text1"/>
                <w:sz w:val="24"/>
                <w:szCs w:val="24"/>
              </w:rPr>
            </w:pPr>
            <w:r w:rsidRPr="0062285B">
              <w:rPr>
                <w:rFonts w:ascii="Times New Roman" w:hAnsi="Times New Roman" w:cs="Times New Roman"/>
                <w:color w:val="000000" w:themeColor="text1"/>
                <w:sz w:val="24"/>
                <w:szCs w:val="24"/>
              </w:rPr>
              <w:t>2008-2012</w:t>
            </w:r>
          </w:p>
        </w:tc>
      </w:tr>
      <w:tr w:rsidR="00450034" w:rsidRPr="0062285B" w14:paraId="556B232F" w14:textId="77777777" w:rsidTr="0062285B">
        <w:trPr>
          <w:trHeight w:val="570"/>
        </w:trPr>
        <w:tc>
          <w:tcPr>
            <w:tcW w:w="583" w:type="dxa"/>
          </w:tcPr>
          <w:p w14:paraId="447AA518"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1257" w:type="dxa"/>
          </w:tcPr>
          <w:p w14:paraId="301C5D6A"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Moga Cornel</w:t>
            </w:r>
          </w:p>
        </w:tc>
        <w:tc>
          <w:tcPr>
            <w:tcW w:w="1389" w:type="dxa"/>
          </w:tcPr>
          <w:p w14:paraId="51C2601E"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PSD</w:t>
            </w:r>
          </w:p>
        </w:tc>
        <w:tc>
          <w:tcPr>
            <w:tcW w:w="1125" w:type="dxa"/>
          </w:tcPr>
          <w:p w14:paraId="28EE34C5" w14:textId="4A6ECB8F" w:rsidR="00450034" w:rsidRPr="0062285B" w:rsidRDefault="00450034" w:rsidP="0062285B">
            <w:pPr>
              <w:autoSpaceDE w:val="0"/>
              <w:autoSpaceDN w:val="0"/>
              <w:adjustRightInd w:val="0"/>
              <w:jc w:val="center"/>
              <w:rPr>
                <w:rFonts w:ascii="Times New Roman" w:hAnsi="Times New Roman" w:cs="Times New Roman"/>
                <w:color w:val="000000" w:themeColor="text1"/>
                <w:sz w:val="24"/>
                <w:szCs w:val="24"/>
              </w:rPr>
            </w:pPr>
            <w:r w:rsidRPr="0062285B">
              <w:rPr>
                <w:rFonts w:ascii="Times New Roman" w:hAnsi="Times New Roman" w:cs="Times New Roman"/>
                <w:color w:val="000000" w:themeColor="text1"/>
                <w:sz w:val="24"/>
                <w:szCs w:val="24"/>
              </w:rPr>
              <w:t>2008-2012</w:t>
            </w:r>
          </w:p>
        </w:tc>
      </w:tr>
      <w:tr w:rsidR="00450034" w:rsidRPr="0062285B" w14:paraId="523E5AFC" w14:textId="77777777" w:rsidTr="0062285B">
        <w:trPr>
          <w:trHeight w:val="570"/>
        </w:trPr>
        <w:tc>
          <w:tcPr>
            <w:tcW w:w="583" w:type="dxa"/>
          </w:tcPr>
          <w:p w14:paraId="0A31B611"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1257" w:type="dxa"/>
          </w:tcPr>
          <w:p w14:paraId="3022648C"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Stoia Ionel</w:t>
            </w:r>
          </w:p>
        </w:tc>
        <w:tc>
          <w:tcPr>
            <w:tcW w:w="1389" w:type="dxa"/>
          </w:tcPr>
          <w:p w14:paraId="43DB6DF0"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PNL</w:t>
            </w:r>
          </w:p>
        </w:tc>
        <w:tc>
          <w:tcPr>
            <w:tcW w:w="1125" w:type="dxa"/>
          </w:tcPr>
          <w:p w14:paraId="54155A84" w14:textId="3DC63369" w:rsidR="00450034" w:rsidRPr="0062285B" w:rsidRDefault="00450034" w:rsidP="0062285B">
            <w:pPr>
              <w:autoSpaceDE w:val="0"/>
              <w:autoSpaceDN w:val="0"/>
              <w:adjustRightInd w:val="0"/>
              <w:jc w:val="center"/>
              <w:rPr>
                <w:rFonts w:ascii="Times New Roman" w:hAnsi="Times New Roman" w:cs="Times New Roman"/>
                <w:color w:val="000000" w:themeColor="text1"/>
                <w:sz w:val="24"/>
                <w:szCs w:val="24"/>
              </w:rPr>
            </w:pPr>
            <w:r w:rsidRPr="0062285B">
              <w:rPr>
                <w:rFonts w:ascii="Times New Roman" w:hAnsi="Times New Roman" w:cs="Times New Roman"/>
                <w:color w:val="000000" w:themeColor="text1"/>
                <w:sz w:val="24"/>
                <w:szCs w:val="24"/>
              </w:rPr>
              <w:t>2008-2012</w:t>
            </w:r>
          </w:p>
        </w:tc>
      </w:tr>
      <w:tr w:rsidR="00450034" w:rsidRPr="0062285B" w14:paraId="4C4015C5" w14:textId="77777777" w:rsidTr="0062285B">
        <w:trPr>
          <w:trHeight w:val="570"/>
        </w:trPr>
        <w:tc>
          <w:tcPr>
            <w:tcW w:w="583" w:type="dxa"/>
          </w:tcPr>
          <w:p w14:paraId="3D355801"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1257" w:type="dxa"/>
          </w:tcPr>
          <w:p w14:paraId="427DEBC4"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Clej Gheorghe</w:t>
            </w:r>
          </w:p>
        </w:tc>
        <w:tc>
          <w:tcPr>
            <w:tcW w:w="1389" w:type="dxa"/>
          </w:tcPr>
          <w:p w14:paraId="3C1E27DA"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PSD</w:t>
            </w:r>
          </w:p>
        </w:tc>
        <w:tc>
          <w:tcPr>
            <w:tcW w:w="1125" w:type="dxa"/>
          </w:tcPr>
          <w:p w14:paraId="6BEBB307" w14:textId="1376670B" w:rsidR="00450034" w:rsidRPr="0062285B" w:rsidRDefault="00450034" w:rsidP="0062285B">
            <w:pPr>
              <w:autoSpaceDE w:val="0"/>
              <w:autoSpaceDN w:val="0"/>
              <w:adjustRightInd w:val="0"/>
              <w:jc w:val="center"/>
              <w:rPr>
                <w:rFonts w:ascii="Times New Roman" w:hAnsi="Times New Roman" w:cs="Times New Roman"/>
                <w:color w:val="000000" w:themeColor="text1"/>
                <w:sz w:val="24"/>
                <w:szCs w:val="24"/>
              </w:rPr>
            </w:pPr>
            <w:r w:rsidRPr="0062285B">
              <w:rPr>
                <w:rFonts w:ascii="Times New Roman" w:hAnsi="Times New Roman" w:cs="Times New Roman"/>
                <w:color w:val="000000" w:themeColor="text1"/>
                <w:sz w:val="24"/>
                <w:szCs w:val="24"/>
              </w:rPr>
              <w:t>2008-2012</w:t>
            </w:r>
          </w:p>
        </w:tc>
      </w:tr>
      <w:tr w:rsidR="00450034" w:rsidRPr="0062285B" w14:paraId="389A7A4F" w14:textId="77777777" w:rsidTr="0062285B">
        <w:trPr>
          <w:trHeight w:val="570"/>
        </w:trPr>
        <w:tc>
          <w:tcPr>
            <w:tcW w:w="583" w:type="dxa"/>
          </w:tcPr>
          <w:p w14:paraId="518FF4B7"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1257" w:type="dxa"/>
          </w:tcPr>
          <w:p w14:paraId="1AABFBA1"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Stahie</w:t>
            </w:r>
          </w:p>
          <w:p w14:paraId="52E11F96"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Petru</w:t>
            </w:r>
          </w:p>
        </w:tc>
        <w:tc>
          <w:tcPr>
            <w:tcW w:w="1389" w:type="dxa"/>
          </w:tcPr>
          <w:p w14:paraId="1E0B3E0B"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PSD</w:t>
            </w:r>
          </w:p>
        </w:tc>
        <w:tc>
          <w:tcPr>
            <w:tcW w:w="1125" w:type="dxa"/>
          </w:tcPr>
          <w:p w14:paraId="3057EFE2" w14:textId="1A8A7345" w:rsidR="00450034" w:rsidRPr="0062285B" w:rsidRDefault="00450034" w:rsidP="0062285B">
            <w:pPr>
              <w:autoSpaceDE w:val="0"/>
              <w:autoSpaceDN w:val="0"/>
              <w:adjustRightInd w:val="0"/>
              <w:jc w:val="center"/>
              <w:rPr>
                <w:rFonts w:ascii="Times New Roman" w:hAnsi="Times New Roman" w:cs="Times New Roman"/>
                <w:color w:val="000000" w:themeColor="text1"/>
                <w:sz w:val="24"/>
                <w:szCs w:val="24"/>
              </w:rPr>
            </w:pPr>
            <w:r w:rsidRPr="0062285B">
              <w:rPr>
                <w:rFonts w:ascii="Times New Roman" w:hAnsi="Times New Roman" w:cs="Times New Roman"/>
                <w:color w:val="000000" w:themeColor="text1"/>
                <w:sz w:val="24"/>
                <w:szCs w:val="24"/>
              </w:rPr>
              <w:t>2008-2012</w:t>
            </w:r>
          </w:p>
        </w:tc>
      </w:tr>
      <w:tr w:rsidR="00450034" w:rsidRPr="0062285B" w14:paraId="4304C77E" w14:textId="77777777" w:rsidTr="0062285B">
        <w:trPr>
          <w:trHeight w:val="570"/>
        </w:trPr>
        <w:tc>
          <w:tcPr>
            <w:tcW w:w="583" w:type="dxa"/>
          </w:tcPr>
          <w:p w14:paraId="1952EDF0"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c>
          <w:tcPr>
            <w:tcW w:w="1257" w:type="dxa"/>
          </w:tcPr>
          <w:p w14:paraId="1D7EBD5F"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Iuga Cornel</w:t>
            </w:r>
          </w:p>
        </w:tc>
        <w:tc>
          <w:tcPr>
            <w:tcW w:w="1389" w:type="dxa"/>
          </w:tcPr>
          <w:p w14:paraId="338BF089"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PSD</w:t>
            </w:r>
          </w:p>
        </w:tc>
        <w:tc>
          <w:tcPr>
            <w:tcW w:w="1125" w:type="dxa"/>
          </w:tcPr>
          <w:p w14:paraId="1A978CE4" w14:textId="3C5D67B7" w:rsidR="00450034" w:rsidRPr="0062285B" w:rsidRDefault="00450034" w:rsidP="0062285B">
            <w:pPr>
              <w:autoSpaceDE w:val="0"/>
              <w:autoSpaceDN w:val="0"/>
              <w:adjustRightInd w:val="0"/>
              <w:jc w:val="center"/>
              <w:rPr>
                <w:rFonts w:ascii="Times New Roman" w:hAnsi="Times New Roman" w:cs="Times New Roman"/>
                <w:color w:val="000000" w:themeColor="text1"/>
                <w:sz w:val="24"/>
                <w:szCs w:val="24"/>
              </w:rPr>
            </w:pPr>
            <w:r w:rsidRPr="0062285B">
              <w:rPr>
                <w:rFonts w:ascii="Times New Roman" w:hAnsi="Times New Roman" w:cs="Times New Roman"/>
                <w:color w:val="000000" w:themeColor="text1"/>
                <w:sz w:val="24"/>
                <w:szCs w:val="24"/>
              </w:rPr>
              <w:t>2008-2012</w:t>
            </w:r>
          </w:p>
        </w:tc>
      </w:tr>
    </w:tbl>
    <w:p w14:paraId="252E5AED"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7E630A3D"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f) </w:t>
      </w:r>
      <w:proofErr w:type="gramStart"/>
      <w:r w:rsidRPr="00C34211">
        <w:rPr>
          <w:rFonts w:ascii="Times New Roman" w:hAnsi="Times New Roman" w:cs="Times New Roman"/>
          <w:sz w:val="24"/>
          <w:szCs w:val="24"/>
        </w:rPr>
        <w:t>mandatul</w:t>
      </w:r>
      <w:proofErr w:type="gramEnd"/>
      <w:r w:rsidRPr="00C34211">
        <w:rPr>
          <w:rFonts w:ascii="Times New Roman" w:hAnsi="Times New Roman" w:cs="Times New Roman"/>
          <w:sz w:val="24"/>
          <w:szCs w:val="24"/>
        </w:rPr>
        <w:t xml:space="preserve"> 2012 - 2016</w:t>
      </w:r>
    </w:p>
    <w:p w14:paraId="09E4F53C" w14:textId="77777777" w:rsidR="0062285B" w:rsidRPr="00C34211" w:rsidRDefault="0050685B" w:rsidP="00622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w:t>
      </w:r>
    </w:p>
    <w:tbl>
      <w:tblPr>
        <w:tblStyle w:val="TableGrid"/>
        <w:tblW w:w="0" w:type="auto"/>
        <w:tblInd w:w="17" w:type="dxa"/>
        <w:tblLook w:val="0000" w:firstRow="0" w:lastRow="0" w:firstColumn="0" w:lastColumn="0" w:noHBand="0" w:noVBand="0"/>
      </w:tblPr>
      <w:tblGrid>
        <w:gridCol w:w="583"/>
        <w:gridCol w:w="1257"/>
        <w:gridCol w:w="1389"/>
        <w:gridCol w:w="1125"/>
      </w:tblGrid>
      <w:tr w:rsidR="00450034" w14:paraId="04F95744" w14:textId="77777777" w:rsidTr="00DC0F45">
        <w:trPr>
          <w:trHeight w:val="300"/>
        </w:trPr>
        <w:tc>
          <w:tcPr>
            <w:tcW w:w="583" w:type="dxa"/>
          </w:tcPr>
          <w:p w14:paraId="2FA0B545" w14:textId="77777777" w:rsidR="00450034" w:rsidRDefault="00450034" w:rsidP="00DC0F45">
            <w:pPr>
              <w:autoSpaceDE w:val="0"/>
              <w:autoSpaceDN w:val="0"/>
              <w:adjustRightInd w:val="0"/>
              <w:jc w:val="center"/>
              <w:rPr>
                <w:rFonts w:ascii="Times New Roman" w:hAnsi="Times New Roman" w:cs="Times New Roman"/>
                <w:sz w:val="24"/>
                <w:szCs w:val="24"/>
              </w:rPr>
            </w:pPr>
            <w:bookmarkStart w:id="2" w:name="_Hlk67472269"/>
            <w:r>
              <w:rPr>
                <w:rFonts w:ascii="Times New Roman" w:hAnsi="Times New Roman" w:cs="Times New Roman"/>
                <w:sz w:val="24"/>
                <w:szCs w:val="24"/>
              </w:rPr>
              <w:t>Nr. Crt.</w:t>
            </w:r>
          </w:p>
          <w:p w14:paraId="4356F3EE" w14:textId="77777777" w:rsidR="00450034" w:rsidRDefault="00450034" w:rsidP="00DC0F45">
            <w:pPr>
              <w:autoSpaceDE w:val="0"/>
              <w:autoSpaceDN w:val="0"/>
              <w:adjustRightInd w:val="0"/>
              <w:jc w:val="center"/>
              <w:rPr>
                <w:rFonts w:ascii="Times New Roman" w:hAnsi="Times New Roman" w:cs="Times New Roman"/>
                <w:sz w:val="24"/>
                <w:szCs w:val="24"/>
              </w:rPr>
            </w:pPr>
          </w:p>
        </w:tc>
        <w:tc>
          <w:tcPr>
            <w:tcW w:w="1257" w:type="dxa"/>
          </w:tcPr>
          <w:p w14:paraId="79D8BF75" w14:textId="77777777" w:rsidR="00450034" w:rsidRDefault="00450034"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Nume si prenume</w:t>
            </w:r>
          </w:p>
        </w:tc>
        <w:tc>
          <w:tcPr>
            <w:tcW w:w="1389" w:type="dxa"/>
          </w:tcPr>
          <w:p w14:paraId="2F21AA9C" w14:textId="77777777" w:rsidR="00450034" w:rsidRDefault="00450034"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Apartenenta politica</w:t>
            </w:r>
          </w:p>
        </w:tc>
        <w:tc>
          <w:tcPr>
            <w:tcW w:w="1125" w:type="dxa"/>
          </w:tcPr>
          <w:p w14:paraId="399ADC11" w14:textId="77777777" w:rsidR="00450034" w:rsidRDefault="00450034"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Perioada</w:t>
            </w:r>
          </w:p>
        </w:tc>
      </w:tr>
      <w:tr w:rsidR="00450034" w14:paraId="4B823B96" w14:textId="77777777" w:rsidTr="00DC0F45">
        <w:trPr>
          <w:trHeight w:val="570"/>
        </w:trPr>
        <w:tc>
          <w:tcPr>
            <w:tcW w:w="583" w:type="dxa"/>
          </w:tcPr>
          <w:p w14:paraId="6C956C12" w14:textId="77777777" w:rsidR="00450034" w:rsidRDefault="00450034"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p w14:paraId="3B5FDA5D" w14:textId="77777777" w:rsidR="00450034" w:rsidRDefault="00450034" w:rsidP="00DC0F45">
            <w:pPr>
              <w:autoSpaceDE w:val="0"/>
              <w:autoSpaceDN w:val="0"/>
              <w:adjustRightInd w:val="0"/>
              <w:jc w:val="center"/>
              <w:rPr>
                <w:rFonts w:ascii="Times New Roman" w:hAnsi="Times New Roman" w:cs="Times New Roman"/>
                <w:sz w:val="24"/>
                <w:szCs w:val="24"/>
              </w:rPr>
            </w:pPr>
          </w:p>
          <w:p w14:paraId="6748E3F2" w14:textId="77777777" w:rsidR="00450034" w:rsidRDefault="00450034" w:rsidP="00DC0F45">
            <w:pPr>
              <w:autoSpaceDE w:val="0"/>
              <w:autoSpaceDN w:val="0"/>
              <w:adjustRightInd w:val="0"/>
              <w:jc w:val="center"/>
              <w:rPr>
                <w:rFonts w:ascii="Times New Roman" w:hAnsi="Times New Roman" w:cs="Times New Roman"/>
                <w:sz w:val="24"/>
                <w:szCs w:val="24"/>
              </w:rPr>
            </w:pPr>
          </w:p>
        </w:tc>
        <w:tc>
          <w:tcPr>
            <w:tcW w:w="1257" w:type="dxa"/>
          </w:tcPr>
          <w:p w14:paraId="725DA3A9" w14:textId="77777777" w:rsidR="00450034" w:rsidRDefault="00450034"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Avram Crenguta</w:t>
            </w:r>
          </w:p>
        </w:tc>
        <w:tc>
          <w:tcPr>
            <w:tcW w:w="1389" w:type="dxa"/>
          </w:tcPr>
          <w:p w14:paraId="31DC25BA" w14:textId="77777777" w:rsidR="00450034" w:rsidRDefault="00450034"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PSD</w:t>
            </w:r>
          </w:p>
        </w:tc>
        <w:tc>
          <w:tcPr>
            <w:tcW w:w="1125" w:type="dxa"/>
          </w:tcPr>
          <w:p w14:paraId="65A02397" w14:textId="11B54869" w:rsidR="00450034" w:rsidRDefault="00450034"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2012-2016</w:t>
            </w:r>
          </w:p>
        </w:tc>
      </w:tr>
      <w:tr w:rsidR="00450034" w:rsidRPr="0062285B" w14:paraId="74179704" w14:textId="77777777" w:rsidTr="00DC0F45">
        <w:trPr>
          <w:trHeight w:val="570"/>
        </w:trPr>
        <w:tc>
          <w:tcPr>
            <w:tcW w:w="583" w:type="dxa"/>
          </w:tcPr>
          <w:p w14:paraId="5E34BA43"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257" w:type="dxa"/>
          </w:tcPr>
          <w:p w14:paraId="27DA9533" w14:textId="66B3F35F"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Guga Ioan</w:t>
            </w:r>
          </w:p>
        </w:tc>
        <w:tc>
          <w:tcPr>
            <w:tcW w:w="1389" w:type="dxa"/>
          </w:tcPr>
          <w:p w14:paraId="51CC8BBA" w14:textId="6C48337F" w:rsidR="00450034" w:rsidRPr="0062285B" w:rsidRDefault="00450034" w:rsidP="0062285B">
            <w:pPr>
              <w:autoSpaceDE w:val="0"/>
              <w:autoSpaceDN w:val="0"/>
              <w:adjustRightInd w:val="0"/>
              <w:jc w:val="center"/>
              <w:rPr>
                <w:rFonts w:ascii="Times New Roman" w:hAnsi="Times New Roman" w:cs="Times New Roman"/>
                <w:sz w:val="24"/>
                <w:szCs w:val="24"/>
              </w:rPr>
            </w:pPr>
            <w:r w:rsidRPr="0062285B">
              <w:rPr>
                <w:rFonts w:ascii="Times New Roman" w:hAnsi="Times New Roman" w:cs="Times New Roman"/>
                <w:sz w:val="24"/>
                <w:szCs w:val="24"/>
              </w:rPr>
              <w:t>P</w:t>
            </w:r>
            <w:r>
              <w:rPr>
                <w:rFonts w:ascii="Times New Roman" w:hAnsi="Times New Roman" w:cs="Times New Roman"/>
                <w:sz w:val="24"/>
                <w:szCs w:val="24"/>
              </w:rPr>
              <w:t>PDD</w:t>
            </w:r>
          </w:p>
        </w:tc>
        <w:tc>
          <w:tcPr>
            <w:tcW w:w="1125" w:type="dxa"/>
          </w:tcPr>
          <w:p w14:paraId="2F192E72" w14:textId="70B68727" w:rsidR="00450034" w:rsidRPr="0062285B" w:rsidRDefault="00450034" w:rsidP="0062285B">
            <w:pPr>
              <w:autoSpaceDE w:val="0"/>
              <w:autoSpaceDN w:val="0"/>
              <w:adjustRightInd w:val="0"/>
              <w:jc w:val="center"/>
              <w:rPr>
                <w:rFonts w:ascii="Times New Roman" w:hAnsi="Times New Roman" w:cs="Times New Roman"/>
                <w:color w:val="000000" w:themeColor="text1"/>
                <w:sz w:val="24"/>
                <w:szCs w:val="24"/>
              </w:rPr>
            </w:pPr>
            <w:r w:rsidRPr="0062285B">
              <w:rPr>
                <w:rFonts w:ascii="Times New Roman" w:hAnsi="Times New Roman" w:cs="Times New Roman"/>
                <w:sz w:val="24"/>
                <w:szCs w:val="24"/>
              </w:rPr>
              <w:t>2012-2016</w:t>
            </w:r>
          </w:p>
        </w:tc>
      </w:tr>
      <w:tr w:rsidR="00450034" w:rsidRPr="0062285B" w14:paraId="05C55E40" w14:textId="77777777" w:rsidTr="00DC0F45">
        <w:trPr>
          <w:trHeight w:val="570"/>
        </w:trPr>
        <w:tc>
          <w:tcPr>
            <w:tcW w:w="583" w:type="dxa"/>
          </w:tcPr>
          <w:p w14:paraId="480958DB"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257" w:type="dxa"/>
          </w:tcPr>
          <w:p w14:paraId="29A2B2AF" w14:textId="0868A68E"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Iacob Daniel</w:t>
            </w:r>
          </w:p>
        </w:tc>
        <w:tc>
          <w:tcPr>
            <w:tcW w:w="1389" w:type="dxa"/>
          </w:tcPr>
          <w:p w14:paraId="605F87A7" w14:textId="77777777" w:rsidR="00450034" w:rsidRPr="0062285B" w:rsidRDefault="00450034" w:rsidP="0062285B">
            <w:pPr>
              <w:autoSpaceDE w:val="0"/>
              <w:autoSpaceDN w:val="0"/>
              <w:adjustRightInd w:val="0"/>
              <w:jc w:val="center"/>
              <w:rPr>
                <w:rFonts w:ascii="Times New Roman" w:hAnsi="Times New Roman" w:cs="Times New Roman"/>
                <w:sz w:val="24"/>
                <w:szCs w:val="24"/>
              </w:rPr>
            </w:pPr>
            <w:r w:rsidRPr="0062285B">
              <w:rPr>
                <w:rFonts w:ascii="Times New Roman" w:hAnsi="Times New Roman" w:cs="Times New Roman"/>
                <w:sz w:val="24"/>
                <w:szCs w:val="24"/>
              </w:rPr>
              <w:t>PSD</w:t>
            </w:r>
          </w:p>
        </w:tc>
        <w:tc>
          <w:tcPr>
            <w:tcW w:w="1125" w:type="dxa"/>
          </w:tcPr>
          <w:p w14:paraId="4BE405F5" w14:textId="33A5EBCC" w:rsidR="00450034" w:rsidRPr="0062285B" w:rsidRDefault="00450034" w:rsidP="0062285B">
            <w:pPr>
              <w:autoSpaceDE w:val="0"/>
              <w:autoSpaceDN w:val="0"/>
              <w:adjustRightInd w:val="0"/>
              <w:jc w:val="center"/>
              <w:rPr>
                <w:rFonts w:ascii="Times New Roman" w:hAnsi="Times New Roman" w:cs="Times New Roman"/>
                <w:color w:val="000000" w:themeColor="text1"/>
                <w:sz w:val="24"/>
                <w:szCs w:val="24"/>
              </w:rPr>
            </w:pPr>
            <w:r w:rsidRPr="0062285B">
              <w:rPr>
                <w:rFonts w:ascii="Times New Roman" w:hAnsi="Times New Roman" w:cs="Times New Roman"/>
                <w:sz w:val="24"/>
                <w:szCs w:val="24"/>
              </w:rPr>
              <w:t>2012-2016</w:t>
            </w:r>
          </w:p>
        </w:tc>
      </w:tr>
      <w:tr w:rsidR="00450034" w:rsidRPr="0062285B" w14:paraId="00395F22" w14:textId="77777777" w:rsidTr="00DC0F45">
        <w:trPr>
          <w:trHeight w:val="570"/>
        </w:trPr>
        <w:tc>
          <w:tcPr>
            <w:tcW w:w="583" w:type="dxa"/>
          </w:tcPr>
          <w:p w14:paraId="7FBD7358"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257" w:type="dxa"/>
          </w:tcPr>
          <w:p w14:paraId="21FEFCB8" w14:textId="6213FC7F"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Iovan Ioan</w:t>
            </w:r>
          </w:p>
        </w:tc>
        <w:tc>
          <w:tcPr>
            <w:tcW w:w="1389" w:type="dxa"/>
          </w:tcPr>
          <w:p w14:paraId="69B19633" w14:textId="77777777" w:rsidR="00450034" w:rsidRPr="0062285B" w:rsidRDefault="00450034" w:rsidP="0062285B">
            <w:pPr>
              <w:autoSpaceDE w:val="0"/>
              <w:autoSpaceDN w:val="0"/>
              <w:adjustRightInd w:val="0"/>
              <w:jc w:val="center"/>
              <w:rPr>
                <w:rFonts w:ascii="Times New Roman" w:hAnsi="Times New Roman" w:cs="Times New Roman"/>
                <w:sz w:val="24"/>
                <w:szCs w:val="24"/>
              </w:rPr>
            </w:pPr>
            <w:r w:rsidRPr="0062285B">
              <w:rPr>
                <w:rFonts w:ascii="Times New Roman" w:hAnsi="Times New Roman" w:cs="Times New Roman"/>
                <w:sz w:val="24"/>
                <w:szCs w:val="24"/>
              </w:rPr>
              <w:t>PSD</w:t>
            </w:r>
          </w:p>
        </w:tc>
        <w:tc>
          <w:tcPr>
            <w:tcW w:w="1125" w:type="dxa"/>
          </w:tcPr>
          <w:p w14:paraId="5CDC085A" w14:textId="4DA8F1EC" w:rsidR="00450034" w:rsidRPr="0062285B" w:rsidRDefault="00450034" w:rsidP="0062285B">
            <w:pPr>
              <w:autoSpaceDE w:val="0"/>
              <w:autoSpaceDN w:val="0"/>
              <w:adjustRightInd w:val="0"/>
              <w:jc w:val="center"/>
              <w:rPr>
                <w:rFonts w:ascii="Times New Roman" w:hAnsi="Times New Roman" w:cs="Times New Roman"/>
                <w:color w:val="000000" w:themeColor="text1"/>
                <w:sz w:val="24"/>
                <w:szCs w:val="24"/>
              </w:rPr>
            </w:pPr>
            <w:r w:rsidRPr="0062285B">
              <w:rPr>
                <w:rFonts w:ascii="Times New Roman" w:hAnsi="Times New Roman" w:cs="Times New Roman"/>
                <w:sz w:val="24"/>
                <w:szCs w:val="24"/>
              </w:rPr>
              <w:t>2012-2016</w:t>
            </w:r>
          </w:p>
        </w:tc>
      </w:tr>
      <w:tr w:rsidR="00450034" w:rsidRPr="0062285B" w14:paraId="692B87A2" w14:textId="77777777" w:rsidTr="00DC0F45">
        <w:trPr>
          <w:trHeight w:val="570"/>
        </w:trPr>
        <w:tc>
          <w:tcPr>
            <w:tcW w:w="583" w:type="dxa"/>
          </w:tcPr>
          <w:p w14:paraId="34034730"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257" w:type="dxa"/>
          </w:tcPr>
          <w:p w14:paraId="7CCEB9E0"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David Constantin</w:t>
            </w:r>
          </w:p>
        </w:tc>
        <w:tc>
          <w:tcPr>
            <w:tcW w:w="1389" w:type="dxa"/>
          </w:tcPr>
          <w:p w14:paraId="0A4F584E" w14:textId="77777777" w:rsidR="00450034" w:rsidRPr="0062285B" w:rsidRDefault="00450034" w:rsidP="0062285B">
            <w:pPr>
              <w:autoSpaceDE w:val="0"/>
              <w:autoSpaceDN w:val="0"/>
              <w:adjustRightInd w:val="0"/>
              <w:jc w:val="center"/>
              <w:rPr>
                <w:rFonts w:ascii="Times New Roman" w:hAnsi="Times New Roman" w:cs="Times New Roman"/>
                <w:sz w:val="24"/>
                <w:szCs w:val="24"/>
              </w:rPr>
            </w:pPr>
            <w:r w:rsidRPr="0062285B">
              <w:rPr>
                <w:rFonts w:ascii="Times New Roman" w:hAnsi="Times New Roman" w:cs="Times New Roman"/>
                <w:sz w:val="24"/>
                <w:szCs w:val="24"/>
              </w:rPr>
              <w:t>PSD</w:t>
            </w:r>
          </w:p>
        </w:tc>
        <w:tc>
          <w:tcPr>
            <w:tcW w:w="1125" w:type="dxa"/>
          </w:tcPr>
          <w:p w14:paraId="20FB7105" w14:textId="26630D13" w:rsidR="00450034" w:rsidRPr="0062285B" w:rsidRDefault="00450034" w:rsidP="0062285B">
            <w:pPr>
              <w:autoSpaceDE w:val="0"/>
              <w:autoSpaceDN w:val="0"/>
              <w:adjustRightInd w:val="0"/>
              <w:jc w:val="center"/>
              <w:rPr>
                <w:rFonts w:ascii="Times New Roman" w:hAnsi="Times New Roman" w:cs="Times New Roman"/>
                <w:color w:val="000000" w:themeColor="text1"/>
                <w:sz w:val="24"/>
                <w:szCs w:val="24"/>
              </w:rPr>
            </w:pPr>
            <w:r w:rsidRPr="0062285B">
              <w:rPr>
                <w:rFonts w:ascii="Times New Roman" w:hAnsi="Times New Roman" w:cs="Times New Roman"/>
                <w:sz w:val="24"/>
                <w:szCs w:val="24"/>
              </w:rPr>
              <w:t>2012-2016</w:t>
            </w:r>
          </w:p>
        </w:tc>
      </w:tr>
      <w:tr w:rsidR="00450034" w:rsidRPr="0062285B" w14:paraId="2EC4E27D" w14:textId="77777777" w:rsidTr="00DC0F45">
        <w:trPr>
          <w:trHeight w:val="570"/>
        </w:trPr>
        <w:tc>
          <w:tcPr>
            <w:tcW w:w="583" w:type="dxa"/>
          </w:tcPr>
          <w:p w14:paraId="45FF423E"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257" w:type="dxa"/>
          </w:tcPr>
          <w:p w14:paraId="6C9D300B" w14:textId="3535D132"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Iuga Eugen</w:t>
            </w:r>
          </w:p>
        </w:tc>
        <w:tc>
          <w:tcPr>
            <w:tcW w:w="1389" w:type="dxa"/>
          </w:tcPr>
          <w:p w14:paraId="3DE8AB3D" w14:textId="06A65EF8"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PSD</w:t>
            </w:r>
          </w:p>
        </w:tc>
        <w:tc>
          <w:tcPr>
            <w:tcW w:w="1125" w:type="dxa"/>
          </w:tcPr>
          <w:p w14:paraId="21FE2B03" w14:textId="3B95EA79" w:rsidR="00450034" w:rsidRPr="0062285B" w:rsidRDefault="00450034" w:rsidP="0062285B">
            <w:pPr>
              <w:autoSpaceDE w:val="0"/>
              <w:autoSpaceDN w:val="0"/>
              <w:adjustRightInd w:val="0"/>
              <w:jc w:val="center"/>
              <w:rPr>
                <w:rFonts w:ascii="Times New Roman" w:hAnsi="Times New Roman" w:cs="Times New Roman"/>
                <w:color w:val="000000" w:themeColor="text1"/>
                <w:sz w:val="24"/>
                <w:szCs w:val="24"/>
              </w:rPr>
            </w:pPr>
            <w:r w:rsidRPr="0062285B">
              <w:rPr>
                <w:rFonts w:ascii="Times New Roman" w:hAnsi="Times New Roman" w:cs="Times New Roman"/>
                <w:sz w:val="24"/>
                <w:szCs w:val="24"/>
              </w:rPr>
              <w:t>2012-2016</w:t>
            </w:r>
          </w:p>
        </w:tc>
      </w:tr>
      <w:tr w:rsidR="00450034" w:rsidRPr="0062285B" w14:paraId="632EDF06" w14:textId="77777777" w:rsidTr="00DC0F45">
        <w:trPr>
          <w:trHeight w:val="570"/>
        </w:trPr>
        <w:tc>
          <w:tcPr>
            <w:tcW w:w="583" w:type="dxa"/>
          </w:tcPr>
          <w:p w14:paraId="5231AB6D"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1257" w:type="dxa"/>
          </w:tcPr>
          <w:p w14:paraId="568A6284" w14:textId="14E9D41A"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Nistor Sorinel </w:t>
            </w:r>
          </w:p>
        </w:tc>
        <w:tc>
          <w:tcPr>
            <w:tcW w:w="1389" w:type="dxa"/>
          </w:tcPr>
          <w:p w14:paraId="0B9BAD83"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PSD</w:t>
            </w:r>
          </w:p>
        </w:tc>
        <w:tc>
          <w:tcPr>
            <w:tcW w:w="1125" w:type="dxa"/>
          </w:tcPr>
          <w:p w14:paraId="6E5C3A20" w14:textId="1908E519" w:rsidR="00450034" w:rsidRPr="0062285B" w:rsidRDefault="00450034" w:rsidP="0062285B">
            <w:pPr>
              <w:autoSpaceDE w:val="0"/>
              <w:autoSpaceDN w:val="0"/>
              <w:adjustRightInd w:val="0"/>
              <w:jc w:val="center"/>
              <w:rPr>
                <w:rFonts w:ascii="Times New Roman" w:hAnsi="Times New Roman" w:cs="Times New Roman"/>
                <w:color w:val="000000" w:themeColor="text1"/>
                <w:sz w:val="24"/>
                <w:szCs w:val="24"/>
              </w:rPr>
            </w:pPr>
            <w:r w:rsidRPr="0062285B">
              <w:rPr>
                <w:rFonts w:ascii="Times New Roman" w:hAnsi="Times New Roman" w:cs="Times New Roman"/>
                <w:sz w:val="24"/>
                <w:szCs w:val="24"/>
              </w:rPr>
              <w:t>2012-2016</w:t>
            </w:r>
          </w:p>
        </w:tc>
      </w:tr>
      <w:tr w:rsidR="00450034" w:rsidRPr="0062285B" w14:paraId="18793754" w14:textId="77777777" w:rsidTr="00DC0F45">
        <w:trPr>
          <w:trHeight w:val="570"/>
        </w:trPr>
        <w:tc>
          <w:tcPr>
            <w:tcW w:w="583" w:type="dxa"/>
          </w:tcPr>
          <w:p w14:paraId="182EDDB2"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1257" w:type="dxa"/>
          </w:tcPr>
          <w:p w14:paraId="58FBBA72" w14:textId="58E0AC65"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Radu Florin</w:t>
            </w:r>
          </w:p>
        </w:tc>
        <w:tc>
          <w:tcPr>
            <w:tcW w:w="1389" w:type="dxa"/>
          </w:tcPr>
          <w:p w14:paraId="66B17AE1" w14:textId="08F923D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PDL</w:t>
            </w:r>
          </w:p>
        </w:tc>
        <w:tc>
          <w:tcPr>
            <w:tcW w:w="1125" w:type="dxa"/>
          </w:tcPr>
          <w:p w14:paraId="41C40824" w14:textId="7622B5F7" w:rsidR="00450034" w:rsidRPr="0062285B" w:rsidRDefault="00450034" w:rsidP="0062285B">
            <w:pPr>
              <w:autoSpaceDE w:val="0"/>
              <w:autoSpaceDN w:val="0"/>
              <w:adjustRightInd w:val="0"/>
              <w:jc w:val="center"/>
              <w:rPr>
                <w:rFonts w:ascii="Times New Roman" w:hAnsi="Times New Roman" w:cs="Times New Roman"/>
                <w:color w:val="000000" w:themeColor="text1"/>
                <w:sz w:val="24"/>
                <w:szCs w:val="24"/>
              </w:rPr>
            </w:pPr>
            <w:r w:rsidRPr="0062285B">
              <w:rPr>
                <w:rFonts w:ascii="Times New Roman" w:hAnsi="Times New Roman" w:cs="Times New Roman"/>
                <w:sz w:val="24"/>
                <w:szCs w:val="24"/>
              </w:rPr>
              <w:t>2012-2016</w:t>
            </w:r>
          </w:p>
        </w:tc>
      </w:tr>
      <w:tr w:rsidR="00450034" w:rsidRPr="0062285B" w14:paraId="346490EA" w14:textId="77777777" w:rsidTr="00DC0F45">
        <w:trPr>
          <w:trHeight w:val="570"/>
        </w:trPr>
        <w:tc>
          <w:tcPr>
            <w:tcW w:w="583" w:type="dxa"/>
          </w:tcPr>
          <w:p w14:paraId="7D4C5AB8"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1257" w:type="dxa"/>
          </w:tcPr>
          <w:p w14:paraId="75413070"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Moga Cornel</w:t>
            </w:r>
          </w:p>
        </w:tc>
        <w:tc>
          <w:tcPr>
            <w:tcW w:w="1389" w:type="dxa"/>
          </w:tcPr>
          <w:p w14:paraId="605DDF70"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PSD</w:t>
            </w:r>
          </w:p>
        </w:tc>
        <w:tc>
          <w:tcPr>
            <w:tcW w:w="1125" w:type="dxa"/>
          </w:tcPr>
          <w:p w14:paraId="0C51ACF3" w14:textId="508016C8" w:rsidR="00450034" w:rsidRPr="0062285B" w:rsidRDefault="00450034" w:rsidP="0062285B">
            <w:pPr>
              <w:autoSpaceDE w:val="0"/>
              <w:autoSpaceDN w:val="0"/>
              <w:adjustRightInd w:val="0"/>
              <w:jc w:val="center"/>
              <w:rPr>
                <w:rFonts w:ascii="Times New Roman" w:hAnsi="Times New Roman" w:cs="Times New Roman"/>
                <w:color w:val="000000" w:themeColor="text1"/>
                <w:sz w:val="24"/>
                <w:szCs w:val="24"/>
              </w:rPr>
            </w:pPr>
            <w:r w:rsidRPr="0062285B">
              <w:rPr>
                <w:rFonts w:ascii="Times New Roman" w:hAnsi="Times New Roman" w:cs="Times New Roman"/>
                <w:sz w:val="24"/>
                <w:szCs w:val="24"/>
              </w:rPr>
              <w:t>2012-2016</w:t>
            </w:r>
          </w:p>
        </w:tc>
      </w:tr>
      <w:tr w:rsidR="00450034" w:rsidRPr="0062285B" w14:paraId="784749DE" w14:textId="77777777" w:rsidTr="00DC0F45">
        <w:trPr>
          <w:trHeight w:val="570"/>
        </w:trPr>
        <w:tc>
          <w:tcPr>
            <w:tcW w:w="583" w:type="dxa"/>
          </w:tcPr>
          <w:p w14:paraId="1118220C"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1257" w:type="dxa"/>
          </w:tcPr>
          <w:p w14:paraId="65DEF34F" w14:textId="054222C0"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Stoia Marius Nicolae</w:t>
            </w:r>
          </w:p>
        </w:tc>
        <w:tc>
          <w:tcPr>
            <w:tcW w:w="1389" w:type="dxa"/>
          </w:tcPr>
          <w:p w14:paraId="02CF36BA" w14:textId="41DD611B"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PPDD</w:t>
            </w:r>
          </w:p>
        </w:tc>
        <w:tc>
          <w:tcPr>
            <w:tcW w:w="1125" w:type="dxa"/>
          </w:tcPr>
          <w:p w14:paraId="627331B8" w14:textId="053EB794" w:rsidR="00450034" w:rsidRPr="0062285B" w:rsidRDefault="00450034" w:rsidP="0062285B">
            <w:pPr>
              <w:autoSpaceDE w:val="0"/>
              <w:autoSpaceDN w:val="0"/>
              <w:adjustRightInd w:val="0"/>
              <w:jc w:val="center"/>
              <w:rPr>
                <w:rFonts w:ascii="Times New Roman" w:hAnsi="Times New Roman" w:cs="Times New Roman"/>
                <w:color w:val="000000" w:themeColor="text1"/>
                <w:sz w:val="24"/>
                <w:szCs w:val="24"/>
              </w:rPr>
            </w:pPr>
            <w:r w:rsidRPr="0062285B">
              <w:rPr>
                <w:rFonts w:ascii="Times New Roman" w:hAnsi="Times New Roman" w:cs="Times New Roman"/>
                <w:sz w:val="24"/>
                <w:szCs w:val="24"/>
              </w:rPr>
              <w:t>2012-2016</w:t>
            </w:r>
          </w:p>
        </w:tc>
      </w:tr>
      <w:tr w:rsidR="00450034" w:rsidRPr="0062285B" w14:paraId="68560F58" w14:textId="77777777" w:rsidTr="00DC0F45">
        <w:trPr>
          <w:trHeight w:val="570"/>
        </w:trPr>
        <w:tc>
          <w:tcPr>
            <w:tcW w:w="583" w:type="dxa"/>
          </w:tcPr>
          <w:p w14:paraId="61E9BB50"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1257" w:type="dxa"/>
          </w:tcPr>
          <w:p w14:paraId="5EC3DB08" w14:textId="30F98D62"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Steolna Petru</w:t>
            </w:r>
          </w:p>
        </w:tc>
        <w:tc>
          <w:tcPr>
            <w:tcW w:w="1389" w:type="dxa"/>
          </w:tcPr>
          <w:p w14:paraId="6A901F69" w14:textId="7813F7D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PDL</w:t>
            </w:r>
          </w:p>
        </w:tc>
        <w:tc>
          <w:tcPr>
            <w:tcW w:w="1125" w:type="dxa"/>
          </w:tcPr>
          <w:p w14:paraId="3611EA4B" w14:textId="1797B2AC" w:rsidR="00450034" w:rsidRPr="0062285B" w:rsidRDefault="00450034" w:rsidP="0062285B">
            <w:pPr>
              <w:autoSpaceDE w:val="0"/>
              <w:autoSpaceDN w:val="0"/>
              <w:adjustRightInd w:val="0"/>
              <w:jc w:val="center"/>
              <w:rPr>
                <w:rFonts w:ascii="Times New Roman" w:hAnsi="Times New Roman" w:cs="Times New Roman"/>
                <w:color w:val="000000" w:themeColor="text1"/>
                <w:sz w:val="24"/>
                <w:szCs w:val="24"/>
              </w:rPr>
            </w:pPr>
            <w:r w:rsidRPr="0062285B">
              <w:rPr>
                <w:rFonts w:ascii="Times New Roman" w:hAnsi="Times New Roman" w:cs="Times New Roman"/>
                <w:sz w:val="24"/>
                <w:szCs w:val="24"/>
              </w:rPr>
              <w:t>2012-2016</w:t>
            </w:r>
          </w:p>
        </w:tc>
      </w:tr>
      <w:tr w:rsidR="00450034" w:rsidRPr="0062285B" w14:paraId="7460D69C" w14:textId="77777777" w:rsidTr="00DC0F45">
        <w:trPr>
          <w:trHeight w:val="570"/>
        </w:trPr>
        <w:tc>
          <w:tcPr>
            <w:tcW w:w="583" w:type="dxa"/>
          </w:tcPr>
          <w:p w14:paraId="4897837A"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1257" w:type="dxa"/>
          </w:tcPr>
          <w:p w14:paraId="779BB75C"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Stahie</w:t>
            </w:r>
          </w:p>
          <w:p w14:paraId="2BD62EAC"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Petru</w:t>
            </w:r>
          </w:p>
        </w:tc>
        <w:tc>
          <w:tcPr>
            <w:tcW w:w="1389" w:type="dxa"/>
          </w:tcPr>
          <w:p w14:paraId="0E891C47"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PSD</w:t>
            </w:r>
          </w:p>
        </w:tc>
        <w:tc>
          <w:tcPr>
            <w:tcW w:w="1125" w:type="dxa"/>
          </w:tcPr>
          <w:p w14:paraId="3D0E9B19" w14:textId="049D1864" w:rsidR="00450034" w:rsidRPr="0062285B" w:rsidRDefault="00450034" w:rsidP="0062285B">
            <w:pPr>
              <w:autoSpaceDE w:val="0"/>
              <w:autoSpaceDN w:val="0"/>
              <w:adjustRightInd w:val="0"/>
              <w:jc w:val="center"/>
              <w:rPr>
                <w:rFonts w:ascii="Times New Roman" w:hAnsi="Times New Roman" w:cs="Times New Roman"/>
                <w:color w:val="000000" w:themeColor="text1"/>
                <w:sz w:val="24"/>
                <w:szCs w:val="24"/>
              </w:rPr>
            </w:pPr>
            <w:r w:rsidRPr="0062285B">
              <w:rPr>
                <w:rFonts w:ascii="Times New Roman" w:hAnsi="Times New Roman" w:cs="Times New Roman"/>
                <w:sz w:val="24"/>
                <w:szCs w:val="24"/>
              </w:rPr>
              <w:t>2012-2016</w:t>
            </w:r>
          </w:p>
        </w:tc>
      </w:tr>
      <w:tr w:rsidR="00450034" w:rsidRPr="0062285B" w14:paraId="4A3CE1FB" w14:textId="77777777" w:rsidTr="00DC0F45">
        <w:trPr>
          <w:trHeight w:val="570"/>
        </w:trPr>
        <w:tc>
          <w:tcPr>
            <w:tcW w:w="583" w:type="dxa"/>
          </w:tcPr>
          <w:p w14:paraId="42161848" w14:textId="77777777"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c>
          <w:tcPr>
            <w:tcW w:w="1257" w:type="dxa"/>
          </w:tcPr>
          <w:p w14:paraId="64AE5480" w14:textId="504E2195"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Toma Cornel</w:t>
            </w:r>
          </w:p>
        </w:tc>
        <w:tc>
          <w:tcPr>
            <w:tcW w:w="1389" w:type="dxa"/>
          </w:tcPr>
          <w:p w14:paraId="2765AE06" w14:textId="5700B6FA" w:rsidR="00450034" w:rsidRDefault="00450034" w:rsidP="0062285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PNL</w:t>
            </w:r>
          </w:p>
        </w:tc>
        <w:tc>
          <w:tcPr>
            <w:tcW w:w="1125" w:type="dxa"/>
          </w:tcPr>
          <w:p w14:paraId="02D1EB4F" w14:textId="12A8B6FC" w:rsidR="00450034" w:rsidRPr="0062285B" w:rsidRDefault="00450034" w:rsidP="0062285B">
            <w:pPr>
              <w:autoSpaceDE w:val="0"/>
              <w:autoSpaceDN w:val="0"/>
              <w:adjustRightInd w:val="0"/>
              <w:jc w:val="center"/>
              <w:rPr>
                <w:rFonts w:ascii="Times New Roman" w:hAnsi="Times New Roman" w:cs="Times New Roman"/>
                <w:color w:val="000000" w:themeColor="text1"/>
                <w:sz w:val="24"/>
                <w:szCs w:val="24"/>
              </w:rPr>
            </w:pPr>
            <w:r w:rsidRPr="0062285B">
              <w:rPr>
                <w:rFonts w:ascii="Times New Roman" w:hAnsi="Times New Roman" w:cs="Times New Roman"/>
                <w:sz w:val="24"/>
                <w:szCs w:val="24"/>
              </w:rPr>
              <w:t>2012-2016</w:t>
            </w:r>
          </w:p>
        </w:tc>
      </w:tr>
    </w:tbl>
    <w:p w14:paraId="1CB64171" w14:textId="77777777" w:rsidR="0062285B" w:rsidRPr="00C34211" w:rsidRDefault="0062285B" w:rsidP="0062285B">
      <w:pPr>
        <w:autoSpaceDE w:val="0"/>
        <w:autoSpaceDN w:val="0"/>
        <w:adjustRightInd w:val="0"/>
        <w:spacing w:after="0" w:line="240" w:lineRule="auto"/>
        <w:jc w:val="both"/>
        <w:rPr>
          <w:rFonts w:ascii="Times New Roman" w:hAnsi="Times New Roman" w:cs="Times New Roman"/>
          <w:sz w:val="24"/>
          <w:szCs w:val="24"/>
        </w:rPr>
      </w:pPr>
    </w:p>
    <w:bookmarkEnd w:id="2"/>
    <w:p w14:paraId="61CEF15C" w14:textId="1AC4C5CC" w:rsidR="0050685B" w:rsidRPr="00C34211" w:rsidRDefault="0050685B" w:rsidP="0062285B">
      <w:pPr>
        <w:autoSpaceDE w:val="0"/>
        <w:autoSpaceDN w:val="0"/>
        <w:adjustRightInd w:val="0"/>
        <w:spacing w:after="0" w:line="240" w:lineRule="auto"/>
        <w:jc w:val="both"/>
        <w:rPr>
          <w:rFonts w:ascii="Times New Roman" w:hAnsi="Times New Roman" w:cs="Times New Roman"/>
          <w:sz w:val="24"/>
          <w:szCs w:val="24"/>
        </w:rPr>
      </w:pPr>
    </w:p>
    <w:p w14:paraId="5B0E4A7C"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g) </w:t>
      </w:r>
      <w:proofErr w:type="gramStart"/>
      <w:r w:rsidRPr="00C34211">
        <w:rPr>
          <w:rFonts w:ascii="Times New Roman" w:hAnsi="Times New Roman" w:cs="Times New Roman"/>
          <w:sz w:val="24"/>
          <w:szCs w:val="24"/>
        </w:rPr>
        <w:t>mandatul</w:t>
      </w:r>
      <w:proofErr w:type="gramEnd"/>
      <w:r w:rsidRPr="00C34211">
        <w:rPr>
          <w:rFonts w:ascii="Times New Roman" w:hAnsi="Times New Roman" w:cs="Times New Roman"/>
          <w:sz w:val="24"/>
          <w:szCs w:val="24"/>
        </w:rPr>
        <w:t xml:space="preserve"> 2016 - 2020</w:t>
      </w:r>
    </w:p>
    <w:p w14:paraId="51E20B57" w14:textId="79835D48" w:rsidR="004B1517" w:rsidRPr="00C34211" w:rsidRDefault="004B1517" w:rsidP="004B1517">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Ind w:w="17" w:type="dxa"/>
        <w:tblLook w:val="0000" w:firstRow="0" w:lastRow="0" w:firstColumn="0" w:lastColumn="0" w:noHBand="0" w:noVBand="0"/>
      </w:tblPr>
      <w:tblGrid>
        <w:gridCol w:w="583"/>
        <w:gridCol w:w="1257"/>
        <w:gridCol w:w="1389"/>
        <w:gridCol w:w="1125"/>
      </w:tblGrid>
      <w:tr w:rsidR="00450034" w14:paraId="69A2DCDB" w14:textId="77777777" w:rsidTr="00DC0F45">
        <w:trPr>
          <w:trHeight w:val="300"/>
        </w:trPr>
        <w:tc>
          <w:tcPr>
            <w:tcW w:w="583" w:type="dxa"/>
          </w:tcPr>
          <w:p w14:paraId="67D9EDD5" w14:textId="77777777" w:rsidR="00450034" w:rsidRDefault="00450034"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Nr. Crt.</w:t>
            </w:r>
          </w:p>
          <w:p w14:paraId="2E85ED6E" w14:textId="77777777" w:rsidR="00450034" w:rsidRDefault="00450034" w:rsidP="00DC0F45">
            <w:pPr>
              <w:autoSpaceDE w:val="0"/>
              <w:autoSpaceDN w:val="0"/>
              <w:adjustRightInd w:val="0"/>
              <w:jc w:val="center"/>
              <w:rPr>
                <w:rFonts w:ascii="Times New Roman" w:hAnsi="Times New Roman" w:cs="Times New Roman"/>
                <w:sz w:val="24"/>
                <w:szCs w:val="24"/>
              </w:rPr>
            </w:pPr>
          </w:p>
        </w:tc>
        <w:tc>
          <w:tcPr>
            <w:tcW w:w="1257" w:type="dxa"/>
          </w:tcPr>
          <w:p w14:paraId="62F261C3" w14:textId="77777777" w:rsidR="00450034" w:rsidRDefault="00450034"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Nume si prenume</w:t>
            </w:r>
          </w:p>
        </w:tc>
        <w:tc>
          <w:tcPr>
            <w:tcW w:w="1389" w:type="dxa"/>
          </w:tcPr>
          <w:p w14:paraId="3A11EBDB" w14:textId="77777777" w:rsidR="00450034" w:rsidRDefault="00450034"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Apartenenta politica</w:t>
            </w:r>
          </w:p>
        </w:tc>
        <w:tc>
          <w:tcPr>
            <w:tcW w:w="1125" w:type="dxa"/>
          </w:tcPr>
          <w:p w14:paraId="5C920A52" w14:textId="77777777" w:rsidR="00450034" w:rsidRDefault="00450034"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Perioada</w:t>
            </w:r>
          </w:p>
        </w:tc>
      </w:tr>
      <w:tr w:rsidR="00450034" w14:paraId="5A32E619" w14:textId="77777777" w:rsidTr="00DC0F45">
        <w:trPr>
          <w:trHeight w:val="570"/>
        </w:trPr>
        <w:tc>
          <w:tcPr>
            <w:tcW w:w="583" w:type="dxa"/>
          </w:tcPr>
          <w:p w14:paraId="27FF9B12" w14:textId="77777777" w:rsidR="00450034" w:rsidRDefault="00450034"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p w14:paraId="13ECCF64" w14:textId="77777777" w:rsidR="00450034" w:rsidRDefault="00450034" w:rsidP="00DC0F45">
            <w:pPr>
              <w:autoSpaceDE w:val="0"/>
              <w:autoSpaceDN w:val="0"/>
              <w:adjustRightInd w:val="0"/>
              <w:jc w:val="center"/>
              <w:rPr>
                <w:rFonts w:ascii="Times New Roman" w:hAnsi="Times New Roman" w:cs="Times New Roman"/>
                <w:sz w:val="24"/>
                <w:szCs w:val="24"/>
              </w:rPr>
            </w:pPr>
          </w:p>
          <w:p w14:paraId="7EDCFE99" w14:textId="77777777" w:rsidR="00450034" w:rsidRDefault="00450034" w:rsidP="00DC0F45">
            <w:pPr>
              <w:autoSpaceDE w:val="0"/>
              <w:autoSpaceDN w:val="0"/>
              <w:adjustRightInd w:val="0"/>
              <w:jc w:val="center"/>
              <w:rPr>
                <w:rFonts w:ascii="Times New Roman" w:hAnsi="Times New Roman" w:cs="Times New Roman"/>
                <w:sz w:val="24"/>
                <w:szCs w:val="24"/>
              </w:rPr>
            </w:pPr>
          </w:p>
        </w:tc>
        <w:tc>
          <w:tcPr>
            <w:tcW w:w="1257" w:type="dxa"/>
          </w:tcPr>
          <w:p w14:paraId="7F203A86" w14:textId="77777777" w:rsidR="00450034" w:rsidRDefault="00450034"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Avram Crenguta</w:t>
            </w:r>
          </w:p>
        </w:tc>
        <w:tc>
          <w:tcPr>
            <w:tcW w:w="1389" w:type="dxa"/>
          </w:tcPr>
          <w:p w14:paraId="4113B4CC" w14:textId="77777777" w:rsidR="00450034" w:rsidRDefault="00450034"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PSD</w:t>
            </w:r>
          </w:p>
        </w:tc>
        <w:tc>
          <w:tcPr>
            <w:tcW w:w="1125" w:type="dxa"/>
          </w:tcPr>
          <w:p w14:paraId="2C0BC28A" w14:textId="7AE02FD6" w:rsidR="00450034" w:rsidRDefault="00450034"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2016-2020</w:t>
            </w:r>
          </w:p>
        </w:tc>
      </w:tr>
      <w:tr w:rsidR="00450034" w:rsidRPr="0062285B" w14:paraId="07EAA04F" w14:textId="77777777" w:rsidTr="00DC0F45">
        <w:trPr>
          <w:trHeight w:val="570"/>
        </w:trPr>
        <w:tc>
          <w:tcPr>
            <w:tcW w:w="583" w:type="dxa"/>
          </w:tcPr>
          <w:p w14:paraId="6DB22F3C" w14:textId="77777777"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257" w:type="dxa"/>
          </w:tcPr>
          <w:p w14:paraId="67CB0F0D" w14:textId="295D4272"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Dragus Ana-Teodora</w:t>
            </w:r>
          </w:p>
        </w:tc>
        <w:tc>
          <w:tcPr>
            <w:tcW w:w="1389" w:type="dxa"/>
          </w:tcPr>
          <w:p w14:paraId="3BAE0496" w14:textId="346BF74F" w:rsidR="00450034" w:rsidRPr="0062285B"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PSD</w:t>
            </w:r>
          </w:p>
        </w:tc>
        <w:tc>
          <w:tcPr>
            <w:tcW w:w="1125" w:type="dxa"/>
          </w:tcPr>
          <w:p w14:paraId="1DF2D539" w14:textId="39C48002" w:rsidR="00450034" w:rsidRPr="004B1517" w:rsidRDefault="00450034" w:rsidP="004B1517">
            <w:pPr>
              <w:autoSpaceDE w:val="0"/>
              <w:autoSpaceDN w:val="0"/>
              <w:adjustRightInd w:val="0"/>
              <w:jc w:val="center"/>
              <w:rPr>
                <w:rFonts w:ascii="Times New Roman" w:hAnsi="Times New Roman" w:cs="Times New Roman"/>
                <w:color w:val="000000" w:themeColor="text1"/>
                <w:sz w:val="24"/>
                <w:szCs w:val="24"/>
              </w:rPr>
            </w:pPr>
            <w:r w:rsidRPr="004B1517">
              <w:rPr>
                <w:rFonts w:ascii="Times New Roman" w:hAnsi="Times New Roman" w:cs="Times New Roman"/>
                <w:sz w:val="24"/>
                <w:szCs w:val="24"/>
              </w:rPr>
              <w:t>2016-2020</w:t>
            </w:r>
          </w:p>
        </w:tc>
      </w:tr>
      <w:tr w:rsidR="00450034" w:rsidRPr="0062285B" w14:paraId="70B50626" w14:textId="77777777" w:rsidTr="00DC0F45">
        <w:trPr>
          <w:trHeight w:val="570"/>
        </w:trPr>
        <w:tc>
          <w:tcPr>
            <w:tcW w:w="583" w:type="dxa"/>
          </w:tcPr>
          <w:p w14:paraId="4F14BDCE" w14:textId="77777777"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257" w:type="dxa"/>
          </w:tcPr>
          <w:p w14:paraId="69C27022" w14:textId="77777777"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Iacob Daniel</w:t>
            </w:r>
          </w:p>
        </w:tc>
        <w:tc>
          <w:tcPr>
            <w:tcW w:w="1389" w:type="dxa"/>
          </w:tcPr>
          <w:p w14:paraId="45B8CB9B" w14:textId="77777777" w:rsidR="00450034" w:rsidRPr="0062285B" w:rsidRDefault="00450034" w:rsidP="004B1517">
            <w:pPr>
              <w:autoSpaceDE w:val="0"/>
              <w:autoSpaceDN w:val="0"/>
              <w:adjustRightInd w:val="0"/>
              <w:jc w:val="center"/>
              <w:rPr>
                <w:rFonts w:ascii="Times New Roman" w:hAnsi="Times New Roman" w:cs="Times New Roman"/>
                <w:sz w:val="24"/>
                <w:szCs w:val="24"/>
              </w:rPr>
            </w:pPr>
            <w:r w:rsidRPr="0062285B">
              <w:rPr>
                <w:rFonts w:ascii="Times New Roman" w:hAnsi="Times New Roman" w:cs="Times New Roman"/>
                <w:sz w:val="24"/>
                <w:szCs w:val="24"/>
              </w:rPr>
              <w:t>PSD</w:t>
            </w:r>
          </w:p>
        </w:tc>
        <w:tc>
          <w:tcPr>
            <w:tcW w:w="1125" w:type="dxa"/>
          </w:tcPr>
          <w:p w14:paraId="5D67C31D" w14:textId="4E7E6F8E" w:rsidR="00450034" w:rsidRPr="004B1517" w:rsidRDefault="00450034" w:rsidP="004B1517">
            <w:pPr>
              <w:autoSpaceDE w:val="0"/>
              <w:autoSpaceDN w:val="0"/>
              <w:adjustRightInd w:val="0"/>
              <w:jc w:val="center"/>
              <w:rPr>
                <w:rFonts w:ascii="Times New Roman" w:hAnsi="Times New Roman" w:cs="Times New Roman"/>
                <w:color w:val="000000" w:themeColor="text1"/>
                <w:sz w:val="24"/>
                <w:szCs w:val="24"/>
              </w:rPr>
            </w:pPr>
            <w:r w:rsidRPr="004B1517">
              <w:rPr>
                <w:rFonts w:ascii="Times New Roman" w:hAnsi="Times New Roman" w:cs="Times New Roman"/>
                <w:sz w:val="24"/>
                <w:szCs w:val="24"/>
              </w:rPr>
              <w:t>2016-2020</w:t>
            </w:r>
          </w:p>
        </w:tc>
      </w:tr>
      <w:tr w:rsidR="00450034" w:rsidRPr="0062285B" w14:paraId="016FD38E" w14:textId="77777777" w:rsidTr="00DC0F45">
        <w:trPr>
          <w:trHeight w:val="570"/>
        </w:trPr>
        <w:tc>
          <w:tcPr>
            <w:tcW w:w="583" w:type="dxa"/>
          </w:tcPr>
          <w:p w14:paraId="6BB9DF1B" w14:textId="77777777"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257" w:type="dxa"/>
          </w:tcPr>
          <w:p w14:paraId="54B10006" w14:textId="77777777"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Iovan Ioan</w:t>
            </w:r>
          </w:p>
        </w:tc>
        <w:tc>
          <w:tcPr>
            <w:tcW w:w="1389" w:type="dxa"/>
          </w:tcPr>
          <w:p w14:paraId="282BB2F8" w14:textId="77777777" w:rsidR="00450034" w:rsidRPr="0062285B" w:rsidRDefault="00450034" w:rsidP="004B1517">
            <w:pPr>
              <w:autoSpaceDE w:val="0"/>
              <w:autoSpaceDN w:val="0"/>
              <w:adjustRightInd w:val="0"/>
              <w:jc w:val="center"/>
              <w:rPr>
                <w:rFonts w:ascii="Times New Roman" w:hAnsi="Times New Roman" w:cs="Times New Roman"/>
                <w:sz w:val="24"/>
                <w:szCs w:val="24"/>
              </w:rPr>
            </w:pPr>
            <w:r w:rsidRPr="0062285B">
              <w:rPr>
                <w:rFonts w:ascii="Times New Roman" w:hAnsi="Times New Roman" w:cs="Times New Roman"/>
                <w:sz w:val="24"/>
                <w:szCs w:val="24"/>
              </w:rPr>
              <w:t>PSD</w:t>
            </w:r>
          </w:p>
        </w:tc>
        <w:tc>
          <w:tcPr>
            <w:tcW w:w="1125" w:type="dxa"/>
          </w:tcPr>
          <w:p w14:paraId="2F7D9FFF" w14:textId="551C632D" w:rsidR="00450034" w:rsidRPr="004B1517" w:rsidRDefault="00450034" w:rsidP="004B1517">
            <w:pPr>
              <w:autoSpaceDE w:val="0"/>
              <w:autoSpaceDN w:val="0"/>
              <w:adjustRightInd w:val="0"/>
              <w:jc w:val="center"/>
              <w:rPr>
                <w:rFonts w:ascii="Times New Roman" w:hAnsi="Times New Roman" w:cs="Times New Roman"/>
                <w:color w:val="000000" w:themeColor="text1"/>
                <w:sz w:val="24"/>
                <w:szCs w:val="24"/>
              </w:rPr>
            </w:pPr>
            <w:r w:rsidRPr="004B1517">
              <w:rPr>
                <w:rFonts w:ascii="Times New Roman" w:hAnsi="Times New Roman" w:cs="Times New Roman"/>
                <w:sz w:val="24"/>
                <w:szCs w:val="24"/>
              </w:rPr>
              <w:t>2016-2020</w:t>
            </w:r>
          </w:p>
        </w:tc>
      </w:tr>
      <w:tr w:rsidR="00450034" w:rsidRPr="0062285B" w14:paraId="35A47E57" w14:textId="77777777" w:rsidTr="00DC0F45">
        <w:trPr>
          <w:trHeight w:val="570"/>
        </w:trPr>
        <w:tc>
          <w:tcPr>
            <w:tcW w:w="583" w:type="dxa"/>
          </w:tcPr>
          <w:p w14:paraId="3A13A0DD" w14:textId="77777777"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257" w:type="dxa"/>
          </w:tcPr>
          <w:p w14:paraId="1E0F138F" w14:textId="77777777"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David Constantin</w:t>
            </w:r>
          </w:p>
        </w:tc>
        <w:tc>
          <w:tcPr>
            <w:tcW w:w="1389" w:type="dxa"/>
          </w:tcPr>
          <w:p w14:paraId="6F4EAEE1" w14:textId="77777777" w:rsidR="00450034" w:rsidRPr="0062285B" w:rsidRDefault="00450034" w:rsidP="004B1517">
            <w:pPr>
              <w:autoSpaceDE w:val="0"/>
              <w:autoSpaceDN w:val="0"/>
              <w:adjustRightInd w:val="0"/>
              <w:jc w:val="center"/>
              <w:rPr>
                <w:rFonts w:ascii="Times New Roman" w:hAnsi="Times New Roman" w:cs="Times New Roman"/>
                <w:sz w:val="24"/>
                <w:szCs w:val="24"/>
              </w:rPr>
            </w:pPr>
            <w:r w:rsidRPr="0062285B">
              <w:rPr>
                <w:rFonts w:ascii="Times New Roman" w:hAnsi="Times New Roman" w:cs="Times New Roman"/>
                <w:sz w:val="24"/>
                <w:szCs w:val="24"/>
              </w:rPr>
              <w:t>PSD</w:t>
            </w:r>
          </w:p>
        </w:tc>
        <w:tc>
          <w:tcPr>
            <w:tcW w:w="1125" w:type="dxa"/>
          </w:tcPr>
          <w:p w14:paraId="3897E121" w14:textId="0316C897" w:rsidR="00450034" w:rsidRPr="004B1517" w:rsidRDefault="00450034" w:rsidP="004B1517">
            <w:pPr>
              <w:autoSpaceDE w:val="0"/>
              <w:autoSpaceDN w:val="0"/>
              <w:adjustRightInd w:val="0"/>
              <w:jc w:val="center"/>
              <w:rPr>
                <w:rFonts w:ascii="Times New Roman" w:hAnsi="Times New Roman" w:cs="Times New Roman"/>
                <w:color w:val="000000" w:themeColor="text1"/>
                <w:sz w:val="24"/>
                <w:szCs w:val="24"/>
              </w:rPr>
            </w:pPr>
            <w:r w:rsidRPr="004B1517">
              <w:rPr>
                <w:rFonts w:ascii="Times New Roman" w:hAnsi="Times New Roman" w:cs="Times New Roman"/>
                <w:sz w:val="24"/>
                <w:szCs w:val="24"/>
              </w:rPr>
              <w:t>2016-2020</w:t>
            </w:r>
          </w:p>
        </w:tc>
      </w:tr>
      <w:tr w:rsidR="00450034" w:rsidRPr="0062285B" w14:paraId="0D4C8BC3" w14:textId="77777777" w:rsidTr="00DC0F45">
        <w:trPr>
          <w:trHeight w:val="570"/>
        </w:trPr>
        <w:tc>
          <w:tcPr>
            <w:tcW w:w="583" w:type="dxa"/>
          </w:tcPr>
          <w:p w14:paraId="028F90CC" w14:textId="77777777"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257" w:type="dxa"/>
          </w:tcPr>
          <w:p w14:paraId="58B296A2" w14:textId="77777777"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Iuga Eugen</w:t>
            </w:r>
          </w:p>
        </w:tc>
        <w:tc>
          <w:tcPr>
            <w:tcW w:w="1389" w:type="dxa"/>
          </w:tcPr>
          <w:p w14:paraId="633F9F1E" w14:textId="77777777"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PSD</w:t>
            </w:r>
          </w:p>
        </w:tc>
        <w:tc>
          <w:tcPr>
            <w:tcW w:w="1125" w:type="dxa"/>
          </w:tcPr>
          <w:p w14:paraId="1AC832AB" w14:textId="2CF4CEEA" w:rsidR="00450034" w:rsidRPr="004B1517" w:rsidRDefault="00450034" w:rsidP="004B1517">
            <w:pPr>
              <w:autoSpaceDE w:val="0"/>
              <w:autoSpaceDN w:val="0"/>
              <w:adjustRightInd w:val="0"/>
              <w:jc w:val="center"/>
              <w:rPr>
                <w:rFonts w:ascii="Times New Roman" w:hAnsi="Times New Roman" w:cs="Times New Roman"/>
                <w:color w:val="000000" w:themeColor="text1"/>
                <w:sz w:val="24"/>
                <w:szCs w:val="24"/>
              </w:rPr>
            </w:pPr>
            <w:r w:rsidRPr="004B1517">
              <w:rPr>
                <w:rFonts w:ascii="Times New Roman" w:hAnsi="Times New Roman" w:cs="Times New Roman"/>
                <w:sz w:val="24"/>
                <w:szCs w:val="24"/>
              </w:rPr>
              <w:t>2016-2020</w:t>
            </w:r>
          </w:p>
        </w:tc>
      </w:tr>
      <w:tr w:rsidR="00450034" w:rsidRPr="0062285B" w14:paraId="29267975" w14:textId="77777777" w:rsidTr="00DC0F45">
        <w:trPr>
          <w:trHeight w:val="570"/>
        </w:trPr>
        <w:tc>
          <w:tcPr>
            <w:tcW w:w="583" w:type="dxa"/>
          </w:tcPr>
          <w:p w14:paraId="4C9A6FD0" w14:textId="77777777"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1257" w:type="dxa"/>
          </w:tcPr>
          <w:p w14:paraId="5BC04C56" w14:textId="79D30063"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Moga Cornel</w:t>
            </w:r>
          </w:p>
        </w:tc>
        <w:tc>
          <w:tcPr>
            <w:tcW w:w="1389" w:type="dxa"/>
          </w:tcPr>
          <w:p w14:paraId="7EAE6858" w14:textId="091EDAE9"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PSD</w:t>
            </w:r>
          </w:p>
        </w:tc>
        <w:tc>
          <w:tcPr>
            <w:tcW w:w="1125" w:type="dxa"/>
          </w:tcPr>
          <w:p w14:paraId="03E5FCF8" w14:textId="52273BCE" w:rsidR="00450034" w:rsidRPr="004B1517" w:rsidRDefault="00450034" w:rsidP="004B1517">
            <w:pPr>
              <w:autoSpaceDE w:val="0"/>
              <w:autoSpaceDN w:val="0"/>
              <w:adjustRightInd w:val="0"/>
              <w:jc w:val="center"/>
              <w:rPr>
                <w:rFonts w:ascii="Times New Roman" w:hAnsi="Times New Roman" w:cs="Times New Roman"/>
                <w:color w:val="000000" w:themeColor="text1"/>
                <w:sz w:val="24"/>
                <w:szCs w:val="24"/>
              </w:rPr>
            </w:pPr>
            <w:r w:rsidRPr="004B1517">
              <w:rPr>
                <w:rFonts w:ascii="Times New Roman" w:hAnsi="Times New Roman" w:cs="Times New Roman"/>
                <w:sz w:val="24"/>
                <w:szCs w:val="24"/>
              </w:rPr>
              <w:t>2016-2020</w:t>
            </w:r>
          </w:p>
        </w:tc>
      </w:tr>
      <w:tr w:rsidR="00450034" w:rsidRPr="0062285B" w14:paraId="04631841" w14:textId="77777777" w:rsidTr="00DC0F45">
        <w:trPr>
          <w:trHeight w:val="570"/>
        </w:trPr>
        <w:tc>
          <w:tcPr>
            <w:tcW w:w="583" w:type="dxa"/>
          </w:tcPr>
          <w:p w14:paraId="440E3C4B" w14:textId="77777777"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1257" w:type="dxa"/>
          </w:tcPr>
          <w:p w14:paraId="712BEB53" w14:textId="77777777"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Radu Florin</w:t>
            </w:r>
          </w:p>
        </w:tc>
        <w:tc>
          <w:tcPr>
            <w:tcW w:w="1389" w:type="dxa"/>
          </w:tcPr>
          <w:p w14:paraId="559C971F" w14:textId="5E116936"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independent</w:t>
            </w:r>
          </w:p>
        </w:tc>
        <w:tc>
          <w:tcPr>
            <w:tcW w:w="1125" w:type="dxa"/>
          </w:tcPr>
          <w:p w14:paraId="735E5155" w14:textId="75F6AF86" w:rsidR="00450034" w:rsidRPr="004B1517" w:rsidRDefault="00450034" w:rsidP="004B1517">
            <w:pPr>
              <w:autoSpaceDE w:val="0"/>
              <w:autoSpaceDN w:val="0"/>
              <w:adjustRightInd w:val="0"/>
              <w:jc w:val="center"/>
              <w:rPr>
                <w:rFonts w:ascii="Times New Roman" w:hAnsi="Times New Roman" w:cs="Times New Roman"/>
                <w:color w:val="000000" w:themeColor="text1"/>
                <w:sz w:val="24"/>
                <w:szCs w:val="24"/>
              </w:rPr>
            </w:pPr>
            <w:r w:rsidRPr="004B1517">
              <w:rPr>
                <w:rFonts w:ascii="Times New Roman" w:hAnsi="Times New Roman" w:cs="Times New Roman"/>
                <w:sz w:val="24"/>
                <w:szCs w:val="24"/>
              </w:rPr>
              <w:t>2016-2020</w:t>
            </w:r>
          </w:p>
        </w:tc>
      </w:tr>
      <w:tr w:rsidR="00450034" w:rsidRPr="0062285B" w14:paraId="1FBD9230" w14:textId="77777777" w:rsidTr="00DC0F45">
        <w:trPr>
          <w:trHeight w:val="570"/>
        </w:trPr>
        <w:tc>
          <w:tcPr>
            <w:tcW w:w="583" w:type="dxa"/>
          </w:tcPr>
          <w:p w14:paraId="68A61827" w14:textId="77777777"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1257" w:type="dxa"/>
          </w:tcPr>
          <w:p w14:paraId="46F98641" w14:textId="2EC2DF16"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Avram Iancu</w:t>
            </w:r>
          </w:p>
        </w:tc>
        <w:tc>
          <w:tcPr>
            <w:tcW w:w="1389" w:type="dxa"/>
          </w:tcPr>
          <w:p w14:paraId="3A1C333A" w14:textId="04F5120F"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PNL</w:t>
            </w:r>
          </w:p>
        </w:tc>
        <w:tc>
          <w:tcPr>
            <w:tcW w:w="1125" w:type="dxa"/>
          </w:tcPr>
          <w:p w14:paraId="66E5FA3B" w14:textId="2A9522E3" w:rsidR="00450034" w:rsidRPr="004B1517" w:rsidRDefault="00450034" w:rsidP="004B1517">
            <w:pPr>
              <w:autoSpaceDE w:val="0"/>
              <w:autoSpaceDN w:val="0"/>
              <w:adjustRightInd w:val="0"/>
              <w:jc w:val="center"/>
              <w:rPr>
                <w:rFonts w:ascii="Times New Roman" w:hAnsi="Times New Roman" w:cs="Times New Roman"/>
                <w:color w:val="000000" w:themeColor="text1"/>
                <w:sz w:val="24"/>
                <w:szCs w:val="24"/>
              </w:rPr>
            </w:pPr>
            <w:r w:rsidRPr="004B1517">
              <w:rPr>
                <w:rFonts w:ascii="Times New Roman" w:hAnsi="Times New Roman" w:cs="Times New Roman"/>
                <w:sz w:val="24"/>
                <w:szCs w:val="24"/>
              </w:rPr>
              <w:t>2016-2020</w:t>
            </w:r>
          </w:p>
        </w:tc>
      </w:tr>
      <w:tr w:rsidR="00450034" w:rsidRPr="0062285B" w14:paraId="687D18D1" w14:textId="77777777" w:rsidTr="00DC0F45">
        <w:trPr>
          <w:trHeight w:val="570"/>
        </w:trPr>
        <w:tc>
          <w:tcPr>
            <w:tcW w:w="583" w:type="dxa"/>
          </w:tcPr>
          <w:p w14:paraId="469DEC5E" w14:textId="77777777"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1257" w:type="dxa"/>
          </w:tcPr>
          <w:p w14:paraId="33819D14" w14:textId="77777777"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Stoia Marius Nicolae</w:t>
            </w:r>
          </w:p>
        </w:tc>
        <w:tc>
          <w:tcPr>
            <w:tcW w:w="1389" w:type="dxa"/>
          </w:tcPr>
          <w:p w14:paraId="0CA50F48" w14:textId="48C26C5E"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PNL</w:t>
            </w:r>
          </w:p>
        </w:tc>
        <w:tc>
          <w:tcPr>
            <w:tcW w:w="1125" w:type="dxa"/>
          </w:tcPr>
          <w:p w14:paraId="3347E731" w14:textId="54A71824" w:rsidR="00450034" w:rsidRPr="004B1517" w:rsidRDefault="00450034" w:rsidP="004B1517">
            <w:pPr>
              <w:autoSpaceDE w:val="0"/>
              <w:autoSpaceDN w:val="0"/>
              <w:adjustRightInd w:val="0"/>
              <w:jc w:val="center"/>
              <w:rPr>
                <w:rFonts w:ascii="Times New Roman" w:hAnsi="Times New Roman" w:cs="Times New Roman"/>
                <w:color w:val="000000" w:themeColor="text1"/>
                <w:sz w:val="24"/>
                <w:szCs w:val="24"/>
              </w:rPr>
            </w:pPr>
            <w:r w:rsidRPr="004B1517">
              <w:rPr>
                <w:rFonts w:ascii="Times New Roman" w:hAnsi="Times New Roman" w:cs="Times New Roman"/>
                <w:sz w:val="24"/>
                <w:szCs w:val="24"/>
              </w:rPr>
              <w:t>2016-2020</w:t>
            </w:r>
          </w:p>
        </w:tc>
      </w:tr>
      <w:tr w:rsidR="00450034" w:rsidRPr="0062285B" w14:paraId="1361CC63" w14:textId="77777777" w:rsidTr="00DC0F45">
        <w:trPr>
          <w:trHeight w:val="570"/>
        </w:trPr>
        <w:tc>
          <w:tcPr>
            <w:tcW w:w="583" w:type="dxa"/>
          </w:tcPr>
          <w:p w14:paraId="222DF7D9" w14:textId="77777777"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1257" w:type="dxa"/>
          </w:tcPr>
          <w:p w14:paraId="588A0537" w14:textId="77777777"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Steolna Petru</w:t>
            </w:r>
          </w:p>
        </w:tc>
        <w:tc>
          <w:tcPr>
            <w:tcW w:w="1389" w:type="dxa"/>
          </w:tcPr>
          <w:p w14:paraId="3973C4C5" w14:textId="35A978BE"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PSD</w:t>
            </w:r>
          </w:p>
        </w:tc>
        <w:tc>
          <w:tcPr>
            <w:tcW w:w="1125" w:type="dxa"/>
          </w:tcPr>
          <w:p w14:paraId="2950949B" w14:textId="620845E1" w:rsidR="00450034" w:rsidRPr="004B1517" w:rsidRDefault="00450034" w:rsidP="004B1517">
            <w:pPr>
              <w:autoSpaceDE w:val="0"/>
              <w:autoSpaceDN w:val="0"/>
              <w:adjustRightInd w:val="0"/>
              <w:jc w:val="center"/>
              <w:rPr>
                <w:rFonts w:ascii="Times New Roman" w:hAnsi="Times New Roman" w:cs="Times New Roman"/>
                <w:color w:val="000000" w:themeColor="text1"/>
                <w:sz w:val="24"/>
                <w:szCs w:val="24"/>
              </w:rPr>
            </w:pPr>
            <w:r w:rsidRPr="004B1517">
              <w:rPr>
                <w:rFonts w:ascii="Times New Roman" w:hAnsi="Times New Roman" w:cs="Times New Roman"/>
                <w:sz w:val="24"/>
                <w:szCs w:val="24"/>
              </w:rPr>
              <w:t>2016-2020</w:t>
            </w:r>
          </w:p>
        </w:tc>
      </w:tr>
      <w:tr w:rsidR="00450034" w:rsidRPr="0062285B" w14:paraId="430D9599" w14:textId="77777777" w:rsidTr="00DC0F45">
        <w:trPr>
          <w:trHeight w:val="570"/>
        </w:trPr>
        <w:tc>
          <w:tcPr>
            <w:tcW w:w="583" w:type="dxa"/>
          </w:tcPr>
          <w:p w14:paraId="29EAAFC8" w14:textId="77777777"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1257" w:type="dxa"/>
          </w:tcPr>
          <w:p w14:paraId="2B665FE1" w14:textId="77777777"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Stahie</w:t>
            </w:r>
          </w:p>
          <w:p w14:paraId="1178F483" w14:textId="77777777"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Petru</w:t>
            </w:r>
          </w:p>
        </w:tc>
        <w:tc>
          <w:tcPr>
            <w:tcW w:w="1389" w:type="dxa"/>
          </w:tcPr>
          <w:p w14:paraId="52C9EFDF" w14:textId="77777777"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PSD</w:t>
            </w:r>
          </w:p>
        </w:tc>
        <w:tc>
          <w:tcPr>
            <w:tcW w:w="1125" w:type="dxa"/>
          </w:tcPr>
          <w:p w14:paraId="28042BB5" w14:textId="73227803" w:rsidR="00450034" w:rsidRPr="004B1517" w:rsidRDefault="00450034" w:rsidP="004B1517">
            <w:pPr>
              <w:autoSpaceDE w:val="0"/>
              <w:autoSpaceDN w:val="0"/>
              <w:adjustRightInd w:val="0"/>
              <w:jc w:val="center"/>
              <w:rPr>
                <w:rFonts w:ascii="Times New Roman" w:hAnsi="Times New Roman" w:cs="Times New Roman"/>
                <w:color w:val="000000" w:themeColor="text1"/>
                <w:sz w:val="24"/>
                <w:szCs w:val="24"/>
              </w:rPr>
            </w:pPr>
            <w:r w:rsidRPr="004B1517">
              <w:rPr>
                <w:rFonts w:ascii="Times New Roman" w:hAnsi="Times New Roman" w:cs="Times New Roman"/>
                <w:sz w:val="24"/>
                <w:szCs w:val="24"/>
              </w:rPr>
              <w:t>2016-2020</w:t>
            </w:r>
          </w:p>
        </w:tc>
      </w:tr>
      <w:tr w:rsidR="00450034" w:rsidRPr="00A2517C" w14:paraId="7328B930" w14:textId="77777777" w:rsidTr="00DC0F45">
        <w:trPr>
          <w:trHeight w:val="570"/>
        </w:trPr>
        <w:tc>
          <w:tcPr>
            <w:tcW w:w="583" w:type="dxa"/>
          </w:tcPr>
          <w:p w14:paraId="7B30D60F" w14:textId="77777777" w:rsidR="00450034" w:rsidRPr="00A2517C" w:rsidRDefault="00450034" w:rsidP="004B1517">
            <w:pPr>
              <w:autoSpaceDE w:val="0"/>
              <w:autoSpaceDN w:val="0"/>
              <w:adjustRightInd w:val="0"/>
              <w:jc w:val="center"/>
              <w:rPr>
                <w:rFonts w:ascii="Times New Roman" w:hAnsi="Times New Roman" w:cs="Times New Roman"/>
                <w:sz w:val="24"/>
                <w:szCs w:val="24"/>
              </w:rPr>
            </w:pPr>
            <w:r w:rsidRPr="00A2517C">
              <w:rPr>
                <w:rFonts w:ascii="Times New Roman" w:hAnsi="Times New Roman" w:cs="Times New Roman"/>
                <w:sz w:val="24"/>
                <w:szCs w:val="24"/>
              </w:rPr>
              <w:t>13.</w:t>
            </w:r>
          </w:p>
        </w:tc>
        <w:tc>
          <w:tcPr>
            <w:tcW w:w="1257" w:type="dxa"/>
          </w:tcPr>
          <w:p w14:paraId="1B910898" w14:textId="761F2352" w:rsidR="00450034" w:rsidRPr="00A2517C" w:rsidRDefault="00450034" w:rsidP="004B1517">
            <w:pPr>
              <w:autoSpaceDE w:val="0"/>
              <w:autoSpaceDN w:val="0"/>
              <w:adjustRightInd w:val="0"/>
              <w:jc w:val="center"/>
              <w:rPr>
                <w:rFonts w:ascii="Times New Roman" w:hAnsi="Times New Roman" w:cs="Times New Roman"/>
                <w:sz w:val="24"/>
                <w:szCs w:val="24"/>
              </w:rPr>
            </w:pPr>
            <w:r w:rsidRPr="00A2517C">
              <w:rPr>
                <w:rFonts w:ascii="Times New Roman" w:hAnsi="Times New Roman" w:cs="Times New Roman"/>
                <w:sz w:val="24"/>
                <w:szCs w:val="24"/>
              </w:rPr>
              <w:t>Dinis Felician</w:t>
            </w:r>
          </w:p>
        </w:tc>
        <w:tc>
          <w:tcPr>
            <w:tcW w:w="1389" w:type="dxa"/>
          </w:tcPr>
          <w:p w14:paraId="6CB443E6" w14:textId="461D53A2" w:rsidR="00450034" w:rsidRPr="00A2517C" w:rsidRDefault="00450034" w:rsidP="004B1517">
            <w:pPr>
              <w:autoSpaceDE w:val="0"/>
              <w:autoSpaceDN w:val="0"/>
              <w:adjustRightInd w:val="0"/>
              <w:jc w:val="center"/>
              <w:rPr>
                <w:rFonts w:ascii="Times New Roman" w:hAnsi="Times New Roman" w:cs="Times New Roman"/>
                <w:sz w:val="24"/>
                <w:szCs w:val="24"/>
              </w:rPr>
            </w:pPr>
            <w:r w:rsidRPr="00A2517C">
              <w:rPr>
                <w:rFonts w:ascii="Times New Roman" w:hAnsi="Times New Roman" w:cs="Times New Roman"/>
                <w:sz w:val="24"/>
                <w:szCs w:val="24"/>
              </w:rPr>
              <w:t>PSD</w:t>
            </w:r>
          </w:p>
        </w:tc>
        <w:tc>
          <w:tcPr>
            <w:tcW w:w="1125" w:type="dxa"/>
          </w:tcPr>
          <w:p w14:paraId="5A9DCF5B" w14:textId="4D9B5AAB" w:rsidR="00450034" w:rsidRPr="00A2517C" w:rsidRDefault="00450034" w:rsidP="004B1517">
            <w:pPr>
              <w:autoSpaceDE w:val="0"/>
              <w:autoSpaceDN w:val="0"/>
              <w:adjustRightInd w:val="0"/>
              <w:jc w:val="center"/>
              <w:rPr>
                <w:rFonts w:ascii="Times New Roman" w:hAnsi="Times New Roman" w:cs="Times New Roman"/>
                <w:sz w:val="24"/>
                <w:szCs w:val="24"/>
              </w:rPr>
            </w:pPr>
            <w:r w:rsidRPr="00A2517C">
              <w:rPr>
                <w:rFonts w:ascii="Times New Roman" w:hAnsi="Times New Roman" w:cs="Times New Roman"/>
                <w:sz w:val="24"/>
                <w:szCs w:val="24"/>
              </w:rPr>
              <w:t>2016-2020</w:t>
            </w:r>
          </w:p>
        </w:tc>
      </w:tr>
    </w:tbl>
    <w:p w14:paraId="160C719F" w14:textId="77777777" w:rsidR="0050685B" w:rsidRPr="00A2517C"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41809582" w14:textId="6D9F69DB" w:rsidR="004B1517"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h) </w:t>
      </w:r>
      <w:proofErr w:type="gramStart"/>
      <w:r w:rsidRPr="00C34211">
        <w:rPr>
          <w:rFonts w:ascii="Times New Roman" w:hAnsi="Times New Roman" w:cs="Times New Roman"/>
          <w:sz w:val="24"/>
          <w:szCs w:val="24"/>
        </w:rPr>
        <w:t>mandatul</w:t>
      </w:r>
      <w:proofErr w:type="gramEnd"/>
      <w:r w:rsidRPr="00C34211">
        <w:rPr>
          <w:rFonts w:ascii="Times New Roman" w:hAnsi="Times New Roman" w:cs="Times New Roman"/>
          <w:sz w:val="24"/>
          <w:szCs w:val="24"/>
        </w:rPr>
        <w:t xml:space="preserve"> </w:t>
      </w:r>
      <w:r w:rsidR="000050FF">
        <w:rPr>
          <w:rFonts w:ascii="Times New Roman" w:hAnsi="Times New Roman" w:cs="Times New Roman"/>
          <w:sz w:val="24"/>
          <w:szCs w:val="24"/>
        </w:rPr>
        <w:t>2020-prezent</w:t>
      </w:r>
    </w:p>
    <w:tbl>
      <w:tblPr>
        <w:tblStyle w:val="TableGrid"/>
        <w:tblW w:w="0" w:type="auto"/>
        <w:tblInd w:w="17" w:type="dxa"/>
        <w:tblLook w:val="0000" w:firstRow="0" w:lastRow="0" w:firstColumn="0" w:lastColumn="0" w:noHBand="0" w:noVBand="0"/>
      </w:tblPr>
      <w:tblGrid>
        <w:gridCol w:w="583"/>
        <w:gridCol w:w="1257"/>
        <w:gridCol w:w="1389"/>
        <w:gridCol w:w="1125"/>
      </w:tblGrid>
      <w:tr w:rsidR="00450034" w14:paraId="664D125A" w14:textId="77777777" w:rsidTr="00DC0F45">
        <w:trPr>
          <w:trHeight w:val="300"/>
        </w:trPr>
        <w:tc>
          <w:tcPr>
            <w:tcW w:w="583" w:type="dxa"/>
          </w:tcPr>
          <w:p w14:paraId="45FBAE0A" w14:textId="77777777" w:rsidR="00450034" w:rsidRDefault="00450034"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Nr. Crt.</w:t>
            </w:r>
          </w:p>
          <w:p w14:paraId="6350959D" w14:textId="77777777" w:rsidR="00450034" w:rsidRDefault="00450034" w:rsidP="00DC0F45">
            <w:pPr>
              <w:autoSpaceDE w:val="0"/>
              <w:autoSpaceDN w:val="0"/>
              <w:adjustRightInd w:val="0"/>
              <w:jc w:val="center"/>
              <w:rPr>
                <w:rFonts w:ascii="Times New Roman" w:hAnsi="Times New Roman" w:cs="Times New Roman"/>
                <w:sz w:val="24"/>
                <w:szCs w:val="24"/>
              </w:rPr>
            </w:pPr>
          </w:p>
        </w:tc>
        <w:tc>
          <w:tcPr>
            <w:tcW w:w="1257" w:type="dxa"/>
          </w:tcPr>
          <w:p w14:paraId="25889C07" w14:textId="77777777" w:rsidR="00450034" w:rsidRDefault="00450034"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Nume si prenume</w:t>
            </w:r>
          </w:p>
        </w:tc>
        <w:tc>
          <w:tcPr>
            <w:tcW w:w="1389" w:type="dxa"/>
          </w:tcPr>
          <w:p w14:paraId="32034197" w14:textId="77777777" w:rsidR="00450034" w:rsidRDefault="00450034"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Apartenenta politica</w:t>
            </w:r>
          </w:p>
        </w:tc>
        <w:tc>
          <w:tcPr>
            <w:tcW w:w="1125" w:type="dxa"/>
          </w:tcPr>
          <w:p w14:paraId="41F81BBE" w14:textId="77777777" w:rsidR="00450034" w:rsidRDefault="00450034"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Perioada</w:t>
            </w:r>
          </w:p>
        </w:tc>
      </w:tr>
      <w:tr w:rsidR="00450034" w14:paraId="2ED6B844" w14:textId="77777777" w:rsidTr="00DC0F45">
        <w:trPr>
          <w:trHeight w:val="570"/>
        </w:trPr>
        <w:tc>
          <w:tcPr>
            <w:tcW w:w="583" w:type="dxa"/>
          </w:tcPr>
          <w:p w14:paraId="35C5E7BA" w14:textId="77777777" w:rsidR="00450034" w:rsidRDefault="00450034"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w:t>
            </w:r>
          </w:p>
          <w:p w14:paraId="0457AD08" w14:textId="77777777" w:rsidR="00450034" w:rsidRDefault="00450034" w:rsidP="00DC0F45">
            <w:pPr>
              <w:autoSpaceDE w:val="0"/>
              <w:autoSpaceDN w:val="0"/>
              <w:adjustRightInd w:val="0"/>
              <w:jc w:val="center"/>
              <w:rPr>
                <w:rFonts w:ascii="Times New Roman" w:hAnsi="Times New Roman" w:cs="Times New Roman"/>
                <w:sz w:val="24"/>
                <w:szCs w:val="24"/>
              </w:rPr>
            </w:pPr>
          </w:p>
          <w:p w14:paraId="3295B2F2" w14:textId="77777777" w:rsidR="00450034" w:rsidRDefault="00450034" w:rsidP="00DC0F45">
            <w:pPr>
              <w:autoSpaceDE w:val="0"/>
              <w:autoSpaceDN w:val="0"/>
              <w:adjustRightInd w:val="0"/>
              <w:jc w:val="center"/>
              <w:rPr>
                <w:rFonts w:ascii="Times New Roman" w:hAnsi="Times New Roman" w:cs="Times New Roman"/>
                <w:sz w:val="24"/>
                <w:szCs w:val="24"/>
              </w:rPr>
            </w:pPr>
          </w:p>
        </w:tc>
        <w:tc>
          <w:tcPr>
            <w:tcW w:w="1257" w:type="dxa"/>
          </w:tcPr>
          <w:p w14:paraId="33FEB9BE" w14:textId="313A10A9" w:rsidR="00450034" w:rsidRDefault="00450034"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Bocan Marius</w:t>
            </w:r>
          </w:p>
        </w:tc>
        <w:tc>
          <w:tcPr>
            <w:tcW w:w="1389" w:type="dxa"/>
          </w:tcPr>
          <w:p w14:paraId="02E886DC" w14:textId="77777777" w:rsidR="00450034" w:rsidRDefault="00450034"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PSD</w:t>
            </w:r>
          </w:p>
        </w:tc>
        <w:tc>
          <w:tcPr>
            <w:tcW w:w="1125" w:type="dxa"/>
          </w:tcPr>
          <w:p w14:paraId="2D8A5474" w14:textId="02B5CFF7" w:rsidR="00450034" w:rsidRPr="004B1517" w:rsidRDefault="00450034" w:rsidP="00DC0F45">
            <w:pPr>
              <w:autoSpaceDE w:val="0"/>
              <w:autoSpaceDN w:val="0"/>
              <w:adjustRightInd w:val="0"/>
              <w:jc w:val="center"/>
              <w:rPr>
                <w:rFonts w:ascii="Times New Roman" w:hAnsi="Times New Roman" w:cs="Times New Roman"/>
                <w:sz w:val="24"/>
                <w:szCs w:val="24"/>
              </w:rPr>
            </w:pPr>
            <w:r w:rsidRPr="004B1517">
              <w:rPr>
                <w:rFonts w:ascii="Times New Roman" w:hAnsi="Times New Roman" w:cs="Times New Roman"/>
                <w:sz w:val="24"/>
                <w:szCs w:val="24"/>
              </w:rPr>
              <w:t>2020-prezent</w:t>
            </w:r>
          </w:p>
        </w:tc>
      </w:tr>
      <w:tr w:rsidR="00450034" w:rsidRPr="0062285B" w14:paraId="3B0D3E17" w14:textId="77777777" w:rsidTr="00DC0F45">
        <w:trPr>
          <w:trHeight w:val="570"/>
        </w:trPr>
        <w:tc>
          <w:tcPr>
            <w:tcW w:w="583" w:type="dxa"/>
          </w:tcPr>
          <w:p w14:paraId="7E67D62D" w14:textId="77777777"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257" w:type="dxa"/>
          </w:tcPr>
          <w:p w14:paraId="70907581" w14:textId="77777777"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Dragus Ana-Teodora</w:t>
            </w:r>
          </w:p>
        </w:tc>
        <w:tc>
          <w:tcPr>
            <w:tcW w:w="1389" w:type="dxa"/>
          </w:tcPr>
          <w:p w14:paraId="13956ECF" w14:textId="77777777" w:rsidR="00450034" w:rsidRPr="0062285B"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PSD</w:t>
            </w:r>
          </w:p>
        </w:tc>
        <w:tc>
          <w:tcPr>
            <w:tcW w:w="1125" w:type="dxa"/>
          </w:tcPr>
          <w:p w14:paraId="66C8A921" w14:textId="07E74481" w:rsidR="00450034" w:rsidRPr="004B1517" w:rsidRDefault="00450034" w:rsidP="004B1517">
            <w:pPr>
              <w:autoSpaceDE w:val="0"/>
              <w:autoSpaceDN w:val="0"/>
              <w:adjustRightInd w:val="0"/>
              <w:jc w:val="center"/>
              <w:rPr>
                <w:rFonts w:ascii="Times New Roman" w:hAnsi="Times New Roman" w:cs="Times New Roman"/>
                <w:sz w:val="24"/>
                <w:szCs w:val="24"/>
              </w:rPr>
            </w:pPr>
            <w:r w:rsidRPr="004B1517">
              <w:rPr>
                <w:rFonts w:ascii="Times New Roman" w:hAnsi="Times New Roman" w:cs="Times New Roman"/>
                <w:sz w:val="24"/>
                <w:szCs w:val="24"/>
              </w:rPr>
              <w:t>2020-prezent</w:t>
            </w:r>
          </w:p>
        </w:tc>
      </w:tr>
      <w:tr w:rsidR="00450034" w:rsidRPr="0062285B" w14:paraId="0F45E84A" w14:textId="77777777" w:rsidTr="00DC0F45">
        <w:trPr>
          <w:trHeight w:val="570"/>
        </w:trPr>
        <w:tc>
          <w:tcPr>
            <w:tcW w:w="583" w:type="dxa"/>
          </w:tcPr>
          <w:p w14:paraId="0613CFCD" w14:textId="77777777"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257" w:type="dxa"/>
          </w:tcPr>
          <w:p w14:paraId="41179DF9" w14:textId="77777777"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Iacob Daniel</w:t>
            </w:r>
          </w:p>
        </w:tc>
        <w:tc>
          <w:tcPr>
            <w:tcW w:w="1389" w:type="dxa"/>
          </w:tcPr>
          <w:p w14:paraId="1E736017" w14:textId="77777777" w:rsidR="00450034" w:rsidRPr="0062285B" w:rsidRDefault="00450034" w:rsidP="004B1517">
            <w:pPr>
              <w:autoSpaceDE w:val="0"/>
              <w:autoSpaceDN w:val="0"/>
              <w:adjustRightInd w:val="0"/>
              <w:jc w:val="center"/>
              <w:rPr>
                <w:rFonts w:ascii="Times New Roman" w:hAnsi="Times New Roman" w:cs="Times New Roman"/>
                <w:sz w:val="24"/>
                <w:szCs w:val="24"/>
              </w:rPr>
            </w:pPr>
            <w:r w:rsidRPr="0062285B">
              <w:rPr>
                <w:rFonts w:ascii="Times New Roman" w:hAnsi="Times New Roman" w:cs="Times New Roman"/>
                <w:sz w:val="24"/>
                <w:szCs w:val="24"/>
              </w:rPr>
              <w:t>PSD</w:t>
            </w:r>
          </w:p>
        </w:tc>
        <w:tc>
          <w:tcPr>
            <w:tcW w:w="1125" w:type="dxa"/>
          </w:tcPr>
          <w:p w14:paraId="4B3A1BB6" w14:textId="666FD35C" w:rsidR="00450034" w:rsidRPr="004B1517" w:rsidRDefault="00450034" w:rsidP="004B1517">
            <w:pPr>
              <w:autoSpaceDE w:val="0"/>
              <w:autoSpaceDN w:val="0"/>
              <w:adjustRightInd w:val="0"/>
              <w:jc w:val="center"/>
              <w:rPr>
                <w:rFonts w:ascii="Times New Roman" w:hAnsi="Times New Roman" w:cs="Times New Roman"/>
                <w:sz w:val="24"/>
                <w:szCs w:val="24"/>
              </w:rPr>
            </w:pPr>
            <w:r w:rsidRPr="004B1517">
              <w:rPr>
                <w:rFonts w:ascii="Times New Roman" w:hAnsi="Times New Roman" w:cs="Times New Roman"/>
                <w:sz w:val="24"/>
                <w:szCs w:val="24"/>
              </w:rPr>
              <w:t>2020-prezent</w:t>
            </w:r>
          </w:p>
        </w:tc>
      </w:tr>
      <w:tr w:rsidR="00450034" w:rsidRPr="0062285B" w14:paraId="12E0A06E" w14:textId="77777777" w:rsidTr="00DC0F45">
        <w:trPr>
          <w:trHeight w:val="570"/>
        </w:trPr>
        <w:tc>
          <w:tcPr>
            <w:tcW w:w="583" w:type="dxa"/>
          </w:tcPr>
          <w:p w14:paraId="07ED2A31" w14:textId="77777777"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257" w:type="dxa"/>
          </w:tcPr>
          <w:p w14:paraId="30783BF8" w14:textId="77777777"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Iovan Ioan</w:t>
            </w:r>
          </w:p>
        </w:tc>
        <w:tc>
          <w:tcPr>
            <w:tcW w:w="1389" w:type="dxa"/>
          </w:tcPr>
          <w:p w14:paraId="3EC617E1" w14:textId="77777777" w:rsidR="00450034" w:rsidRPr="0062285B" w:rsidRDefault="00450034" w:rsidP="004B1517">
            <w:pPr>
              <w:autoSpaceDE w:val="0"/>
              <w:autoSpaceDN w:val="0"/>
              <w:adjustRightInd w:val="0"/>
              <w:jc w:val="center"/>
              <w:rPr>
                <w:rFonts w:ascii="Times New Roman" w:hAnsi="Times New Roman" w:cs="Times New Roman"/>
                <w:sz w:val="24"/>
                <w:szCs w:val="24"/>
              </w:rPr>
            </w:pPr>
            <w:r w:rsidRPr="0062285B">
              <w:rPr>
                <w:rFonts w:ascii="Times New Roman" w:hAnsi="Times New Roman" w:cs="Times New Roman"/>
                <w:sz w:val="24"/>
                <w:szCs w:val="24"/>
              </w:rPr>
              <w:t>PSD</w:t>
            </w:r>
          </w:p>
        </w:tc>
        <w:tc>
          <w:tcPr>
            <w:tcW w:w="1125" w:type="dxa"/>
          </w:tcPr>
          <w:p w14:paraId="508ED726" w14:textId="54192086" w:rsidR="00450034" w:rsidRPr="004B1517" w:rsidRDefault="00450034" w:rsidP="004B1517">
            <w:pPr>
              <w:autoSpaceDE w:val="0"/>
              <w:autoSpaceDN w:val="0"/>
              <w:adjustRightInd w:val="0"/>
              <w:jc w:val="center"/>
              <w:rPr>
                <w:rFonts w:ascii="Times New Roman" w:hAnsi="Times New Roman" w:cs="Times New Roman"/>
                <w:sz w:val="24"/>
                <w:szCs w:val="24"/>
              </w:rPr>
            </w:pPr>
            <w:r w:rsidRPr="004B1517">
              <w:rPr>
                <w:rFonts w:ascii="Times New Roman" w:hAnsi="Times New Roman" w:cs="Times New Roman"/>
                <w:sz w:val="24"/>
                <w:szCs w:val="24"/>
              </w:rPr>
              <w:t>2020-prezent</w:t>
            </w:r>
          </w:p>
        </w:tc>
      </w:tr>
      <w:tr w:rsidR="00450034" w:rsidRPr="0062285B" w14:paraId="3328118A" w14:textId="77777777" w:rsidTr="00DC0F45">
        <w:trPr>
          <w:trHeight w:val="570"/>
        </w:trPr>
        <w:tc>
          <w:tcPr>
            <w:tcW w:w="583" w:type="dxa"/>
          </w:tcPr>
          <w:p w14:paraId="4E774459" w14:textId="77777777"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257" w:type="dxa"/>
          </w:tcPr>
          <w:p w14:paraId="5085E080" w14:textId="77777777"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David Constantin</w:t>
            </w:r>
          </w:p>
        </w:tc>
        <w:tc>
          <w:tcPr>
            <w:tcW w:w="1389" w:type="dxa"/>
          </w:tcPr>
          <w:p w14:paraId="65C2EAC7" w14:textId="77777777" w:rsidR="00450034" w:rsidRPr="0062285B" w:rsidRDefault="00450034" w:rsidP="004B1517">
            <w:pPr>
              <w:autoSpaceDE w:val="0"/>
              <w:autoSpaceDN w:val="0"/>
              <w:adjustRightInd w:val="0"/>
              <w:jc w:val="center"/>
              <w:rPr>
                <w:rFonts w:ascii="Times New Roman" w:hAnsi="Times New Roman" w:cs="Times New Roman"/>
                <w:sz w:val="24"/>
                <w:szCs w:val="24"/>
              </w:rPr>
            </w:pPr>
            <w:r w:rsidRPr="0062285B">
              <w:rPr>
                <w:rFonts w:ascii="Times New Roman" w:hAnsi="Times New Roman" w:cs="Times New Roman"/>
                <w:sz w:val="24"/>
                <w:szCs w:val="24"/>
              </w:rPr>
              <w:t>PSD</w:t>
            </w:r>
          </w:p>
        </w:tc>
        <w:tc>
          <w:tcPr>
            <w:tcW w:w="1125" w:type="dxa"/>
          </w:tcPr>
          <w:p w14:paraId="01B5B687" w14:textId="50A534E1" w:rsidR="00450034" w:rsidRPr="004B1517" w:rsidRDefault="00450034" w:rsidP="004B1517">
            <w:pPr>
              <w:autoSpaceDE w:val="0"/>
              <w:autoSpaceDN w:val="0"/>
              <w:adjustRightInd w:val="0"/>
              <w:jc w:val="center"/>
              <w:rPr>
                <w:rFonts w:ascii="Times New Roman" w:hAnsi="Times New Roman" w:cs="Times New Roman"/>
                <w:sz w:val="24"/>
                <w:szCs w:val="24"/>
              </w:rPr>
            </w:pPr>
            <w:r w:rsidRPr="004B1517">
              <w:rPr>
                <w:rFonts w:ascii="Times New Roman" w:hAnsi="Times New Roman" w:cs="Times New Roman"/>
                <w:sz w:val="24"/>
                <w:szCs w:val="24"/>
              </w:rPr>
              <w:t>2020-prezent</w:t>
            </w:r>
          </w:p>
        </w:tc>
      </w:tr>
      <w:tr w:rsidR="00450034" w:rsidRPr="0062285B" w14:paraId="5B51E1DD" w14:textId="77777777" w:rsidTr="00DC0F45">
        <w:trPr>
          <w:trHeight w:val="570"/>
        </w:trPr>
        <w:tc>
          <w:tcPr>
            <w:tcW w:w="583" w:type="dxa"/>
          </w:tcPr>
          <w:p w14:paraId="2335B354" w14:textId="77777777" w:rsidR="00450034" w:rsidRDefault="00450034" w:rsidP="00A2517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257" w:type="dxa"/>
          </w:tcPr>
          <w:p w14:paraId="3B54E1D4" w14:textId="77777777" w:rsidR="00450034" w:rsidRDefault="00450034" w:rsidP="00A2517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Stahie</w:t>
            </w:r>
          </w:p>
          <w:p w14:paraId="5E2D5FFA" w14:textId="42684A8C" w:rsidR="00450034" w:rsidRDefault="00450034" w:rsidP="00A2517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Petru</w:t>
            </w:r>
          </w:p>
        </w:tc>
        <w:tc>
          <w:tcPr>
            <w:tcW w:w="1389" w:type="dxa"/>
          </w:tcPr>
          <w:p w14:paraId="46B96470" w14:textId="5370CE14" w:rsidR="00450034" w:rsidRDefault="00450034" w:rsidP="00A2517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PSD</w:t>
            </w:r>
          </w:p>
        </w:tc>
        <w:tc>
          <w:tcPr>
            <w:tcW w:w="1125" w:type="dxa"/>
          </w:tcPr>
          <w:p w14:paraId="514EE91D" w14:textId="7C7C201A" w:rsidR="00450034" w:rsidRPr="004B1517" w:rsidRDefault="00450034" w:rsidP="00A2517C">
            <w:pPr>
              <w:autoSpaceDE w:val="0"/>
              <w:autoSpaceDN w:val="0"/>
              <w:adjustRightInd w:val="0"/>
              <w:jc w:val="center"/>
              <w:rPr>
                <w:rFonts w:ascii="Times New Roman" w:hAnsi="Times New Roman" w:cs="Times New Roman"/>
                <w:sz w:val="24"/>
                <w:szCs w:val="24"/>
              </w:rPr>
            </w:pPr>
            <w:r w:rsidRPr="004B1517">
              <w:rPr>
                <w:rFonts w:ascii="Times New Roman" w:hAnsi="Times New Roman" w:cs="Times New Roman"/>
                <w:sz w:val="24"/>
                <w:szCs w:val="24"/>
              </w:rPr>
              <w:t>2020-prezent</w:t>
            </w:r>
          </w:p>
        </w:tc>
      </w:tr>
      <w:tr w:rsidR="00450034" w:rsidRPr="0062285B" w14:paraId="4D547672" w14:textId="77777777" w:rsidTr="00DC0F45">
        <w:trPr>
          <w:trHeight w:val="570"/>
        </w:trPr>
        <w:tc>
          <w:tcPr>
            <w:tcW w:w="583" w:type="dxa"/>
          </w:tcPr>
          <w:p w14:paraId="6F52BD70" w14:textId="77777777" w:rsidR="00450034" w:rsidRDefault="00450034" w:rsidP="00A2517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1257" w:type="dxa"/>
          </w:tcPr>
          <w:p w14:paraId="543A6FF1" w14:textId="13F10971" w:rsidR="00450034" w:rsidRDefault="00450034" w:rsidP="00A2517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Steolna Petru</w:t>
            </w:r>
          </w:p>
        </w:tc>
        <w:tc>
          <w:tcPr>
            <w:tcW w:w="1389" w:type="dxa"/>
          </w:tcPr>
          <w:p w14:paraId="57C56B9A" w14:textId="2103FE28" w:rsidR="00450034" w:rsidRDefault="00450034" w:rsidP="00A2517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PSD</w:t>
            </w:r>
          </w:p>
        </w:tc>
        <w:tc>
          <w:tcPr>
            <w:tcW w:w="1125" w:type="dxa"/>
          </w:tcPr>
          <w:p w14:paraId="4BBDD9AC" w14:textId="341F7A42" w:rsidR="00450034" w:rsidRPr="004B1517" w:rsidRDefault="00450034" w:rsidP="00A2517C">
            <w:pPr>
              <w:autoSpaceDE w:val="0"/>
              <w:autoSpaceDN w:val="0"/>
              <w:adjustRightInd w:val="0"/>
              <w:jc w:val="center"/>
              <w:rPr>
                <w:rFonts w:ascii="Times New Roman" w:hAnsi="Times New Roman" w:cs="Times New Roman"/>
                <w:sz w:val="24"/>
                <w:szCs w:val="24"/>
              </w:rPr>
            </w:pPr>
            <w:r w:rsidRPr="004B1517">
              <w:rPr>
                <w:rFonts w:ascii="Times New Roman" w:hAnsi="Times New Roman" w:cs="Times New Roman"/>
                <w:sz w:val="24"/>
                <w:szCs w:val="24"/>
              </w:rPr>
              <w:t>2020-prezent</w:t>
            </w:r>
          </w:p>
        </w:tc>
      </w:tr>
      <w:tr w:rsidR="00450034" w:rsidRPr="0062285B" w14:paraId="26BC2FAB" w14:textId="77777777" w:rsidTr="00DC0F45">
        <w:trPr>
          <w:trHeight w:val="570"/>
        </w:trPr>
        <w:tc>
          <w:tcPr>
            <w:tcW w:w="583" w:type="dxa"/>
          </w:tcPr>
          <w:p w14:paraId="3C50E0E3" w14:textId="77777777"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1257" w:type="dxa"/>
          </w:tcPr>
          <w:p w14:paraId="05D02668" w14:textId="77777777"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Radu Florin</w:t>
            </w:r>
          </w:p>
        </w:tc>
        <w:tc>
          <w:tcPr>
            <w:tcW w:w="1389" w:type="dxa"/>
          </w:tcPr>
          <w:p w14:paraId="3CC91AFF" w14:textId="1D0AA53F"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PNL</w:t>
            </w:r>
          </w:p>
        </w:tc>
        <w:tc>
          <w:tcPr>
            <w:tcW w:w="1125" w:type="dxa"/>
          </w:tcPr>
          <w:p w14:paraId="0A1D7272" w14:textId="017F3F86" w:rsidR="00450034" w:rsidRPr="004B1517" w:rsidRDefault="00450034" w:rsidP="004B1517">
            <w:pPr>
              <w:autoSpaceDE w:val="0"/>
              <w:autoSpaceDN w:val="0"/>
              <w:adjustRightInd w:val="0"/>
              <w:jc w:val="center"/>
              <w:rPr>
                <w:rFonts w:ascii="Times New Roman" w:hAnsi="Times New Roman" w:cs="Times New Roman"/>
                <w:sz w:val="24"/>
                <w:szCs w:val="24"/>
              </w:rPr>
            </w:pPr>
            <w:r w:rsidRPr="004B1517">
              <w:rPr>
                <w:rFonts w:ascii="Times New Roman" w:hAnsi="Times New Roman" w:cs="Times New Roman"/>
                <w:sz w:val="24"/>
                <w:szCs w:val="24"/>
              </w:rPr>
              <w:t>2020-prezent</w:t>
            </w:r>
          </w:p>
        </w:tc>
      </w:tr>
      <w:tr w:rsidR="00450034" w:rsidRPr="0062285B" w14:paraId="5184F9DE" w14:textId="77777777" w:rsidTr="00DC0F45">
        <w:trPr>
          <w:trHeight w:val="570"/>
        </w:trPr>
        <w:tc>
          <w:tcPr>
            <w:tcW w:w="583" w:type="dxa"/>
          </w:tcPr>
          <w:p w14:paraId="1C7D8C10" w14:textId="77777777"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1257" w:type="dxa"/>
          </w:tcPr>
          <w:p w14:paraId="17730C98" w14:textId="41180205"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Bodrean Mircea</w:t>
            </w:r>
          </w:p>
        </w:tc>
        <w:tc>
          <w:tcPr>
            <w:tcW w:w="1389" w:type="dxa"/>
          </w:tcPr>
          <w:p w14:paraId="09EF69FA" w14:textId="67DDBFE7"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PNL</w:t>
            </w:r>
          </w:p>
        </w:tc>
        <w:tc>
          <w:tcPr>
            <w:tcW w:w="1125" w:type="dxa"/>
          </w:tcPr>
          <w:p w14:paraId="40C1451B" w14:textId="756434B1" w:rsidR="00450034" w:rsidRPr="004B1517" w:rsidRDefault="00450034" w:rsidP="004B1517">
            <w:pPr>
              <w:autoSpaceDE w:val="0"/>
              <w:autoSpaceDN w:val="0"/>
              <w:adjustRightInd w:val="0"/>
              <w:jc w:val="center"/>
              <w:rPr>
                <w:rFonts w:ascii="Times New Roman" w:hAnsi="Times New Roman" w:cs="Times New Roman"/>
                <w:sz w:val="24"/>
                <w:szCs w:val="24"/>
              </w:rPr>
            </w:pPr>
            <w:r w:rsidRPr="004B1517">
              <w:rPr>
                <w:rFonts w:ascii="Times New Roman" w:hAnsi="Times New Roman" w:cs="Times New Roman"/>
                <w:sz w:val="24"/>
                <w:szCs w:val="24"/>
              </w:rPr>
              <w:t>2020-prezent</w:t>
            </w:r>
          </w:p>
        </w:tc>
      </w:tr>
      <w:tr w:rsidR="00450034" w:rsidRPr="0062285B" w14:paraId="42F604D8" w14:textId="77777777" w:rsidTr="00DC0F45">
        <w:trPr>
          <w:trHeight w:val="570"/>
        </w:trPr>
        <w:tc>
          <w:tcPr>
            <w:tcW w:w="583" w:type="dxa"/>
          </w:tcPr>
          <w:p w14:paraId="7572AA6A" w14:textId="77777777"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1257" w:type="dxa"/>
          </w:tcPr>
          <w:p w14:paraId="4B008C82" w14:textId="77777777"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Stoia Marius Nicolae</w:t>
            </w:r>
          </w:p>
        </w:tc>
        <w:tc>
          <w:tcPr>
            <w:tcW w:w="1389" w:type="dxa"/>
          </w:tcPr>
          <w:p w14:paraId="01E2A318" w14:textId="4876DFF5"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PNL</w:t>
            </w:r>
          </w:p>
        </w:tc>
        <w:tc>
          <w:tcPr>
            <w:tcW w:w="1125" w:type="dxa"/>
          </w:tcPr>
          <w:p w14:paraId="6E9771CF" w14:textId="44394922" w:rsidR="00450034" w:rsidRPr="004B1517" w:rsidRDefault="00450034" w:rsidP="004B1517">
            <w:pPr>
              <w:autoSpaceDE w:val="0"/>
              <w:autoSpaceDN w:val="0"/>
              <w:adjustRightInd w:val="0"/>
              <w:jc w:val="center"/>
              <w:rPr>
                <w:rFonts w:ascii="Times New Roman" w:hAnsi="Times New Roman" w:cs="Times New Roman"/>
                <w:sz w:val="24"/>
                <w:szCs w:val="24"/>
              </w:rPr>
            </w:pPr>
            <w:r w:rsidRPr="004B1517">
              <w:rPr>
                <w:rFonts w:ascii="Times New Roman" w:hAnsi="Times New Roman" w:cs="Times New Roman"/>
                <w:sz w:val="24"/>
                <w:szCs w:val="24"/>
              </w:rPr>
              <w:t>2020-prezent</w:t>
            </w:r>
          </w:p>
        </w:tc>
      </w:tr>
      <w:tr w:rsidR="00450034" w:rsidRPr="0062285B" w14:paraId="5DAE2788" w14:textId="77777777" w:rsidTr="00DC0F45">
        <w:trPr>
          <w:trHeight w:val="570"/>
        </w:trPr>
        <w:tc>
          <w:tcPr>
            <w:tcW w:w="583" w:type="dxa"/>
          </w:tcPr>
          <w:p w14:paraId="73249993" w14:textId="77777777"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1257" w:type="dxa"/>
          </w:tcPr>
          <w:p w14:paraId="5E2484B3" w14:textId="77777777"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Steolna Petru</w:t>
            </w:r>
          </w:p>
        </w:tc>
        <w:tc>
          <w:tcPr>
            <w:tcW w:w="1389" w:type="dxa"/>
          </w:tcPr>
          <w:p w14:paraId="3D18FE74" w14:textId="77777777"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PSD</w:t>
            </w:r>
          </w:p>
        </w:tc>
        <w:tc>
          <w:tcPr>
            <w:tcW w:w="1125" w:type="dxa"/>
          </w:tcPr>
          <w:p w14:paraId="02E671F3" w14:textId="6FC8A8EC" w:rsidR="00450034" w:rsidRPr="004B1517" w:rsidRDefault="00450034" w:rsidP="004B1517">
            <w:pPr>
              <w:autoSpaceDE w:val="0"/>
              <w:autoSpaceDN w:val="0"/>
              <w:adjustRightInd w:val="0"/>
              <w:jc w:val="center"/>
              <w:rPr>
                <w:rFonts w:ascii="Times New Roman" w:hAnsi="Times New Roman" w:cs="Times New Roman"/>
                <w:sz w:val="24"/>
                <w:szCs w:val="24"/>
              </w:rPr>
            </w:pPr>
            <w:r w:rsidRPr="004B1517">
              <w:rPr>
                <w:rFonts w:ascii="Times New Roman" w:hAnsi="Times New Roman" w:cs="Times New Roman"/>
                <w:sz w:val="24"/>
                <w:szCs w:val="24"/>
              </w:rPr>
              <w:t>2020-prezent</w:t>
            </w:r>
          </w:p>
        </w:tc>
      </w:tr>
      <w:tr w:rsidR="00450034" w:rsidRPr="0062285B" w14:paraId="4F8C4631" w14:textId="77777777" w:rsidTr="00DC0F45">
        <w:trPr>
          <w:trHeight w:val="570"/>
        </w:trPr>
        <w:tc>
          <w:tcPr>
            <w:tcW w:w="583" w:type="dxa"/>
          </w:tcPr>
          <w:p w14:paraId="7D2F6558" w14:textId="77777777"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1257" w:type="dxa"/>
          </w:tcPr>
          <w:p w14:paraId="7AAED905" w14:textId="1B9DEBDA"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Nistor Madalina</w:t>
            </w:r>
          </w:p>
        </w:tc>
        <w:tc>
          <w:tcPr>
            <w:tcW w:w="1389" w:type="dxa"/>
          </w:tcPr>
          <w:p w14:paraId="48CAA0D8" w14:textId="146DD67A" w:rsidR="00450034" w:rsidRDefault="00450034" w:rsidP="004B151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PNL</w:t>
            </w:r>
          </w:p>
        </w:tc>
        <w:tc>
          <w:tcPr>
            <w:tcW w:w="1125" w:type="dxa"/>
          </w:tcPr>
          <w:p w14:paraId="208954F0" w14:textId="6AC292E5" w:rsidR="00450034" w:rsidRPr="004B1517" w:rsidRDefault="00450034" w:rsidP="004B1517">
            <w:pPr>
              <w:autoSpaceDE w:val="0"/>
              <w:autoSpaceDN w:val="0"/>
              <w:adjustRightInd w:val="0"/>
              <w:jc w:val="center"/>
              <w:rPr>
                <w:rFonts w:ascii="Times New Roman" w:hAnsi="Times New Roman" w:cs="Times New Roman"/>
                <w:sz w:val="24"/>
                <w:szCs w:val="24"/>
              </w:rPr>
            </w:pPr>
            <w:r w:rsidRPr="004B1517">
              <w:rPr>
                <w:rFonts w:ascii="Times New Roman" w:hAnsi="Times New Roman" w:cs="Times New Roman"/>
                <w:sz w:val="24"/>
                <w:szCs w:val="24"/>
              </w:rPr>
              <w:t>2020-prezent</w:t>
            </w:r>
          </w:p>
        </w:tc>
      </w:tr>
      <w:tr w:rsidR="00450034" w:rsidRPr="0062285B" w14:paraId="0433675A" w14:textId="77777777" w:rsidTr="00DC0F45">
        <w:trPr>
          <w:trHeight w:val="570"/>
        </w:trPr>
        <w:tc>
          <w:tcPr>
            <w:tcW w:w="583" w:type="dxa"/>
          </w:tcPr>
          <w:p w14:paraId="536D98D2" w14:textId="77777777" w:rsidR="00450034" w:rsidRPr="004B1517" w:rsidRDefault="00450034" w:rsidP="004B1517">
            <w:pPr>
              <w:autoSpaceDE w:val="0"/>
              <w:autoSpaceDN w:val="0"/>
              <w:adjustRightInd w:val="0"/>
              <w:jc w:val="center"/>
              <w:rPr>
                <w:rFonts w:ascii="Times New Roman" w:hAnsi="Times New Roman" w:cs="Times New Roman"/>
                <w:color w:val="FF0000"/>
                <w:sz w:val="24"/>
                <w:szCs w:val="24"/>
              </w:rPr>
            </w:pPr>
            <w:r w:rsidRPr="00A2517C">
              <w:rPr>
                <w:rFonts w:ascii="Times New Roman" w:hAnsi="Times New Roman" w:cs="Times New Roman"/>
                <w:sz w:val="24"/>
                <w:szCs w:val="24"/>
              </w:rPr>
              <w:t>13.</w:t>
            </w:r>
          </w:p>
        </w:tc>
        <w:tc>
          <w:tcPr>
            <w:tcW w:w="1257" w:type="dxa"/>
          </w:tcPr>
          <w:p w14:paraId="2E8C9405" w14:textId="59655EBB" w:rsidR="00450034" w:rsidRPr="004B1517" w:rsidRDefault="00450034" w:rsidP="004B1517">
            <w:pPr>
              <w:autoSpaceDE w:val="0"/>
              <w:autoSpaceDN w:val="0"/>
              <w:adjustRightInd w:val="0"/>
              <w:jc w:val="center"/>
              <w:rPr>
                <w:rFonts w:ascii="Times New Roman" w:hAnsi="Times New Roman" w:cs="Times New Roman"/>
                <w:color w:val="FF0000"/>
                <w:sz w:val="24"/>
                <w:szCs w:val="24"/>
              </w:rPr>
            </w:pPr>
            <w:r w:rsidRPr="00A2517C">
              <w:rPr>
                <w:rFonts w:ascii="Times New Roman" w:hAnsi="Times New Roman" w:cs="Times New Roman"/>
                <w:sz w:val="24"/>
                <w:szCs w:val="24"/>
              </w:rPr>
              <w:t>Popa Adrian</w:t>
            </w:r>
          </w:p>
        </w:tc>
        <w:tc>
          <w:tcPr>
            <w:tcW w:w="1389" w:type="dxa"/>
          </w:tcPr>
          <w:p w14:paraId="3414F75A" w14:textId="54C9B659" w:rsidR="00450034" w:rsidRPr="004B1517" w:rsidRDefault="00450034" w:rsidP="004B1517">
            <w:pPr>
              <w:autoSpaceDE w:val="0"/>
              <w:autoSpaceDN w:val="0"/>
              <w:adjustRightInd w:val="0"/>
              <w:jc w:val="center"/>
              <w:rPr>
                <w:rFonts w:ascii="Times New Roman" w:hAnsi="Times New Roman" w:cs="Times New Roman"/>
                <w:color w:val="FF0000"/>
                <w:sz w:val="24"/>
                <w:szCs w:val="24"/>
              </w:rPr>
            </w:pPr>
            <w:r w:rsidRPr="00A2517C">
              <w:rPr>
                <w:rFonts w:ascii="Times New Roman" w:hAnsi="Times New Roman" w:cs="Times New Roman"/>
                <w:sz w:val="24"/>
                <w:szCs w:val="24"/>
              </w:rPr>
              <w:t>PNL</w:t>
            </w:r>
          </w:p>
        </w:tc>
        <w:tc>
          <w:tcPr>
            <w:tcW w:w="1125" w:type="dxa"/>
          </w:tcPr>
          <w:p w14:paraId="23621103" w14:textId="64ADD615" w:rsidR="00450034" w:rsidRPr="004B1517" w:rsidRDefault="00450034" w:rsidP="004B1517">
            <w:pPr>
              <w:autoSpaceDE w:val="0"/>
              <w:autoSpaceDN w:val="0"/>
              <w:adjustRightInd w:val="0"/>
              <w:jc w:val="center"/>
              <w:rPr>
                <w:rFonts w:ascii="Times New Roman" w:hAnsi="Times New Roman" w:cs="Times New Roman"/>
                <w:sz w:val="24"/>
                <w:szCs w:val="24"/>
              </w:rPr>
            </w:pPr>
            <w:r w:rsidRPr="004B1517">
              <w:rPr>
                <w:rFonts w:ascii="Times New Roman" w:hAnsi="Times New Roman" w:cs="Times New Roman"/>
                <w:sz w:val="24"/>
                <w:szCs w:val="24"/>
              </w:rPr>
              <w:t>2020-prezent</w:t>
            </w:r>
          </w:p>
        </w:tc>
      </w:tr>
    </w:tbl>
    <w:p w14:paraId="43109135" w14:textId="77777777" w:rsidR="004B1517" w:rsidRPr="00C34211" w:rsidRDefault="004B1517" w:rsidP="004B1517">
      <w:pPr>
        <w:autoSpaceDE w:val="0"/>
        <w:autoSpaceDN w:val="0"/>
        <w:adjustRightInd w:val="0"/>
        <w:spacing w:after="0" w:line="240" w:lineRule="auto"/>
        <w:jc w:val="both"/>
        <w:rPr>
          <w:rFonts w:ascii="Times New Roman" w:hAnsi="Times New Roman" w:cs="Times New Roman"/>
          <w:sz w:val="24"/>
          <w:szCs w:val="24"/>
        </w:rPr>
      </w:pPr>
    </w:p>
    <w:p w14:paraId="48CCC293" w14:textId="72514B0E" w:rsidR="004B1517" w:rsidRDefault="004B1517" w:rsidP="0050685B">
      <w:pPr>
        <w:autoSpaceDE w:val="0"/>
        <w:autoSpaceDN w:val="0"/>
        <w:adjustRightInd w:val="0"/>
        <w:spacing w:after="0" w:line="240" w:lineRule="auto"/>
        <w:jc w:val="both"/>
        <w:rPr>
          <w:rFonts w:ascii="Times New Roman" w:hAnsi="Times New Roman" w:cs="Times New Roman"/>
          <w:sz w:val="24"/>
          <w:szCs w:val="24"/>
        </w:rPr>
      </w:pPr>
    </w:p>
    <w:p w14:paraId="33B94721" w14:textId="07309957" w:rsidR="004B1517" w:rsidRDefault="004B1517" w:rsidP="0050685B">
      <w:pPr>
        <w:autoSpaceDE w:val="0"/>
        <w:autoSpaceDN w:val="0"/>
        <w:adjustRightInd w:val="0"/>
        <w:spacing w:after="0" w:line="240" w:lineRule="auto"/>
        <w:jc w:val="both"/>
        <w:rPr>
          <w:rFonts w:ascii="Times New Roman" w:hAnsi="Times New Roman" w:cs="Times New Roman"/>
          <w:sz w:val="24"/>
          <w:szCs w:val="24"/>
        </w:rPr>
      </w:pPr>
    </w:p>
    <w:p w14:paraId="6E775A19" w14:textId="73C85EF6" w:rsidR="004B1517" w:rsidRDefault="004B1517" w:rsidP="0050685B">
      <w:pPr>
        <w:autoSpaceDE w:val="0"/>
        <w:autoSpaceDN w:val="0"/>
        <w:adjustRightInd w:val="0"/>
        <w:spacing w:after="0" w:line="240" w:lineRule="auto"/>
        <w:jc w:val="both"/>
        <w:rPr>
          <w:rFonts w:ascii="Times New Roman" w:hAnsi="Times New Roman" w:cs="Times New Roman"/>
          <w:sz w:val="24"/>
          <w:szCs w:val="24"/>
        </w:rPr>
      </w:pPr>
    </w:p>
    <w:p w14:paraId="68EFFEEC" w14:textId="77777777" w:rsidR="004B1517" w:rsidRDefault="004B1517" w:rsidP="0050685B">
      <w:pPr>
        <w:autoSpaceDE w:val="0"/>
        <w:autoSpaceDN w:val="0"/>
        <w:adjustRightInd w:val="0"/>
        <w:spacing w:after="0" w:line="240" w:lineRule="auto"/>
        <w:jc w:val="both"/>
        <w:rPr>
          <w:rFonts w:ascii="Times New Roman" w:hAnsi="Times New Roman" w:cs="Times New Roman"/>
          <w:sz w:val="24"/>
          <w:szCs w:val="24"/>
        </w:rPr>
      </w:pPr>
    </w:p>
    <w:p w14:paraId="74C887C1" w14:textId="77777777" w:rsidR="004B1517" w:rsidRPr="00C34211" w:rsidRDefault="004B1517" w:rsidP="0050685B">
      <w:pPr>
        <w:autoSpaceDE w:val="0"/>
        <w:autoSpaceDN w:val="0"/>
        <w:adjustRightInd w:val="0"/>
        <w:spacing w:after="0" w:line="240" w:lineRule="auto"/>
        <w:jc w:val="both"/>
        <w:rPr>
          <w:rFonts w:ascii="Times New Roman" w:hAnsi="Times New Roman" w:cs="Times New Roman"/>
          <w:sz w:val="24"/>
          <w:szCs w:val="24"/>
        </w:rPr>
      </w:pPr>
    </w:p>
    <w:p w14:paraId="23419787" w14:textId="0CC1A0EE"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II. VICEPRIMARI</w:t>
      </w:r>
    </w:p>
    <w:p w14:paraId="265EDEF3" w14:textId="40A528E5" w:rsidR="0050685B" w:rsidRPr="004B1517" w:rsidRDefault="0050685B" w:rsidP="004B1517">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4B1517">
        <w:rPr>
          <w:rFonts w:ascii="Times New Roman" w:hAnsi="Times New Roman" w:cs="Times New Roman"/>
          <w:sz w:val="24"/>
          <w:szCs w:val="24"/>
        </w:rPr>
        <w:t xml:space="preserve">mandatul 1992 </w:t>
      </w:r>
      <w:r w:rsidR="004B1517">
        <w:rPr>
          <w:rFonts w:ascii="Times New Roman" w:hAnsi="Times New Roman" w:cs="Times New Roman"/>
          <w:sz w:val="24"/>
          <w:szCs w:val="24"/>
        </w:rPr>
        <w:t>–</w:t>
      </w:r>
      <w:r w:rsidRPr="004B1517">
        <w:rPr>
          <w:rFonts w:ascii="Times New Roman" w:hAnsi="Times New Roman" w:cs="Times New Roman"/>
          <w:sz w:val="24"/>
          <w:szCs w:val="24"/>
        </w:rPr>
        <w:t xml:space="preserve"> 1996</w:t>
      </w:r>
    </w:p>
    <w:tbl>
      <w:tblPr>
        <w:tblStyle w:val="TableGrid"/>
        <w:tblW w:w="0" w:type="auto"/>
        <w:tblInd w:w="17" w:type="dxa"/>
        <w:tblLook w:val="0000" w:firstRow="0" w:lastRow="0" w:firstColumn="0" w:lastColumn="0" w:noHBand="0" w:noVBand="0"/>
      </w:tblPr>
      <w:tblGrid>
        <w:gridCol w:w="583"/>
        <w:gridCol w:w="1305"/>
        <w:gridCol w:w="1389"/>
        <w:gridCol w:w="1125"/>
      </w:tblGrid>
      <w:tr w:rsidR="00450034" w14:paraId="2276714E" w14:textId="77777777" w:rsidTr="00DC0F45">
        <w:trPr>
          <w:trHeight w:val="300"/>
        </w:trPr>
        <w:tc>
          <w:tcPr>
            <w:tcW w:w="583" w:type="dxa"/>
          </w:tcPr>
          <w:p w14:paraId="2421B2F7" w14:textId="77777777" w:rsidR="00450034" w:rsidRDefault="00450034"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Nr. Crt.</w:t>
            </w:r>
          </w:p>
          <w:p w14:paraId="3BDB6C25" w14:textId="77777777" w:rsidR="00450034" w:rsidRDefault="00450034" w:rsidP="00DC0F45">
            <w:pPr>
              <w:autoSpaceDE w:val="0"/>
              <w:autoSpaceDN w:val="0"/>
              <w:adjustRightInd w:val="0"/>
              <w:jc w:val="center"/>
              <w:rPr>
                <w:rFonts w:ascii="Times New Roman" w:hAnsi="Times New Roman" w:cs="Times New Roman"/>
                <w:sz w:val="24"/>
                <w:szCs w:val="24"/>
              </w:rPr>
            </w:pPr>
          </w:p>
        </w:tc>
        <w:tc>
          <w:tcPr>
            <w:tcW w:w="1305" w:type="dxa"/>
          </w:tcPr>
          <w:p w14:paraId="6BD0AD0B" w14:textId="77777777" w:rsidR="00450034" w:rsidRDefault="00450034"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Nume si prenume</w:t>
            </w:r>
          </w:p>
        </w:tc>
        <w:tc>
          <w:tcPr>
            <w:tcW w:w="1389" w:type="dxa"/>
          </w:tcPr>
          <w:p w14:paraId="619C4750" w14:textId="77777777" w:rsidR="00450034" w:rsidRDefault="00450034"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Apartenenta politica</w:t>
            </w:r>
          </w:p>
        </w:tc>
        <w:tc>
          <w:tcPr>
            <w:tcW w:w="1125" w:type="dxa"/>
          </w:tcPr>
          <w:p w14:paraId="4368B1B6" w14:textId="77777777" w:rsidR="00450034" w:rsidRDefault="00450034"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Perioada</w:t>
            </w:r>
          </w:p>
        </w:tc>
      </w:tr>
      <w:tr w:rsidR="00450034" w14:paraId="17AD12EF" w14:textId="77777777" w:rsidTr="00DC0F45">
        <w:trPr>
          <w:trHeight w:val="570"/>
        </w:trPr>
        <w:tc>
          <w:tcPr>
            <w:tcW w:w="583" w:type="dxa"/>
          </w:tcPr>
          <w:p w14:paraId="34E57D2D" w14:textId="77777777" w:rsidR="00450034" w:rsidRDefault="00450034"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p w14:paraId="62FFF7E5" w14:textId="77777777" w:rsidR="00450034" w:rsidRDefault="00450034" w:rsidP="00DC0F45">
            <w:pPr>
              <w:autoSpaceDE w:val="0"/>
              <w:autoSpaceDN w:val="0"/>
              <w:adjustRightInd w:val="0"/>
              <w:jc w:val="center"/>
              <w:rPr>
                <w:rFonts w:ascii="Times New Roman" w:hAnsi="Times New Roman" w:cs="Times New Roman"/>
                <w:sz w:val="24"/>
                <w:szCs w:val="24"/>
              </w:rPr>
            </w:pPr>
          </w:p>
          <w:p w14:paraId="10D5F026" w14:textId="77777777" w:rsidR="00450034" w:rsidRDefault="00450034" w:rsidP="00DC0F45">
            <w:pPr>
              <w:autoSpaceDE w:val="0"/>
              <w:autoSpaceDN w:val="0"/>
              <w:adjustRightInd w:val="0"/>
              <w:jc w:val="center"/>
              <w:rPr>
                <w:rFonts w:ascii="Times New Roman" w:hAnsi="Times New Roman" w:cs="Times New Roman"/>
                <w:sz w:val="24"/>
                <w:szCs w:val="24"/>
              </w:rPr>
            </w:pPr>
          </w:p>
        </w:tc>
        <w:tc>
          <w:tcPr>
            <w:tcW w:w="1305" w:type="dxa"/>
          </w:tcPr>
          <w:p w14:paraId="7A6AA11E" w14:textId="141D4D5D" w:rsidR="00450034" w:rsidRDefault="00450034"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Popa Nicolae</w:t>
            </w:r>
          </w:p>
        </w:tc>
        <w:tc>
          <w:tcPr>
            <w:tcW w:w="1389" w:type="dxa"/>
          </w:tcPr>
          <w:p w14:paraId="7BE74520" w14:textId="676CCE8F" w:rsidR="00450034" w:rsidRDefault="00450034"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FSN</w:t>
            </w:r>
          </w:p>
        </w:tc>
        <w:tc>
          <w:tcPr>
            <w:tcW w:w="1125" w:type="dxa"/>
          </w:tcPr>
          <w:p w14:paraId="7253E60A" w14:textId="31275F11" w:rsidR="00450034" w:rsidRDefault="00450034"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1992-1996</w:t>
            </w:r>
          </w:p>
        </w:tc>
      </w:tr>
    </w:tbl>
    <w:p w14:paraId="3BCD5F28" w14:textId="77777777" w:rsidR="004B1517" w:rsidRPr="004B1517" w:rsidRDefault="004B1517" w:rsidP="004B1517">
      <w:pPr>
        <w:pStyle w:val="ListParagraph"/>
        <w:autoSpaceDE w:val="0"/>
        <w:autoSpaceDN w:val="0"/>
        <w:adjustRightInd w:val="0"/>
        <w:spacing w:after="0" w:line="240" w:lineRule="auto"/>
        <w:ind w:left="600"/>
        <w:jc w:val="both"/>
        <w:rPr>
          <w:rFonts w:ascii="Times New Roman" w:hAnsi="Times New Roman" w:cs="Times New Roman"/>
          <w:sz w:val="24"/>
          <w:szCs w:val="24"/>
        </w:rPr>
      </w:pPr>
    </w:p>
    <w:p w14:paraId="64C0035C"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b) </w:t>
      </w:r>
      <w:proofErr w:type="gramStart"/>
      <w:r w:rsidRPr="00C34211">
        <w:rPr>
          <w:rFonts w:ascii="Times New Roman" w:hAnsi="Times New Roman" w:cs="Times New Roman"/>
          <w:sz w:val="24"/>
          <w:szCs w:val="24"/>
        </w:rPr>
        <w:t>mandatul</w:t>
      </w:r>
      <w:proofErr w:type="gramEnd"/>
      <w:r w:rsidRPr="00C34211">
        <w:rPr>
          <w:rFonts w:ascii="Times New Roman" w:hAnsi="Times New Roman" w:cs="Times New Roman"/>
          <w:sz w:val="24"/>
          <w:szCs w:val="24"/>
        </w:rPr>
        <w:t xml:space="preserve"> 1996 - 2000</w:t>
      </w:r>
    </w:p>
    <w:tbl>
      <w:tblPr>
        <w:tblStyle w:val="TableGrid"/>
        <w:tblW w:w="0" w:type="auto"/>
        <w:tblInd w:w="17" w:type="dxa"/>
        <w:tblLook w:val="0000" w:firstRow="0" w:lastRow="0" w:firstColumn="0" w:lastColumn="0" w:noHBand="0" w:noVBand="0"/>
      </w:tblPr>
      <w:tblGrid>
        <w:gridCol w:w="583"/>
        <w:gridCol w:w="1305"/>
        <w:gridCol w:w="1389"/>
        <w:gridCol w:w="1125"/>
      </w:tblGrid>
      <w:tr w:rsidR="00450034" w14:paraId="07F7C7E2" w14:textId="77777777" w:rsidTr="00DC0F45">
        <w:trPr>
          <w:trHeight w:val="300"/>
        </w:trPr>
        <w:tc>
          <w:tcPr>
            <w:tcW w:w="583" w:type="dxa"/>
          </w:tcPr>
          <w:p w14:paraId="4337CBBA" w14:textId="77777777" w:rsidR="00450034" w:rsidRDefault="00450034"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Nr. Crt.</w:t>
            </w:r>
          </w:p>
          <w:p w14:paraId="4E8F854C" w14:textId="77777777" w:rsidR="00450034" w:rsidRDefault="00450034" w:rsidP="00DC0F45">
            <w:pPr>
              <w:autoSpaceDE w:val="0"/>
              <w:autoSpaceDN w:val="0"/>
              <w:adjustRightInd w:val="0"/>
              <w:jc w:val="center"/>
              <w:rPr>
                <w:rFonts w:ascii="Times New Roman" w:hAnsi="Times New Roman" w:cs="Times New Roman"/>
                <w:sz w:val="24"/>
                <w:szCs w:val="24"/>
              </w:rPr>
            </w:pPr>
          </w:p>
        </w:tc>
        <w:tc>
          <w:tcPr>
            <w:tcW w:w="1305" w:type="dxa"/>
          </w:tcPr>
          <w:p w14:paraId="72F98F92" w14:textId="77777777" w:rsidR="00450034" w:rsidRDefault="00450034"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Nume si prenume</w:t>
            </w:r>
          </w:p>
        </w:tc>
        <w:tc>
          <w:tcPr>
            <w:tcW w:w="1389" w:type="dxa"/>
          </w:tcPr>
          <w:p w14:paraId="56DD809A" w14:textId="77777777" w:rsidR="00450034" w:rsidRDefault="00450034"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Apartenenta politica</w:t>
            </w:r>
          </w:p>
        </w:tc>
        <w:tc>
          <w:tcPr>
            <w:tcW w:w="1125" w:type="dxa"/>
          </w:tcPr>
          <w:p w14:paraId="0A9B6ED6" w14:textId="77777777" w:rsidR="00450034" w:rsidRDefault="00450034"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Perioada</w:t>
            </w:r>
          </w:p>
        </w:tc>
      </w:tr>
      <w:tr w:rsidR="00450034" w14:paraId="58E3C03C" w14:textId="77777777" w:rsidTr="00DC0F45">
        <w:trPr>
          <w:trHeight w:val="570"/>
        </w:trPr>
        <w:tc>
          <w:tcPr>
            <w:tcW w:w="583" w:type="dxa"/>
          </w:tcPr>
          <w:p w14:paraId="47BBEF29" w14:textId="77777777" w:rsidR="00450034" w:rsidRDefault="00450034"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w:t>
            </w:r>
          </w:p>
          <w:p w14:paraId="0FD2CB5E" w14:textId="77777777" w:rsidR="00450034" w:rsidRDefault="00450034" w:rsidP="00DC0F45">
            <w:pPr>
              <w:autoSpaceDE w:val="0"/>
              <w:autoSpaceDN w:val="0"/>
              <w:adjustRightInd w:val="0"/>
              <w:jc w:val="center"/>
              <w:rPr>
                <w:rFonts w:ascii="Times New Roman" w:hAnsi="Times New Roman" w:cs="Times New Roman"/>
                <w:sz w:val="24"/>
                <w:szCs w:val="24"/>
              </w:rPr>
            </w:pPr>
          </w:p>
          <w:p w14:paraId="24D095F7" w14:textId="77777777" w:rsidR="00450034" w:rsidRDefault="00450034" w:rsidP="00DC0F45">
            <w:pPr>
              <w:autoSpaceDE w:val="0"/>
              <w:autoSpaceDN w:val="0"/>
              <w:adjustRightInd w:val="0"/>
              <w:jc w:val="center"/>
              <w:rPr>
                <w:rFonts w:ascii="Times New Roman" w:hAnsi="Times New Roman" w:cs="Times New Roman"/>
                <w:sz w:val="24"/>
                <w:szCs w:val="24"/>
              </w:rPr>
            </w:pPr>
          </w:p>
        </w:tc>
        <w:tc>
          <w:tcPr>
            <w:tcW w:w="1305" w:type="dxa"/>
          </w:tcPr>
          <w:p w14:paraId="7115DCC6" w14:textId="65C41E59" w:rsidR="00450034" w:rsidRDefault="00450034"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Sav Cornel inlocuit dupa deces cu Borza Vasile</w:t>
            </w:r>
          </w:p>
        </w:tc>
        <w:tc>
          <w:tcPr>
            <w:tcW w:w="1389" w:type="dxa"/>
          </w:tcPr>
          <w:p w14:paraId="5FECAAE4" w14:textId="6D7F7CF1" w:rsidR="00450034" w:rsidRDefault="00450034"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PDSR</w:t>
            </w:r>
          </w:p>
        </w:tc>
        <w:tc>
          <w:tcPr>
            <w:tcW w:w="1125" w:type="dxa"/>
          </w:tcPr>
          <w:p w14:paraId="1564D8F4" w14:textId="2440E162" w:rsidR="00450034" w:rsidRDefault="00450034"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1996-2000</w:t>
            </w:r>
          </w:p>
        </w:tc>
      </w:tr>
    </w:tbl>
    <w:p w14:paraId="756A6C33"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0EC5E83A"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c) </w:t>
      </w:r>
      <w:proofErr w:type="gramStart"/>
      <w:r w:rsidRPr="00C34211">
        <w:rPr>
          <w:rFonts w:ascii="Times New Roman" w:hAnsi="Times New Roman" w:cs="Times New Roman"/>
          <w:sz w:val="24"/>
          <w:szCs w:val="24"/>
        </w:rPr>
        <w:t>mandatul</w:t>
      </w:r>
      <w:proofErr w:type="gramEnd"/>
      <w:r w:rsidRPr="00C34211">
        <w:rPr>
          <w:rFonts w:ascii="Times New Roman" w:hAnsi="Times New Roman" w:cs="Times New Roman"/>
          <w:sz w:val="24"/>
          <w:szCs w:val="24"/>
        </w:rPr>
        <w:t xml:space="preserve"> 2000 - 2004</w:t>
      </w:r>
    </w:p>
    <w:tbl>
      <w:tblPr>
        <w:tblStyle w:val="TableGrid"/>
        <w:tblW w:w="0" w:type="auto"/>
        <w:tblInd w:w="17" w:type="dxa"/>
        <w:tblLook w:val="0000" w:firstRow="0" w:lastRow="0" w:firstColumn="0" w:lastColumn="0" w:noHBand="0" w:noVBand="0"/>
      </w:tblPr>
      <w:tblGrid>
        <w:gridCol w:w="583"/>
        <w:gridCol w:w="1305"/>
        <w:gridCol w:w="1296"/>
        <w:gridCol w:w="1389"/>
        <w:gridCol w:w="1125"/>
      </w:tblGrid>
      <w:tr w:rsidR="006A2AA7" w14:paraId="43702509" w14:textId="77777777" w:rsidTr="00DC0F45">
        <w:trPr>
          <w:trHeight w:val="300"/>
        </w:trPr>
        <w:tc>
          <w:tcPr>
            <w:tcW w:w="583" w:type="dxa"/>
          </w:tcPr>
          <w:p w14:paraId="17F642FA"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Nr. Crt.</w:t>
            </w:r>
          </w:p>
          <w:p w14:paraId="5D742126" w14:textId="77777777" w:rsidR="006A2AA7" w:rsidRDefault="006A2AA7" w:rsidP="00DC0F45">
            <w:pPr>
              <w:autoSpaceDE w:val="0"/>
              <w:autoSpaceDN w:val="0"/>
              <w:adjustRightInd w:val="0"/>
              <w:jc w:val="center"/>
              <w:rPr>
                <w:rFonts w:ascii="Times New Roman" w:hAnsi="Times New Roman" w:cs="Times New Roman"/>
                <w:sz w:val="24"/>
                <w:szCs w:val="24"/>
              </w:rPr>
            </w:pPr>
          </w:p>
        </w:tc>
        <w:tc>
          <w:tcPr>
            <w:tcW w:w="1305" w:type="dxa"/>
          </w:tcPr>
          <w:p w14:paraId="4B288EB6"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Nume si prenume</w:t>
            </w:r>
          </w:p>
        </w:tc>
        <w:tc>
          <w:tcPr>
            <w:tcW w:w="960" w:type="dxa"/>
          </w:tcPr>
          <w:p w14:paraId="6DF7C923"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Data nasterii</w:t>
            </w:r>
          </w:p>
        </w:tc>
        <w:tc>
          <w:tcPr>
            <w:tcW w:w="1389" w:type="dxa"/>
          </w:tcPr>
          <w:p w14:paraId="55EC2891"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Apartenenta politica</w:t>
            </w:r>
          </w:p>
        </w:tc>
        <w:tc>
          <w:tcPr>
            <w:tcW w:w="1125" w:type="dxa"/>
          </w:tcPr>
          <w:p w14:paraId="5FDD2F65"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Perioada</w:t>
            </w:r>
          </w:p>
        </w:tc>
      </w:tr>
      <w:tr w:rsidR="006A2AA7" w14:paraId="130CE8EF" w14:textId="77777777" w:rsidTr="00DC0F45">
        <w:trPr>
          <w:trHeight w:val="570"/>
        </w:trPr>
        <w:tc>
          <w:tcPr>
            <w:tcW w:w="583" w:type="dxa"/>
          </w:tcPr>
          <w:p w14:paraId="4049A0F6"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p w14:paraId="63B0DD46" w14:textId="77777777" w:rsidR="006A2AA7" w:rsidRDefault="006A2AA7" w:rsidP="00DC0F45">
            <w:pPr>
              <w:autoSpaceDE w:val="0"/>
              <w:autoSpaceDN w:val="0"/>
              <w:adjustRightInd w:val="0"/>
              <w:jc w:val="center"/>
              <w:rPr>
                <w:rFonts w:ascii="Times New Roman" w:hAnsi="Times New Roman" w:cs="Times New Roman"/>
                <w:sz w:val="24"/>
                <w:szCs w:val="24"/>
              </w:rPr>
            </w:pPr>
          </w:p>
          <w:p w14:paraId="1325B374" w14:textId="77777777" w:rsidR="006A2AA7" w:rsidRDefault="006A2AA7" w:rsidP="00DC0F45">
            <w:pPr>
              <w:autoSpaceDE w:val="0"/>
              <w:autoSpaceDN w:val="0"/>
              <w:adjustRightInd w:val="0"/>
              <w:jc w:val="center"/>
              <w:rPr>
                <w:rFonts w:ascii="Times New Roman" w:hAnsi="Times New Roman" w:cs="Times New Roman"/>
                <w:sz w:val="24"/>
                <w:szCs w:val="24"/>
              </w:rPr>
            </w:pPr>
          </w:p>
        </w:tc>
        <w:tc>
          <w:tcPr>
            <w:tcW w:w="1305" w:type="dxa"/>
          </w:tcPr>
          <w:p w14:paraId="286227A2" w14:textId="1B8BC8DB"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Alexandru Cornel inlocuit in functie de Iovan Ioan</w:t>
            </w:r>
          </w:p>
        </w:tc>
        <w:tc>
          <w:tcPr>
            <w:tcW w:w="960" w:type="dxa"/>
          </w:tcPr>
          <w:p w14:paraId="5897380F" w14:textId="5617529E"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24.06.1962</w:t>
            </w:r>
          </w:p>
        </w:tc>
        <w:tc>
          <w:tcPr>
            <w:tcW w:w="1389" w:type="dxa"/>
          </w:tcPr>
          <w:p w14:paraId="3C4E78DB" w14:textId="2AEF45C9"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FER</w:t>
            </w:r>
          </w:p>
        </w:tc>
        <w:tc>
          <w:tcPr>
            <w:tcW w:w="1125" w:type="dxa"/>
          </w:tcPr>
          <w:p w14:paraId="297F487F" w14:textId="61FFB9BC"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2000-2004</w:t>
            </w:r>
          </w:p>
        </w:tc>
      </w:tr>
    </w:tbl>
    <w:p w14:paraId="42ED7A87"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2B826E00" w14:textId="310F6127" w:rsidR="0050685B"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d) </w:t>
      </w:r>
      <w:proofErr w:type="gramStart"/>
      <w:r w:rsidRPr="00C34211">
        <w:rPr>
          <w:rFonts w:ascii="Times New Roman" w:hAnsi="Times New Roman" w:cs="Times New Roman"/>
          <w:sz w:val="24"/>
          <w:szCs w:val="24"/>
        </w:rPr>
        <w:t>mandatul</w:t>
      </w:r>
      <w:proofErr w:type="gramEnd"/>
      <w:r w:rsidRPr="00C34211">
        <w:rPr>
          <w:rFonts w:ascii="Times New Roman" w:hAnsi="Times New Roman" w:cs="Times New Roman"/>
          <w:sz w:val="24"/>
          <w:szCs w:val="24"/>
        </w:rPr>
        <w:t xml:space="preserve"> 2004 </w:t>
      </w:r>
      <w:r w:rsidR="006A2AA7">
        <w:rPr>
          <w:rFonts w:ascii="Times New Roman" w:hAnsi="Times New Roman" w:cs="Times New Roman"/>
          <w:sz w:val="24"/>
          <w:szCs w:val="24"/>
        </w:rPr>
        <w:t>–</w:t>
      </w:r>
      <w:r w:rsidRPr="00C34211">
        <w:rPr>
          <w:rFonts w:ascii="Times New Roman" w:hAnsi="Times New Roman" w:cs="Times New Roman"/>
          <w:sz w:val="24"/>
          <w:szCs w:val="24"/>
        </w:rPr>
        <w:t xml:space="preserve"> 2008</w:t>
      </w:r>
    </w:p>
    <w:tbl>
      <w:tblPr>
        <w:tblStyle w:val="TableGrid"/>
        <w:tblW w:w="0" w:type="auto"/>
        <w:tblInd w:w="17" w:type="dxa"/>
        <w:tblLook w:val="0000" w:firstRow="0" w:lastRow="0" w:firstColumn="0" w:lastColumn="0" w:noHBand="0" w:noVBand="0"/>
      </w:tblPr>
      <w:tblGrid>
        <w:gridCol w:w="583"/>
        <w:gridCol w:w="1305"/>
        <w:gridCol w:w="1296"/>
        <w:gridCol w:w="1389"/>
        <w:gridCol w:w="1125"/>
      </w:tblGrid>
      <w:tr w:rsidR="006A2AA7" w14:paraId="636B2374" w14:textId="77777777" w:rsidTr="00DC0F45">
        <w:trPr>
          <w:trHeight w:val="300"/>
        </w:trPr>
        <w:tc>
          <w:tcPr>
            <w:tcW w:w="583" w:type="dxa"/>
          </w:tcPr>
          <w:p w14:paraId="360ED1B6"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Nr. Crt.</w:t>
            </w:r>
          </w:p>
          <w:p w14:paraId="719003F6" w14:textId="77777777" w:rsidR="006A2AA7" w:rsidRDefault="006A2AA7" w:rsidP="00DC0F45">
            <w:pPr>
              <w:autoSpaceDE w:val="0"/>
              <w:autoSpaceDN w:val="0"/>
              <w:adjustRightInd w:val="0"/>
              <w:jc w:val="center"/>
              <w:rPr>
                <w:rFonts w:ascii="Times New Roman" w:hAnsi="Times New Roman" w:cs="Times New Roman"/>
                <w:sz w:val="24"/>
                <w:szCs w:val="24"/>
              </w:rPr>
            </w:pPr>
          </w:p>
        </w:tc>
        <w:tc>
          <w:tcPr>
            <w:tcW w:w="1305" w:type="dxa"/>
          </w:tcPr>
          <w:p w14:paraId="3CF4F432"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Nume si prenume</w:t>
            </w:r>
          </w:p>
        </w:tc>
        <w:tc>
          <w:tcPr>
            <w:tcW w:w="960" w:type="dxa"/>
          </w:tcPr>
          <w:p w14:paraId="1C48F783"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Data nasterii</w:t>
            </w:r>
          </w:p>
        </w:tc>
        <w:tc>
          <w:tcPr>
            <w:tcW w:w="1389" w:type="dxa"/>
          </w:tcPr>
          <w:p w14:paraId="364C0BCC"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Apartenenta politica</w:t>
            </w:r>
          </w:p>
        </w:tc>
        <w:tc>
          <w:tcPr>
            <w:tcW w:w="1125" w:type="dxa"/>
          </w:tcPr>
          <w:p w14:paraId="1E6D5539"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Perioada</w:t>
            </w:r>
          </w:p>
        </w:tc>
      </w:tr>
      <w:tr w:rsidR="006A2AA7" w14:paraId="4BBF3389" w14:textId="77777777" w:rsidTr="00DC0F45">
        <w:trPr>
          <w:trHeight w:val="570"/>
        </w:trPr>
        <w:tc>
          <w:tcPr>
            <w:tcW w:w="583" w:type="dxa"/>
          </w:tcPr>
          <w:p w14:paraId="203BF860"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p w14:paraId="37B44F8B" w14:textId="77777777" w:rsidR="006A2AA7" w:rsidRDefault="006A2AA7" w:rsidP="00DC0F45">
            <w:pPr>
              <w:autoSpaceDE w:val="0"/>
              <w:autoSpaceDN w:val="0"/>
              <w:adjustRightInd w:val="0"/>
              <w:jc w:val="center"/>
              <w:rPr>
                <w:rFonts w:ascii="Times New Roman" w:hAnsi="Times New Roman" w:cs="Times New Roman"/>
                <w:sz w:val="24"/>
                <w:szCs w:val="24"/>
              </w:rPr>
            </w:pPr>
          </w:p>
          <w:p w14:paraId="1B5C6B14" w14:textId="77777777" w:rsidR="006A2AA7" w:rsidRDefault="006A2AA7" w:rsidP="00DC0F45">
            <w:pPr>
              <w:autoSpaceDE w:val="0"/>
              <w:autoSpaceDN w:val="0"/>
              <w:adjustRightInd w:val="0"/>
              <w:jc w:val="center"/>
              <w:rPr>
                <w:rFonts w:ascii="Times New Roman" w:hAnsi="Times New Roman" w:cs="Times New Roman"/>
                <w:sz w:val="24"/>
                <w:szCs w:val="24"/>
              </w:rPr>
            </w:pPr>
          </w:p>
        </w:tc>
        <w:tc>
          <w:tcPr>
            <w:tcW w:w="1305" w:type="dxa"/>
          </w:tcPr>
          <w:p w14:paraId="4384A11A" w14:textId="0128DD99"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Iovan Ioan</w:t>
            </w:r>
          </w:p>
        </w:tc>
        <w:tc>
          <w:tcPr>
            <w:tcW w:w="960" w:type="dxa"/>
          </w:tcPr>
          <w:p w14:paraId="52253D2F"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24.06.1962</w:t>
            </w:r>
          </w:p>
        </w:tc>
        <w:tc>
          <w:tcPr>
            <w:tcW w:w="1389" w:type="dxa"/>
          </w:tcPr>
          <w:p w14:paraId="79A90CA3" w14:textId="735774D8"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PSD</w:t>
            </w:r>
          </w:p>
        </w:tc>
        <w:tc>
          <w:tcPr>
            <w:tcW w:w="1125" w:type="dxa"/>
          </w:tcPr>
          <w:p w14:paraId="6556BDE0" w14:textId="37148474"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2004-2008</w:t>
            </w:r>
          </w:p>
        </w:tc>
      </w:tr>
    </w:tbl>
    <w:p w14:paraId="1EEF6090" w14:textId="77777777" w:rsidR="006A2AA7" w:rsidRPr="00C34211" w:rsidRDefault="006A2AA7" w:rsidP="0050685B">
      <w:pPr>
        <w:autoSpaceDE w:val="0"/>
        <w:autoSpaceDN w:val="0"/>
        <w:adjustRightInd w:val="0"/>
        <w:spacing w:after="0" w:line="240" w:lineRule="auto"/>
        <w:jc w:val="both"/>
        <w:rPr>
          <w:rFonts w:ascii="Times New Roman" w:hAnsi="Times New Roman" w:cs="Times New Roman"/>
          <w:sz w:val="24"/>
          <w:szCs w:val="24"/>
        </w:rPr>
      </w:pPr>
    </w:p>
    <w:p w14:paraId="3123BE1E"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e) </w:t>
      </w:r>
      <w:proofErr w:type="gramStart"/>
      <w:r w:rsidRPr="00C34211">
        <w:rPr>
          <w:rFonts w:ascii="Times New Roman" w:hAnsi="Times New Roman" w:cs="Times New Roman"/>
          <w:sz w:val="24"/>
          <w:szCs w:val="24"/>
        </w:rPr>
        <w:t>mandatul</w:t>
      </w:r>
      <w:proofErr w:type="gramEnd"/>
      <w:r w:rsidRPr="00C34211">
        <w:rPr>
          <w:rFonts w:ascii="Times New Roman" w:hAnsi="Times New Roman" w:cs="Times New Roman"/>
          <w:sz w:val="24"/>
          <w:szCs w:val="24"/>
        </w:rPr>
        <w:t xml:space="preserve"> 2008 - 2012</w:t>
      </w:r>
    </w:p>
    <w:tbl>
      <w:tblPr>
        <w:tblStyle w:val="TableGrid"/>
        <w:tblW w:w="0" w:type="auto"/>
        <w:tblInd w:w="17" w:type="dxa"/>
        <w:tblLook w:val="0000" w:firstRow="0" w:lastRow="0" w:firstColumn="0" w:lastColumn="0" w:noHBand="0" w:noVBand="0"/>
      </w:tblPr>
      <w:tblGrid>
        <w:gridCol w:w="583"/>
        <w:gridCol w:w="1305"/>
        <w:gridCol w:w="1296"/>
        <w:gridCol w:w="1389"/>
        <w:gridCol w:w="1125"/>
      </w:tblGrid>
      <w:tr w:rsidR="006A2AA7" w14:paraId="0B571214" w14:textId="77777777" w:rsidTr="00DC0F45">
        <w:trPr>
          <w:trHeight w:val="300"/>
        </w:trPr>
        <w:tc>
          <w:tcPr>
            <w:tcW w:w="583" w:type="dxa"/>
          </w:tcPr>
          <w:p w14:paraId="04FC8151"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Nr. Crt.</w:t>
            </w:r>
          </w:p>
          <w:p w14:paraId="65F9A7D6" w14:textId="77777777" w:rsidR="006A2AA7" w:rsidRDefault="006A2AA7" w:rsidP="00DC0F45">
            <w:pPr>
              <w:autoSpaceDE w:val="0"/>
              <w:autoSpaceDN w:val="0"/>
              <w:adjustRightInd w:val="0"/>
              <w:jc w:val="center"/>
              <w:rPr>
                <w:rFonts w:ascii="Times New Roman" w:hAnsi="Times New Roman" w:cs="Times New Roman"/>
                <w:sz w:val="24"/>
                <w:szCs w:val="24"/>
              </w:rPr>
            </w:pPr>
          </w:p>
        </w:tc>
        <w:tc>
          <w:tcPr>
            <w:tcW w:w="1305" w:type="dxa"/>
          </w:tcPr>
          <w:p w14:paraId="35A8AB6A"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Nume si prenume</w:t>
            </w:r>
          </w:p>
        </w:tc>
        <w:tc>
          <w:tcPr>
            <w:tcW w:w="960" w:type="dxa"/>
          </w:tcPr>
          <w:p w14:paraId="22C4BFDA"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Data nasterii</w:t>
            </w:r>
          </w:p>
        </w:tc>
        <w:tc>
          <w:tcPr>
            <w:tcW w:w="1389" w:type="dxa"/>
          </w:tcPr>
          <w:p w14:paraId="7100C677"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Apartenenta politica</w:t>
            </w:r>
          </w:p>
        </w:tc>
        <w:tc>
          <w:tcPr>
            <w:tcW w:w="1125" w:type="dxa"/>
          </w:tcPr>
          <w:p w14:paraId="45CAACE1"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Perioada</w:t>
            </w:r>
          </w:p>
        </w:tc>
      </w:tr>
      <w:tr w:rsidR="006A2AA7" w14:paraId="60C55A93" w14:textId="77777777" w:rsidTr="00DC0F45">
        <w:trPr>
          <w:trHeight w:val="570"/>
        </w:trPr>
        <w:tc>
          <w:tcPr>
            <w:tcW w:w="583" w:type="dxa"/>
          </w:tcPr>
          <w:p w14:paraId="265D30AE"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p w14:paraId="60214B84" w14:textId="77777777" w:rsidR="006A2AA7" w:rsidRDefault="006A2AA7" w:rsidP="00DC0F45">
            <w:pPr>
              <w:autoSpaceDE w:val="0"/>
              <w:autoSpaceDN w:val="0"/>
              <w:adjustRightInd w:val="0"/>
              <w:jc w:val="center"/>
              <w:rPr>
                <w:rFonts w:ascii="Times New Roman" w:hAnsi="Times New Roman" w:cs="Times New Roman"/>
                <w:sz w:val="24"/>
                <w:szCs w:val="24"/>
              </w:rPr>
            </w:pPr>
          </w:p>
          <w:p w14:paraId="785AEBA7" w14:textId="77777777" w:rsidR="006A2AA7" w:rsidRDefault="006A2AA7" w:rsidP="00DC0F45">
            <w:pPr>
              <w:autoSpaceDE w:val="0"/>
              <w:autoSpaceDN w:val="0"/>
              <w:adjustRightInd w:val="0"/>
              <w:jc w:val="center"/>
              <w:rPr>
                <w:rFonts w:ascii="Times New Roman" w:hAnsi="Times New Roman" w:cs="Times New Roman"/>
                <w:sz w:val="24"/>
                <w:szCs w:val="24"/>
              </w:rPr>
            </w:pPr>
          </w:p>
        </w:tc>
        <w:tc>
          <w:tcPr>
            <w:tcW w:w="1305" w:type="dxa"/>
          </w:tcPr>
          <w:p w14:paraId="530F6AAA"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Iovan Ioan</w:t>
            </w:r>
          </w:p>
        </w:tc>
        <w:tc>
          <w:tcPr>
            <w:tcW w:w="960" w:type="dxa"/>
          </w:tcPr>
          <w:p w14:paraId="117BE57C"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24.06.1962</w:t>
            </w:r>
          </w:p>
        </w:tc>
        <w:tc>
          <w:tcPr>
            <w:tcW w:w="1389" w:type="dxa"/>
          </w:tcPr>
          <w:p w14:paraId="591F84D6"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PSD</w:t>
            </w:r>
          </w:p>
        </w:tc>
        <w:tc>
          <w:tcPr>
            <w:tcW w:w="1125" w:type="dxa"/>
          </w:tcPr>
          <w:p w14:paraId="2937E7D3" w14:textId="5007370F"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2008-2012</w:t>
            </w:r>
          </w:p>
        </w:tc>
      </w:tr>
    </w:tbl>
    <w:p w14:paraId="1BC7A010"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54544A99"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f) </w:t>
      </w:r>
      <w:proofErr w:type="gramStart"/>
      <w:r w:rsidRPr="00C34211">
        <w:rPr>
          <w:rFonts w:ascii="Times New Roman" w:hAnsi="Times New Roman" w:cs="Times New Roman"/>
          <w:sz w:val="24"/>
          <w:szCs w:val="24"/>
        </w:rPr>
        <w:t>mandatul</w:t>
      </w:r>
      <w:proofErr w:type="gramEnd"/>
      <w:r w:rsidRPr="00C34211">
        <w:rPr>
          <w:rFonts w:ascii="Times New Roman" w:hAnsi="Times New Roman" w:cs="Times New Roman"/>
          <w:sz w:val="24"/>
          <w:szCs w:val="24"/>
        </w:rPr>
        <w:t xml:space="preserve"> 2012 - 2016</w:t>
      </w:r>
    </w:p>
    <w:tbl>
      <w:tblPr>
        <w:tblStyle w:val="TableGrid"/>
        <w:tblW w:w="0" w:type="auto"/>
        <w:tblInd w:w="17" w:type="dxa"/>
        <w:tblLook w:val="0000" w:firstRow="0" w:lastRow="0" w:firstColumn="0" w:lastColumn="0" w:noHBand="0" w:noVBand="0"/>
      </w:tblPr>
      <w:tblGrid>
        <w:gridCol w:w="583"/>
        <w:gridCol w:w="1305"/>
        <w:gridCol w:w="1296"/>
        <w:gridCol w:w="1389"/>
        <w:gridCol w:w="1125"/>
      </w:tblGrid>
      <w:tr w:rsidR="006A2AA7" w14:paraId="5403B8E7" w14:textId="77777777" w:rsidTr="00DC0F45">
        <w:trPr>
          <w:trHeight w:val="300"/>
        </w:trPr>
        <w:tc>
          <w:tcPr>
            <w:tcW w:w="583" w:type="dxa"/>
          </w:tcPr>
          <w:p w14:paraId="5A8AEDB1"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Nr. Crt.</w:t>
            </w:r>
          </w:p>
          <w:p w14:paraId="1ECD94B7" w14:textId="77777777" w:rsidR="006A2AA7" w:rsidRDefault="006A2AA7" w:rsidP="00DC0F45">
            <w:pPr>
              <w:autoSpaceDE w:val="0"/>
              <w:autoSpaceDN w:val="0"/>
              <w:adjustRightInd w:val="0"/>
              <w:jc w:val="center"/>
              <w:rPr>
                <w:rFonts w:ascii="Times New Roman" w:hAnsi="Times New Roman" w:cs="Times New Roman"/>
                <w:sz w:val="24"/>
                <w:szCs w:val="24"/>
              </w:rPr>
            </w:pPr>
          </w:p>
        </w:tc>
        <w:tc>
          <w:tcPr>
            <w:tcW w:w="1305" w:type="dxa"/>
          </w:tcPr>
          <w:p w14:paraId="4FCEFC28"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Nume si prenume</w:t>
            </w:r>
          </w:p>
        </w:tc>
        <w:tc>
          <w:tcPr>
            <w:tcW w:w="960" w:type="dxa"/>
          </w:tcPr>
          <w:p w14:paraId="52AC75E7"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Data nasterii</w:t>
            </w:r>
          </w:p>
        </w:tc>
        <w:tc>
          <w:tcPr>
            <w:tcW w:w="1389" w:type="dxa"/>
          </w:tcPr>
          <w:p w14:paraId="3D3403EC"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Apartenenta politica</w:t>
            </w:r>
          </w:p>
        </w:tc>
        <w:tc>
          <w:tcPr>
            <w:tcW w:w="1125" w:type="dxa"/>
          </w:tcPr>
          <w:p w14:paraId="0F8748E2"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Perioada</w:t>
            </w:r>
          </w:p>
        </w:tc>
      </w:tr>
      <w:tr w:rsidR="006A2AA7" w14:paraId="7E274665" w14:textId="77777777" w:rsidTr="00DC0F45">
        <w:trPr>
          <w:trHeight w:val="570"/>
        </w:trPr>
        <w:tc>
          <w:tcPr>
            <w:tcW w:w="583" w:type="dxa"/>
          </w:tcPr>
          <w:p w14:paraId="2DD9559A"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p w14:paraId="05B5CD11" w14:textId="77777777" w:rsidR="006A2AA7" w:rsidRDefault="006A2AA7" w:rsidP="00DC0F45">
            <w:pPr>
              <w:autoSpaceDE w:val="0"/>
              <w:autoSpaceDN w:val="0"/>
              <w:adjustRightInd w:val="0"/>
              <w:jc w:val="center"/>
              <w:rPr>
                <w:rFonts w:ascii="Times New Roman" w:hAnsi="Times New Roman" w:cs="Times New Roman"/>
                <w:sz w:val="24"/>
                <w:szCs w:val="24"/>
              </w:rPr>
            </w:pPr>
          </w:p>
          <w:p w14:paraId="2A88A9AB" w14:textId="77777777" w:rsidR="006A2AA7" w:rsidRDefault="006A2AA7" w:rsidP="00DC0F45">
            <w:pPr>
              <w:autoSpaceDE w:val="0"/>
              <w:autoSpaceDN w:val="0"/>
              <w:adjustRightInd w:val="0"/>
              <w:jc w:val="center"/>
              <w:rPr>
                <w:rFonts w:ascii="Times New Roman" w:hAnsi="Times New Roman" w:cs="Times New Roman"/>
                <w:sz w:val="24"/>
                <w:szCs w:val="24"/>
              </w:rPr>
            </w:pPr>
          </w:p>
        </w:tc>
        <w:tc>
          <w:tcPr>
            <w:tcW w:w="1305" w:type="dxa"/>
          </w:tcPr>
          <w:p w14:paraId="57E1CA34"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Iovan Ioan</w:t>
            </w:r>
          </w:p>
        </w:tc>
        <w:tc>
          <w:tcPr>
            <w:tcW w:w="960" w:type="dxa"/>
          </w:tcPr>
          <w:p w14:paraId="0C1718DE"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24.06.1962</w:t>
            </w:r>
          </w:p>
        </w:tc>
        <w:tc>
          <w:tcPr>
            <w:tcW w:w="1389" w:type="dxa"/>
          </w:tcPr>
          <w:p w14:paraId="6D21A64E"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PSD</w:t>
            </w:r>
          </w:p>
        </w:tc>
        <w:tc>
          <w:tcPr>
            <w:tcW w:w="1125" w:type="dxa"/>
          </w:tcPr>
          <w:p w14:paraId="3EF5FE3D" w14:textId="28C53FCC"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2012-2016</w:t>
            </w:r>
          </w:p>
        </w:tc>
      </w:tr>
    </w:tbl>
    <w:p w14:paraId="746056CA"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1FD55D8A" w14:textId="71F2E8CB" w:rsidR="006A2AA7"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g) </w:t>
      </w:r>
      <w:proofErr w:type="gramStart"/>
      <w:r w:rsidRPr="00C34211">
        <w:rPr>
          <w:rFonts w:ascii="Times New Roman" w:hAnsi="Times New Roman" w:cs="Times New Roman"/>
          <w:sz w:val="24"/>
          <w:szCs w:val="24"/>
        </w:rPr>
        <w:t>mandatul</w:t>
      </w:r>
      <w:proofErr w:type="gramEnd"/>
      <w:r w:rsidRPr="00C34211">
        <w:rPr>
          <w:rFonts w:ascii="Times New Roman" w:hAnsi="Times New Roman" w:cs="Times New Roman"/>
          <w:sz w:val="24"/>
          <w:szCs w:val="24"/>
        </w:rPr>
        <w:t xml:space="preserve"> 2016 - 2020</w:t>
      </w:r>
    </w:p>
    <w:tbl>
      <w:tblPr>
        <w:tblStyle w:val="TableGrid"/>
        <w:tblW w:w="0" w:type="auto"/>
        <w:tblInd w:w="17" w:type="dxa"/>
        <w:tblLook w:val="0000" w:firstRow="0" w:lastRow="0" w:firstColumn="0" w:lastColumn="0" w:noHBand="0" w:noVBand="0"/>
      </w:tblPr>
      <w:tblGrid>
        <w:gridCol w:w="583"/>
        <w:gridCol w:w="1305"/>
        <w:gridCol w:w="1296"/>
        <w:gridCol w:w="1389"/>
        <w:gridCol w:w="1125"/>
      </w:tblGrid>
      <w:tr w:rsidR="006A2AA7" w14:paraId="6BA3F17A" w14:textId="77777777" w:rsidTr="00DC0F45">
        <w:trPr>
          <w:trHeight w:val="300"/>
        </w:trPr>
        <w:tc>
          <w:tcPr>
            <w:tcW w:w="583" w:type="dxa"/>
          </w:tcPr>
          <w:p w14:paraId="57722A9C"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Nr. Crt.</w:t>
            </w:r>
          </w:p>
          <w:p w14:paraId="51D97458" w14:textId="77777777" w:rsidR="006A2AA7" w:rsidRDefault="006A2AA7" w:rsidP="00DC0F45">
            <w:pPr>
              <w:autoSpaceDE w:val="0"/>
              <w:autoSpaceDN w:val="0"/>
              <w:adjustRightInd w:val="0"/>
              <w:jc w:val="center"/>
              <w:rPr>
                <w:rFonts w:ascii="Times New Roman" w:hAnsi="Times New Roman" w:cs="Times New Roman"/>
                <w:sz w:val="24"/>
                <w:szCs w:val="24"/>
              </w:rPr>
            </w:pPr>
          </w:p>
        </w:tc>
        <w:tc>
          <w:tcPr>
            <w:tcW w:w="1305" w:type="dxa"/>
          </w:tcPr>
          <w:p w14:paraId="1E512D5C"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Nume si prenume</w:t>
            </w:r>
          </w:p>
        </w:tc>
        <w:tc>
          <w:tcPr>
            <w:tcW w:w="960" w:type="dxa"/>
          </w:tcPr>
          <w:p w14:paraId="2B45F0A6"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Data nasterii</w:t>
            </w:r>
          </w:p>
        </w:tc>
        <w:tc>
          <w:tcPr>
            <w:tcW w:w="1389" w:type="dxa"/>
          </w:tcPr>
          <w:p w14:paraId="352DDC0F"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Apartenenta politica</w:t>
            </w:r>
          </w:p>
        </w:tc>
        <w:tc>
          <w:tcPr>
            <w:tcW w:w="1125" w:type="dxa"/>
          </w:tcPr>
          <w:p w14:paraId="3B5FF76D"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Perioada</w:t>
            </w:r>
          </w:p>
        </w:tc>
      </w:tr>
      <w:tr w:rsidR="006A2AA7" w14:paraId="7E3DC498" w14:textId="77777777" w:rsidTr="00DC0F45">
        <w:trPr>
          <w:trHeight w:val="570"/>
        </w:trPr>
        <w:tc>
          <w:tcPr>
            <w:tcW w:w="583" w:type="dxa"/>
          </w:tcPr>
          <w:p w14:paraId="0B73D035"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p w14:paraId="75073088" w14:textId="77777777" w:rsidR="006A2AA7" w:rsidRDefault="006A2AA7" w:rsidP="00DC0F45">
            <w:pPr>
              <w:autoSpaceDE w:val="0"/>
              <w:autoSpaceDN w:val="0"/>
              <w:adjustRightInd w:val="0"/>
              <w:jc w:val="center"/>
              <w:rPr>
                <w:rFonts w:ascii="Times New Roman" w:hAnsi="Times New Roman" w:cs="Times New Roman"/>
                <w:sz w:val="24"/>
                <w:szCs w:val="24"/>
              </w:rPr>
            </w:pPr>
          </w:p>
          <w:p w14:paraId="2FDDC2D9" w14:textId="77777777" w:rsidR="006A2AA7" w:rsidRDefault="006A2AA7" w:rsidP="00DC0F45">
            <w:pPr>
              <w:autoSpaceDE w:val="0"/>
              <w:autoSpaceDN w:val="0"/>
              <w:adjustRightInd w:val="0"/>
              <w:jc w:val="center"/>
              <w:rPr>
                <w:rFonts w:ascii="Times New Roman" w:hAnsi="Times New Roman" w:cs="Times New Roman"/>
                <w:sz w:val="24"/>
                <w:szCs w:val="24"/>
              </w:rPr>
            </w:pPr>
          </w:p>
        </w:tc>
        <w:tc>
          <w:tcPr>
            <w:tcW w:w="1305" w:type="dxa"/>
          </w:tcPr>
          <w:p w14:paraId="6988D8F8"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Iovan Ioan</w:t>
            </w:r>
          </w:p>
        </w:tc>
        <w:tc>
          <w:tcPr>
            <w:tcW w:w="960" w:type="dxa"/>
          </w:tcPr>
          <w:p w14:paraId="41F88FA4"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24.06.1962</w:t>
            </w:r>
          </w:p>
        </w:tc>
        <w:tc>
          <w:tcPr>
            <w:tcW w:w="1389" w:type="dxa"/>
          </w:tcPr>
          <w:p w14:paraId="77AB4F7B"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PSD</w:t>
            </w:r>
          </w:p>
        </w:tc>
        <w:tc>
          <w:tcPr>
            <w:tcW w:w="1125" w:type="dxa"/>
          </w:tcPr>
          <w:p w14:paraId="021517C6" w14:textId="312AD7B1"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2016-2020</w:t>
            </w:r>
          </w:p>
        </w:tc>
      </w:tr>
    </w:tbl>
    <w:p w14:paraId="0BEDC944" w14:textId="1BE4491B"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66A95008"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087041EA" w14:textId="6369CD75"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lastRenderedPageBreak/>
        <w:t xml:space="preserve">    h) </w:t>
      </w:r>
      <w:proofErr w:type="gramStart"/>
      <w:r w:rsidRPr="00C34211">
        <w:rPr>
          <w:rFonts w:ascii="Times New Roman" w:hAnsi="Times New Roman" w:cs="Times New Roman"/>
          <w:sz w:val="24"/>
          <w:szCs w:val="24"/>
        </w:rPr>
        <w:t>mandatul</w:t>
      </w:r>
      <w:proofErr w:type="gramEnd"/>
      <w:r w:rsidRPr="00C34211">
        <w:rPr>
          <w:rFonts w:ascii="Times New Roman" w:hAnsi="Times New Roman" w:cs="Times New Roman"/>
          <w:sz w:val="24"/>
          <w:szCs w:val="24"/>
        </w:rPr>
        <w:t xml:space="preserve"> </w:t>
      </w:r>
      <w:r w:rsidR="000050FF">
        <w:rPr>
          <w:rFonts w:ascii="Times New Roman" w:hAnsi="Times New Roman" w:cs="Times New Roman"/>
          <w:sz w:val="24"/>
          <w:szCs w:val="24"/>
        </w:rPr>
        <w:t>202</w:t>
      </w:r>
      <w:r w:rsidR="00793DD1">
        <w:rPr>
          <w:rFonts w:ascii="Times New Roman" w:hAnsi="Times New Roman" w:cs="Times New Roman"/>
          <w:sz w:val="24"/>
          <w:szCs w:val="24"/>
        </w:rPr>
        <w:t>0</w:t>
      </w:r>
      <w:r w:rsidR="000050FF">
        <w:rPr>
          <w:rFonts w:ascii="Times New Roman" w:hAnsi="Times New Roman" w:cs="Times New Roman"/>
          <w:sz w:val="24"/>
          <w:szCs w:val="24"/>
        </w:rPr>
        <w:t>-prezent</w:t>
      </w:r>
    </w:p>
    <w:p w14:paraId="6FFA854E" w14:textId="77777777" w:rsidR="006A2AA7" w:rsidRPr="00C34211" w:rsidRDefault="0050685B" w:rsidP="006A2AA7">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w:t>
      </w:r>
    </w:p>
    <w:tbl>
      <w:tblPr>
        <w:tblStyle w:val="TableGrid"/>
        <w:tblW w:w="0" w:type="auto"/>
        <w:tblInd w:w="17" w:type="dxa"/>
        <w:tblLook w:val="0000" w:firstRow="0" w:lastRow="0" w:firstColumn="0" w:lastColumn="0" w:noHBand="0" w:noVBand="0"/>
      </w:tblPr>
      <w:tblGrid>
        <w:gridCol w:w="583"/>
        <w:gridCol w:w="1305"/>
        <w:gridCol w:w="1296"/>
        <w:gridCol w:w="1389"/>
        <w:gridCol w:w="1125"/>
      </w:tblGrid>
      <w:tr w:rsidR="006A2AA7" w14:paraId="40956DF1" w14:textId="77777777" w:rsidTr="00DC0F45">
        <w:trPr>
          <w:trHeight w:val="300"/>
        </w:trPr>
        <w:tc>
          <w:tcPr>
            <w:tcW w:w="583" w:type="dxa"/>
          </w:tcPr>
          <w:p w14:paraId="78D903EF"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Nr. Crt.</w:t>
            </w:r>
          </w:p>
          <w:p w14:paraId="3878D8BE" w14:textId="77777777" w:rsidR="006A2AA7" w:rsidRDefault="006A2AA7" w:rsidP="00DC0F45">
            <w:pPr>
              <w:autoSpaceDE w:val="0"/>
              <w:autoSpaceDN w:val="0"/>
              <w:adjustRightInd w:val="0"/>
              <w:jc w:val="center"/>
              <w:rPr>
                <w:rFonts w:ascii="Times New Roman" w:hAnsi="Times New Roman" w:cs="Times New Roman"/>
                <w:sz w:val="24"/>
                <w:szCs w:val="24"/>
              </w:rPr>
            </w:pPr>
          </w:p>
        </w:tc>
        <w:tc>
          <w:tcPr>
            <w:tcW w:w="1305" w:type="dxa"/>
          </w:tcPr>
          <w:p w14:paraId="0F1FC0AD"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Nume si prenume</w:t>
            </w:r>
          </w:p>
        </w:tc>
        <w:tc>
          <w:tcPr>
            <w:tcW w:w="960" w:type="dxa"/>
          </w:tcPr>
          <w:p w14:paraId="502F638B"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Data nasterii</w:t>
            </w:r>
          </w:p>
        </w:tc>
        <w:tc>
          <w:tcPr>
            <w:tcW w:w="1389" w:type="dxa"/>
          </w:tcPr>
          <w:p w14:paraId="450ABC43"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Apartenenta politica</w:t>
            </w:r>
          </w:p>
        </w:tc>
        <w:tc>
          <w:tcPr>
            <w:tcW w:w="1125" w:type="dxa"/>
          </w:tcPr>
          <w:p w14:paraId="47E53E57"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Perioada</w:t>
            </w:r>
          </w:p>
        </w:tc>
      </w:tr>
      <w:tr w:rsidR="006A2AA7" w14:paraId="496500DC" w14:textId="77777777" w:rsidTr="00DC0F45">
        <w:trPr>
          <w:trHeight w:val="570"/>
        </w:trPr>
        <w:tc>
          <w:tcPr>
            <w:tcW w:w="583" w:type="dxa"/>
          </w:tcPr>
          <w:p w14:paraId="3FA78454"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p w14:paraId="188C52D3" w14:textId="77777777" w:rsidR="006A2AA7" w:rsidRDefault="006A2AA7" w:rsidP="00DC0F45">
            <w:pPr>
              <w:autoSpaceDE w:val="0"/>
              <w:autoSpaceDN w:val="0"/>
              <w:adjustRightInd w:val="0"/>
              <w:jc w:val="center"/>
              <w:rPr>
                <w:rFonts w:ascii="Times New Roman" w:hAnsi="Times New Roman" w:cs="Times New Roman"/>
                <w:sz w:val="24"/>
                <w:szCs w:val="24"/>
              </w:rPr>
            </w:pPr>
          </w:p>
          <w:p w14:paraId="5A5226FE" w14:textId="77777777" w:rsidR="006A2AA7" w:rsidRDefault="006A2AA7" w:rsidP="00DC0F45">
            <w:pPr>
              <w:autoSpaceDE w:val="0"/>
              <w:autoSpaceDN w:val="0"/>
              <w:adjustRightInd w:val="0"/>
              <w:jc w:val="center"/>
              <w:rPr>
                <w:rFonts w:ascii="Times New Roman" w:hAnsi="Times New Roman" w:cs="Times New Roman"/>
                <w:sz w:val="24"/>
                <w:szCs w:val="24"/>
              </w:rPr>
            </w:pPr>
          </w:p>
        </w:tc>
        <w:tc>
          <w:tcPr>
            <w:tcW w:w="1305" w:type="dxa"/>
          </w:tcPr>
          <w:p w14:paraId="1CAEBCE9"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Iovan Ioan</w:t>
            </w:r>
          </w:p>
        </w:tc>
        <w:tc>
          <w:tcPr>
            <w:tcW w:w="960" w:type="dxa"/>
          </w:tcPr>
          <w:p w14:paraId="7691F9ED"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24.06.1962</w:t>
            </w:r>
          </w:p>
        </w:tc>
        <w:tc>
          <w:tcPr>
            <w:tcW w:w="1389" w:type="dxa"/>
          </w:tcPr>
          <w:p w14:paraId="592DFDA5" w14:textId="77777777"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PSD</w:t>
            </w:r>
          </w:p>
        </w:tc>
        <w:tc>
          <w:tcPr>
            <w:tcW w:w="1125" w:type="dxa"/>
          </w:tcPr>
          <w:p w14:paraId="54688938" w14:textId="5FC89CC1" w:rsidR="006A2AA7" w:rsidRDefault="006A2AA7" w:rsidP="00DC0F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2020-prezent</w:t>
            </w:r>
          </w:p>
        </w:tc>
      </w:tr>
    </w:tbl>
    <w:p w14:paraId="1AEA63F7" w14:textId="6F0D6577" w:rsidR="0050685B" w:rsidRDefault="0050685B" w:rsidP="006A2AA7">
      <w:pPr>
        <w:autoSpaceDE w:val="0"/>
        <w:autoSpaceDN w:val="0"/>
        <w:adjustRightInd w:val="0"/>
        <w:spacing w:after="0" w:line="240" w:lineRule="auto"/>
        <w:jc w:val="both"/>
        <w:rPr>
          <w:rFonts w:ascii="Times New Roman" w:hAnsi="Times New Roman" w:cs="Times New Roman"/>
          <w:sz w:val="24"/>
          <w:szCs w:val="24"/>
        </w:rPr>
      </w:pPr>
    </w:p>
    <w:p w14:paraId="3AF998D5" w14:textId="77777777" w:rsidR="00C553B6" w:rsidRDefault="00C553B6" w:rsidP="006A2AA7">
      <w:pPr>
        <w:autoSpaceDE w:val="0"/>
        <w:autoSpaceDN w:val="0"/>
        <w:adjustRightInd w:val="0"/>
        <w:spacing w:after="0" w:line="240" w:lineRule="auto"/>
        <w:jc w:val="both"/>
        <w:rPr>
          <w:rFonts w:ascii="Times New Roman" w:hAnsi="Times New Roman" w:cs="Times New Roman"/>
          <w:sz w:val="24"/>
          <w:szCs w:val="24"/>
        </w:rPr>
      </w:pPr>
    </w:p>
    <w:p w14:paraId="1468E3D2" w14:textId="77777777" w:rsidR="00C553B6" w:rsidRDefault="00C553B6" w:rsidP="006A2AA7">
      <w:pPr>
        <w:autoSpaceDE w:val="0"/>
        <w:autoSpaceDN w:val="0"/>
        <w:adjustRightInd w:val="0"/>
        <w:spacing w:after="0" w:line="240" w:lineRule="auto"/>
        <w:jc w:val="both"/>
        <w:rPr>
          <w:rFonts w:ascii="Times New Roman" w:hAnsi="Times New Roman" w:cs="Times New Roman"/>
          <w:sz w:val="24"/>
          <w:szCs w:val="24"/>
        </w:rPr>
      </w:pPr>
    </w:p>
    <w:p w14:paraId="16F8AADC" w14:textId="77777777" w:rsidR="00C553B6" w:rsidRDefault="00C553B6" w:rsidP="006A2AA7">
      <w:pPr>
        <w:autoSpaceDE w:val="0"/>
        <w:autoSpaceDN w:val="0"/>
        <w:adjustRightInd w:val="0"/>
        <w:spacing w:after="0" w:line="240" w:lineRule="auto"/>
        <w:jc w:val="both"/>
        <w:rPr>
          <w:rFonts w:ascii="Times New Roman" w:hAnsi="Times New Roman" w:cs="Times New Roman"/>
          <w:sz w:val="24"/>
          <w:szCs w:val="24"/>
        </w:rPr>
      </w:pPr>
    </w:p>
    <w:p w14:paraId="5CBF7CE8" w14:textId="77777777" w:rsidR="00C553B6" w:rsidRDefault="00C553B6" w:rsidP="006A2AA7">
      <w:pPr>
        <w:autoSpaceDE w:val="0"/>
        <w:autoSpaceDN w:val="0"/>
        <w:adjustRightInd w:val="0"/>
        <w:spacing w:after="0" w:line="240" w:lineRule="auto"/>
        <w:jc w:val="both"/>
        <w:rPr>
          <w:rFonts w:ascii="Times New Roman" w:hAnsi="Times New Roman" w:cs="Times New Roman"/>
          <w:sz w:val="24"/>
          <w:szCs w:val="24"/>
        </w:rPr>
      </w:pPr>
    </w:p>
    <w:p w14:paraId="3927B8F5" w14:textId="77777777" w:rsidR="00C553B6" w:rsidRDefault="00C553B6" w:rsidP="006A2AA7">
      <w:pPr>
        <w:autoSpaceDE w:val="0"/>
        <w:autoSpaceDN w:val="0"/>
        <w:adjustRightInd w:val="0"/>
        <w:spacing w:after="0" w:line="240" w:lineRule="auto"/>
        <w:jc w:val="both"/>
        <w:rPr>
          <w:rFonts w:ascii="Times New Roman" w:hAnsi="Times New Roman" w:cs="Times New Roman"/>
          <w:sz w:val="24"/>
          <w:szCs w:val="24"/>
        </w:rPr>
      </w:pPr>
    </w:p>
    <w:p w14:paraId="43EF5F54" w14:textId="77777777" w:rsidR="00C553B6" w:rsidRDefault="00C553B6" w:rsidP="006A2AA7">
      <w:pPr>
        <w:autoSpaceDE w:val="0"/>
        <w:autoSpaceDN w:val="0"/>
        <w:adjustRightInd w:val="0"/>
        <w:spacing w:after="0" w:line="240" w:lineRule="auto"/>
        <w:jc w:val="both"/>
        <w:rPr>
          <w:rFonts w:ascii="Times New Roman" w:hAnsi="Times New Roman" w:cs="Times New Roman"/>
          <w:sz w:val="24"/>
          <w:szCs w:val="24"/>
        </w:rPr>
      </w:pPr>
    </w:p>
    <w:p w14:paraId="5128E890" w14:textId="77777777" w:rsidR="00C553B6" w:rsidRDefault="00C553B6" w:rsidP="006A2AA7">
      <w:pPr>
        <w:autoSpaceDE w:val="0"/>
        <w:autoSpaceDN w:val="0"/>
        <w:adjustRightInd w:val="0"/>
        <w:spacing w:after="0" w:line="240" w:lineRule="auto"/>
        <w:jc w:val="both"/>
        <w:rPr>
          <w:rFonts w:ascii="Times New Roman" w:hAnsi="Times New Roman" w:cs="Times New Roman"/>
          <w:sz w:val="24"/>
          <w:szCs w:val="24"/>
        </w:rPr>
      </w:pPr>
    </w:p>
    <w:p w14:paraId="296ECE5B" w14:textId="77777777" w:rsidR="00C553B6" w:rsidRDefault="00C553B6" w:rsidP="006A2AA7">
      <w:pPr>
        <w:autoSpaceDE w:val="0"/>
        <w:autoSpaceDN w:val="0"/>
        <w:adjustRightInd w:val="0"/>
        <w:spacing w:after="0" w:line="240" w:lineRule="auto"/>
        <w:jc w:val="both"/>
        <w:rPr>
          <w:rFonts w:ascii="Times New Roman" w:hAnsi="Times New Roman" w:cs="Times New Roman"/>
          <w:sz w:val="24"/>
          <w:szCs w:val="24"/>
        </w:rPr>
      </w:pPr>
    </w:p>
    <w:p w14:paraId="1AEF3E12" w14:textId="77777777" w:rsidR="00C553B6" w:rsidRDefault="00C553B6" w:rsidP="006A2AA7">
      <w:pPr>
        <w:autoSpaceDE w:val="0"/>
        <w:autoSpaceDN w:val="0"/>
        <w:adjustRightInd w:val="0"/>
        <w:spacing w:after="0" w:line="240" w:lineRule="auto"/>
        <w:jc w:val="both"/>
        <w:rPr>
          <w:rFonts w:ascii="Times New Roman" w:hAnsi="Times New Roman" w:cs="Times New Roman"/>
          <w:sz w:val="24"/>
          <w:szCs w:val="24"/>
        </w:rPr>
      </w:pPr>
    </w:p>
    <w:p w14:paraId="672CF72D" w14:textId="77777777" w:rsidR="00C553B6" w:rsidRDefault="00C553B6" w:rsidP="006A2AA7">
      <w:pPr>
        <w:autoSpaceDE w:val="0"/>
        <w:autoSpaceDN w:val="0"/>
        <w:adjustRightInd w:val="0"/>
        <w:spacing w:after="0" w:line="240" w:lineRule="auto"/>
        <w:jc w:val="both"/>
        <w:rPr>
          <w:rFonts w:ascii="Times New Roman" w:hAnsi="Times New Roman" w:cs="Times New Roman"/>
          <w:sz w:val="24"/>
          <w:szCs w:val="24"/>
        </w:rPr>
      </w:pPr>
    </w:p>
    <w:p w14:paraId="431373DB" w14:textId="77777777" w:rsidR="00C553B6" w:rsidRDefault="00C553B6" w:rsidP="006A2AA7">
      <w:pPr>
        <w:autoSpaceDE w:val="0"/>
        <w:autoSpaceDN w:val="0"/>
        <w:adjustRightInd w:val="0"/>
        <w:spacing w:after="0" w:line="240" w:lineRule="auto"/>
        <w:jc w:val="both"/>
        <w:rPr>
          <w:rFonts w:ascii="Times New Roman" w:hAnsi="Times New Roman" w:cs="Times New Roman"/>
          <w:sz w:val="24"/>
          <w:szCs w:val="24"/>
        </w:rPr>
      </w:pPr>
    </w:p>
    <w:p w14:paraId="5C5071B9" w14:textId="77777777" w:rsidR="00C553B6" w:rsidRDefault="00C553B6" w:rsidP="006A2AA7">
      <w:pPr>
        <w:autoSpaceDE w:val="0"/>
        <w:autoSpaceDN w:val="0"/>
        <w:adjustRightInd w:val="0"/>
        <w:spacing w:after="0" w:line="240" w:lineRule="auto"/>
        <w:jc w:val="both"/>
        <w:rPr>
          <w:rFonts w:ascii="Times New Roman" w:hAnsi="Times New Roman" w:cs="Times New Roman"/>
          <w:sz w:val="24"/>
          <w:szCs w:val="24"/>
        </w:rPr>
      </w:pPr>
    </w:p>
    <w:p w14:paraId="1527A5E5" w14:textId="77777777" w:rsidR="00C553B6" w:rsidRDefault="00C553B6" w:rsidP="006A2AA7">
      <w:pPr>
        <w:autoSpaceDE w:val="0"/>
        <w:autoSpaceDN w:val="0"/>
        <w:adjustRightInd w:val="0"/>
        <w:spacing w:after="0" w:line="240" w:lineRule="auto"/>
        <w:jc w:val="both"/>
        <w:rPr>
          <w:rFonts w:ascii="Times New Roman" w:hAnsi="Times New Roman" w:cs="Times New Roman"/>
          <w:sz w:val="24"/>
          <w:szCs w:val="24"/>
        </w:rPr>
      </w:pPr>
    </w:p>
    <w:p w14:paraId="2D13F3F2" w14:textId="77777777" w:rsidR="00C553B6" w:rsidRDefault="00C553B6" w:rsidP="006A2AA7">
      <w:pPr>
        <w:autoSpaceDE w:val="0"/>
        <w:autoSpaceDN w:val="0"/>
        <w:adjustRightInd w:val="0"/>
        <w:spacing w:after="0" w:line="240" w:lineRule="auto"/>
        <w:jc w:val="both"/>
        <w:rPr>
          <w:rFonts w:ascii="Times New Roman" w:hAnsi="Times New Roman" w:cs="Times New Roman"/>
          <w:sz w:val="24"/>
          <w:szCs w:val="24"/>
        </w:rPr>
      </w:pPr>
    </w:p>
    <w:p w14:paraId="718255C4" w14:textId="77777777" w:rsidR="00C553B6" w:rsidRDefault="00C553B6" w:rsidP="006A2AA7">
      <w:pPr>
        <w:autoSpaceDE w:val="0"/>
        <w:autoSpaceDN w:val="0"/>
        <w:adjustRightInd w:val="0"/>
        <w:spacing w:after="0" w:line="240" w:lineRule="auto"/>
        <w:jc w:val="both"/>
        <w:rPr>
          <w:rFonts w:ascii="Times New Roman" w:hAnsi="Times New Roman" w:cs="Times New Roman"/>
          <w:sz w:val="24"/>
          <w:szCs w:val="24"/>
        </w:rPr>
      </w:pPr>
    </w:p>
    <w:p w14:paraId="30212BA7" w14:textId="77777777" w:rsidR="00C553B6" w:rsidRDefault="00C553B6" w:rsidP="006A2AA7">
      <w:pPr>
        <w:autoSpaceDE w:val="0"/>
        <w:autoSpaceDN w:val="0"/>
        <w:adjustRightInd w:val="0"/>
        <w:spacing w:after="0" w:line="240" w:lineRule="auto"/>
        <w:jc w:val="both"/>
        <w:rPr>
          <w:rFonts w:ascii="Times New Roman" w:hAnsi="Times New Roman" w:cs="Times New Roman"/>
          <w:sz w:val="24"/>
          <w:szCs w:val="24"/>
        </w:rPr>
      </w:pPr>
    </w:p>
    <w:p w14:paraId="03946B6E" w14:textId="77777777" w:rsidR="00C553B6" w:rsidRDefault="00C553B6" w:rsidP="006A2AA7">
      <w:pPr>
        <w:autoSpaceDE w:val="0"/>
        <w:autoSpaceDN w:val="0"/>
        <w:adjustRightInd w:val="0"/>
        <w:spacing w:after="0" w:line="240" w:lineRule="auto"/>
        <w:jc w:val="both"/>
        <w:rPr>
          <w:rFonts w:ascii="Times New Roman" w:hAnsi="Times New Roman" w:cs="Times New Roman"/>
          <w:sz w:val="24"/>
          <w:szCs w:val="24"/>
        </w:rPr>
      </w:pPr>
    </w:p>
    <w:p w14:paraId="6FEA128E" w14:textId="77777777" w:rsidR="00C553B6" w:rsidRDefault="00C553B6" w:rsidP="006A2AA7">
      <w:pPr>
        <w:autoSpaceDE w:val="0"/>
        <w:autoSpaceDN w:val="0"/>
        <w:adjustRightInd w:val="0"/>
        <w:spacing w:after="0" w:line="240" w:lineRule="auto"/>
        <w:jc w:val="both"/>
        <w:rPr>
          <w:rFonts w:ascii="Times New Roman" w:hAnsi="Times New Roman" w:cs="Times New Roman"/>
          <w:sz w:val="24"/>
          <w:szCs w:val="24"/>
        </w:rPr>
      </w:pPr>
    </w:p>
    <w:p w14:paraId="01D6C940" w14:textId="77777777" w:rsidR="00C553B6" w:rsidRDefault="00C553B6" w:rsidP="006A2AA7">
      <w:pPr>
        <w:autoSpaceDE w:val="0"/>
        <w:autoSpaceDN w:val="0"/>
        <w:adjustRightInd w:val="0"/>
        <w:spacing w:after="0" w:line="240" w:lineRule="auto"/>
        <w:jc w:val="both"/>
        <w:rPr>
          <w:rFonts w:ascii="Times New Roman" w:hAnsi="Times New Roman" w:cs="Times New Roman"/>
          <w:sz w:val="24"/>
          <w:szCs w:val="24"/>
        </w:rPr>
      </w:pPr>
    </w:p>
    <w:p w14:paraId="27F352E0" w14:textId="77777777" w:rsidR="00C553B6" w:rsidRDefault="00C553B6" w:rsidP="006A2AA7">
      <w:pPr>
        <w:autoSpaceDE w:val="0"/>
        <w:autoSpaceDN w:val="0"/>
        <w:adjustRightInd w:val="0"/>
        <w:spacing w:after="0" w:line="240" w:lineRule="auto"/>
        <w:jc w:val="both"/>
        <w:rPr>
          <w:rFonts w:ascii="Times New Roman" w:hAnsi="Times New Roman" w:cs="Times New Roman"/>
          <w:sz w:val="24"/>
          <w:szCs w:val="24"/>
        </w:rPr>
      </w:pPr>
    </w:p>
    <w:p w14:paraId="3CBF1ED0" w14:textId="77777777" w:rsidR="00C553B6" w:rsidRDefault="00C553B6" w:rsidP="006A2AA7">
      <w:pPr>
        <w:autoSpaceDE w:val="0"/>
        <w:autoSpaceDN w:val="0"/>
        <w:adjustRightInd w:val="0"/>
        <w:spacing w:after="0" w:line="240" w:lineRule="auto"/>
        <w:jc w:val="both"/>
        <w:rPr>
          <w:rFonts w:ascii="Times New Roman" w:hAnsi="Times New Roman" w:cs="Times New Roman"/>
          <w:sz w:val="24"/>
          <w:szCs w:val="24"/>
        </w:rPr>
      </w:pPr>
    </w:p>
    <w:p w14:paraId="0B0DEE54" w14:textId="77777777" w:rsidR="00C553B6" w:rsidRDefault="00C553B6" w:rsidP="006A2AA7">
      <w:pPr>
        <w:autoSpaceDE w:val="0"/>
        <w:autoSpaceDN w:val="0"/>
        <w:adjustRightInd w:val="0"/>
        <w:spacing w:after="0" w:line="240" w:lineRule="auto"/>
        <w:jc w:val="both"/>
        <w:rPr>
          <w:rFonts w:ascii="Times New Roman" w:hAnsi="Times New Roman" w:cs="Times New Roman"/>
          <w:sz w:val="24"/>
          <w:szCs w:val="24"/>
        </w:rPr>
      </w:pPr>
    </w:p>
    <w:p w14:paraId="307CBB0C" w14:textId="77777777" w:rsidR="00C553B6" w:rsidRDefault="00C553B6" w:rsidP="006A2AA7">
      <w:pPr>
        <w:autoSpaceDE w:val="0"/>
        <w:autoSpaceDN w:val="0"/>
        <w:adjustRightInd w:val="0"/>
        <w:spacing w:after="0" w:line="240" w:lineRule="auto"/>
        <w:jc w:val="both"/>
        <w:rPr>
          <w:rFonts w:ascii="Times New Roman" w:hAnsi="Times New Roman" w:cs="Times New Roman"/>
          <w:sz w:val="24"/>
          <w:szCs w:val="24"/>
        </w:rPr>
      </w:pPr>
    </w:p>
    <w:p w14:paraId="3C208D7B" w14:textId="77777777" w:rsidR="00C553B6" w:rsidRDefault="00C553B6" w:rsidP="006A2AA7">
      <w:pPr>
        <w:autoSpaceDE w:val="0"/>
        <w:autoSpaceDN w:val="0"/>
        <w:adjustRightInd w:val="0"/>
        <w:spacing w:after="0" w:line="240" w:lineRule="auto"/>
        <w:jc w:val="both"/>
        <w:rPr>
          <w:rFonts w:ascii="Times New Roman" w:hAnsi="Times New Roman" w:cs="Times New Roman"/>
          <w:sz w:val="24"/>
          <w:szCs w:val="24"/>
        </w:rPr>
      </w:pPr>
    </w:p>
    <w:p w14:paraId="47E08485" w14:textId="77777777" w:rsidR="00C553B6" w:rsidRDefault="00C553B6" w:rsidP="006A2AA7">
      <w:pPr>
        <w:autoSpaceDE w:val="0"/>
        <w:autoSpaceDN w:val="0"/>
        <w:adjustRightInd w:val="0"/>
        <w:spacing w:after="0" w:line="240" w:lineRule="auto"/>
        <w:jc w:val="both"/>
        <w:rPr>
          <w:rFonts w:ascii="Times New Roman" w:hAnsi="Times New Roman" w:cs="Times New Roman"/>
          <w:sz w:val="24"/>
          <w:szCs w:val="24"/>
        </w:rPr>
      </w:pPr>
    </w:p>
    <w:p w14:paraId="0B48BE2F" w14:textId="77777777" w:rsidR="00C553B6" w:rsidRDefault="00C553B6" w:rsidP="006A2AA7">
      <w:pPr>
        <w:autoSpaceDE w:val="0"/>
        <w:autoSpaceDN w:val="0"/>
        <w:adjustRightInd w:val="0"/>
        <w:spacing w:after="0" w:line="240" w:lineRule="auto"/>
        <w:jc w:val="both"/>
        <w:rPr>
          <w:rFonts w:ascii="Times New Roman" w:hAnsi="Times New Roman" w:cs="Times New Roman"/>
          <w:sz w:val="24"/>
          <w:szCs w:val="24"/>
        </w:rPr>
      </w:pPr>
    </w:p>
    <w:p w14:paraId="00B4B8B7" w14:textId="77777777" w:rsidR="00C553B6" w:rsidRDefault="00C553B6" w:rsidP="006A2AA7">
      <w:pPr>
        <w:autoSpaceDE w:val="0"/>
        <w:autoSpaceDN w:val="0"/>
        <w:adjustRightInd w:val="0"/>
        <w:spacing w:after="0" w:line="240" w:lineRule="auto"/>
        <w:jc w:val="both"/>
        <w:rPr>
          <w:rFonts w:ascii="Times New Roman" w:hAnsi="Times New Roman" w:cs="Times New Roman"/>
          <w:sz w:val="24"/>
          <w:szCs w:val="24"/>
        </w:rPr>
      </w:pPr>
    </w:p>
    <w:p w14:paraId="301EFB54" w14:textId="77777777" w:rsidR="00C553B6" w:rsidRDefault="00C553B6" w:rsidP="006A2AA7">
      <w:pPr>
        <w:autoSpaceDE w:val="0"/>
        <w:autoSpaceDN w:val="0"/>
        <w:adjustRightInd w:val="0"/>
        <w:spacing w:after="0" w:line="240" w:lineRule="auto"/>
        <w:jc w:val="both"/>
        <w:rPr>
          <w:rFonts w:ascii="Times New Roman" w:hAnsi="Times New Roman" w:cs="Times New Roman"/>
          <w:sz w:val="24"/>
          <w:szCs w:val="24"/>
        </w:rPr>
      </w:pPr>
    </w:p>
    <w:p w14:paraId="2F9C9DDC" w14:textId="77777777" w:rsidR="00C553B6" w:rsidRDefault="00C553B6" w:rsidP="006A2AA7">
      <w:pPr>
        <w:autoSpaceDE w:val="0"/>
        <w:autoSpaceDN w:val="0"/>
        <w:adjustRightInd w:val="0"/>
        <w:spacing w:after="0" w:line="240" w:lineRule="auto"/>
        <w:jc w:val="both"/>
        <w:rPr>
          <w:rFonts w:ascii="Times New Roman" w:hAnsi="Times New Roman" w:cs="Times New Roman"/>
          <w:sz w:val="24"/>
          <w:szCs w:val="24"/>
        </w:rPr>
      </w:pPr>
    </w:p>
    <w:p w14:paraId="2660C5D2" w14:textId="77777777" w:rsidR="00C553B6" w:rsidRDefault="00C553B6" w:rsidP="006A2AA7">
      <w:pPr>
        <w:autoSpaceDE w:val="0"/>
        <w:autoSpaceDN w:val="0"/>
        <w:adjustRightInd w:val="0"/>
        <w:spacing w:after="0" w:line="240" w:lineRule="auto"/>
        <w:jc w:val="both"/>
        <w:rPr>
          <w:rFonts w:ascii="Times New Roman" w:hAnsi="Times New Roman" w:cs="Times New Roman"/>
          <w:sz w:val="24"/>
          <w:szCs w:val="24"/>
        </w:rPr>
      </w:pPr>
    </w:p>
    <w:p w14:paraId="6991D0A8" w14:textId="77777777" w:rsidR="00C553B6" w:rsidRDefault="00C553B6" w:rsidP="006A2AA7">
      <w:pPr>
        <w:autoSpaceDE w:val="0"/>
        <w:autoSpaceDN w:val="0"/>
        <w:adjustRightInd w:val="0"/>
        <w:spacing w:after="0" w:line="240" w:lineRule="auto"/>
        <w:jc w:val="both"/>
        <w:rPr>
          <w:rFonts w:ascii="Times New Roman" w:hAnsi="Times New Roman" w:cs="Times New Roman"/>
          <w:sz w:val="24"/>
          <w:szCs w:val="24"/>
        </w:rPr>
      </w:pPr>
    </w:p>
    <w:p w14:paraId="19FEAA8B" w14:textId="77777777" w:rsidR="00C553B6" w:rsidRDefault="00C553B6" w:rsidP="006A2AA7">
      <w:pPr>
        <w:autoSpaceDE w:val="0"/>
        <w:autoSpaceDN w:val="0"/>
        <w:adjustRightInd w:val="0"/>
        <w:spacing w:after="0" w:line="240" w:lineRule="auto"/>
        <w:jc w:val="both"/>
        <w:rPr>
          <w:rFonts w:ascii="Times New Roman" w:hAnsi="Times New Roman" w:cs="Times New Roman"/>
          <w:sz w:val="24"/>
          <w:szCs w:val="24"/>
        </w:rPr>
      </w:pPr>
    </w:p>
    <w:p w14:paraId="59E148B2" w14:textId="77777777" w:rsidR="00C553B6" w:rsidRDefault="00C553B6" w:rsidP="006A2AA7">
      <w:pPr>
        <w:autoSpaceDE w:val="0"/>
        <w:autoSpaceDN w:val="0"/>
        <w:adjustRightInd w:val="0"/>
        <w:spacing w:after="0" w:line="240" w:lineRule="auto"/>
        <w:jc w:val="both"/>
        <w:rPr>
          <w:rFonts w:ascii="Times New Roman" w:hAnsi="Times New Roman" w:cs="Times New Roman"/>
          <w:sz w:val="24"/>
          <w:szCs w:val="24"/>
        </w:rPr>
      </w:pPr>
    </w:p>
    <w:p w14:paraId="32AEC954" w14:textId="77777777" w:rsidR="00C553B6" w:rsidRDefault="00C553B6" w:rsidP="006A2AA7">
      <w:pPr>
        <w:autoSpaceDE w:val="0"/>
        <w:autoSpaceDN w:val="0"/>
        <w:adjustRightInd w:val="0"/>
        <w:spacing w:after="0" w:line="240" w:lineRule="auto"/>
        <w:jc w:val="both"/>
        <w:rPr>
          <w:rFonts w:ascii="Times New Roman" w:hAnsi="Times New Roman" w:cs="Times New Roman"/>
          <w:sz w:val="24"/>
          <w:szCs w:val="24"/>
        </w:rPr>
      </w:pPr>
    </w:p>
    <w:p w14:paraId="766E6E3C" w14:textId="77777777" w:rsidR="00C553B6" w:rsidRDefault="00C553B6" w:rsidP="006A2AA7">
      <w:pPr>
        <w:autoSpaceDE w:val="0"/>
        <w:autoSpaceDN w:val="0"/>
        <w:adjustRightInd w:val="0"/>
        <w:spacing w:after="0" w:line="240" w:lineRule="auto"/>
        <w:jc w:val="both"/>
        <w:rPr>
          <w:rFonts w:ascii="Times New Roman" w:hAnsi="Times New Roman" w:cs="Times New Roman"/>
          <w:sz w:val="24"/>
          <w:szCs w:val="24"/>
        </w:rPr>
      </w:pPr>
    </w:p>
    <w:p w14:paraId="0587E205" w14:textId="77777777" w:rsidR="00C553B6" w:rsidRDefault="00C553B6" w:rsidP="006A2AA7">
      <w:pPr>
        <w:autoSpaceDE w:val="0"/>
        <w:autoSpaceDN w:val="0"/>
        <w:adjustRightInd w:val="0"/>
        <w:spacing w:after="0" w:line="240" w:lineRule="auto"/>
        <w:jc w:val="both"/>
        <w:rPr>
          <w:rFonts w:ascii="Times New Roman" w:hAnsi="Times New Roman" w:cs="Times New Roman"/>
          <w:sz w:val="24"/>
          <w:szCs w:val="24"/>
        </w:rPr>
      </w:pPr>
    </w:p>
    <w:p w14:paraId="48F694C9" w14:textId="77777777" w:rsidR="00C553B6" w:rsidRDefault="00C553B6" w:rsidP="006A2AA7">
      <w:pPr>
        <w:autoSpaceDE w:val="0"/>
        <w:autoSpaceDN w:val="0"/>
        <w:adjustRightInd w:val="0"/>
        <w:spacing w:after="0" w:line="240" w:lineRule="auto"/>
        <w:jc w:val="both"/>
        <w:rPr>
          <w:rFonts w:ascii="Times New Roman" w:hAnsi="Times New Roman" w:cs="Times New Roman"/>
          <w:sz w:val="24"/>
          <w:szCs w:val="24"/>
        </w:rPr>
      </w:pPr>
    </w:p>
    <w:p w14:paraId="36B6BAFC" w14:textId="77777777" w:rsidR="00C553B6" w:rsidRDefault="00C553B6" w:rsidP="006A2AA7">
      <w:pPr>
        <w:autoSpaceDE w:val="0"/>
        <w:autoSpaceDN w:val="0"/>
        <w:adjustRightInd w:val="0"/>
        <w:spacing w:after="0" w:line="240" w:lineRule="auto"/>
        <w:jc w:val="both"/>
        <w:rPr>
          <w:rFonts w:ascii="Times New Roman" w:hAnsi="Times New Roman" w:cs="Times New Roman"/>
          <w:sz w:val="24"/>
          <w:szCs w:val="24"/>
        </w:rPr>
      </w:pPr>
    </w:p>
    <w:p w14:paraId="1B3038D4" w14:textId="77777777" w:rsidR="00C553B6" w:rsidRDefault="00C553B6" w:rsidP="006A2AA7">
      <w:pPr>
        <w:autoSpaceDE w:val="0"/>
        <w:autoSpaceDN w:val="0"/>
        <w:adjustRightInd w:val="0"/>
        <w:spacing w:after="0" w:line="240" w:lineRule="auto"/>
        <w:jc w:val="both"/>
        <w:rPr>
          <w:rFonts w:ascii="Times New Roman" w:hAnsi="Times New Roman" w:cs="Times New Roman"/>
          <w:sz w:val="24"/>
          <w:szCs w:val="24"/>
        </w:rPr>
      </w:pPr>
    </w:p>
    <w:p w14:paraId="2400EA58" w14:textId="77777777" w:rsidR="00C553B6" w:rsidRDefault="00C553B6" w:rsidP="006A2AA7">
      <w:pPr>
        <w:autoSpaceDE w:val="0"/>
        <w:autoSpaceDN w:val="0"/>
        <w:adjustRightInd w:val="0"/>
        <w:spacing w:after="0" w:line="240" w:lineRule="auto"/>
        <w:jc w:val="both"/>
        <w:rPr>
          <w:rFonts w:ascii="Times New Roman" w:hAnsi="Times New Roman" w:cs="Times New Roman"/>
          <w:sz w:val="24"/>
          <w:szCs w:val="24"/>
        </w:rPr>
      </w:pPr>
    </w:p>
    <w:p w14:paraId="522AF6D4" w14:textId="77777777" w:rsidR="00C553B6" w:rsidRPr="00C34211" w:rsidRDefault="00C553B6" w:rsidP="006A2AA7">
      <w:pPr>
        <w:autoSpaceDE w:val="0"/>
        <w:autoSpaceDN w:val="0"/>
        <w:adjustRightInd w:val="0"/>
        <w:spacing w:after="0" w:line="240" w:lineRule="auto"/>
        <w:jc w:val="both"/>
        <w:rPr>
          <w:rFonts w:ascii="Times New Roman" w:hAnsi="Times New Roman" w:cs="Times New Roman"/>
          <w:sz w:val="24"/>
          <w:szCs w:val="24"/>
        </w:rPr>
      </w:pPr>
    </w:p>
    <w:p w14:paraId="2D09BEC4" w14:textId="554BFA15" w:rsidR="0050685B" w:rsidRPr="00C553B6" w:rsidRDefault="0050685B" w:rsidP="00C553B6">
      <w:pPr>
        <w:autoSpaceDE w:val="0"/>
        <w:autoSpaceDN w:val="0"/>
        <w:adjustRightInd w:val="0"/>
        <w:spacing w:after="0" w:line="240" w:lineRule="auto"/>
        <w:jc w:val="center"/>
        <w:rPr>
          <w:rFonts w:ascii="Times New Roman" w:hAnsi="Times New Roman" w:cs="Times New Roman"/>
          <w:b/>
          <w:sz w:val="24"/>
          <w:szCs w:val="24"/>
        </w:rPr>
      </w:pPr>
      <w:r w:rsidRPr="00C553B6">
        <w:rPr>
          <w:rFonts w:ascii="Times New Roman" w:hAnsi="Times New Roman" w:cs="Times New Roman"/>
          <w:b/>
          <w:sz w:val="24"/>
          <w:szCs w:val="24"/>
        </w:rPr>
        <w:lastRenderedPageBreak/>
        <w:t>ANEXA 7</w:t>
      </w:r>
    </w:p>
    <w:p w14:paraId="69E83C58" w14:textId="5EC5D404" w:rsidR="0050685B" w:rsidRPr="00C553B6" w:rsidRDefault="0050685B" w:rsidP="00C553B6">
      <w:pPr>
        <w:autoSpaceDE w:val="0"/>
        <w:autoSpaceDN w:val="0"/>
        <w:adjustRightInd w:val="0"/>
        <w:spacing w:after="0" w:line="240" w:lineRule="auto"/>
        <w:jc w:val="center"/>
        <w:rPr>
          <w:rFonts w:ascii="Times New Roman" w:hAnsi="Times New Roman" w:cs="Times New Roman"/>
          <w:b/>
          <w:sz w:val="24"/>
          <w:szCs w:val="24"/>
        </w:rPr>
      </w:pPr>
      <w:proofErr w:type="gramStart"/>
      <w:r w:rsidRPr="00C553B6">
        <w:rPr>
          <w:rFonts w:ascii="Times New Roman" w:hAnsi="Times New Roman" w:cs="Times New Roman"/>
          <w:b/>
          <w:sz w:val="24"/>
          <w:szCs w:val="24"/>
        </w:rPr>
        <w:t>la</w:t>
      </w:r>
      <w:proofErr w:type="gramEnd"/>
      <w:r w:rsidRPr="00C553B6">
        <w:rPr>
          <w:rFonts w:ascii="Times New Roman" w:hAnsi="Times New Roman" w:cs="Times New Roman"/>
          <w:b/>
          <w:sz w:val="24"/>
          <w:szCs w:val="24"/>
        </w:rPr>
        <w:t xml:space="preserve"> statut</w:t>
      </w:r>
    </w:p>
    <w:p w14:paraId="0D5FDF54"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32074773" w14:textId="4EDA329E" w:rsidR="0050685B" w:rsidRPr="00C34211" w:rsidRDefault="0050685B" w:rsidP="00621CE0">
      <w:pPr>
        <w:autoSpaceDE w:val="0"/>
        <w:autoSpaceDN w:val="0"/>
        <w:adjustRightInd w:val="0"/>
        <w:spacing w:after="0" w:line="240" w:lineRule="auto"/>
        <w:jc w:val="center"/>
        <w:rPr>
          <w:rFonts w:ascii="Times New Roman" w:hAnsi="Times New Roman" w:cs="Times New Roman"/>
          <w:sz w:val="24"/>
          <w:szCs w:val="24"/>
        </w:rPr>
      </w:pPr>
      <w:r w:rsidRPr="00C34211">
        <w:rPr>
          <w:rFonts w:ascii="Times New Roman" w:hAnsi="Times New Roman" w:cs="Times New Roman"/>
          <w:b/>
          <w:bCs/>
          <w:sz w:val="24"/>
          <w:szCs w:val="24"/>
        </w:rPr>
        <w:t xml:space="preserve">Procedura privind acordarea titlului de "Cetăţean de onoare al Comunei", respectiv a "Certificatului de Fiu/Fiică al/a Comunei </w:t>
      </w:r>
      <w:r w:rsidR="006A2AA7">
        <w:rPr>
          <w:rFonts w:ascii="Times New Roman" w:hAnsi="Times New Roman" w:cs="Times New Roman"/>
          <w:b/>
          <w:bCs/>
          <w:sz w:val="24"/>
          <w:szCs w:val="24"/>
        </w:rPr>
        <w:t>B</w:t>
      </w:r>
      <w:r w:rsidR="00C553B6">
        <w:rPr>
          <w:rFonts w:ascii="Times New Roman" w:hAnsi="Times New Roman" w:cs="Times New Roman"/>
          <w:b/>
          <w:bCs/>
          <w:sz w:val="24"/>
          <w:szCs w:val="24"/>
        </w:rPr>
        <w:t>ă</w:t>
      </w:r>
      <w:r w:rsidR="006A2AA7">
        <w:rPr>
          <w:rFonts w:ascii="Times New Roman" w:hAnsi="Times New Roman" w:cs="Times New Roman"/>
          <w:b/>
          <w:bCs/>
          <w:sz w:val="24"/>
          <w:szCs w:val="24"/>
        </w:rPr>
        <w:t>i</w:t>
      </w:r>
      <w:r w:rsidR="00C553B6">
        <w:rPr>
          <w:rFonts w:ascii="Times New Roman" w:hAnsi="Times New Roman" w:cs="Times New Roman"/>
          <w:b/>
          <w:bCs/>
          <w:sz w:val="24"/>
          <w:szCs w:val="24"/>
        </w:rPr>
        <w:t>ț</w:t>
      </w:r>
      <w:r w:rsidR="006A2AA7">
        <w:rPr>
          <w:rFonts w:ascii="Times New Roman" w:hAnsi="Times New Roman" w:cs="Times New Roman"/>
          <w:b/>
          <w:bCs/>
          <w:sz w:val="24"/>
          <w:szCs w:val="24"/>
        </w:rPr>
        <w:t>a</w:t>
      </w:r>
      <w:r w:rsidRPr="00C34211">
        <w:rPr>
          <w:rFonts w:ascii="Times New Roman" w:hAnsi="Times New Roman" w:cs="Times New Roman"/>
          <w:b/>
          <w:bCs/>
          <w:sz w:val="24"/>
          <w:szCs w:val="24"/>
        </w:rPr>
        <w:t>"</w:t>
      </w:r>
    </w:p>
    <w:p w14:paraId="5C4CC784" w14:textId="77777777" w:rsidR="0050685B" w:rsidRPr="00C34211" w:rsidRDefault="0050685B" w:rsidP="00621CE0">
      <w:pPr>
        <w:autoSpaceDE w:val="0"/>
        <w:autoSpaceDN w:val="0"/>
        <w:adjustRightInd w:val="0"/>
        <w:spacing w:after="0" w:line="240" w:lineRule="auto"/>
        <w:jc w:val="center"/>
        <w:rPr>
          <w:rFonts w:ascii="Times New Roman" w:hAnsi="Times New Roman" w:cs="Times New Roman"/>
          <w:sz w:val="24"/>
          <w:szCs w:val="24"/>
        </w:rPr>
      </w:pPr>
    </w:p>
    <w:p w14:paraId="088EEA66"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ART. 1</w:t>
      </w:r>
    </w:p>
    <w:p w14:paraId="6DC2FD8E" w14:textId="37A5AD75"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Titlul de "Cetăţean de onoare al Comunei </w:t>
      </w:r>
      <w:r w:rsidR="006A2AA7">
        <w:rPr>
          <w:rFonts w:ascii="Times New Roman" w:hAnsi="Times New Roman" w:cs="Times New Roman"/>
          <w:sz w:val="24"/>
          <w:szCs w:val="24"/>
        </w:rPr>
        <w:t>B</w:t>
      </w:r>
      <w:r w:rsidR="00C553B6">
        <w:rPr>
          <w:rFonts w:ascii="Times New Roman" w:hAnsi="Times New Roman" w:cs="Times New Roman"/>
          <w:sz w:val="24"/>
          <w:szCs w:val="24"/>
        </w:rPr>
        <w:t>ă</w:t>
      </w:r>
      <w:r w:rsidR="006A2AA7">
        <w:rPr>
          <w:rFonts w:ascii="Times New Roman" w:hAnsi="Times New Roman" w:cs="Times New Roman"/>
          <w:sz w:val="24"/>
          <w:szCs w:val="24"/>
        </w:rPr>
        <w:t>i</w:t>
      </w:r>
      <w:r w:rsidR="00C553B6">
        <w:rPr>
          <w:rFonts w:ascii="Times New Roman" w:hAnsi="Times New Roman" w:cs="Times New Roman"/>
          <w:sz w:val="24"/>
          <w:szCs w:val="24"/>
        </w:rPr>
        <w:t>ț</w:t>
      </w:r>
      <w:r w:rsidR="006A2AA7">
        <w:rPr>
          <w:rFonts w:ascii="Times New Roman" w:hAnsi="Times New Roman" w:cs="Times New Roman"/>
          <w:sz w:val="24"/>
          <w:szCs w:val="24"/>
        </w:rPr>
        <w:t>a</w:t>
      </w:r>
      <w:r w:rsidRPr="00C34211">
        <w:rPr>
          <w:rFonts w:ascii="Times New Roman" w:hAnsi="Times New Roman" w:cs="Times New Roman"/>
          <w:sz w:val="24"/>
          <w:szCs w:val="24"/>
        </w:rPr>
        <w:t xml:space="preserve">", denumit în continuare Titlu reprezintă cea mai înaltă distincţie acordată de către Consiliul Local al Comunei </w:t>
      </w:r>
      <w:r w:rsidR="00C553B6">
        <w:rPr>
          <w:rFonts w:ascii="Times New Roman" w:hAnsi="Times New Roman" w:cs="Times New Roman"/>
          <w:sz w:val="24"/>
          <w:szCs w:val="24"/>
        </w:rPr>
        <w:t>Băiț</w:t>
      </w:r>
      <w:proofErr w:type="gramStart"/>
      <w:r w:rsidR="00C553B6">
        <w:rPr>
          <w:rFonts w:ascii="Times New Roman" w:hAnsi="Times New Roman" w:cs="Times New Roman"/>
          <w:sz w:val="24"/>
          <w:szCs w:val="24"/>
        </w:rPr>
        <w:t>a</w:t>
      </w:r>
      <w:r w:rsidRPr="00C34211">
        <w:rPr>
          <w:rFonts w:ascii="Times New Roman" w:hAnsi="Times New Roman" w:cs="Times New Roman"/>
          <w:sz w:val="24"/>
          <w:szCs w:val="24"/>
        </w:rPr>
        <w:t xml:space="preserve"> .</w:t>
      </w:r>
      <w:proofErr w:type="gramEnd"/>
    </w:p>
    <w:p w14:paraId="6C861AC2"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ART. 2</w:t>
      </w:r>
    </w:p>
    <w:p w14:paraId="6FBD6D26" w14:textId="42EC119C"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Certificatul de "Fiu/fiică al/a Comunei </w:t>
      </w:r>
      <w:r w:rsidR="00C553B6">
        <w:rPr>
          <w:rFonts w:ascii="Times New Roman" w:hAnsi="Times New Roman" w:cs="Times New Roman"/>
          <w:sz w:val="24"/>
          <w:szCs w:val="24"/>
        </w:rPr>
        <w:t>Băița</w:t>
      </w:r>
      <w:r w:rsidR="006A2AA7" w:rsidRPr="00C34211">
        <w:rPr>
          <w:rFonts w:ascii="Times New Roman" w:hAnsi="Times New Roman" w:cs="Times New Roman"/>
          <w:sz w:val="24"/>
          <w:szCs w:val="24"/>
        </w:rPr>
        <w:t xml:space="preserve"> </w:t>
      </w:r>
      <w:r w:rsidRPr="00C34211">
        <w:rPr>
          <w:rFonts w:ascii="Times New Roman" w:hAnsi="Times New Roman" w:cs="Times New Roman"/>
          <w:sz w:val="24"/>
          <w:szCs w:val="24"/>
        </w:rPr>
        <w:t xml:space="preserve">", denumit în continuare Certificat reprezintă distincţia acordată de către Consiliul Local al Comunei </w:t>
      </w:r>
      <w:r w:rsidR="00C553B6">
        <w:rPr>
          <w:rFonts w:ascii="Times New Roman" w:hAnsi="Times New Roman" w:cs="Times New Roman"/>
          <w:sz w:val="24"/>
          <w:szCs w:val="24"/>
        </w:rPr>
        <w:t>Băița</w:t>
      </w:r>
      <w:r w:rsidRPr="00C34211">
        <w:rPr>
          <w:rFonts w:ascii="Times New Roman" w:hAnsi="Times New Roman" w:cs="Times New Roman"/>
          <w:sz w:val="24"/>
          <w:szCs w:val="24"/>
        </w:rPr>
        <w:t xml:space="preserve"> persoanelor născute în comuna </w:t>
      </w:r>
      <w:r w:rsidR="006A2AA7">
        <w:rPr>
          <w:rFonts w:ascii="Times New Roman" w:hAnsi="Times New Roman" w:cs="Times New Roman"/>
          <w:sz w:val="24"/>
          <w:szCs w:val="24"/>
        </w:rPr>
        <w:t>Baita</w:t>
      </w:r>
      <w:r w:rsidRPr="00C34211">
        <w:rPr>
          <w:rFonts w:ascii="Times New Roman" w:hAnsi="Times New Roman" w:cs="Times New Roman"/>
          <w:sz w:val="24"/>
          <w:szCs w:val="24"/>
        </w:rPr>
        <w:t>, la împlinirea vârstei de 18 ani.</w:t>
      </w:r>
    </w:p>
    <w:p w14:paraId="51114191"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ART. 3</w:t>
      </w:r>
    </w:p>
    <w:p w14:paraId="1E0D2DC5"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Titlul şi Certificatul se pot acorda la iniţiativa:</w:t>
      </w:r>
    </w:p>
    <w:p w14:paraId="7AA1AD17"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 </w:t>
      </w:r>
      <w:proofErr w:type="gramStart"/>
      <w:r w:rsidRPr="00C34211">
        <w:rPr>
          <w:rFonts w:ascii="Times New Roman" w:hAnsi="Times New Roman" w:cs="Times New Roman"/>
          <w:sz w:val="24"/>
          <w:szCs w:val="24"/>
        </w:rPr>
        <w:t>primarului</w:t>
      </w:r>
      <w:proofErr w:type="gramEnd"/>
      <w:r w:rsidRPr="00C34211">
        <w:rPr>
          <w:rFonts w:ascii="Times New Roman" w:hAnsi="Times New Roman" w:cs="Times New Roman"/>
          <w:sz w:val="24"/>
          <w:szCs w:val="24"/>
        </w:rPr>
        <w:t>;</w:t>
      </w:r>
    </w:p>
    <w:p w14:paraId="277A32FC"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b) </w:t>
      </w:r>
      <w:proofErr w:type="gramStart"/>
      <w:r w:rsidRPr="00C34211">
        <w:rPr>
          <w:rFonts w:ascii="Times New Roman" w:hAnsi="Times New Roman" w:cs="Times New Roman"/>
          <w:sz w:val="24"/>
          <w:szCs w:val="24"/>
        </w:rPr>
        <w:t>consilierilor</w:t>
      </w:r>
      <w:proofErr w:type="gramEnd"/>
      <w:r w:rsidRPr="00C34211">
        <w:rPr>
          <w:rFonts w:ascii="Times New Roman" w:hAnsi="Times New Roman" w:cs="Times New Roman"/>
          <w:sz w:val="24"/>
          <w:szCs w:val="24"/>
        </w:rPr>
        <w:t xml:space="preserve"> locali;</w:t>
      </w:r>
    </w:p>
    <w:p w14:paraId="1602A91E"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c) </w:t>
      </w:r>
      <w:proofErr w:type="gramStart"/>
      <w:r w:rsidRPr="00C34211">
        <w:rPr>
          <w:rFonts w:ascii="Times New Roman" w:hAnsi="Times New Roman" w:cs="Times New Roman"/>
          <w:sz w:val="24"/>
          <w:szCs w:val="24"/>
        </w:rPr>
        <w:t>unui</w:t>
      </w:r>
      <w:proofErr w:type="gramEnd"/>
      <w:r w:rsidRPr="00C34211">
        <w:rPr>
          <w:rFonts w:ascii="Times New Roman" w:hAnsi="Times New Roman" w:cs="Times New Roman"/>
          <w:sz w:val="24"/>
          <w:szCs w:val="24"/>
        </w:rPr>
        <w:t xml:space="preserve"> număr de cel puţin 5% din numărul total al locuitorilor cu drept de vot înscrişi în Registrul electoral cu domiciliul sau reşedinţa în unitatea administrativ-teritorială respectivă.</w:t>
      </w:r>
    </w:p>
    <w:p w14:paraId="7F1EA6E1"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ART. 4</w:t>
      </w:r>
    </w:p>
    <w:p w14:paraId="55F514C6"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Acordarea Titlului şi a Certificatului nu </w:t>
      </w:r>
      <w:proofErr w:type="gramStart"/>
      <w:r w:rsidRPr="00C34211">
        <w:rPr>
          <w:rFonts w:ascii="Times New Roman" w:hAnsi="Times New Roman" w:cs="Times New Roman"/>
          <w:sz w:val="24"/>
          <w:szCs w:val="24"/>
        </w:rPr>
        <w:t>este</w:t>
      </w:r>
      <w:proofErr w:type="gramEnd"/>
      <w:r w:rsidRPr="00C34211">
        <w:rPr>
          <w:rFonts w:ascii="Times New Roman" w:hAnsi="Times New Roman" w:cs="Times New Roman"/>
          <w:sz w:val="24"/>
          <w:szCs w:val="24"/>
        </w:rPr>
        <w:t xml:space="preserve"> condiţionată de cetăţenie, naţionalitate, vârstă, domiciliu, sex, religie, apartenenţă politică.</w:t>
      </w:r>
    </w:p>
    <w:p w14:paraId="362AE6B1"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ART. 5</w:t>
      </w:r>
    </w:p>
    <w:p w14:paraId="26E0EA52"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Titlul şi Certificatul au următoarele caracteristici:</w:t>
      </w:r>
    </w:p>
    <w:p w14:paraId="1D8A1359"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 </w:t>
      </w:r>
      <w:proofErr w:type="gramStart"/>
      <w:r w:rsidRPr="00C34211">
        <w:rPr>
          <w:rFonts w:ascii="Times New Roman" w:hAnsi="Times New Roman" w:cs="Times New Roman"/>
          <w:sz w:val="24"/>
          <w:szCs w:val="24"/>
        </w:rPr>
        <w:t>sunt</w:t>
      </w:r>
      <w:proofErr w:type="gramEnd"/>
      <w:r w:rsidRPr="00C34211">
        <w:rPr>
          <w:rFonts w:ascii="Times New Roman" w:hAnsi="Times New Roman" w:cs="Times New Roman"/>
          <w:sz w:val="24"/>
          <w:szCs w:val="24"/>
        </w:rPr>
        <w:t xml:space="preserve"> personale;</w:t>
      </w:r>
    </w:p>
    <w:p w14:paraId="551502B7"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b) </w:t>
      </w:r>
      <w:proofErr w:type="gramStart"/>
      <w:r w:rsidRPr="00C34211">
        <w:rPr>
          <w:rFonts w:ascii="Times New Roman" w:hAnsi="Times New Roman" w:cs="Times New Roman"/>
          <w:sz w:val="24"/>
          <w:szCs w:val="24"/>
        </w:rPr>
        <w:t>sunt</w:t>
      </w:r>
      <w:proofErr w:type="gramEnd"/>
      <w:r w:rsidRPr="00C34211">
        <w:rPr>
          <w:rFonts w:ascii="Times New Roman" w:hAnsi="Times New Roman" w:cs="Times New Roman"/>
          <w:sz w:val="24"/>
          <w:szCs w:val="24"/>
        </w:rPr>
        <w:t xml:space="preserve"> netransmisibile;</w:t>
      </w:r>
    </w:p>
    <w:p w14:paraId="221607F7"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c) </w:t>
      </w:r>
      <w:proofErr w:type="gramStart"/>
      <w:r w:rsidRPr="00C34211">
        <w:rPr>
          <w:rFonts w:ascii="Times New Roman" w:hAnsi="Times New Roman" w:cs="Times New Roman"/>
          <w:sz w:val="24"/>
          <w:szCs w:val="24"/>
        </w:rPr>
        <w:t>reprezintă</w:t>
      </w:r>
      <w:proofErr w:type="gramEnd"/>
      <w:r w:rsidRPr="00C34211">
        <w:rPr>
          <w:rFonts w:ascii="Times New Roman" w:hAnsi="Times New Roman" w:cs="Times New Roman"/>
          <w:sz w:val="24"/>
          <w:szCs w:val="24"/>
        </w:rPr>
        <w:t xml:space="preserve"> un drept al titularului;</w:t>
      </w:r>
    </w:p>
    <w:p w14:paraId="423C4E45" w14:textId="2E76697E" w:rsidR="0050685B"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d) </w:t>
      </w:r>
      <w:proofErr w:type="gramStart"/>
      <w:r w:rsidRPr="00C34211">
        <w:rPr>
          <w:rFonts w:ascii="Times New Roman" w:hAnsi="Times New Roman" w:cs="Times New Roman"/>
          <w:sz w:val="24"/>
          <w:szCs w:val="24"/>
        </w:rPr>
        <w:t>au</w:t>
      </w:r>
      <w:proofErr w:type="gramEnd"/>
      <w:r w:rsidRPr="00C34211">
        <w:rPr>
          <w:rFonts w:ascii="Times New Roman" w:hAnsi="Times New Roman" w:cs="Times New Roman"/>
          <w:sz w:val="24"/>
          <w:szCs w:val="24"/>
        </w:rPr>
        <w:t xml:space="preserve"> valabilitate nedeterminată.</w:t>
      </w:r>
    </w:p>
    <w:p w14:paraId="0FB9C0C5" w14:textId="77777777" w:rsidR="006A2AA7" w:rsidRPr="00C34211" w:rsidRDefault="006A2AA7" w:rsidP="0050685B">
      <w:pPr>
        <w:autoSpaceDE w:val="0"/>
        <w:autoSpaceDN w:val="0"/>
        <w:adjustRightInd w:val="0"/>
        <w:spacing w:after="0" w:line="240" w:lineRule="auto"/>
        <w:jc w:val="both"/>
        <w:rPr>
          <w:rFonts w:ascii="Times New Roman" w:hAnsi="Times New Roman" w:cs="Times New Roman"/>
          <w:sz w:val="24"/>
          <w:szCs w:val="24"/>
        </w:rPr>
      </w:pPr>
    </w:p>
    <w:p w14:paraId="1E93881B"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ART. 6</w:t>
      </w:r>
    </w:p>
    <w:p w14:paraId="1CD941E3"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Sunt îndreptăţite </w:t>
      </w:r>
      <w:proofErr w:type="gramStart"/>
      <w:r w:rsidRPr="00C34211">
        <w:rPr>
          <w:rFonts w:ascii="Times New Roman" w:hAnsi="Times New Roman" w:cs="Times New Roman"/>
          <w:sz w:val="24"/>
          <w:szCs w:val="24"/>
        </w:rPr>
        <w:t>să</w:t>
      </w:r>
      <w:proofErr w:type="gramEnd"/>
      <w:r w:rsidRPr="00C34211">
        <w:rPr>
          <w:rFonts w:ascii="Times New Roman" w:hAnsi="Times New Roman" w:cs="Times New Roman"/>
          <w:sz w:val="24"/>
          <w:szCs w:val="24"/>
        </w:rPr>
        <w:t xml:space="preserve"> fie propuse pentru acordarea Titlului categoriile de persoane sau personalităţi care se găsesc în una din următoarele situaţii:</w:t>
      </w:r>
    </w:p>
    <w:p w14:paraId="55C15F48" w14:textId="59D78941"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 </w:t>
      </w:r>
      <w:proofErr w:type="gramStart"/>
      <w:r w:rsidRPr="00C34211">
        <w:rPr>
          <w:rFonts w:ascii="Times New Roman" w:hAnsi="Times New Roman" w:cs="Times New Roman"/>
          <w:sz w:val="24"/>
          <w:szCs w:val="24"/>
        </w:rPr>
        <w:t>personalităţi</w:t>
      </w:r>
      <w:proofErr w:type="gramEnd"/>
      <w:r w:rsidRPr="00C34211">
        <w:rPr>
          <w:rFonts w:ascii="Times New Roman" w:hAnsi="Times New Roman" w:cs="Times New Roman"/>
          <w:sz w:val="24"/>
          <w:szCs w:val="24"/>
        </w:rPr>
        <w:t xml:space="preserve"> cu recunoaştere locală, naţională sau internaţională care şi-au pus amprenta asupra dezvoltării comunei </w:t>
      </w:r>
      <w:r w:rsidR="00C553B6">
        <w:rPr>
          <w:rFonts w:ascii="Times New Roman" w:hAnsi="Times New Roman" w:cs="Times New Roman"/>
          <w:sz w:val="24"/>
          <w:szCs w:val="24"/>
        </w:rPr>
        <w:t>Băița</w:t>
      </w:r>
      <w:r w:rsidRPr="00C34211">
        <w:rPr>
          <w:rFonts w:ascii="Times New Roman" w:hAnsi="Times New Roman" w:cs="Times New Roman"/>
          <w:sz w:val="24"/>
          <w:szCs w:val="24"/>
        </w:rPr>
        <w:t xml:space="preserve"> şi a imaginii acestuia;</w:t>
      </w:r>
    </w:p>
    <w:p w14:paraId="7671215F" w14:textId="2ECED7CC"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b) </w:t>
      </w:r>
      <w:proofErr w:type="gramStart"/>
      <w:r w:rsidRPr="00C34211">
        <w:rPr>
          <w:rFonts w:ascii="Times New Roman" w:hAnsi="Times New Roman" w:cs="Times New Roman"/>
          <w:sz w:val="24"/>
          <w:szCs w:val="24"/>
        </w:rPr>
        <w:t>personalităţi</w:t>
      </w:r>
      <w:proofErr w:type="gramEnd"/>
      <w:r w:rsidRPr="00C34211">
        <w:rPr>
          <w:rFonts w:ascii="Times New Roman" w:hAnsi="Times New Roman" w:cs="Times New Roman"/>
          <w:sz w:val="24"/>
          <w:szCs w:val="24"/>
        </w:rPr>
        <w:t xml:space="preserve"> care, prin realizările lor deosebite, au făcut cunoscut numele Comunei</w:t>
      </w:r>
      <w:r w:rsidR="006A2AA7">
        <w:rPr>
          <w:rFonts w:ascii="Times New Roman" w:hAnsi="Times New Roman" w:cs="Times New Roman"/>
          <w:sz w:val="24"/>
          <w:szCs w:val="24"/>
        </w:rPr>
        <w:t xml:space="preserve"> </w:t>
      </w:r>
      <w:r w:rsidR="00C553B6">
        <w:rPr>
          <w:rFonts w:ascii="Times New Roman" w:hAnsi="Times New Roman" w:cs="Times New Roman"/>
          <w:sz w:val="24"/>
          <w:szCs w:val="24"/>
        </w:rPr>
        <w:t>Băița</w:t>
      </w:r>
      <w:r w:rsidRPr="00C34211">
        <w:rPr>
          <w:rFonts w:ascii="Times New Roman" w:hAnsi="Times New Roman" w:cs="Times New Roman"/>
          <w:sz w:val="24"/>
          <w:szCs w:val="24"/>
        </w:rPr>
        <w:t>, în ţară şi străinătate;</w:t>
      </w:r>
    </w:p>
    <w:p w14:paraId="6D1A4001" w14:textId="0877F099"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c) </w:t>
      </w:r>
      <w:proofErr w:type="gramStart"/>
      <w:r w:rsidRPr="00C34211">
        <w:rPr>
          <w:rFonts w:ascii="Times New Roman" w:hAnsi="Times New Roman" w:cs="Times New Roman"/>
          <w:sz w:val="24"/>
          <w:szCs w:val="24"/>
        </w:rPr>
        <w:t>persoane</w:t>
      </w:r>
      <w:proofErr w:type="gramEnd"/>
      <w:r w:rsidRPr="00C34211">
        <w:rPr>
          <w:rFonts w:ascii="Times New Roman" w:hAnsi="Times New Roman" w:cs="Times New Roman"/>
          <w:sz w:val="24"/>
          <w:szCs w:val="24"/>
        </w:rPr>
        <w:t xml:space="preserve"> care, prin acţiunile lor, au preîntâmpinat producerea de evenimente deosebit de grave sau prin sacrificiul suprem au salvat vieţile concetăţenilor lor, în comuna</w:t>
      </w:r>
      <w:r w:rsidR="00A849D1">
        <w:rPr>
          <w:rFonts w:ascii="Times New Roman" w:hAnsi="Times New Roman" w:cs="Times New Roman"/>
          <w:sz w:val="24"/>
          <w:szCs w:val="24"/>
        </w:rPr>
        <w:t xml:space="preserve"> </w:t>
      </w:r>
      <w:r w:rsidR="00C553B6">
        <w:rPr>
          <w:rFonts w:ascii="Times New Roman" w:hAnsi="Times New Roman" w:cs="Times New Roman"/>
          <w:sz w:val="24"/>
          <w:szCs w:val="24"/>
        </w:rPr>
        <w:t>Băița</w:t>
      </w:r>
      <w:r w:rsidRPr="00C34211">
        <w:rPr>
          <w:rFonts w:ascii="Times New Roman" w:hAnsi="Times New Roman" w:cs="Times New Roman"/>
          <w:sz w:val="24"/>
          <w:szCs w:val="24"/>
        </w:rPr>
        <w:t>;</w:t>
      </w:r>
    </w:p>
    <w:p w14:paraId="2316685E" w14:textId="461E1670"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d) </w:t>
      </w:r>
      <w:proofErr w:type="gramStart"/>
      <w:r w:rsidRPr="00C34211">
        <w:rPr>
          <w:rFonts w:ascii="Times New Roman" w:hAnsi="Times New Roman" w:cs="Times New Roman"/>
          <w:sz w:val="24"/>
          <w:szCs w:val="24"/>
        </w:rPr>
        <w:t>persoane</w:t>
      </w:r>
      <w:proofErr w:type="gramEnd"/>
      <w:r w:rsidRPr="00C34211">
        <w:rPr>
          <w:rFonts w:ascii="Times New Roman" w:hAnsi="Times New Roman" w:cs="Times New Roman"/>
          <w:sz w:val="24"/>
          <w:szCs w:val="24"/>
        </w:rPr>
        <w:t xml:space="preserve"> care, prin acţiunile lor dezinteresate (donaţii, acţiuni umanitare etc.), au produs o îmbunătăţire simţitoare a condiţiilor de viaţă a locuitorilor comunei </w:t>
      </w:r>
      <w:r w:rsidR="00C553B6">
        <w:rPr>
          <w:rFonts w:ascii="Times New Roman" w:hAnsi="Times New Roman" w:cs="Times New Roman"/>
          <w:sz w:val="24"/>
          <w:szCs w:val="24"/>
        </w:rPr>
        <w:t>Băița</w:t>
      </w:r>
      <w:r w:rsidRPr="00C34211">
        <w:rPr>
          <w:rFonts w:ascii="Times New Roman" w:hAnsi="Times New Roman" w:cs="Times New Roman"/>
          <w:sz w:val="24"/>
          <w:szCs w:val="24"/>
        </w:rPr>
        <w:t>;</w:t>
      </w:r>
    </w:p>
    <w:p w14:paraId="2DAE9752" w14:textId="04787028"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e) </w:t>
      </w:r>
      <w:proofErr w:type="gramStart"/>
      <w:r w:rsidRPr="00C34211">
        <w:rPr>
          <w:rFonts w:ascii="Times New Roman" w:hAnsi="Times New Roman" w:cs="Times New Roman"/>
          <w:sz w:val="24"/>
          <w:szCs w:val="24"/>
        </w:rPr>
        <w:t>foşti</w:t>
      </w:r>
      <w:proofErr w:type="gramEnd"/>
      <w:r w:rsidRPr="00C34211">
        <w:rPr>
          <w:rFonts w:ascii="Times New Roman" w:hAnsi="Times New Roman" w:cs="Times New Roman"/>
          <w:sz w:val="24"/>
          <w:szCs w:val="24"/>
        </w:rPr>
        <w:t xml:space="preserve"> deţinuţi politici sau veterani de război care prin activitatea lor ulterioară au un aport la realizarea unei imagini pozitive a comunei </w:t>
      </w:r>
      <w:r w:rsidR="00C553B6">
        <w:rPr>
          <w:rFonts w:ascii="Times New Roman" w:hAnsi="Times New Roman" w:cs="Times New Roman"/>
          <w:sz w:val="24"/>
          <w:szCs w:val="24"/>
        </w:rPr>
        <w:t>Băița</w:t>
      </w:r>
      <w:r w:rsidRPr="00C34211">
        <w:rPr>
          <w:rFonts w:ascii="Times New Roman" w:hAnsi="Times New Roman" w:cs="Times New Roman"/>
          <w:sz w:val="24"/>
          <w:szCs w:val="24"/>
        </w:rPr>
        <w:t xml:space="preserve"> în lume;</w:t>
      </w:r>
    </w:p>
    <w:p w14:paraId="1DEFEEF8" w14:textId="36C29E89"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f) </w:t>
      </w:r>
      <w:proofErr w:type="gramStart"/>
      <w:r w:rsidRPr="00C34211">
        <w:rPr>
          <w:rFonts w:ascii="Times New Roman" w:hAnsi="Times New Roman" w:cs="Times New Roman"/>
          <w:sz w:val="24"/>
          <w:szCs w:val="24"/>
        </w:rPr>
        <w:t>sportivi</w:t>
      </w:r>
      <w:proofErr w:type="gramEnd"/>
      <w:r w:rsidRPr="00C34211">
        <w:rPr>
          <w:rFonts w:ascii="Times New Roman" w:hAnsi="Times New Roman" w:cs="Times New Roman"/>
          <w:sz w:val="24"/>
          <w:szCs w:val="24"/>
        </w:rPr>
        <w:t xml:space="preserve"> din comuna </w:t>
      </w:r>
      <w:r w:rsidR="00C553B6">
        <w:rPr>
          <w:rFonts w:ascii="Times New Roman" w:hAnsi="Times New Roman" w:cs="Times New Roman"/>
          <w:sz w:val="24"/>
          <w:szCs w:val="24"/>
        </w:rPr>
        <w:t>Băița</w:t>
      </w:r>
      <w:r w:rsidR="00A849D1">
        <w:rPr>
          <w:rFonts w:ascii="Times New Roman" w:hAnsi="Times New Roman" w:cs="Times New Roman"/>
          <w:sz w:val="24"/>
          <w:szCs w:val="24"/>
        </w:rPr>
        <w:t xml:space="preserve"> </w:t>
      </w:r>
      <w:r w:rsidRPr="00C34211">
        <w:rPr>
          <w:rFonts w:ascii="Times New Roman" w:hAnsi="Times New Roman" w:cs="Times New Roman"/>
          <w:sz w:val="24"/>
          <w:szCs w:val="24"/>
        </w:rPr>
        <w:t>care au obţinut rezultate deosebite în competiţii sportive internaţionale;</w:t>
      </w:r>
    </w:p>
    <w:p w14:paraId="18AF7331"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g) </w:t>
      </w:r>
      <w:proofErr w:type="gramStart"/>
      <w:r w:rsidRPr="00C34211">
        <w:rPr>
          <w:rFonts w:ascii="Times New Roman" w:hAnsi="Times New Roman" w:cs="Times New Roman"/>
          <w:sz w:val="24"/>
          <w:szCs w:val="24"/>
        </w:rPr>
        <w:t>alte</w:t>
      </w:r>
      <w:proofErr w:type="gramEnd"/>
      <w:r w:rsidRPr="00C34211">
        <w:rPr>
          <w:rFonts w:ascii="Times New Roman" w:hAnsi="Times New Roman" w:cs="Times New Roman"/>
          <w:sz w:val="24"/>
          <w:szCs w:val="24"/>
        </w:rPr>
        <w:t xml:space="preserve"> situaţii stabilite prin regulamentul de organizare şi funcţionare al consiliului judeţean/local, după caz.</w:t>
      </w:r>
    </w:p>
    <w:p w14:paraId="1DE2E323"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ART. 7</w:t>
      </w:r>
    </w:p>
    <w:p w14:paraId="2430825E"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Nu pot deţine Titlul persoanele care se găsesc în una din următoarele situaţii:</w:t>
      </w:r>
    </w:p>
    <w:p w14:paraId="74062304"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 </w:t>
      </w:r>
      <w:proofErr w:type="gramStart"/>
      <w:r w:rsidRPr="00C34211">
        <w:rPr>
          <w:rFonts w:ascii="Times New Roman" w:hAnsi="Times New Roman" w:cs="Times New Roman"/>
          <w:sz w:val="24"/>
          <w:szCs w:val="24"/>
        </w:rPr>
        <w:t>condamnate</w:t>
      </w:r>
      <w:proofErr w:type="gramEnd"/>
      <w:r w:rsidRPr="00C34211">
        <w:rPr>
          <w:rFonts w:ascii="Times New Roman" w:hAnsi="Times New Roman" w:cs="Times New Roman"/>
          <w:sz w:val="24"/>
          <w:szCs w:val="24"/>
        </w:rPr>
        <w:t xml:space="preserve"> prin hotărâre judecătorească definitivă pentru infracţiuni contra statului, crime împotriva umanităţii, fapte penale;</w:t>
      </w:r>
    </w:p>
    <w:p w14:paraId="2A7A4C9C"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lastRenderedPageBreak/>
        <w:t xml:space="preserve">    b) </w:t>
      </w:r>
      <w:proofErr w:type="gramStart"/>
      <w:r w:rsidRPr="00C34211">
        <w:rPr>
          <w:rFonts w:ascii="Times New Roman" w:hAnsi="Times New Roman" w:cs="Times New Roman"/>
          <w:sz w:val="24"/>
          <w:szCs w:val="24"/>
        </w:rPr>
        <w:t>care</w:t>
      </w:r>
      <w:proofErr w:type="gramEnd"/>
      <w:r w:rsidRPr="00C34211">
        <w:rPr>
          <w:rFonts w:ascii="Times New Roman" w:hAnsi="Times New Roman" w:cs="Times New Roman"/>
          <w:sz w:val="24"/>
          <w:szCs w:val="24"/>
        </w:rPr>
        <w:t xml:space="preserve"> au dosare pe rol, în cauze care ar leza imaginea Titlului; propunerea se va face după clarificarea situaţiei juridice.</w:t>
      </w:r>
    </w:p>
    <w:p w14:paraId="30D9D5C3"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ART. 8</w:t>
      </w:r>
    </w:p>
    <w:p w14:paraId="2FEA728E"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(1) Persoanele prevăzute la art. 3 solicită acordarea Titlului sau a Certificatului prin depunerea unui dosar la unitatea administrativ-teritorială respectivă.</w:t>
      </w:r>
    </w:p>
    <w:p w14:paraId="50398DD2"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(2) Dosarul prevăzut la alin. (1) </w:t>
      </w:r>
      <w:proofErr w:type="gramStart"/>
      <w:r w:rsidRPr="00C34211">
        <w:rPr>
          <w:rFonts w:ascii="Times New Roman" w:hAnsi="Times New Roman" w:cs="Times New Roman"/>
          <w:sz w:val="24"/>
          <w:szCs w:val="24"/>
        </w:rPr>
        <w:t>cu</w:t>
      </w:r>
      <w:proofErr w:type="gramEnd"/>
      <w:r w:rsidRPr="00C34211">
        <w:rPr>
          <w:rFonts w:ascii="Times New Roman" w:hAnsi="Times New Roman" w:cs="Times New Roman"/>
          <w:sz w:val="24"/>
          <w:szCs w:val="24"/>
        </w:rPr>
        <w:t xml:space="preserve"> privire la acordarea Titlului cuprinde cel puţin următoarele înscrisuri:</w:t>
      </w:r>
    </w:p>
    <w:p w14:paraId="4B02A221"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 </w:t>
      </w:r>
      <w:proofErr w:type="gramStart"/>
      <w:r w:rsidRPr="00C34211">
        <w:rPr>
          <w:rFonts w:ascii="Times New Roman" w:hAnsi="Times New Roman" w:cs="Times New Roman"/>
          <w:sz w:val="24"/>
          <w:szCs w:val="24"/>
        </w:rPr>
        <w:t>actul</w:t>
      </w:r>
      <w:proofErr w:type="gramEnd"/>
      <w:r w:rsidRPr="00C34211">
        <w:rPr>
          <w:rFonts w:ascii="Times New Roman" w:hAnsi="Times New Roman" w:cs="Times New Roman"/>
          <w:sz w:val="24"/>
          <w:szCs w:val="24"/>
        </w:rPr>
        <w:t xml:space="preserve"> de identitate (copie vizată în conformitate cu originalul);</w:t>
      </w:r>
    </w:p>
    <w:p w14:paraId="3F12BAF5"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b) </w:t>
      </w:r>
      <w:proofErr w:type="gramStart"/>
      <w:r w:rsidRPr="00C34211">
        <w:rPr>
          <w:rFonts w:ascii="Times New Roman" w:hAnsi="Times New Roman" w:cs="Times New Roman"/>
          <w:sz w:val="24"/>
          <w:szCs w:val="24"/>
        </w:rPr>
        <w:t>curriculum</w:t>
      </w:r>
      <w:proofErr w:type="gramEnd"/>
      <w:r w:rsidRPr="00C34211">
        <w:rPr>
          <w:rFonts w:ascii="Times New Roman" w:hAnsi="Times New Roman" w:cs="Times New Roman"/>
          <w:sz w:val="24"/>
          <w:szCs w:val="24"/>
        </w:rPr>
        <w:t xml:space="preserve"> vitae (în original);</w:t>
      </w:r>
    </w:p>
    <w:p w14:paraId="4C9B2338"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c) </w:t>
      </w:r>
      <w:proofErr w:type="gramStart"/>
      <w:r w:rsidRPr="00C34211">
        <w:rPr>
          <w:rFonts w:ascii="Times New Roman" w:hAnsi="Times New Roman" w:cs="Times New Roman"/>
          <w:sz w:val="24"/>
          <w:szCs w:val="24"/>
        </w:rPr>
        <w:t>certificat</w:t>
      </w:r>
      <w:proofErr w:type="gramEnd"/>
      <w:r w:rsidRPr="00C34211">
        <w:rPr>
          <w:rFonts w:ascii="Times New Roman" w:hAnsi="Times New Roman" w:cs="Times New Roman"/>
          <w:sz w:val="24"/>
          <w:szCs w:val="24"/>
        </w:rPr>
        <w:t xml:space="preserve"> de cazier judiciar (în original);</w:t>
      </w:r>
    </w:p>
    <w:p w14:paraId="76A2E97E"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d) </w:t>
      </w:r>
      <w:proofErr w:type="gramStart"/>
      <w:r w:rsidRPr="00C34211">
        <w:rPr>
          <w:rFonts w:ascii="Times New Roman" w:hAnsi="Times New Roman" w:cs="Times New Roman"/>
          <w:sz w:val="24"/>
          <w:szCs w:val="24"/>
        </w:rPr>
        <w:t>actul</w:t>
      </w:r>
      <w:proofErr w:type="gramEnd"/>
      <w:r w:rsidRPr="00C34211">
        <w:rPr>
          <w:rFonts w:ascii="Times New Roman" w:hAnsi="Times New Roman" w:cs="Times New Roman"/>
          <w:sz w:val="24"/>
          <w:szCs w:val="24"/>
        </w:rPr>
        <w:t xml:space="preserve"> de deces al celui propus, după caz (copie vizată în conformitate cu originalul).</w:t>
      </w:r>
    </w:p>
    <w:p w14:paraId="62E471EB"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(3) Dosarul prevăzut la alin. (1) </w:t>
      </w:r>
      <w:proofErr w:type="gramStart"/>
      <w:r w:rsidRPr="00C34211">
        <w:rPr>
          <w:rFonts w:ascii="Times New Roman" w:hAnsi="Times New Roman" w:cs="Times New Roman"/>
          <w:sz w:val="24"/>
          <w:szCs w:val="24"/>
        </w:rPr>
        <w:t>cu</w:t>
      </w:r>
      <w:proofErr w:type="gramEnd"/>
      <w:r w:rsidRPr="00C34211">
        <w:rPr>
          <w:rFonts w:ascii="Times New Roman" w:hAnsi="Times New Roman" w:cs="Times New Roman"/>
          <w:sz w:val="24"/>
          <w:szCs w:val="24"/>
        </w:rPr>
        <w:t xml:space="preserve"> privire la acordarea Certificatului cuprinde cel puţin următoarele înscrisuri:</w:t>
      </w:r>
    </w:p>
    <w:p w14:paraId="70F33AFB"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 </w:t>
      </w:r>
      <w:proofErr w:type="gramStart"/>
      <w:r w:rsidRPr="00C34211">
        <w:rPr>
          <w:rFonts w:ascii="Times New Roman" w:hAnsi="Times New Roman" w:cs="Times New Roman"/>
          <w:sz w:val="24"/>
          <w:szCs w:val="24"/>
        </w:rPr>
        <w:t>actul</w:t>
      </w:r>
      <w:proofErr w:type="gramEnd"/>
      <w:r w:rsidRPr="00C34211">
        <w:rPr>
          <w:rFonts w:ascii="Times New Roman" w:hAnsi="Times New Roman" w:cs="Times New Roman"/>
          <w:sz w:val="24"/>
          <w:szCs w:val="24"/>
        </w:rPr>
        <w:t xml:space="preserve"> de identitate (copie vizată în conformitate cu originalul);</w:t>
      </w:r>
    </w:p>
    <w:p w14:paraId="3E2A9DA1"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b) </w:t>
      </w:r>
      <w:proofErr w:type="gramStart"/>
      <w:r w:rsidRPr="00C34211">
        <w:rPr>
          <w:rFonts w:ascii="Times New Roman" w:hAnsi="Times New Roman" w:cs="Times New Roman"/>
          <w:sz w:val="24"/>
          <w:szCs w:val="24"/>
        </w:rPr>
        <w:t>curriculum</w:t>
      </w:r>
      <w:proofErr w:type="gramEnd"/>
      <w:r w:rsidRPr="00C34211">
        <w:rPr>
          <w:rFonts w:ascii="Times New Roman" w:hAnsi="Times New Roman" w:cs="Times New Roman"/>
          <w:sz w:val="24"/>
          <w:szCs w:val="24"/>
        </w:rPr>
        <w:t xml:space="preserve"> vitae (în original).</w:t>
      </w:r>
    </w:p>
    <w:p w14:paraId="03EDF971"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(4) Persoanele prevăzute la art. 3, după înregistrarea dosarului, depun la secretarul general al unităţii administrativ-teritoriale proiectul de hotărâre de consiliu însoţit de referatul de aprobare şi dosarul prevăzut la alin. (2) </w:t>
      </w:r>
      <w:proofErr w:type="gramStart"/>
      <w:r w:rsidRPr="00C34211">
        <w:rPr>
          <w:rFonts w:ascii="Times New Roman" w:hAnsi="Times New Roman" w:cs="Times New Roman"/>
          <w:sz w:val="24"/>
          <w:szCs w:val="24"/>
        </w:rPr>
        <w:t>sau</w:t>
      </w:r>
      <w:proofErr w:type="gramEnd"/>
      <w:r w:rsidRPr="00C34211">
        <w:rPr>
          <w:rFonts w:ascii="Times New Roman" w:hAnsi="Times New Roman" w:cs="Times New Roman"/>
          <w:sz w:val="24"/>
          <w:szCs w:val="24"/>
        </w:rPr>
        <w:t xml:space="preserve"> (3).</w:t>
      </w:r>
    </w:p>
    <w:p w14:paraId="5B871042"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(5) Proiectul de hotărâre prevăzut la alin. (4) </w:t>
      </w:r>
      <w:proofErr w:type="gramStart"/>
      <w:r w:rsidRPr="00C34211">
        <w:rPr>
          <w:rFonts w:ascii="Times New Roman" w:hAnsi="Times New Roman" w:cs="Times New Roman"/>
          <w:sz w:val="24"/>
          <w:szCs w:val="24"/>
        </w:rPr>
        <w:t>este</w:t>
      </w:r>
      <w:proofErr w:type="gramEnd"/>
      <w:r w:rsidRPr="00C34211">
        <w:rPr>
          <w:rFonts w:ascii="Times New Roman" w:hAnsi="Times New Roman" w:cs="Times New Roman"/>
          <w:sz w:val="24"/>
          <w:szCs w:val="24"/>
        </w:rPr>
        <w:t xml:space="preserve"> înscris pe ordinea de zi a şedinţelor consiliului dacă sunt îndeplinite prevederile art. 136 alin. (8) </w:t>
      </w:r>
      <w:proofErr w:type="gramStart"/>
      <w:r w:rsidRPr="00C34211">
        <w:rPr>
          <w:rFonts w:ascii="Times New Roman" w:hAnsi="Times New Roman" w:cs="Times New Roman"/>
          <w:sz w:val="24"/>
          <w:szCs w:val="24"/>
        </w:rPr>
        <w:t>din</w:t>
      </w:r>
      <w:proofErr w:type="gramEnd"/>
      <w:r w:rsidRPr="00C34211">
        <w:rPr>
          <w:rFonts w:ascii="Times New Roman" w:hAnsi="Times New Roman" w:cs="Times New Roman"/>
          <w:sz w:val="24"/>
          <w:szCs w:val="24"/>
        </w:rPr>
        <w:t xml:space="preserve"> Ordonanţa de urgenţă a Guvernului nr. 57/2019 privind Codul administrativ, cu modificările şi completările ulterioare.</w:t>
      </w:r>
    </w:p>
    <w:p w14:paraId="67879442"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(6) Proiectul de hotărâre prevăzut la alin. (4) </w:t>
      </w:r>
      <w:proofErr w:type="gramStart"/>
      <w:r w:rsidRPr="00C34211">
        <w:rPr>
          <w:rFonts w:ascii="Times New Roman" w:hAnsi="Times New Roman" w:cs="Times New Roman"/>
          <w:sz w:val="24"/>
          <w:szCs w:val="24"/>
        </w:rPr>
        <w:t>este</w:t>
      </w:r>
      <w:proofErr w:type="gramEnd"/>
      <w:r w:rsidRPr="00C34211">
        <w:rPr>
          <w:rFonts w:ascii="Times New Roman" w:hAnsi="Times New Roman" w:cs="Times New Roman"/>
          <w:sz w:val="24"/>
          <w:szCs w:val="24"/>
        </w:rPr>
        <w:t xml:space="preserve"> dezbătut în şedinţă ordinară sau extraordinară.</w:t>
      </w:r>
    </w:p>
    <w:p w14:paraId="574F9179"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(7) Hotărârea privind acordarea Titlului sau a Certificatului, după caz, se adoptă cu majoritatea absolută a consilierilor consiliului local sau judeţean, după caz.</w:t>
      </w:r>
    </w:p>
    <w:p w14:paraId="228CC592"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(8) Propunerile respinse nu pot fi reintroduse în dezbatere pe perioada mandatului în curs.</w:t>
      </w:r>
    </w:p>
    <w:p w14:paraId="0D843A20" w14:textId="570B3B7A"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(9) Decernarea Titlului se face de către primarul comunei </w:t>
      </w:r>
      <w:r w:rsidR="00C553B6">
        <w:rPr>
          <w:rFonts w:ascii="Times New Roman" w:hAnsi="Times New Roman" w:cs="Times New Roman"/>
          <w:sz w:val="24"/>
          <w:szCs w:val="24"/>
        </w:rPr>
        <w:t>Băița</w:t>
      </w:r>
      <w:r w:rsidR="00A849D1">
        <w:rPr>
          <w:rFonts w:ascii="Times New Roman" w:hAnsi="Times New Roman" w:cs="Times New Roman"/>
          <w:sz w:val="24"/>
          <w:szCs w:val="24"/>
        </w:rPr>
        <w:t xml:space="preserve"> </w:t>
      </w:r>
      <w:r w:rsidRPr="00C34211">
        <w:rPr>
          <w:rFonts w:ascii="Times New Roman" w:hAnsi="Times New Roman" w:cs="Times New Roman"/>
          <w:sz w:val="24"/>
          <w:szCs w:val="24"/>
        </w:rPr>
        <w:t>sau de către preşedintele Consiliului Judeţean</w:t>
      </w:r>
      <w:r w:rsidR="00A849D1">
        <w:rPr>
          <w:rFonts w:ascii="Times New Roman" w:hAnsi="Times New Roman" w:cs="Times New Roman"/>
          <w:sz w:val="24"/>
          <w:szCs w:val="24"/>
        </w:rPr>
        <w:t xml:space="preserve"> Hunedoara</w:t>
      </w:r>
      <w:r w:rsidRPr="00C34211">
        <w:rPr>
          <w:rFonts w:ascii="Times New Roman" w:hAnsi="Times New Roman" w:cs="Times New Roman"/>
          <w:sz w:val="24"/>
          <w:szCs w:val="24"/>
        </w:rPr>
        <w:t>, după caz, în cadrul şedinţelor ordinare sau extraor</w:t>
      </w:r>
      <w:r w:rsidR="00C553B6">
        <w:rPr>
          <w:rFonts w:ascii="Times New Roman" w:hAnsi="Times New Roman" w:cs="Times New Roman"/>
          <w:sz w:val="24"/>
          <w:szCs w:val="24"/>
        </w:rPr>
        <w:t xml:space="preserve">dinare ale Consiliului </w:t>
      </w:r>
      <w:r w:rsidRPr="00C34211">
        <w:rPr>
          <w:rFonts w:ascii="Times New Roman" w:hAnsi="Times New Roman" w:cs="Times New Roman"/>
          <w:sz w:val="24"/>
          <w:szCs w:val="24"/>
        </w:rPr>
        <w:t xml:space="preserve">Local </w:t>
      </w:r>
      <w:r w:rsidR="00C553B6">
        <w:rPr>
          <w:rFonts w:ascii="Times New Roman" w:hAnsi="Times New Roman" w:cs="Times New Roman"/>
          <w:sz w:val="24"/>
          <w:szCs w:val="24"/>
        </w:rPr>
        <w:t>Băița</w:t>
      </w:r>
      <w:r w:rsidRPr="00C34211">
        <w:rPr>
          <w:rFonts w:ascii="Times New Roman" w:hAnsi="Times New Roman" w:cs="Times New Roman"/>
          <w:sz w:val="24"/>
          <w:szCs w:val="24"/>
        </w:rPr>
        <w:t>.</w:t>
      </w:r>
    </w:p>
    <w:p w14:paraId="24B68710" w14:textId="1B2B5815"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(10) Acordarea Certificatului se face de către primarul comunei </w:t>
      </w:r>
      <w:r w:rsidR="00C553B6">
        <w:rPr>
          <w:rFonts w:ascii="Times New Roman" w:hAnsi="Times New Roman" w:cs="Times New Roman"/>
          <w:sz w:val="24"/>
          <w:szCs w:val="24"/>
        </w:rPr>
        <w:t>Băița</w:t>
      </w:r>
      <w:r w:rsidRPr="00C34211">
        <w:rPr>
          <w:rFonts w:ascii="Times New Roman" w:hAnsi="Times New Roman" w:cs="Times New Roman"/>
          <w:sz w:val="24"/>
          <w:szCs w:val="24"/>
        </w:rPr>
        <w:t xml:space="preserve"> sau de către preşedintele Consiliului Judeţean</w:t>
      </w:r>
      <w:r w:rsidR="00A849D1">
        <w:rPr>
          <w:rFonts w:ascii="Times New Roman" w:hAnsi="Times New Roman" w:cs="Times New Roman"/>
          <w:sz w:val="24"/>
          <w:szCs w:val="24"/>
        </w:rPr>
        <w:t xml:space="preserve"> Hunedoara</w:t>
      </w:r>
      <w:r w:rsidRPr="00C34211">
        <w:rPr>
          <w:rFonts w:ascii="Times New Roman" w:hAnsi="Times New Roman" w:cs="Times New Roman"/>
          <w:sz w:val="24"/>
          <w:szCs w:val="24"/>
        </w:rPr>
        <w:t>, după caz, în cadrul unei festivităţi care se organizează de către primar sau preşedintele consiliului judeţean, după caz.</w:t>
      </w:r>
    </w:p>
    <w:p w14:paraId="09683573"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ART. 9</w:t>
      </w:r>
    </w:p>
    <w:p w14:paraId="7DD73EF0"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Înmânarea Titlului se realizează după cum urmează:</w:t>
      </w:r>
    </w:p>
    <w:p w14:paraId="459665F0"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 </w:t>
      </w:r>
      <w:proofErr w:type="gramStart"/>
      <w:r w:rsidRPr="00C34211">
        <w:rPr>
          <w:rFonts w:ascii="Times New Roman" w:hAnsi="Times New Roman" w:cs="Times New Roman"/>
          <w:sz w:val="24"/>
          <w:szCs w:val="24"/>
        </w:rPr>
        <w:t>preşedintele</w:t>
      </w:r>
      <w:proofErr w:type="gramEnd"/>
      <w:r w:rsidRPr="00C34211">
        <w:rPr>
          <w:rFonts w:ascii="Times New Roman" w:hAnsi="Times New Roman" w:cs="Times New Roman"/>
          <w:sz w:val="24"/>
          <w:szCs w:val="24"/>
        </w:rPr>
        <w:t xml:space="preserve"> de şedinţă anunţă festivitatea ce urmează să se desfăşoare;</w:t>
      </w:r>
    </w:p>
    <w:p w14:paraId="35D17FA1" w14:textId="070C6520"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b) </w:t>
      </w:r>
      <w:proofErr w:type="gramStart"/>
      <w:r w:rsidRPr="00C34211">
        <w:rPr>
          <w:rFonts w:ascii="Times New Roman" w:hAnsi="Times New Roman" w:cs="Times New Roman"/>
          <w:sz w:val="24"/>
          <w:szCs w:val="24"/>
        </w:rPr>
        <w:t>primarul</w:t>
      </w:r>
      <w:proofErr w:type="gramEnd"/>
      <w:r w:rsidRPr="00C34211">
        <w:rPr>
          <w:rFonts w:ascii="Times New Roman" w:hAnsi="Times New Roman" w:cs="Times New Roman"/>
          <w:sz w:val="24"/>
          <w:szCs w:val="24"/>
        </w:rPr>
        <w:t xml:space="preserve"> comunei </w:t>
      </w:r>
      <w:r w:rsidR="00C553B6">
        <w:rPr>
          <w:rFonts w:ascii="Times New Roman" w:hAnsi="Times New Roman" w:cs="Times New Roman"/>
          <w:sz w:val="24"/>
          <w:szCs w:val="24"/>
        </w:rPr>
        <w:t>Băița</w:t>
      </w:r>
      <w:r w:rsidR="00A849D1">
        <w:rPr>
          <w:rFonts w:ascii="Times New Roman" w:hAnsi="Times New Roman" w:cs="Times New Roman"/>
          <w:sz w:val="24"/>
          <w:szCs w:val="24"/>
        </w:rPr>
        <w:t xml:space="preserve">, </w:t>
      </w:r>
      <w:r w:rsidRPr="00C34211">
        <w:rPr>
          <w:rFonts w:ascii="Times New Roman" w:hAnsi="Times New Roman" w:cs="Times New Roman"/>
          <w:sz w:val="24"/>
          <w:szCs w:val="24"/>
        </w:rPr>
        <w:t xml:space="preserve">prezintă referatul de aprobare care a stat la baza propunerii Hotărârii Consiliului Local </w:t>
      </w:r>
      <w:r w:rsidR="00C553B6">
        <w:rPr>
          <w:rFonts w:ascii="Times New Roman" w:hAnsi="Times New Roman" w:cs="Times New Roman"/>
          <w:sz w:val="24"/>
          <w:szCs w:val="24"/>
        </w:rPr>
        <w:t>Băița.</w:t>
      </w:r>
    </w:p>
    <w:p w14:paraId="411A1C5A" w14:textId="3D2E588F"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c) </w:t>
      </w:r>
      <w:proofErr w:type="gramStart"/>
      <w:r w:rsidRPr="00C34211">
        <w:rPr>
          <w:rFonts w:ascii="Times New Roman" w:hAnsi="Times New Roman" w:cs="Times New Roman"/>
          <w:sz w:val="24"/>
          <w:szCs w:val="24"/>
        </w:rPr>
        <w:t>primarul</w:t>
      </w:r>
      <w:proofErr w:type="gramEnd"/>
      <w:r w:rsidRPr="00C34211">
        <w:rPr>
          <w:rFonts w:ascii="Times New Roman" w:hAnsi="Times New Roman" w:cs="Times New Roman"/>
          <w:sz w:val="24"/>
          <w:szCs w:val="24"/>
        </w:rPr>
        <w:t xml:space="preserve"> comunei</w:t>
      </w:r>
      <w:r w:rsidR="00A849D1">
        <w:rPr>
          <w:rFonts w:ascii="Times New Roman" w:hAnsi="Times New Roman" w:cs="Times New Roman"/>
          <w:sz w:val="24"/>
          <w:szCs w:val="24"/>
        </w:rPr>
        <w:t xml:space="preserve"> </w:t>
      </w:r>
      <w:r w:rsidR="00C553B6">
        <w:rPr>
          <w:rFonts w:ascii="Times New Roman" w:hAnsi="Times New Roman" w:cs="Times New Roman"/>
          <w:sz w:val="24"/>
          <w:szCs w:val="24"/>
        </w:rPr>
        <w:t>Băița</w:t>
      </w:r>
      <w:r w:rsidRPr="00C34211">
        <w:rPr>
          <w:rFonts w:ascii="Times New Roman" w:hAnsi="Times New Roman" w:cs="Times New Roman"/>
          <w:sz w:val="24"/>
          <w:szCs w:val="24"/>
        </w:rPr>
        <w:t xml:space="preserve"> înmânează diploma de "Cetăţean de onoare al Comunei</w:t>
      </w:r>
      <w:r w:rsidR="00A849D1">
        <w:rPr>
          <w:rFonts w:ascii="Times New Roman" w:hAnsi="Times New Roman" w:cs="Times New Roman"/>
          <w:sz w:val="24"/>
          <w:szCs w:val="24"/>
        </w:rPr>
        <w:t xml:space="preserve"> </w:t>
      </w:r>
      <w:r w:rsidR="00C553B6">
        <w:rPr>
          <w:rFonts w:ascii="Times New Roman" w:hAnsi="Times New Roman" w:cs="Times New Roman"/>
          <w:sz w:val="24"/>
          <w:szCs w:val="24"/>
        </w:rPr>
        <w:t>Băița</w:t>
      </w:r>
      <w:r w:rsidR="00C553B6" w:rsidRPr="00C34211">
        <w:rPr>
          <w:rFonts w:ascii="Times New Roman" w:hAnsi="Times New Roman" w:cs="Times New Roman"/>
          <w:sz w:val="24"/>
          <w:szCs w:val="24"/>
        </w:rPr>
        <w:t xml:space="preserve"> </w:t>
      </w:r>
      <w:r w:rsidRPr="00C34211">
        <w:rPr>
          <w:rFonts w:ascii="Times New Roman" w:hAnsi="Times New Roman" w:cs="Times New Roman"/>
          <w:sz w:val="24"/>
          <w:szCs w:val="24"/>
        </w:rPr>
        <w:t>" persoanei laureate sau persoanei care o reprezintă;</w:t>
      </w:r>
    </w:p>
    <w:p w14:paraId="21BE92DF"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d) </w:t>
      </w:r>
      <w:proofErr w:type="gramStart"/>
      <w:r w:rsidRPr="00C34211">
        <w:rPr>
          <w:rFonts w:ascii="Times New Roman" w:hAnsi="Times New Roman" w:cs="Times New Roman"/>
          <w:sz w:val="24"/>
          <w:szCs w:val="24"/>
        </w:rPr>
        <w:t>ia</w:t>
      </w:r>
      <w:proofErr w:type="gramEnd"/>
      <w:r w:rsidRPr="00C34211">
        <w:rPr>
          <w:rFonts w:ascii="Times New Roman" w:hAnsi="Times New Roman" w:cs="Times New Roman"/>
          <w:sz w:val="24"/>
          <w:szCs w:val="24"/>
        </w:rPr>
        <w:t xml:space="preserve"> cuvântul persoana laureată sau reprezentantul acesteia;</w:t>
      </w:r>
    </w:p>
    <w:p w14:paraId="27153740"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e) </w:t>
      </w:r>
      <w:proofErr w:type="gramStart"/>
      <w:r w:rsidRPr="00C34211">
        <w:rPr>
          <w:rFonts w:ascii="Times New Roman" w:hAnsi="Times New Roman" w:cs="Times New Roman"/>
          <w:sz w:val="24"/>
          <w:szCs w:val="24"/>
        </w:rPr>
        <w:t>pot</w:t>
      </w:r>
      <w:proofErr w:type="gramEnd"/>
      <w:r w:rsidRPr="00C34211">
        <w:rPr>
          <w:rFonts w:ascii="Times New Roman" w:hAnsi="Times New Roman" w:cs="Times New Roman"/>
          <w:sz w:val="24"/>
          <w:szCs w:val="24"/>
        </w:rPr>
        <w:t xml:space="preserve"> să ia cuvântul şi alte persoane prezente care doresc să sublinieze pe scurt meritele laureatului;</w:t>
      </w:r>
    </w:p>
    <w:p w14:paraId="73F55B9A" w14:textId="14611DCF"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f) </w:t>
      </w:r>
      <w:proofErr w:type="gramStart"/>
      <w:r w:rsidRPr="00C34211">
        <w:rPr>
          <w:rFonts w:ascii="Times New Roman" w:hAnsi="Times New Roman" w:cs="Times New Roman"/>
          <w:sz w:val="24"/>
          <w:szCs w:val="24"/>
        </w:rPr>
        <w:t>laureatul</w:t>
      </w:r>
      <w:proofErr w:type="gramEnd"/>
      <w:r w:rsidRPr="00C34211">
        <w:rPr>
          <w:rFonts w:ascii="Times New Roman" w:hAnsi="Times New Roman" w:cs="Times New Roman"/>
          <w:sz w:val="24"/>
          <w:szCs w:val="24"/>
        </w:rPr>
        <w:t xml:space="preserve"> sau, după caz, persoana care îl reprezintă este invitat/ă să scrie câteva rânduri în Cartea de onoare a Comunei</w:t>
      </w:r>
      <w:r w:rsidR="00A849D1">
        <w:rPr>
          <w:rFonts w:ascii="Times New Roman" w:hAnsi="Times New Roman" w:cs="Times New Roman"/>
          <w:sz w:val="24"/>
          <w:szCs w:val="24"/>
        </w:rPr>
        <w:t xml:space="preserve"> </w:t>
      </w:r>
      <w:r w:rsidR="00C553B6">
        <w:rPr>
          <w:rFonts w:ascii="Times New Roman" w:hAnsi="Times New Roman" w:cs="Times New Roman"/>
          <w:sz w:val="24"/>
          <w:szCs w:val="24"/>
        </w:rPr>
        <w:t>Băița</w:t>
      </w:r>
      <w:r w:rsidRPr="00C34211">
        <w:rPr>
          <w:rFonts w:ascii="Times New Roman" w:hAnsi="Times New Roman" w:cs="Times New Roman"/>
          <w:sz w:val="24"/>
          <w:szCs w:val="24"/>
        </w:rPr>
        <w:t>.</w:t>
      </w:r>
    </w:p>
    <w:p w14:paraId="6AE28D13"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ART. 10</w:t>
      </w:r>
    </w:p>
    <w:p w14:paraId="104B0B4A"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Deţinătorii în viaţă ai Titlului dobândesc următoarele drepturi specifice:</w:t>
      </w:r>
    </w:p>
    <w:p w14:paraId="29FCD340" w14:textId="4076A93A"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 </w:t>
      </w:r>
      <w:proofErr w:type="gramStart"/>
      <w:r w:rsidRPr="00C34211">
        <w:rPr>
          <w:rFonts w:ascii="Times New Roman" w:hAnsi="Times New Roman" w:cs="Times New Roman"/>
          <w:sz w:val="24"/>
          <w:szCs w:val="24"/>
        </w:rPr>
        <w:t>dreptul</w:t>
      </w:r>
      <w:proofErr w:type="gramEnd"/>
      <w:r w:rsidRPr="00C34211">
        <w:rPr>
          <w:rFonts w:ascii="Times New Roman" w:hAnsi="Times New Roman" w:cs="Times New Roman"/>
          <w:sz w:val="24"/>
          <w:szCs w:val="24"/>
        </w:rPr>
        <w:t xml:space="preserve"> de a lua cuvântul în şedinţele Consiliului Local al Comunei </w:t>
      </w:r>
      <w:r w:rsidR="00A849D1">
        <w:rPr>
          <w:rFonts w:ascii="Times New Roman" w:hAnsi="Times New Roman" w:cs="Times New Roman"/>
          <w:sz w:val="24"/>
          <w:szCs w:val="24"/>
        </w:rPr>
        <w:t>Baita</w:t>
      </w:r>
      <w:r w:rsidRPr="00C34211">
        <w:rPr>
          <w:rFonts w:ascii="Times New Roman" w:hAnsi="Times New Roman" w:cs="Times New Roman"/>
          <w:sz w:val="24"/>
          <w:szCs w:val="24"/>
        </w:rPr>
        <w:t xml:space="preserve"> la dezbaterea materialelor care privesc întreaga comunitate;</w:t>
      </w:r>
    </w:p>
    <w:p w14:paraId="63410F05" w14:textId="47546ED1"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b) </w:t>
      </w:r>
      <w:proofErr w:type="gramStart"/>
      <w:r w:rsidRPr="00C34211">
        <w:rPr>
          <w:rFonts w:ascii="Times New Roman" w:hAnsi="Times New Roman" w:cs="Times New Roman"/>
          <w:sz w:val="24"/>
          <w:szCs w:val="24"/>
        </w:rPr>
        <w:t>dreptul</w:t>
      </w:r>
      <w:proofErr w:type="gramEnd"/>
      <w:r w:rsidRPr="00C34211">
        <w:rPr>
          <w:rFonts w:ascii="Times New Roman" w:hAnsi="Times New Roman" w:cs="Times New Roman"/>
          <w:sz w:val="24"/>
          <w:szCs w:val="24"/>
        </w:rPr>
        <w:t xml:space="preserve"> de a participa la toate manifestările desfăşurate sub patronajul Consiliului Local al Comunei </w:t>
      </w:r>
      <w:r w:rsidR="00A849D1">
        <w:rPr>
          <w:rFonts w:ascii="Times New Roman" w:hAnsi="Times New Roman" w:cs="Times New Roman"/>
          <w:sz w:val="24"/>
          <w:szCs w:val="24"/>
        </w:rPr>
        <w:t>Baita</w:t>
      </w:r>
      <w:r w:rsidRPr="00C34211">
        <w:rPr>
          <w:rFonts w:ascii="Times New Roman" w:hAnsi="Times New Roman" w:cs="Times New Roman"/>
          <w:sz w:val="24"/>
          <w:szCs w:val="24"/>
        </w:rPr>
        <w:t xml:space="preserve"> sau în care acesta este coorganizator;</w:t>
      </w:r>
    </w:p>
    <w:p w14:paraId="51EA2BAD" w14:textId="4E771635"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lastRenderedPageBreak/>
        <w:t xml:space="preserve">    c) </w:t>
      </w:r>
      <w:proofErr w:type="gramStart"/>
      <w:r w:rsidRPr="00C34211">
        <w:rPr>
          <w:rFonts w:ascii="Times New Roman" w:hAnsi="Times New Roman" w:cs="Times New Roman"/>
          <w:sz w:val="24"/>
          <w:szCs w:val="24"/>
        </w:rPr>
        <w:t>dreptul</w:t>
      </w:r>
      <w:proofErr w:type="gramEnd"/>
      <w:r w:rsidRPr="00C34211">
        <w:rPr>
          <w:rFonts w:ascii="Times New Roman" w:hAnsi="Times New Roman" w:cs="Times New Roman"/>
          <w:sz w:val="24"/>
          <w:szCs w:val="24"/>
        </w:rPr>
        <w:t xml:space="preserve"> de a călători gratuit pe toate mijloacele de transport în comun din comuna </w:t>
      </w:r>
      <w:r w:rsidR="00C553B6">
        <w:rPr>
          <w:rFonts w:ascii="Times New Roman" w:hAnsi="Times New Roman" w:cs="Times New Roman"/>
          <w:sz w:val="24"/>
          <w:szCs w:val="24"/>
        </w:rPr>
        <w:t>Băița</w:t>
      </w:r>
      <w:r w:rsidRPr="00C34211">
        <w:rPr>
          <w:rFonts w:ascii="Times New Roman" w:hAnsi="Times New Roman" w:cs="Times New Roman"/>
          <w:sz w:val="24"/>
          <w:szCs w:val="24"/>
        </w:rPr>
        <w:t>;</w:t>
      </w:r>
    </w:p>
    <w:p w14:paraId="1F9A652A"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d) </w:t>
      </w:r>
      <w:proofErr w:type="gramStart"/>
      <w:r w:rsidRPr="00C34211">
        <w:rPr>
          <w:rFonts w:ascii="Times New Roman" w:hAnsi="Times New Roman" w:cs="Times New Roman"/>
          <w:sz w:val="24"/>
          <w:szCs w:val="24"/>
        </w:rPr>
        <w:t>dreptul</w:t>
      </w:r>
      <w:proofErr w:type="gramEnd"/>
      <w:r w:rsidRPr="00C34211">
        <w:rPr>
          <w:rFonts w:ascii="Times New Roman" w:hAnsi="Times New Roman" w:cs="Times New Roman"/>
          <w:sz w:val="24"/>
          <w:szCs w:val="24"/>
        </w:rPr>
        <w:t xml:space="preserve"> de a participa gratuit la toate manifestările cultural-sportive organizate de instituţiile aflate în subordinea consiliului judeţean/local;</w:t>
      </w:r>
    </w:p>
    <w:p w14:paraId="0127C385" w14:textId="7AD4547D"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e) </w:t>
      </w:r>
      <w:proofErr w:type="gramStart"/>
      <w:r w:rsidRPr="00C34211">
        <w:rPr>
          <w:rFonts w:ascii="Times New Roman" w:hAnsi="Times New Roman" w:cs="Times New Roman"/>
          <w:sz w:val="24"/>
          <w:szCs w:val="24"/>
        </w:rPr>
        <w:t>alte</w:t>
      </w:r>
      <w:proofErr w:type="gramEnd"/>
      <w:r w:rsidRPr="00C34211">
        <w:rPr>
          <w:rFonts w:ascii="Times New Roman" w:hAnsi="Times New Roman" w:cs="Times New Roman"/>
          <w:sz w:val="24"/>
          <w:szCs w:val="24"/>
        </w:rPr>
        <w:t xml:space="preserve"> drepturi stabilite prin regulamentul de organizare şi funcţionare al Consiliului Consiliului Local al</w:t>
      </w:r>
      <w:r w:rsidR="00A849D1">
        <w:rPr>
          <w:rFonts w:ascii="Times New Roman" w:hAnsi="Times New Roman" w:cs="Times New Roman"/>
          <w:sz w:val="24"/>
          <w:szCs w:val="24"/>
        </w:rPr>
        <w:t xml:space="preserve"> </w:t>
      </w:r>
      <w:r w:rsidRPr="00C34211">
        <w:rPr>
          <w:rFonts w:ascii="Times New Roman" w:hAnsi="Times New Roman" w:cs="Times New Roman"/>
          <w:sz w:val="24"/>
          <w:szCs w:val="24"/>
        </w:rPr>
        <w:t xml:space="preserve">Comunei </w:t>
      </w:r>
      <w:r w:rsidR="00C553B6">
        <w:rPr>
          <w:rFonts w:ascii="Times New Roman" w:hAnsi="Times New Roman" w:cs="Times New Roman"/>
          <w:sz w:val="24"/>
          <w:szCs w:val="24"/>
        </w:rPr>
        <w:t>Băița</w:t>
      </w:r>
      <w:r w:rsidR="00A849D1">
        <w:rPr>
          <w:rFonts w:ascii="Times New Roman" w:hAnsi="Times New Roman" w:cs="Times New Roman"/>
          <w:sz w:val="24"/>
          <w:szCs w:val="24"/>
        </w:rPr>
        <w:t>.</w:t>
      </w:r>
    </w:p>
    <w:p w14:paraId="6D846ED3"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ART. 11</w:t>
      </w:r>
    </w:p>
    <w:p w14:paraId="0C9C869F"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Drepturile prevăzute la art. 6 încetează în următoarele situaţii:</w:t>
      </w:r>
    </w:p>
    <w:p w14:paraId="6BE54B6A"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 </w:t>
      </w:r>
      <w:proofErr w:type="gramStart"/>
      <w:r w:rsidRPr="00C34211">
        <w:rPr>
          <w:rFonts w:ascii="Times New Roman" w:hAnsi="Times New Roman" w:cs="Times New Roman"/>
          <w:sz w:val="24"/>
          <w:szCs w:val="24"/>
        </w:rPr>
        <w:t>decesul</w:t>
      </w:r>
      <w:proofErr w:type="gramEnd"/>
      <w:r w:rsidRPr="00C34211">
        <w:rPr>
          <w:rFonts w:ascii="Times New Roman" w:hAnsi="Times New Roman" w:cs="Times New Roman"/>
          <w:sz w:val="24"/>
          <w:szCs w:val="24"/>
        </w:rPr>
        <w:t xml:space="preserve"> titularului;</w:t>
      </w:r>
    </w:p>
    <w:p w14:paraId="568B108D"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b) </w:t>
      </w:r>
      <w:proofErr w:type="gramStart"/>
      <w:r w:rsidRPr="00C34211">
        <w:rPr>
          <w:rFonts w:ascii="Times New Roman" w:hAnsi="Times New Roman" w:cs="Times New Roman"/>
          <w:sz w:val="24"/>
          <w:szCs w:val="24"/>
        </w:rPr>
        <w:t>retragerea</w:t>
      </w:r>
      <w:proofErr w:type="gramEnd"/>
      <w:r w:rsidRPr="00C34211">
        <w:rPr>
          <w:rFonts w:ascii="Times New Roman" w:hAnsi="Times New Roman" w:cs="Times New Roman"/>
          <w:sz w:val="24"/>
          <w:szCs w:val="24"/>
        </w:rPr>
        <w:t xml:space="preserve"> Titlului.</w:t>
      </w:r>
    </w:p>
    <w:p w14:paraId="3006D28E"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ART. 12</w:t>
      </w:r>
    </w:p>
    <w:p w14:paraId="10C8698E"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Titlul se retrage în următoarele situaţii:</w:t>
      </w:r>
    </w:p>
    <w:p w14:paraId="73862980"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 </w:t>
      </w:r>
      <w:proofErr w:type="gramStart"/>
      <w:r w:rsidRPr="00C34211">
        <w:rPr>
          <w:rFonts w:ascii="Times New Roman" w:hAnsi="Times New Roman" w:cs="Times New Roman"/>
          <w:sz w:val="24"/>
          <w:szCs w:val="24"/>
        </w:rPr>
        <w:t>atunci</w:t>
      </w:r>
      <w:proofErr w:type="gramEnd"/>
      <w:r w:rsidRPr="00C34211">
        <w:rPr>
          <w:rFonts w:ascii="Times New Roman" w:hAnsi="Times New Roman" w:cs="Times New Roman"/>
          <w:sz w:val="24"/>
          <w:szCs w:val="24"/>
        </w:rPr>
        <w:t xml:space="preserve"> când ulterior decernării apar incompatibilităţile prevăzute la art. 7 lit. </w:t>
      </w:r>
      <w:proofErr w:type="gramStart"/>
      <w:r w:rsidRPr="00C34211">
        <w:rPr>
          <w:rFonts w:ascii="Times New Roman" w:hAnsi="Times New Roman" w:cs="Times New Roman"/>
          <w:sz w:val="24"/>
          <w:szCs w:val="24"/>
        </w:rPr>
        <w:t>a</w:t>
      </w:r>
      <w:proofErr w:type="gramEnd"/>
      <w:r w:rsidRPr="00C34211">
        <w:rPr>
          <w:rFonts w:ascii="Times New Roman" w:hAnsi="Times New Roman" w:cs="Times New Roman"/>
          <w:sz w:val="24"/>
          <w:szCs w:val="24"/>
        </w:rPr>
        <w:t>);</w:t>
      </w:r>
    </w:p>
    <w:p w14:paraId="7CF30730" w14:textId="081C1353"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b) </w:t>
      </w:r>
      <w:proofErr w:type="gramStart"/>
      <w:r w:rsidRPr="00C34211">
        <w:rPr>
          <w:rFonts w:ascii="Times New Roman" w:hAnsi="Times New Roman" w:cs="Times New Roman"/>
          <w:sz w:val="24"/>
          <w:szCs w:val="24"/>
        </w:rPr>
        <w:t>atunci</w:t>
      </w:r>
      <w:proofErr w:type="gramEnd"/>
      <w:r w:rsidRPr="00C34211">
        <w:rPr>
          <w:rFonts w:ascii="Times New Roman" w:hAnsi="Times New Roman" w:cs="Times New Roman"/>
          <w:sz w:val="24"/>
          <w:szCs w:val="24"/>
        </w:rPr>
        <w:t xml:space="preserve"> când persoana laureată produce prejudicii de imagine sau de altă natură comunei </w:t>
      </w:r>
      <w:r w:rsidR="00C553B6">
        <w:rPr>
          <w:rFonts w:ascii="Times New Roman" w:hAnsi="Times New Roman" w:cs="Times New Roman"/>
          <w:sz w:val="24"/>
          <w:szCs w:val="24"/>
        </w:rPr>
        <w:t>Băița</w:t>
      </w:r>
      <w:r w:rsidRPr="00C34211">
        <w:rPr>
          <w:rFonts w:ascii="Times New Roman" w:hAnsi="Times New Roman" w:cs="Times New Roman"/>
          <w:sz w:val="24"/>
          <w:szCs w:val="24"/>
        </w:rPr>
        <w:t>, locuitorilor săi sau ţării.</w:t>
      </w:r>
    </w:p>
    <w:p w14:paraId="1267A7AA"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ART. 13</w:t>
      </w:r>
    </w:p>
    <w:p w14:paraId="2D97D58A" w14:textId="71EF86A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Retragerea Titlului se face de către Consiliul Local al Comunei </w:t>
      </w:r>
      <w:r w:rsidR="00C553B6">
        <w:rPr>
          <w:rFonts w:ascii="Times New Roman" w:hAnsi="Times New Roman" w:cs="Times New Roman"/>
          <w:sz w:val="24"/>
          <w:szCs w:val="24"/>
        </w:rPr>
        <w:t>Băița</w:t>
      </w:r>
      <w:r w:rsidRPr="00C34211">
        <w:rPr>
          <w:rFonts w:ascii="Times New Roman" w:hAnsi="Times New Roman" w:cs="Times New Roman"/>
          <w:sz w:val="24"/>
          <w:szCs w:val="24"/>
        </w:rPr>
        <w:t>, după următoarea metodologie:</w:t>
      </w:r>
    </w:p>
    <w:p w14:paraId="34E7CC20" w14:textId="5E236BE6"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 </w:t>
      </w:r>
      <w:proofErr w:type="gramStart"/>
      <w:r w:rsidRPr="00C34211">
        <w:rPr>
          <w:rFonts w:ascii="Times New Roman" w:hAnsi="Times New Roman" w:cs="Times New Roman"/>
          <w:sz w:val="24"/>
          <w:szCs w:val="24"/>
        </w:rPr>
        <w:t>este</w:t>
      </w:r>
      <w:proofErr w:type="gramEnd"/>
      <w:r w:rsidRPr="00C34211">
        <w:rPr>
          <w:rFonts w:ascii="Times New Roman" w:hAnsi="Times New Roman" w:cs="Times New Roman"/>
          <w:sz w:val="24"/>
          <w:szCs w:val="24"/>
        </w:rPr>
        <w:t xml:space="preserve"> sesizat Consiliul Local al Comunei </w:t>
      </w:r>
      <w:r w:rsidR="00C553B6">
        <w:rPr>
          <w:rFonts w:ascii="Times New Roman" w:hAnsi="Times New Roman" w:cs="Times New Roman"/>
          <w:sz w:val="24"/>
          <w:szCs w:val="24"/>
        </w:rPr>
        <w:t>Băița</w:t>
      </w:r>
      <w:r w:rsidRPr="00C34211">
        <w:rPr>
          <w:rFonts w:ascii="Times New Roman" w:hAnsi="Times New Roman" w:cs="Times New Roman"/>
          <w:sz w:val="24"/>
          <w:szCs w:val="24"/>
        </w:rPr>
        <w:t xml:space="preserve"> de către persoanele menţionate la art. 3;</w:t>
      </w:r>
    </w:p>
    <w:p w14:paraId="3B8EBBEC" w14:textId="061D8C8F"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b) </w:t>
      </w:r>
      <w:proofErr w:type="gramStart"/>
      <w:r w:rsidRPr="00C34211">
        <w:rPr>
          <w:rFonts w:ascii="Times New Roman" w:hAnsi="Times New Roman" w:cs="Times New Roman"/>
          <w:sz w:val="24"/>
          <w:szCs w:val="24"/>
        </w:rPr>
        <w:t>dezbaterea</w:t>
      </w:r>
      <w:proofErr w:type="gramEnd"/>
      <w:r w:rsidRPr="00C34211">
        <w:rPr>
          <w:rFonts w:ascii="Times New Roman" w:hAnsi="Times New Roman" w:cs="Times New Roman"/>
          <w:sz w:val="24"/>
          <w:szCs w:val="24"/>
        </w:rPr>
        <w:t xml:space="preserve"> cazului se va face în cadrul comisiilor consiliului local;</w:t>
      </w:r>
    </w:p>
    <w:p w14:paraId="6DCC0D78" w14:textId="36A60123"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c) </w:t>
      </w:r>
      <w:proofErr w:type="gramStart"/>
      <w:r w:rsidRPr="00C34211">
        <w:rPr>
          <w:rFonts w:ascii="Times New Roman" w:hAnsi="Times New Roman" w:cs="Times New Roman"/>
          <w:sz w:val="24"/>
          <w:szCs w:val="24"/>
        </w:rPr>
        <w:t>retragerea</w:t>
      </w:r>
      <w:proofErr w:type="gramEnd"/>
      <w:r w:rsidRPr="00C34211">
        <w:rPr>
          <w:rFonts w:ascii="Times New Roman" w:hAnsi="Times New Roman" w:cs="Times New Roman"/>
          <w:sz w:val="24"/>
          <w:szCs w:val="24"/>
        </w:rPr>
        <w:t xml:space="preserve"> Titlului se va face prin hotărâre a consiliului local, adoptată cu majoritate absolută, cu aplicarea prevederilor art. 8 pentru dezbaterea candidaturii;</w:t>
      </w:r>
    </w:p>
    <w:p w14:paraId="482DB266" w14:textId="198659DF" w:rsidR="0050685B"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d) </w:t>
      </w:r>
      <w:proofErr w:type="gramStart"/>
      <w:r w:rsidRPr="00C34211">
        <w:rPr>
          <w:rFonts w:ascii="Times New Roman" w:hAnsi="Times New Roman" w:cs="Times New Roman"/>
          <w:sz w:val="24"/>
          <w:szCs w:val="24"/>
        </w:rPr>
        <w:t>la</w:t>
      </w:r>
      <w:proofErr w:type="gramEnd"/>
      <w:r w:rsidRPr="00C34211">
        <w:rPr>
          <w:rFonts w:ascii="Times New Roman" w:hAnsi="Times New Roman" w:cs="Times New Roman"/>
          <w:sz w:val="24"/>
          <w:szCs w:val="24"/>
        </w:rPr>
        <w:t xml:space="preserve"> şedinţa consiliului va fi invitat deţinătorul Titlului, iar dacă va fi prezent i se va acorda cuvântul, la solicitarea sa.</w:t>
      </w:r>
    </w:p>
    <w:p w14:paraId="52327A01" w14:textId="757F68D4" w:rsidR="00A849D1" w:rsidRDefault="00A849D1" w:rsidP="0050685B">
      <w:pPr>
        <w:autoSpaceDE w:val="0"/>
        <w:autoSpaceDN w:val="0"/>
        <w:adjustRightInd w:val="0"/>
        <w:spacing w:after="0" w:line="240" w:lineRule="auto"/>
        <w:jc w:val="both"/>
        <w:rPr>
          <w:rFonts w:ascii="Times New Roman" w:hAnsi="Times New Roman" w:cs="Times New Roman"/>
          <w:sz w:val="24"/>
          <w:szCs w:val="24"/>
        </w:rPr>
      </w:pPr>
    </w:p>
    <w:p w14:paraId="33E57F82" w14:textId="77777777" w:rsidR="00A849D1" w:rsidRPr="00C34211" w:rsidRDefault="00A849D1" w:rsidP="0050685B">
      <w:pPr>
        <w:autoSpaceDE w:val="0"/>
        <w:autoSpaceDN w:val="0"/>
        <w:adjustRightInd w:val="0"/>
        <w:spacing w:after="0" w:line="240" w:lineRule="auto"/>
        <w:jc w:val="both"/>
        <w:rPr>
          <w:rFonts w:ascii="Times New Roman" w:hAnsi="Times New Roman" w:cs="Times New Roman"/>
          <w:sz w:val="24"/>
          <w:szCs w:val="24"/>
        </w:rPr>
      </w:pPr>
    </w:p>
    <w:p w14:paraId="1C21CBFF"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ART. 14</w:t>
      </w:r>
    </w:p>
    <w:p w14:paraId="579BC06A" w14:textId="66D57C3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Cetăţenii de onoare au datoria de a promova imaginea comunei </w:t>
      </w:r>
      <w:r w:rsidR="00C553B6">
        <w:rPr>
          <w:rFonts w:ascii="Times New Roman" w:hAnsi="Times New Roman" w:cs="Times New Roman"/>
          <w:sz w:val="24"/>
          <w:szCs w:val="24"/>
        </w:rPr>
        <w:t>Băiț</w:t>
      </w:r>
      <w:proofErr w:type="gramStart"/>
      <w:r w:rsidR="00C553B6">
        <w:rPr>
          <w:rFonts w:ascii="Times New Roman" w:hAnsi="Times New Roman" w:cs="Times New Roman"/>
          <w:sz w:val="24"/>
          <w:szCs w:val="24"/>
        </w:rPr>
        <w:t>a</w:t>
      </w:r>
      <w:r w:rsidRPr="00C34211">
        <w:rPr>
          <w:rFonts w:ascii="Times New Roman" w:hAnsi="Times New Roman" w:cs="Times New Roman"/>
          <w:sz w:val="24"/>
          <w:szCs w:val="24"/>
        </w:rPr>
        <w:t xml:space="preserve"> .</w:t>
      </w:r>
      <w:proofErr w:type="gramEnd"/>
    </w:p>
    <w:p w14:paraId="0D3186FD"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ART. 15</w:t>
      </w:r>
    </w:p>
    <w:p w14:paraId="401461A4"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Fiecare Cetăţean de onoare </w:t>
      </w:r>
      <w:proofErr w:type="gramStart"/>
      <w:r w:rsidRPr="00C34211">
        <w:rPr>
          <w:rFonts w:ascii="Times New Roman" w:hAnsi="Times New Roman" w:cs="Times New Roman"/>
          <w:sz w:val="24"/>
          <w:szCs w:val="24"/>
        </w:rPr>
        <w:t>va</w:t>
      </w:r>
      <w:proofErr w:type="gramEnd"/>
      <w:r w:rsidRPr="00C34211">
        <w:rPr>
          <w:rFonts w:ascii="Times New Roman" w:hAnsi="Times New Roman" w:cs="Times New Roman"/>
          <w:sz w:val="24"/>
          <w:szCs w:val="24"/>
        </w:rPr>
        <w:t xml:space="preserve"> planta un copac pe care va fi aplicată o plăcuţă cu numele acestuia.</w:t>
      </w:r>
    </w:p>
    <w:p w14:paraId="68F2A03A"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ART. 16</w:t>
      </w:r>
    </w:p>
    <w:p w14:paraId="3EF9AE22"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Informaţiile publice referitoare la "cetăţenii de onoare" vor fi publicate şi în format electronic pe pagina de internet a unităţii administrativ-teritoriale respective.</w:t>
      </w:r>
    </w:p>
    <w:p w14:paraId="0B9A18C2"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ART. 17</w:t>
      </w:r>
    </w:p>
    <w:p w14:paraId="31B48C1D" w14:textId="72AED258"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Legitimarea cetăţenilor de onoare sa va face în baza unui înscris denumit brevet, semnat de către primarul comunei</w:t>
      </w:r>
      <w:r w:rsidR="00A849D1">
        <w:rPr>
          <w:rFonts w:ascii="Times New Roman" w:hAnsi="Times New Roman" w:cs="Times New Roman"/>
          <w:sz w:val="24"/>
          <w:szCs w:val="24"/>
        </w:rPr>
        <w:t xml:space="preserve"> </w:t>
      </w:r>
      <w:r w:rsidR="00C553B6">
        <w:rPr>
          <w:rFonts w:ascii="Times New Roman" w:hAnsi="Times New Roman" w:cs="Times New Roman"/>
          <w:sz w:val="24"/>
          <w:szCs w:val="24"/>
        </w:rPr>
        <w:t>Băiț</w:t>
      </w:r>
      <w:proofErr w:type="gramStart"/>
      <w:r w:rsidR="00C553B6">
        <w:rPr>
          <w:rFonts w:ascii="Times New Roman" w:hAnsi="Times New Roman" w:cs="Times New Roman"/>
          <w:sz w:val="24"/>
          <w:szCs w:val="24"/>
        </w:rPr>
        <w:t>a</w:t>
      </w:r>
      <w:r w:rsidRPr="00C34211">
        <w:rPr>
          <w:rFonts w:ascii="Times New Roman" w:hAnsi="Times New Roman" w:cs="Times New Roman"/>
          <w:sz w:val="24"/>
          <w:szCs w:val="24"/>
        </w:rPr>
        <w:t xml:space="preserve"> .</w:t>
      </w:r>
      <w:proofErr w:type="gramEnd"/>
    </w:p>
    <w:p w14:paraId="767012DE" w14:textId="77777777" w:rsidR="0050685B"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37C87467" w14:textId="77777777" w:rsidR="00C553B6" w:rsidRDefault="00C553B6" w:rsidP="0050685B">
      <w:pPr>
        <w:autoSpaceDE w:val="0"/>
        <w:autoSpaceDN w:val="0"/>
        <w:adjustRightInd w:val="0"/>
        <w:spacing w:after="0" w:line="240" w:lineRule="auto"/>
        <w:jc w:val="both"/>
        <w:rPr>
          <w:rFonts w:ascii="Times New Roman" w:hAnsi="Times New Roman" w:cs="Times New Roman"/>
          <w:sz w:val="24"/>
          <w:szCs w:val="24"/>
        </w:rPr>
      </w:pPr>
    </w:p>
    <w:p w14:paraId="202665C4" w14:textId="77777777" w:rsidR="00C553B6" w:rsidRDefault="00C553B6" w:rsidP="0050685B">
      <w:pPr>
        <w:autoSpaceDE w:val="0"/>
        <w:autoSpaceDN w:val="0"/>
        <w:adjustRightInd w:val="0"/>
        <w:spacing w:after="0" w:line="240" w:lineRule="auto"/>
        <w:jc w:val="both"/>
        <w:rPr>
          <w:rFonts w:ascii="Times New Roman" w:hAnsi="Times New Roman" w:cs="Times New Roman"/>
          <w:sz w:val="24"/>
          <w:szCs w:val="24"/>
        </w:rPr>
      </w:pPr>
    </w:p>
    <w:p w14:paraId="7C1ADB94" w14:textId="77777777" w:rsidR="00C553B6" w:rsidRDefault="00C553B6" w:rsidP="0050685B">
      <w:pPr>
        <w:autoSpaceDE w:val="0"/>
        <w:autoSpaceDN w:val="0"/>
        <w:adjustRightInd w:val="0"/>
        <w:spacing w:after="0" w:line="240" w:lineRule="auto"/>
        <w:jc w:val="both"/>
        <w:rPr>
          <w:rFonts w:ascii="Times New Roman" w:hAnsi="Times New Roman" w:cs="Times New Roman"/>
          <w:sz w:val="24"/>
          <w:szCs w:val="24"/>
        </w:rPr>
      </w:pPr>
    </w:p>
    <w:p w14:paraId="2D66B2A1" w14:textId="77777777" w:rsidR="00C553B6" w:rsidRDefault="00C553B6" w:rsidP="0050685B">
      <w:pPr>
        <w:autoSpaceDE w:val="0"/>
        <w:autoSpaceDN w:val="0"/>
        <w:adjustRightInd w:val="0"/>
        <w:spacing w:after="0" w:line="240" w:lineRule="auto"/>
        <w:jc w:val="both"/>
        <w:rPr>
          <w:rFonts w:ascii="Times New Roman" w:hAnsi="Times New Roman" w:cs="Times New Roman"/>
          <w:sz w:val="24"/>
          <w:szCs w:val="24"/>
        </w:rPr>
      </w:pPr>
    </w:p>
    <w:p w14:paraId="57DF99B0" w14:textId="77777777" w:rsidR="00C553B6" w:rsidRDefault="00C553B6" w:rsidP="0050685B">
      <w:pPr>
        <w:autoSpaceDE w:val="0"/>
        <w:autoSpaceDN w:val="0"/>
        <w:adjustRightInd w:val="0"/>
        <w:spacing w:after="0" w:line="240" w:lineRule="auto"/>
        <w:jc w:val="both"/>
        <w:rPr>
          <w:rFonts w:ascii="Times New Roman" w:hAnsi="Times New Roman" w:cs="Times New Roman"/>
          <w:sz w:val="24"/>
          <w:szCs w:val="24"/>
        </w:rPr>
      </w:pPr>
    </w:p>
    <w:p w14:paraId="3817CE8D" w14:textId="77777777" w:rsidR="00C553B6" w:rsidRDefault="00C553B6" w:rsidP="0050685B">
      <w:pPr>
        <w:autoSpaceDE w:val="0"/>
        <w:autoSpaceDN w:val="0"/>
        <w:adjustRightInd w:val="0"/>
        <w:spacing w:after="0" w:line="240" w:lineRule="auto"/>
        <w:jc w:val="both"/>
        <w:rPr>
          <w:rFonts w:ascii="Times New Roman" w:hAnsi="Times New Roman" w:cs="Times New Roman"/>
          <w:sz w:val="24"/>
          <w:szCs w:val="24"/>
        </w:rPr>
      </w:pPr>
    </w:p>
    <w:p w14:paraId="045BDA5B" w14:textId="77777777" w:rsidR="00C553B6" w:rsidRDefault="00C553B6" w:rsidP="0050685B">
      <w:pPr>
        <w:autoSpaceDE w:val="0"/>
        <w:autoSpaceDN w:val="0"/>
        <w:adjustRightInd w:val="0"/>
        <w:spacing w:after="0" w:line="240" w:lineRule="auto"/>
        <w:jc w:val="both"/>
        <w:rPr>
          <w:rFonts w:ascii="Times New Roman" w:hAnsi="Times New Roman" w:cs="Times New Roman"/>
          <w:sz w:val="24"/>
          <w:szCs w:val="24"/>
        </w:rPr>
      </w:pPr>
    </w:p>
    <w:p w14:paraId="52D49472" w14:textId="77777777" w:rsidR="00C553B6" w:rsidRDefault="00C553B6" w:rsidP="0050685B">
      <w:pPr>
        <w:autoSpaceDE w:val="0"/>
        <w:autoSpaceDN w:val="0"/>
        <w:adjustRightInd w:val="0"/>
        <w:spacing w:after="0" w:line="240" w:lineRule="auto"/>
        <w:jc w:val="both"/>
        <w:rPr>
          <w:rFonts w:ascii="Times New Roman" w:hAnsi="Times New Roman" w:cs="Times New Roman"/>
          <w:sz w:val="24"/>
          <w:szCs w:val="24"/>
        </w:rPr>
      </w:pPr>
    </w:p>
    <w:p w14:paraId="404FCCE1" w14:textId="77777777" w:rsidR="00C553B6" w:rsidRDefault="00C553B6" w:rsidP="0050685B">
      <w:pPr>
        <w:autoSpaceDE w:val="0"/>
        <w:autoSpaceDN w:val="0"/>
        <w:adjustRightInd w:val="0"/>
        <w:spacing w:after="0" w:line="240" w:lineRule="auto"/>
        <w:jc w:val="both"/>
        <w:rPr>
          <w:rFonts w:ascii="Times New Roman" w:hAnsi="Times New Roman" w:cs="Times New Roman"/>
          <w:sz w:val="24"/>
          <w:szCs w:val="24"/>
        </w:rPr>
      </w:pPr>
    </w:p>
    <w:p w14:paraId="5073AA0E" w14:textId="77777777" w:rsidR="00C553B6" w:rsidRDefault="00C553B6" w:rsidP="0050685B">
      <w:pPr>
        <w:autoSpaceDE w:val="0"/>
        <w:autoSpaceDN w:val="0"/>
        <w:adjustRightInd w:val="0"/>
        <w:spacing w:after="0" w:line="240" w:lineRule="auto"/>
        <w:jc w:val="both"/>
        <w:rPr>
          <w:rFonts w:ascii="Times New Roman" w:hAnsi="Times New Roman" w:cs="Times New Roman"/>
          <w:sz w:val="24"/>
          <w:szCs w:val="24"/>
        </w:rPr>
      </w:pPr>
    </w:p>
    <w:p w14:paraId="004FBE85" w14:textId="77777777" w:rsidR="00C553B6" w:rsidRDefault="00C553B6" w:rsidP="0050685B">
      <w:pPr>
        <w:autoSpaceDE w:val="0"/>
        <w:autoSpaceDN w:val="0"/>
        <w:adjustRightInd w:val="0"/>
        <w:spacing w:after="0" w:line="240" w:lineRule="auto"/>
        <w:jc w:val="both"/>
        <w:rPr>
          <w:rFonts w:ascii="Times New Roman" w:hAnsi="Times New Roman" w:cs="Times New Roman"/>
          <w:sz w:val="24"/>
          <w:szCs w:val="24"/>
        </w:rPr>
      </w:pPr>
    </w:p>
    <w:p w14:paraId="4472030F" w14:textId="77777777" w:rsidR="00C553B6" w:rsidRDefault="00C553B6" w:rsidP="0050685B">
      <w:pPr>
        <w:autoSpaceDE w:val="0"/>
        <w:autoSpaceDN w:val="0"/>
        <w:adjustRightInd w:val="0"/>
        <w:spacing w:after="0" w:line="240" w:lineRule="auto"/>
        <w:jc w:val="both"/>
        <w:rPr>
          <w:rFonts w:ascii="Times New Roman" w:hAnsi="Times New Roman" w:cs="Times New Roman"/>
          <w:sz w:val="24"/>
          <w:szCs w:val="24"/>
        </w:rPr>
      </w:pPr>
    </w:p>
    <w:p w14:paraId="64EC3EBF" w14:textId="77777777" w:rsidR="00C553B6" w:rsidRPr="00C34211" w:rsidRDefault="00C553B6" w:rsidP="0050685B">
      <w:pPr>
        <w:autoSpaceDE w:val="0"/>
        <w:autoSpaceDN w:val="0"/>
        <w:adjustRightInd w:val="0"/>
        <w:spacing w:after="0" w:line="240" w:lineRule="auto"/>
        <w:jc w:val="both"/>
        <w:rPr>
          <w:rFonts w:ascii="Times New Roman" w:hAnsi="Times New Roman" w:cs="Times New Roman"/>
          <w:sz w:val="24"/>
          <w:szCs w:val="24"/>
        </w:rPr>
      </w:pPr>
    </w:p>
    <w:p w14:paraId="4490C2CA" w14:textId="08485076" w:rsidR="0050685B" w:rsidRPr="00C553B6" w:rsidRDefault="0050685B" w:rsidP="00C553B6">
      <w:pPr>
        <w:autoSpaceDE w:val="0"/>
        <w:autoSpaceDN w:val="0"/>
        <w:adjustRightInd w:val="0"/>
        <w:spacing w:after="0" w:line="240" w:lineRule="auto"/>
        <w:jc w:val="center"/>
        <w:rPr>
          <w:rFonts w:ascii="Times New Roman" w:hAnsi="Times New Roman" w:cs="Times New Roman"/>
          <w:b/>
          <w:sz w:val="24"/>
          <w:szCs w:val="24"/>
        </w:rPr>
      </w:pPr>
      <w:r w:rsidRPr="00C553B6">
        <w:rPr>
          <w:rFonts w:ascii="Times New Roman" w:hAnsi="Times New Roman" w:cs="Times New Roman"/>
          <w:b/>
          <w:sz w:val="24"/>
          <w:szCs w:val="24"/>
        </w:rPr>
        <w:lastRenderedPageBreak/>
        <w:t>ANEXA 8</w:t>
      </w:r>
    </w:p>
    <w:p w14:paraId="008D87D8" w14:textId="0F38EDE0" w:rsidR="0050685B" w:rsidRPr="00C553B6" w:rsidRDefault="0050685B" w:rsidP="00C553B6">
      <w:pPr>
        <w:autoSpaceDE w:val="0"/>
        <w:autoSpaceDN w:val="0"/>
        <w:adjustRightInd w:val="0"/>
        <w:spacing w:after="0" w:line="240" w:lineRule="auto"/>
        <w:jc w:val="center"/>
        <w:rPr>
          <w:rFonts w:ascii="Times New Roman" w:hAnsi="Times New Roman" w:cs="Times New Roman"/>
          <w:b/>
          <w:sz w:val="24"/>
          <w:szCs w:val="24"/>
        </w:rPr>
      </w:pPr>
      <w:proofErr w:type="gramStart"/>
      <w:r w:rsidRPr="00C553B6">
        <w:rPr>
          <w:rFonts w:ascii="Times New Roman" w:hAnsi="Times New Roman" w:cs="Times New Roman"/>
          <w:b/>
          <w:sz w:val="24"/>
          <w:szCs w:val="24"/>
        </w:rPr>
        <w:t>la</w:t>
      </w:r>
      <w:proofErr w:type="gramEnd"/>
      <w:r w:rsidRPr="00C553B6">
        <w:rPr>
          <w:rFonts w:ascii="Times New Roman" w:hAnsi="Times New Roman" w:cs="Times New Roman"/>
          <w:b/>
          <w:sz w:val="24"/>
          <w:szCs w:val="24"/>
        </w:rPr>
        <w:t xml:space="preserve"> statut</w:t>
      </w:r>
    </w:p>
    <w:p w14:paraId="50A10F62" w14:textId="77777777" w:rsidR="0050685B" w:rsidRPr="00C553B6" w:rsidRDefault="0050685B" w:rsidP="00C553B6">
      <w:pPr>
        <w:autoSpaceDE w:val="0"/>
        <w:autoSpaceDN w:val="0"/>
        <w:adjustRightInd w:val="0"/>
        <w:spacing w:after="0" w:line="240" w:lineRule="auto"/>
        <w:jc w:val="center"/>
        <w:rPr>
          <w:rFonts w:ascii="Times New Roman" w:hAnsi="Times New Roman" w:cs="Times New Roman"/>
          <w:b/>
          <w:sz w:val="24"/>
          <w:szCs w:val="24"/>
        </w:rPr>
      </w:pPr>
    </w:p>
    <w:p w14:paraId="4DD7F8FF" w14:textId="23D4C88B" w:rsidR="0050685B" w:rsidRDefault="0050685B" w:rsidP="00621CE0">
      <w:pPr>
        <w:autoSpaceDE w:val="0"/>
        <w:autoSpaceDN w:val="0"/>
        <w:adjustRightInd w:val="0"/>
        <w:spacing w:after="0" w:line="240" w:lineRule="auto"/>
        <w:jc w:val="center"/>
        <w:rPr>
          <w:rFonts w:ascii="Times New Roman" w:hAnsi="Times New Roman" w:cs="Times New Roman"/>
          <w:b/>
          <w:bCs/>
          <w:sz w:val="24"/>
          <w:szCs w:val="24"/>
        </w:rPr>
      </w:pPr>
      <w:r w:rsidRPr="00C34211">
        <w:rPr>
          <w:rFonts w:ascii="Times New Roman" w:hAnsi="Times New Roman" w:cs="Times New Roman"/>
          <w:b/>
          <w:bCs/>
          <w:sz w:val="24"/>
          <w:szCs w:val="24"/>
        </w:rPr>
        <w:t>Reţeaua rutieră</w:t>
      </w:r>
    </w:p>
    <w:p w14:paraId="351E3A9D" w14:textId="77777777" w:rsidR="00621CE0" w:rsidRPr="00C34211" w:rsidRDefault="00621CE0" w:rsidP="00621CE0">
      <w:pPr>
        <w:autoSpaceDE w:val="0"/>
        <w:autoSpaceDN w:val="0"/>
        <w:adjustRightInd w:val="0"/>
        <w:spacing w:after="0" w:line="240" w:lineRule="auto"/>
        <w:jc w:val="center"/>
        <w:rPr>
          <w:rFonts w:ascii="Times New Roman" w:hAnsi="Times New Roman" w:cs="Times New Roman"/>
          <w:sz w:val="24"/>
          <w:szCs w:val="24"/>
        </w:rPr>
      </w:pPr>
    </w:p>
    <w:p w14:paraId="7D66DA85" w14:textId="77777777" w:rsidR="00C56533" w:rsidRPr="00C56533" w:rsidRDefault="00C56533" w:rsidP="00C5653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 Teritoriul </w:t>
      </w:r>
      <w:proofErr w:type="gramStart"/>
      <w:r>
        <w:rPr>
          <w:rFonts w:ascii="Times New Roman" w:hAnsi="Times New Roman" w:cs="Times New Roman"/>
          <w:sz w:val="24"/>
          <w:szCs w:val="24"/>
        </w:rPr>
        <w:t>UAT  Băi</w:t>
      </w:r>
      <w:proofErr w:type="gramEnd"/>
      <w:r>
        <w:rPr>
          <w:rFonts w:ascii="Times New Roman" w:hAnsi="Times New Roman" w:cs="Times New Roman"/>
          <w:sz w:val="24"/>
          <w:szCs w:val="24"/>
        </w:rPr>
        <w:t xml:space="preserve">ța este străbătut de următoarele drumuri </w:t>
      </w:r>
      <w:r w:rsidRPr="00C56533">
        <w:rPr>
          <w:rFonts w:ascii="Times New Roman" w:hAnsi="Times New Roman" w:cs="Times New Roman"/>
          <w:color w:val="000000" w:themeColor="text1"/>
          <w:sz w:val="24"/>
          <w:szCs w:val="24"/>
        </w:rPr>
        <w:t>definite potrivit Ordonanţei Guvernului nr. 43/1997 privind regimul drumurilor, republicată, cu modificările şi completările ulterioare:</w:t>
      </w:r>
    </w:p>
    <w:p w14:paraId="71781E22" w14:textId="64787D2C"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28C18620" w14:textId="56E1D8BA" w:rsidR="00474A51" w:rsidRPr="00DD4B25" w:rsidRDefault="00474A51" w:rsidP="0050685B">
      <w:pPr>
        <w:autoSpaceDE w:val="0"/>
        <w:autoSpaceDN w:val="0"/>
        <w:adjustRightInd w:val="0"/>
        <w:spacing w:after="0" w:line="240" w:lineRule="auto"/>
        <w:jc w:val="both"/>
        <w:rPr>
          <w:rFonts w:ascii="Times New Roman" w:hAnsi="Times New Roman" w:cs="Times New Roman"/>
          <w:color w:val="000000" w:themeColor="text1"/>
          <w:sz w:val="24"/>
          <w:szCs w:val="24"/>
        </w:rPr>
      </w:pPr>
      <w:r w:rsidRPr="00DD4B25">
        <w:rPr>
          <w:rFonts w:ascii="Times New Roman" w:hAnsi="Times New Roman" w:cs="Times New Roman"/>
          <w:color w:val="000000" w:themeColor="text1"/>
          <w:sz w:val="24"/>
          <w:szCs w:val="24"/>
        </w:rPr>
        <w:t>DRUMURI JUDEȚENE</w:t>
      </w:r>
      <w:r w:rsidR="00DD4B25">
        <w:rPr>
          <w:rFonts w:ascii="Times New Roman" w:hAnsi="Times New Roman" w:cs="Times New Roman"/>
          <w:color w:val="000000" w:themeColor="text1"/>
          <w:sz w:val="24"/>
          <w:szCs w:val="24"/>
        </w:rPr>
        <w:t xml:space="preserve">    </w:t>
      </w:r>
      <w:r w:rsidR="00C56533">
        <w:rPr>
          <w:rFonts w:ascii="Times New Roman" w:hAnsi="Times New Roman" w:cs="Times New Roman"/>
          <w:color w:val="000000" w:themeColor="text1"/>
          <w:sz w:val="24"/>
          <w:szCs w:val="24"/>
        </w:rPr>
        <w:t xml:space="preserve">cu lungimea de </w:t>
      </w:r>
      <w:r w:rsidR="00DD4B25">
        <w:rPr>
          <w:rFonts w:ascii="Times New Roman" w:hAnsi="Times New Roman" w:cs="Times New Roman"/>
          <w:color w:val="000000" w:themeColor="text1"/>
          <w:sz w:val="24"/>
          <w:szCs w:val="24"/>
        </w:rPr>
        <w:t xml:space="preserve">18 </w:t>
      </w:r>
      <w:r w:rsidR="00C56533">
        <w:rPr>
          <w:rFonts w:ascii="Times New Roman" w:hAnsi="Times New Roman" w:cs="Times New Roman"/>
          <w:color w:val="000000" w:themeColor="text1"/>
          <w:sz w:val="24"/>
          <w:szCs w:val="24"/>
        </w:rPr>
        <w:t>km</w:t>
      </w:r>
    </w:p>
    <w:p w14:paraId="3A901A00" w14:textId="7483D52C" w:rsidR="0050685B" w:rsidRPr="00DD4B25" w:rsidRDefault="00474A51" w:rsidP="0050685B">
      <w:pPr>
        <w:autoSpaceDE w:val="0"/>
        <w:autoSpaceDN w:val="0"/>
        <w:adjustRightInd w:val="0"/>
        <w:spacing w:after="0" w:line="240" w:lineRule="auto"/>
        <w:jc w:val="both"/>
        <w:rPr>
          <w:rFonts w:ascii="Times New Roman" w:hAnsi="Times New Roman" w:cs="Times New Roman"/>
          <w:color w:val="000000" w:themeColor="text1"/>
          <w:sz w:val="24"/>
          <w:szCs w:val="24"/>
        </w:rPr>
      </w:pPr>
      <w:r w:rsidRPr="00DD4B25">
        <w:rPr>
          <w:rFonts w:ascii="Times New Roman" w:hAnsi="Times New Roman" w:cs="Times New Roman"/>
          <w:color w:val="000000" w:themeColor="text1"/>
          <w:sz w:val="24"/>
          <w:szCs w:val="24"/>
        </w:rPr>
        <w:t xml:space="preserve">DRUMURI COMUNALE    </w:t>
      </w:r>
      <w:r w:rsidR="00C56533">
        <w:rPr>
          <w:rFonts w:ascii="Times New Roman" w:hAnsi="Times New Roman" w:cs="Times New Roman"/>
          <w:color w:val="000000" w:themeColor="text1"/>
          <w:sz w:val="24"/>
          <w:szCs w:val="24"/>
        </w:rPr>
        <w:t xml:space="preserve">cu lungimea de </w:t>
      </w:r>
      <w:r w:rsidRPr="00DD4B25">
        <w:rPr>
          <w:rFonts w:ascii="Times New Roman" w:hAnsi="Times New Roman" w:cs="Times New Roman"/>
          <w:color w:val="000000" w:themeColor="text1"/>
          <w:sz w:val="24"/>
          <w:szCs w:val="24"/>
        </w:rPr>
        <w:t>40</w:t>
      </w:r>
      <w:proofErr w:type="gramStart"/>
      <w:r w:rsidRPr="00DD4B25">
        <w:rPr>
          <w:rFonts w:ascii="Times New Roman" w:hAnsi="Times New Roman" w:cs="Times New Roman"/>
          <w:color w:val="000000" w:themeColor="text1"/>
          <w:sz w:val="24"/>
          <w:szCs w:val="24"/>
        </w:rPr>
        <w:t>,8</w:t>
      </w:r>
      <w:proofErr w:type="gramEnd"/>
      <w:r w:rsidRPr="00DD4B25">
        <w:rPr>
          <w:rFonts w:ascii="Times New Roman" w:hAnsi="Times New Roman" w:cs="Times New Roman"/>
          <w:color w:val="000000" w:themeColor="text1"/>
          <w:sz w:val="24"/>
          <w:szCs w:val="24"/>
        </w:rPr>
        <w:t xml:space="preserve"> </w:t>
      </w:r>
      <w:r w:rsidR="00C56533">
        <w:rPr>
          <w:rFonts w:ascii="Times New Roman" w:hAnsi="Times New Roman" w:cs="Times New Roman"/>
          <w:color w:val="000000" w:themeColor="text1"/>
          <w:sz w:val="24"/>
          <w:szCs w:val="24"/>
        </w:rPr>
        <w:t>km</w:t>
      </w:r>
    </w:p>
    <w:p w14:paraId="6567D61F" w14:textId="7E42B2C9" w:rsidR="00474A51" w:rsidRPr="00DD4B25" w:rsidRDefault="00474A51" w:rsidP="0050685B">
      <w:pPr>
        <w:autoSpaceDE w:val="0"/>
        <w:autoSpaceDN w:val="0"/>
        <w:adjustRightInd w:val="0"/>
        <w:spacing w:after="0" w:line="240" w:lineRule="auto"/>
        <w:jc w:val="both"/>
        <w:rPr>
          <w:rFonts w:ascii="Times New Roman" w:hAnsi="Times New Roman" w:cs="Times New Roman"/>
          <w:color w:val="000000" w:themeColor="text1"/>
          <w:sz w:val="24"/>
          <w:szCs w:val="24"/>
        </w:rPr>
      </w:pPr>
      <w:r w:rsidRPr="00DD4B25">
        <w:rPr>
          <w:rFonts w:ascii="Times New Roman" w:hAnsi="Times New Roman" w:cs="Times New Roman"/>
          <w:color w:val="000000" w:themeColor="text1"/>
          <w:sz w:val="24"/>
          <w:szCs w:val="24"/>
        </w:rPr>
        <w:t xml:space="preserve">PODURI   PE RAZA </w:t>
      </w:r>
      <w:proofErr w:type="gramStart"/>
      <w:r w:rsidRPr="00DD4B25">
        <w:rPr>
          <w:rFonts w:ascii="Times New Roman" w:hAnsi="Times New Roman" w:cs="Times New Roman"/>
          <w:color w:val="000000" w:themeColor="text1"/>
          <w:sz w:val="24"/>
          <w:szCs w:val="24"/>
        </w:rPr>
        <w:t>UAT</w:t>
      </w:r>
      <w:r w:rsidR="00C56533">
        <w:rPr>
          <w:rFonts w:ascii="Times New Roman" w:hAnsi="Times New Roman" w:cs="Times New Roman"/>
          <w:color w:val="000000" w:themeColor="text1"/>
          <w:sz w:val="24"/>
          <w:szCs w:val="24"/>
        </w:rPr>
        <w:t xml:space="preserve">  în</w:t>
      </w:r>
      <w:proofErr w:type="gramEnd"/>
      <w:r w:rsidR="00C56533">
        <w:rPr>
          <w:rFonts w:ascii="Times New Roman" w:hAnsi="Times New Roman" w:cs="Times New Roman"/>
          <w:color w:val="000000" w:themeColor="text1"/>
          <w:sz w:val="24"/>
          <w:szCs w:val="24"/>
        </w:rPr>
        <w:t xml:space="preserve"> număr de 9.</w:t>
      </w:r>
    </w:p>
    <w:p w14:paraId="0F6CD479" w14:textId="77777777" w:rsidR="00474A51" w:rsidRPr="00DF3644" w:rsidRDefault="00474A51" w:rsidP="0050685B">
      <w:pPr>
        <w:autoSpaceDE w:val="0"/>
        <w:autoSpaceDN w:val="0"/>
        <w:adjustRightInd w:val="0"/>
        <w:spacing w:after="0" w:line="240" w:lineRule="auto"/>
        <w:jc w:val="both"/>
        <w:rPr>
          <w:rFonts w:ascii="Times New Roman" w:hAnsi="Times New Roman" w:cs="Times New Roman"/>
          <w:color w:val="FF0000"/>
          <w:sz w:val="24"/>
          <w:szCs w:val="24"/>
        </w:rPr>
      </w:pPr>
    </w:p>
    <w:p w14:paraId="47A486D8" w14:textId="77777777" w:rsidR="0050685B" w:rsidRPr="00DF3644" w:rsidRDefault="0050685B" w:rsidP="0050685B">
      <w:pPr>
        <w:autoSpaceDE w:val="0"/>
        <w:autoSpaceDN w:val="0"/>
        <w:adjustRightInd w:val="0"/>
        <w:spacing w:after="0" w:line="240" w:lineRule="auto"/>
        <w:jc w:val="both"/>
        <w:rPr>
          <w:rFonts w:ascii="Times New Roman" w:hAnsi="Times New Roman" w:cs="Times New Roman"/>
          <w:color w:val="FF0000"/>
          <w:sz w:val="24"/>
          <w:szCs w:val="24"/>
        </w:rPr>
      </w:pPr>
    </w:p>
    <w:p w14:paraId="1BCCAB63" w14:textId="77777777" w:rsidR="0050685B" w:rsidRPr="00C56533" w:rsidRDefault="0050685B" w:rsidP="0050685B">
      <w:pPr>
        <w:autoSpaceDE w:val="0"/>
        <w:autoSpaceDN w:val="0"/>
        <w:adjustRightInd w:val="0"/>
        <w:spacing w:after="0" w:line="240" w:lineRule="auto"/>
        <w:jc w:val="both"/>
        <w:rPr>
          <w:rFonts w:ascii="Times New Roman" w:hAnsi="Times New Roman" w:cs="Times New Roman"/>
          <w:color w:val="000000" w:themeColor="text1"/>
          <w:sz w:val="24"/>
          <w:szCs w:val="24"/>
        </w:rPr>
      </w:pPr>
      <w:r w:rsidRPr="00C56533">
        <w:rPr>
          <w:rFonts w:ascii="Times New Roman" w:hAnsi="Times New Roman" w:cs="Times New Roman"/>
          <w:color w:val="000000" w:themeColor="text1"/>
          <w:sz w:val="24"/>
          <w:szCs w:val="24"/>
        </w:rPr>
        <w:t xml:space="preserve">    B. Drumuri de interes judeţean</w:t>
      </w:r>
    </w:p>
    <w:p w14:paraId="15D7B927" w14:textId="77777777" w:rsidR="0050685B" w:rsidRPr="00DD4B25" w:rsidRDefault="0050685B" w:rsidP="0050685B">
      <w:pPr>
        <w:autoSpaceDE w:val="0"/>
        <w:autoSpaceDN w:val="0"/>
        <w:adjustRightInd w:val="0"/>
        <w:spacing w:after="0" w:line="240" w:lineRule="auto"/>
        <w:jc w:val="both"/>
        <w:rPr>
          <w:rFonts w:ascii="Times New Roman" w:hAnsi="Times New Roman" w:cs="Times New Roman"/>
          <w:color w:val="000000" w:themeColor="text1"/>
          <w:sz w:val="24"/>
          <w:szCs w:val="24"/>
        </w:rPr>
      </w:pPr>
      <w:r w:rsidRPr="00DD4B25">
        <w:rPr>
          <w:rFonts w:ascii="Times New Roman" w:hAnsi="Times New Roman" w:cs="Times New Roman"/>
          <w:color w:val="000000" w:themeColor="text1"/>
          <w:sz w:val="24"/>
          <w:szCs w:val="24"/>
        </w:rPr>
        <w:t xml:space="preserve">    Drumul judeţean</w:t>
      </w:r>
    </w:p>
    <w:p w14:paraId="65C37F87" w14:textId="699E1ADC" w:rsidR="0050685B" w:rsidRPr="00DD4B25" w:rsidRDefault="00B72D31" w:rsidP="0050685B">
      <w:pPr>
        <w:autoSpaceDE w:val="0"/>
        <w:autoSpaceDN w:val="0"/>
        <w:adjustRightInd w:val="0"/>
        <w:spacing w:after="0" w:line="240" w:lineRule="auto"/>
        <w:jc w:val="both"/>
        <w:rPr>
          <w:rFonts w:ascii="Times New Roman" w:hAnsi="Times New Roman" w:cs="Times New Roman"/>
          <w:color w:val="000000" w:themeColor="text1"/>
          <w:sz w:val="24"/>
          <w:szCs w:val="24"/>
        </w:rPr>
      </w:pPr>
      <w:r w:rsidRPr="00DD4B25">
        <w:rPr>
          <w:rFonts w:ascii="Times New Roman" w:hAnsi="Times New Roman" w:cs="Times New Roman"/>
          <w:color w:val="000000" w:themeColor="text1"/>
          <w:sz w:val="24"/>
          <w:szCs w:val="24"/>
        </w:rPr>
        <w:t>DJ 706 A</w:t>
      </w:r>
      <w:r w:rsidR="00DD4B25" w:rsidRPr="00DD4B25">
        <w:rPr>
          <w:rFonts w:ascii="Times New Roman" w:hAnsi="Times New Roman" w:cs="Times New Roman"/>
          <w:color w:val="000000" w:themeColor="text1"/>
          <w:sz w:val="24"/>
          <w:szCs w:val="24"/>
        </w:rPr>
        <w:t xml:space="preserve"> </w:t>
      </w:r>
      <w:r w:rsidR="0050685B" w:rsidRPr="00DD4B25">
        <w:rPr>
          <w:rFonts w:ascii="Times New Roman" w:hAnsi="Times New Roman" w:cs="Times New Roman"/>
          <w:color w:val="000000" w:themeColor="text1"/>
          <w:sz w:val="24"/>
          <w:szCs w:val="24"/>
        </w:rPr>
        <w:t>cu o lungime de</w:t>
      </w:r>
      <w:r w:rsidR="00DD4B25" w:rsidRPr="00DD4B25">
        <w:rPr>
          <w:rFonts w:ascii="Times New Roman" w:hAnsi="Times New Roman" w:cs="Times New Roman"/>
          <w:color w:val="000000" w:themeColor="text1"/>
          <w:sz w:val="24"/>
          <w:szCs w:val="24"/>
        </w:rPr>
        <w:t xml:space="preserve"> </w:t>
      </w:r>
      <w:proofErr w:type="gramStart"/>
      <w:r w:rsidR="00DD4B25" w:rsidRPr="00DD4B25">
        <w:rPr>
          <w:rFonts w:ascii="Times New Roman" w:hAnsi="Times New Roman" w:cs="Times New Roman"/>
          <w:color w:val="000000" w:themeColor="text1"/>
          <w:sz w:val="24"/>
          <w:szCs w:val="24"/>
        </w:rPr>
        <w:t xml:space="preserve">18  </w:t>
      </w:r>
      <w:r w:rsidR="0050685B" w:rsidRPr="00DD4B25">
        <w:rPr>
          <w:rFonts w:ascii="Times New Roman" w:hAnsi="Times New Roman" w:cs="Times New Roman"/>
          <w:color w:val="000000" w:themeColor="text1"/>
          <w:sz w:val="24"/>
          <w:szCs w:val="24"/>
        </w:rPr>
        <w:t>de</w:t>
      </w:r>
      <w:proofErr w:type="gramEnd"/>
      <w:r w:rsidR="0050685B" w:rsidRPr="00DD4B25">
        <w:rPr>
          <w:rFonts w:ascii="Times New Roman" w:hAnsi="Times New Roman" w:cs="Times New Roman"/>
          <w:color w:val="000000" w:themeColor="text1"/>
          <w:sz w:val="24"/>
          <w:szCs w:val="24"/>
        </w:rPr>
        <w:t xml:space="preserve"> km</w:t>
      </w:r>
      <w:r w:rsidR="00DD4B25" w:rsidRPr="00DD4B25">
        <w:rPr>
          <w:rFonts w:ascii="Times New Roman" w:hAnsi="Times New Roman" w:cs="Times New Roman"/>
          <w:color w:val="000000" w:themeColor="text1"/>
          <w:sz w:val="24"/>
          <w:szCs w:val="24"/>
        </w:rPr>
        <w:t xml:space="preserve"> </w:t>
      </w:r>
      <w:r w:rsidR="0050685B" w:rsidRPr="00DD4B25">
        <w:rPr>
          <w:rFonts w:ascii="Times New Roman" w:hAnsi="Times New Roman" w:cs="Times New Roman"/>
          <w:color w:val="000000" w:themeColor="text1"/>
          <w:sz w:val="24"/>
          <w:szCs w:val="24"/>
        </w:rPr>
        <w:t>pe teritoriul</w:t>
      </w:r>
      <w:r w:rsidR="00DD4B25" w:rsidRPr="00DD4B25">
        <w:rPr>
          <w:rFonts w:ascii="Times New Roman" w:hAnsi="Times New Roman" w:cs="Times New Roman"/>
          <w:color w:val="000000" w:themeColor="text1"/>
          <w:sz w:val="24"/>
          <w:szCs w:val="24"/>
        </w:rPr>
        <w:t xml:space="preserve"> UAT Băița </w:t>
      </w:r>
    </w:p>
    <w:p w14:paraId="717967F3" w14:textId="77777777" w:rsidR="00DD4B25" w:rsidRDefault="00DD4B25" w:rsidP="0050685B">
      <w:pPr>
        <w:autoSpaceDE w:val="0"/>
        <w:autoSpaceDN w:val="0"/>
        <w:adjustRightInd w:val="0"/>
        <w:spacing w:after="0" w:line="240" w:lineRule="auto"/>
        <w:jc w:val="both"/>
        <w:rPr>
          <w:rFonts w:ascii="Times New Roman" w:hAnsi="Times New Roman" w:cs="Times New Roman"/>
          <w:color w:val="FF0000"/>
          <w:sz w:val="24"/>
          <w:szCs w:val="24"/>
        </w:rPr>
      </w:pPr>
    </w:p>
    <w:p w14:paraId="5B80C9DE" w14:textId="77777777" w:rsidR="0050685B" w:rsidRPr="00C56533" w:rsidRDefault="0050685B" w:rsidP="0050685B">
      <w:pPr>
        <w:autoSpaceDE w:val="0"/>
        <w:autoSpaceDN w:val="0"/>
        <w:adjustRightInd w:val="0"/>
        <w:spacing w:after="0" w:line="240" w:lineRule="auto"/>
        <w:jc w:val="both"/>
        <w:rPr>
          <w:rFonts w:ascii="Times New Roman" w:hAnsi="Times New Roman" w:cs="Times New Roman"/>
          <w:color w:val="000000" w:themeColor="text1"/>
          <w:sz w:val="24"/>
          <w:szCs w:val="24"/>
        </w:rPr>
      </w:pPr>
      <w:r w:rsidRPr="00C56533">
        <w:rPr>
          <w:rFonts w:ascii="Times New Roman" w:hAnsi="Times New Roman" w:cs="Times New Roman"/>
          <w:color w:val="000000" w:themeColor="text1"/>
          <w:sz w:val="24"/>
          <w:szCs w:val="24"/>
        </w:rPr>
        <w:t xml:space="preserve">    C. Drumuri de interes local</w:t>
      </w:r>
    </w:p>
    <w:p w14:paraId="4448AA24" w14:textId="77777777" w:rsidR="00C56533" w:rsidRPr="00C56533" w:rsidRDefault="00C56533" w:rsidP="0050685B">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6CD2C8D" w14:textId="4736BD48" w:rsidR="0050685B" w:rsidRPr="00C56533" w:rsidRDefault="0050685B" w:rsidP="0050685B">
      <w:pPr>
        <w:autoSpaceDE w:val="0"/>
        <w:autoSpaceDN w:val="0"/>
        <w:adjustRightInd w:val="0"/>
        <w:spacing w:after="0" w:line="240" w:lineRule="auto"/>
        <w:jc w:val="both"/>
        <w:rPr>
          <w:rFonts w:ascii="Times New Roman" w:hAnsi="Times New Roman" w:cs="Times New Roman"/>
          <w:color w:val="000000" w:themeColor="text1"/>
          <w:sz w:val="24"/>
          <w:szCs w:val="24"/>
        </w:rPr>
      </w:pPr>
      <w:r w:rsidRPr="00C56533">
        <w:rPr>
          <w:rFonts w:ascii="Times New Roman" w:hAnsi="Times New Roman" w:cs="Times New Roman"/>
          <w:color w:val="000000" w:themeColor="text1"/>
          <w:sz w:val="24"/>
          <w:szCs w:val="24"/>
        </w:rPr>
        <w:t xml:space="preserve">    1. Drumuri comunale</w:t>
      </w:r>
      <w:r w:rsidR="00C553B6">
        <w:rPr>
          <w:rFonts w:ascii="Times New Roman" w:hAnsi="Times New Roman" w:cs="Times New Roman"/>
          <w:color w:val="000000" w:themeColor="text1"/>
          <w:sz w:val="24"/>
          <w:szCs w:val="24"/>
        </w:rPr>
        <w:t xml:space="preserve"> </w:t>
      </w:r>
      <w:r w:rsidR="00C553B6" w:rsidRPr="00C56533">
        <w:rPr>
          <w:rFonts w:ascii="Times New Roman" w:hAnsi="Times New Roman" w:cs="Times New Roman"/>
          <w:color w:val="000000" w:themeColor="text1"/>
          <w:sz w:val="24"/>
          <w:szCs w:val="24"/>
        </w:rPr>
        <w:t>pe teritoriul UAT Băița</w:t>
      </w:r>
    </w:p>
    <w:p w14:paraId="1AA3BFDE" w14:textId="4405493D" w:rsidR="0050685B" w:rsidRPr="00C56533" w:rsidRDefault="00930515" w:rsidP="0050685B">
      <w:pPr>
        <w:autoSpaceDE w:val="0"/>
        <w:autoSpaceDN w:val="0"/>
        <w:adjustRightInd w:val="0"/>
        <w:spacing w:after="0" w:line="240" w:lineRule="auto"/>
        <w:jc w:val="both"/>
        <w:rPr>
          <w:rFonts w:ascii="Times New Roman" w:hAnsi="Times New Roman" w:cs="Times New Roman"/>
          <w:color w:val="000000" w:themeColor="text1"/>
          <w:sz w:val="24"/>
          <w:szCs w:val="24"/>
        </w:rPr>
      </w:pPr>
      <w:r w:rsidRPr="00C56533">
        <w:rPr>
          <w:rFonts w:ascii="Times New Roman" w:hAnsi="Times New Roman" w:cs="Times New Roman"/>
          <w:color w:val="000000" w:themeColor="text1"/>
          <w:sz w:val="24"/>
          <w:szCs w:val="24"/>
        </w:rPr>
        <w:t xml:space="preserve">DC 21 cu o lungime </w:t>
      </w:r>
      <w:proofErr w:type="gramStart"/>
      <w:r w:rsidRPr="00C56533">
        <w:rPr>
          <w:rFonts w:ascii="Times New Roman" w:hAnsi="Times New Roman" w:cs="Times New Roman"/>
          <w:color w:val="000000" w:themeColor="text1"/>
          <w:sz w:val="24"/>
          <w:szCs w:val="24"/>
        </w:rPr>
        <w:t xml:space="preserve">de </w:t>
      </w:r>
      <w:r w:rsidR="00455CA8" w:rsidRPr="00C56533">
        <w:rPr>
          <w:rFonts w:ascii="Times New Roman" w:hAnsi="Times New Roman" w:cs="Times New Roman"/>
          <w:color w:val="000000" w:themeColor="text1"/>
          <w:sz w:val="24"/>
          <w:szCs w:val="24"/>
        </w:rPr>
        <w:t xml:space="preserve"> 4,2</w:t>
      </w:r>
      <w:proofErr w:type="gramEnd"/>
      <w:r w:rsidR="00455CA8" w:rsidRPr="00C56533">
        <w:rPr>
          <w:rFonts w:ascii="Times New Roman" w:hAnsi="Times New Roman" w:cs="Times New Roman"/>
          <w:color w:val="000000" w:themeColor="text1"/>
          <w:sz w:val="24"/>
          <w:szCs w:val="24"/>
        </w:rPr>
        <w:t xml:space="preserve"> </w:t>
      </w:r>
      <w:r w:rsidRPr="00C56533">
        <w:rPr>
          <w:rFonts w:ascii="Times New Roman" w:hAnsi="Times New Roman" w:cs="Times New Roman"/>
          <w:color w:val="000000" w:themeColor="text1"/>
          <w:sz w:val="24"/>
          <w:szCs w:val="24"/>
        </w:rPr>
        <w:t>km</w:t>
      </w:r>
    </w:p>
    <w:p w14:paraId="06D5C373" w14:textId="192F3765" w:rsidR="00455CA8" w:rsidRPr="00C56533" w:rsidRDefault="00930515" w:rsidP="0050685B">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C56533">
        <w:rPr>
          <w:rFonts w:ascii="Times New Roman" w:hAnsi="Times New Roman" w:cs="Times New Roman"/>
          <w:color w:val="000000" w:themeColor="text1"/>
          <w:sz w:val="24"/>
          <w:szCs w:val="24"/>
        </w:rPr>
        <w:t>DC22  cu</w:t>
      </w:r>
      <w:proofErr w:type="gramEnd"/>
      <w:r w:rsidRPr="00C56533">
        <w:rPr>
          <w:rFonts w:ascii="Times New Roman" w:hAnsi="Times New Roman" w:cs="Times New Roman"/>
          <w:color w:val="000000" w:themeColor="text1"/>
          <w:sz w:val="24"/>
          <w:szCs w:val="24"/>
        </w:rPr>
        <w:t xml:space="preserve"> o lungime de  </w:t>
      </w:r>
      <w:r w:rsidR="00455CA8" w:rsidRPr="00C56533">
        <w:rPr>
          <w:rFonts w:ascii="Times New Roman" w:hAnsi="Times New Roman" w:cs="Times New Roman"/>
          <w:color w:val="000000" w:themeColor="text1"/>
          <w:sz w:val="24"/>
          <w:szCs w:val="24"/>
        </w:rPr>
        <w:t>1,8</w:t>
      </w:r>
      <w:r w:rsidRPr="00C56533">
        <w:rPr>
          <w:rFonts w:ascii="Times New Roman" w:hAnsi="Times New Roman" w:cs="Times New Roman"/>
          <w:color w:val="000000" w:themeColor="text1"/>
          <w:sz w:val="24"/>
          <w:szCs w:val="24"/>
        </w:rPr>
        <w:t xml:space="preserve"> km</w:t>
      </w:r>
    </w:p>
    <w:p w14:paraId="12295E32" w14:textId="5D66481D" w:rsidR="00455CA8" w:rsidRPr="00C56533" w:rsidRDefault="00455CA8" w:rsidP="0050685B">
      <w:pPr>
        <w:autoSpaceDE w:val="0"/>
        <w:autoSpaceDN w:val="0"/>
        <w:adjustRightInd w:val="0"/>
        <w:spacing w:after="0" w:line="240" w:lineRule="auto"/>
        <w:jc w:val="both"/>
        <w:rPr>
          <w:rFonts w:ascii="Times New Roman" w:hAnsi="Times New Roman" w:cs="Times New Roman"/>
          <w:color w:val="000000" w:themeColor="text1"/>
          <w:sz w:val="24"/>
          <w:szCs w:val="24"/>
        </w:rPr>
      </w:pPr>
      <w:r w:rsidRPr="00C56533">
        <w:rPr>
          <w:rFonts w:ascii="Times New Roman" w:hAnsi="Times New Roman" w:cs="Times New Roman"/>
          <w:color w:val="000000" w:themeColor="text1"/>
          <w:sz w:val="24"/>
          <w:szCs w:val="24"/>
        </w:rPr>
        <w:t xml:space="preserve">DC </w:t>
      </w:r>
      <w:proofErr w:type="gramStart"/>
      <w:r w:rsidRPr="00C56533">
        <w:rPr>
          <w:rFonts w:ascii="Times New Roman" w:hAnsi="Times New Roman" w:cs="Times New Roman"/>
          <w:color w:val="000000" w:themeColor="text1"/>
          <w:sz w:val="24"/>
          <w:szCs w:val="24"/>
        </w:rPr>
        <w:t xml:space="preserve">23  </w:t>
      </w:r>
      <w:r w:rsidR="00930515" w:rsidRPr="00C56533">
        <w:rPr>
          <w:rFonts w:ascii="Times New Roman" w:hAnsi="Times New Roman" w:cs="Times New Roman"/>
          <w:color w:val="000000" w:themeColor="text1"/>
          <w:sz w:val="24"/>
          <w:szCs w:val="24"/>
        </w:rPr>
        <w:t>cu</w:t>
      </w:r>
      <w:proofErr w:type="gramEnd"/>
      <w:r w:rsidR="00930515" w:rsidRPr="00C56533">
        <w:rPr>
          <w:rFonts w:ascii="Times New Roman" w:hAnsi="Times New Roman" w:cs="Times New Roman"/>
          <w:color w:val="000000" w:themeColor="text1"/>
          <w:sz w:val="24"/>
          <w:szCs w:val="24"/>
        </w:rPr>
        <w:t xml:space="preserve"> o lungime de </w:t>
      </w:r>
      <w:r w:rsidRPr="00C56533">
        <w:rPr>
          <w:rFonts w:ascii="Times New Roman" w:hAnsi="Times New Roman" w:cs="Times New Roman"/>
          <w:color w:val="000000" w:themeColor="text1"/>
          <w:sz w:val="24"/>
          <w:szCs w:val="24"/>
        </w:rPr>
        <w:t>3,5</w:t>
      </w:r>
      <w:r w:rsidR="00930515" w:rsidRPr="00C56533">
        <w:rPr>
          <w:rFonts w:ascii="Times New Roman" w:hAnsi="Times New Roman" w:cs="Times New Roman"/>
          <w:color w:val="000000" w:themeColor="text1"/>
          <w:sz w:val="24"/>
          <w:szCs w:val="24"/>
        </w:rPr>
        <w:t xml:space="preserve"> km</w:t>
      </w:r>
    </w:p>
    <w:p w14:paraId="660DF383" w14:textId="1AE5DDE5" w:rsidR="00455CA8" w:rsidRPr="00C56533" w:rsidRDefault="00930515" w:rsidP="0050685B">
      <w:pPr>
        <w:autoSpaceDE w:val="0"/>
        <w:autoSpaceDN w:val="0"/>
        <w:adjustRightInd w:val="0"/>
        <w:spacing w:after="0" w:line="240" w:lineRule="auto"/>
        <w:jc w:val="both"/>
        <w:rPr>
          <w:b/>
          <w:color w:val="000000" w:themeColor="text1"/>
        </w:rPr>
      </w:pPr>
      <w:r w:rsidRPr="00C56533">
        <w:rPr>
          <w:rFonts w:ascii="Times New Roman" w:hAnsi="Times New Roman" w:cs="Times New Roman"/>
          <w:color w:val="000000" w:themeColor="text1"/>
          <w:sz w:val="24"/>
          <w:szCs w:val="24"/>
        </w:rPr>
        <w:t xml:space="preserve">DC </w:t>
      </w:r>
      <w:proofErr w:type="gramStart"/>
      <w:r w:rsidRPr="00C56533">
        <w:rPr>
          <w:rFonts w:ascii="Times New Roman" w:hAnsi="Times New Roman" w:cs="Times New Roman"/>
          <w:color w:val="000000" w:themeColor="text1"/>
          <w:sz w:val="24"/>
          <w:szCs w:val="24"/>
        </w:rPr>
        <w:t>20  cu</w:t>
      </w:r>
      <w:proofErr w:type="gramEnd"/>
      <w:r w:rsidRPr="00C56533">
        <w:rPr>
          <w:rFonts w:ascii="Times New Roman" w:hAnsi="Times New Roman" w:cs="Times New Roman"/>
          <w:color w:val="000000" w:themeColor="text1"/>
          <w:sz w:val="24"/>
          <w:szCs w:val="24"/>
        </w:rPr>
        <w:t xml:space="preserve"> o lungime de </w:t>
      </w:r>
      <w:r w:rsidR="00455CA8" w:rsidRPr="00C56533">
        <w:rPr>
          <w:rFonts w:ascii="Times New Roman" w:hAnsi="Times New Roman" w:cs="Times New Roman"/>
          <w:color w:val="000000" w:themeColor="text1"/>
          <w:sz w:val="24"/>
          <w:szCs w:val="24"/>
        </w:rPr>
        <w:t>3,0</w:t>
      </w:r>
      <w:r w:rsidRPr="00C56533">
        <w:rPr>
          <w:b/>
          <w:color w:val="000000" w:themeColor="text1"/>
        </w:rPr>
        <w:t xml:space="preserve"> </w:t>
      </w:r>
      <w:r w:rsidRPr="00C56533">
        <w:rPr>
          <w:rFonts w:ascii="Times New Roman" w:hAnsi="Times New Roman" w:cs="Times New Roman"/>
          <w:color w:val="000000" w:themeColor="text1"/>
          <w:sz w:val="24"/>
          <w:szCs w:val="24"/>
        </w:rPr>
        <w:t>km</w:t>
      </w:r>
    </w:p>
    <w:p w14:paraId="02F402B9" w14:textId="2B766ACB" w:rsidR="00455CA8" w:rsidRPr="00C56533" w:rsidRDefault="00930515" w:rsidP="0050685B">
      <w:pPr>
        <w:autoSpaceDE w:val="0"/>
        <w:autoSpaceDN w:val="0"/>
        <w:adjustRightInd w:val="0"/>
        <w:spacing w:after="0" w:line="240" w:lineRule="auto"/>
        <w:jc w:val="both"/>
        <w:rPr>
          <w:rFonts w:ascii="Times New Roman" w:hAnsi="Times New Roman" w:cs="Times New Roman"/>
          <w:color w:val="000000" w:themeColor="text1"/>
          <w:sz w:val="24"/>
          <w:szCs w:val="24"/>
        </w:rPr>
      </w:pPr>
      <w:r w:rsidRPr="00C56533">
        <w:rPr>
          <w:rFonts w:ascii="Times New Roman" w:hAnsi="Times New Roman" w:cs="Times New Roman"/>
          <w:color w:val="000000" w:themeColor="text1"/>
          <w:sz w:val="24"/>
          <w:szCs w:val="24"/>
        </w:rPr>
        <w:t xml:space="preserve">DC 20A cu o lungime de </w:t>
      </w:r>
      <w:r w:rsidR="00455CA8" w:rsidRPr="00C56533">
        <w:rPr>
          <w:rFonts w:ascii="Times New Roman" w:hAnsi="Times New Roman" w:cs="Times New Roman"/>
          <w:color w:val="000000" w:themeColor="text1"/>
          <w:sz w:val="24"/>
          <w:szCs w:val="24"/>
        </w:rPr>
        <w:t>4</w:t>
      </w:r>
      <w:proofErr w:type="gramStart"/>
      <w:r w:rsidR="00455CA8" w:rsidRPr="00C56533">
        <w:rPr>
          <w:rFonts w:ascii="Times New Roman" w:hAnsi="Times New Roman" w:cs="Times New Roman"/>
          <w:color w:val="000000" w:themeColor="text1"/>
          <w:sz w:val="24"/>
          <w:szCs w:val="24"/>
        </w:rPr>
        <w:t>,1</w:t>
      </w:r>
      <w:proofErr w:type="gramEnd"/>
      <w:r w:rsidR="00455CA8" w:rsidRPr="00C56533">
        <w:rPr>
          <w:rFonts w:ascii="Times New Roman" w:hAnsi="Times New Roman" w:cs="Times New Roman"/>
          <w:color w:val="000000" w:themeColor="text1"/>
          <w:sz w:val="24"/>
          <w:szCs w:val="24"/>
        </w:rPr>
        <w:t xml:space="preserve"> </w:t>
      </w:r>
      <w:r w:rsidRPr="00C56533">
        <w:rPr>
          <w:rFonts w:ascii="Times New Roman" w:hAnsi="Times New Roman" w:cs="Times New Roman"/>
          <w:color w:val="000000" w:themeColor="text1"/>
          <w:sz w:val="24"/>
          <w:szCs w:val="24"/>
        </w:rPr>
        <w:t>km</w:t>
      </w:r>
    </w:p>
    <w:p w14:paraId="6D63DF74" w14:textId="084917AF" w:rsidR="00455CA8" w:rsidRPr="00C56533" w:rsidRDefault="00930515" w:rsidP="0050685B">
      <w:pPr>
        <w:autoSpaceDE w:val="0"/>
        <w:autoSpaceDN w:val="0"/>
        <w:adjustRightInd w:val="0"/>
        <w:spacing w:after="0" w:line="240" w:lineRule="auto"/>
        <w:jc w:val="both"/>
        <w:rPr>
          <w:rFonts w:ascii="Times New Roman" w:hAnsi="Times New Roman" w:cs="Times New Roman"/>
          <w:color w:val="000000" w:themeColor="text1"/>
          <w:sz w:val="24"/>
          <w:szCs w:val="24"/>
        </w:rPr>
      </w:pPr>
      <w:r w:rsidRPr="00C56533">
        <w:rPr>
          <w:rFonts w:ascii="Times New Roman" w:hAnsi="Times New Roman" w:cs="Times New Roman"/>
          <w:color w:val="000000" w:themeColor="text1"/>
          <w:sz w:val="24"/>
          <w:szCs w:val="24"/>
        </w:rPr>
        <w:t xml:space="preserve">DC </w:t>
      </w:r>
      <w:proofErr w:type="gramStart"/>
      <w:r w:rsidRPr="00C56533">
        <w:rPr>
          <w:rFonts w:ascii="Times New Roman" w:hAnsi="Times New Roman" w:cs="Times New Roman"/>
          <w:color w:val="000000" w:themeColor="text1"/>
          <w:sz w:val="24"/>
          <w:szCs w:val="24"/>
        </w:rPr>
        <w:t>20B  cu</w:t>
      </w:r>
      <w:proofErr w:type="gramEnd"/>
      <w:r w:rsidRPr="00C56533">
        <w:rPr>
          <w:rFonts w:ascii="Times New Roman" w:hAnsi="Times New Roman" w:cs="Times New Roman"/>
          <w:color w:val="000000" w:themeColor="text1"/>
          <w:sz w:val="24"/>
          <w:szCs w:val="24"/>
        </w:rPr>
        <w:t xml:space="preserve"> o lungime de </w:t>
      </w:r>
      <w:r w:rsidR="00455CA8" w:rsidRPr="00C56533">
        <w:rPr>
          <w:rFonts w:ascii="Times New Roman" w:hAnsi="Times New Roman" w:cs="Times New Roman"/>
          <w:color w:val="000000" w:themeColor="text1"/>
          <w:sz w:val="24"/>
          <w:szCs w:val="24"/>
        </w:rPr>
        <w:t>1,5</w:t>
      </w:r>
      <w:r w:rsidRPr="00C56533">
        <w:rPr>
          <w:rFonts w:ascii="Times New Roman" w:hAnsi="Times New Roman" w:cs="Times New Roman"/>
          <w:color w:val="000000" w:themeColor="text1"/>
          <w:sz w:val="24"/>
          <w:szCs w:val="24"/>
        </w:rPr>
        <w:t xml:space="preserve"> km</w:t>
      </w:r>
    </w:p>
    <w:p w14:paraId="7656EBE7" w14:textId="622BD075" w:rsidR="00455CA8" w:rsidRPr="00C56533" w:rsidRDefault="00455CA8" w:rsidP="0050685B">
      <w:pPr>
        <w:autoSpaceDE w:val="0"/>
        <w:autoSpaceDN w:val="0"/>
        <w:adjustRightInd w:val="0"/>
        <w:spacing w:after="0" w:line="240" w:lineRule="auto"/>
        <w:jc w:val="both"/>
        <w:rPr>
          <w:rFonts w:ascii="Times New Roman" w:hAnsi="Times New Roman" w:cs="Times New Roman"/>
          <w:color w:val="000000" w:themeColor="text1"/>
          <w:sz w:val="24"/>
          <w:szCs w:val="24"/>
        </w:rPr>
      </w:pPr>
      <w:r w:rsidRPr="00C56533">
        <w:rPr>
          <w:rFonts w:ascii="Times New Roman" w:hAnsi="Times New Roman" w:cs="Times New Roman"/>
          <w:color w:val="000000" w:themeColor="text1"/>
          <w:sz w:val="24"/>
          <w:szCs w:val="24"/>
        </w:rPr>
        <w:t>DC</w:t>
      </w:r>
      <w:r w:rsidR="00930515" w:rsidRPr="00C56533">
        <w:rPr>
          <w:rFonts w:ascii="Times New Roman" w:hAnsi="Times New Roman" w:cs="Times New Roman"/>
          <w:color w:val="000000" w:themeColor="text1"/>
          <w:sz w:val="24"/>
          <w:szCs w:val="24"/>
        </w:rPr>
        <w:t xml:space="preserve"> 20C cu o lungime de </w:t>
      </w:r>
      <w:r w:rsidRPr="00C56533">
        <w:rPr>
          <w:rFonts w:ascii="Times New Roman" w:hAnsi="Times New Roman" w:cs="Times New Roman"/>
          <w:color w:val="000000" w:themeColor="text1"/>
          <w:sz w:val="24"/>
          <w:szCs w:val="24"/>
        </w:rPr>
        <w:t>2</w:t>
      </w:r>
      <w:proofErr w:type="gramStart"/>
      <w:r w:rsidRPr="00C56533">
        <w:rPr>
          <w:rFonts w:ascii="Times New Roman" w:hAnsi="Times New Roman" w:cs="Times New Roman"/>
          <w:color w:val="000000" w:themeColor="text1"/>
          <w:sz w:val="24"/>
          <w:szCs w:val="24"/>
        </w:rPr>
        <w:t>,3</w:t>
      </w:r>
      <w:proofErr w:type="gramEnd"/>
      <w:r w:rsidR="00930515" w:rsidRPr="00C56533">
        <w:rPr>
          <w:rFonts w:ascii="Times New Roman" w:hAnsi="Times New Roman" w:cs="Times New Roman"/>
          <w:color w:val="000000" w:themeColor="text1"/>
          <w:sz w:val="24"/>
          <w:szCs w:val="24"/>
        </w:rPr>
        <w:t xml:space="preserve"> km</w:t>
      </w:r>
    </w:p>
    <w:p w14:paraId="41F28AB0" w14:textId="4A54C92E" w:rsidR="00474A51" w:rsidRPr="00C56533" w:rsidRDefault="00474A51" w:rsidP="0050685B">
      <w:pPr>
        <w:autoSpaceDE w:val="0"/>
        <w:autoSpaceDN w:val="0"/>
        <w:adjustRightInd w:val="0"/>
        <w:spacing w:after="0" w:line="240" w:lineRule="auto"/>
        <w:jc w:val="both"/>
        <w:rPr>
          <w:rFonts w:ascii="Times New Roman" w:hAnsi="Times New Roman" w:cs="Times New Roman"/>
          <w:color w:val="000000" w:themeColor="text1"/>
          <w:sz w:val="24"/>
          <w:szCs w:val="24"/>
        </w:rPr>
      </w:pPr>
      <w:r w:rsidRPr="00C56533">
        <w:rPr>
          <w:rFonts w:ascii="Times New Roman" w:hAnsi="Times New Roman" w:cs="Times New Roman"/>
          <w:color w:val="000000" w:themeColor="text1"/>
          <w:sz w:val="24"/>
          <w:szCs w:val="24"/>
        </w:rPr>
        <w:t xml:space="preserve">DC </w:t>
      </w:r>
      <w:proofErr w:type="gramStart"/>
      <w:r w:rsidRPr="00C56533">
        <w:rPr>
          <w:rFonts w:ascii="Times New Roman" w:hAnsi="Times New Roman" w:cs="Times New Roman"/>
          <w:color w:val="000000" w:themeColor="text1"/>
          <w:sz w:val="24"/>
          <w:szCs w:val="24"/>
        </w:rPr>
        <w:t xml:space="preserve">21A  </w:t>
      </w:r>
      <w:r w:rsidR="00930515" w:rsidRPr="00C56533">
        <w:rPr>
          <w:rFonts w:ascii="Times New Roman" w:hAnsi="Times New Roman" w:cs="Times New Roman"/>
          <w:color w:val="000000" w:themeColor="text1"/>
          <w:sz w:val="24"/>
          <w:szCs w:val="24"/>
        </w:rPr>
        <w:t>cu</w:t>
      </w:r>
      <w:proofErr w:type="gramEnd"/>
      <w:r w:rsidR="00930515" w:rsidRPr="00C56533">
        <w:rPr>
          <w:rFonts w:ascii="Times New Roman" w:hAnsi="Times New Roman" w:cs="Times New Roman"/>
          <w:color w:val="000000" w:themeColor="text1"/>
          <w:sz w:val="24"/>
          <w:szCs w:val="24"/>
        </w:rPr>
        <w:t xml:space="preserve"> o lungime de </w:t>
      </w:r>
      <w:r w:rsidRPr="00C56533">
        <w:rPr>
          <w:rFonts w:ascii="Times New Roman" w:hAnsi="Times New Roman" w:cs="Times New Roman"/>
          <w:color w:val="000000" w:themeColor="text1"/>
          <w:sz w:val="24"/>
          <w:szCs w:val="24"/>
        </w:rPr>
        <w:t>2,1</w:t>
      </w:r>
      <w:r w:rsidR="00930515" w:rsidRPr="00C56533">
        <w:rPr>
          <w:rFonts w:ascii="Times New Roman" w:hAnsi="Times New Roman" w:cs="Times New Roman"/>
          <w:color w:val="000000" w:themeColor="text1"/>
          <w:sz w:val="24"/>
          <w:szCs w:val="24"/>
        </w:rPr>
        <w:t xml:space="preserve"> km</w:t>
      </w:r>
    </w:p>
    <w:p w14:paraId="1A967BF3" w14:textId="4EBD4443" w:rsidR="00474A51" w:rsidRPr="00C56533" w:rsidRDefault="00474A51" w:rsidP="0050685B">
      <w:pPr>
        <w:autoSpaceDE w:val="0"/>
        <w:autoSpaceDN w:val="0"/>
        <w:adjustRightInd w:val="0"/>
        <w:spacing w:after="0" w:line="240" w:lineRule="auto"/>
        <w:jc w:val="both"/>
        <w:rPr>
          <w:rFonts w:ascii="Times New Roman" w:hAnsi="Times New Roman" w:cs="Times New Roman"/>
          <w:color w:val="000000" w:themeColor="text1"/>
          <w:sz w:val="24"/>
          <w:szCs w:val="24"/>
        </w:rPr>
      </w:pPr>
      <w:r w:rsidRPr="00C56533">
        <w:rPr>
          <w:rFonts w:ascii="Times New Roman" w:hAnsi="Times New Roman" w:cs="Times New Roman"/>
          <w:color w:val="000000" w:themeColor="text1"/>
          <w:sz w:val="24"/>
          <w:szCs w:val="24"/>
        </w:rPr>
        <w:t xml:space="preserve">DC21B </w:t>
      </w:r>
      <w:r w:rsidR="00930515" w:rsidRPr="00C56533">
        <w:rPr>
          <w:rFonts w:ascii="Times New Roman" w:hAnsi="Times New Roman" w:cs="Times New Roman"/>
          <w:color w:val="000000" w:themeColor="text1"/>
          <w:sz w:val="24"/>
          <w:szCs w:val="24"/>
        </w:rPr>
        <w:t xml:space="preserve">cu o lungime de </w:t>
      </w:r>
      <w:r w:rsidRPr="00C56533">
        <w:rPr>
          <w:rFonts w:ascii="Times New Roman" w:hAnsi="Times New Roman" w:cs="Times New Roman"/>
          <w:color w:val="000000" w:themeColor="text1"/>
          <w:sz w:val="24"/>
          <w:szCs w:val="24"/>
        </w:rPr>
        <w:t>1</w:t>
      </w:r>
      <w:proofErr w:type="gramStart"/>
      <w:r w:rsidRPr="00C56533">
        <w:rPr>
          <w:rFonts w:ascii="Times New Roman" w:hAnsi="Times New Roman" w:cs="Times New Roman"/>
          <w:color w:val="000000" w:themeColor="text1"/>
          <w:sz w:val="24"/>
          <w:szCs w:val="24"/>
        </w:rPr>
        <w:t>,9</w:t>
      </w:r>
      <w:proofErr w:type="gramEnd"/>
      <w:r w:rsidR="00930515" w:rsidRPr="00C56533">
        <w:rPr>
          <w:rFonts w:ascii="Times New Roman" w:hAnsi="Times New Roman" w:cs="Times New Roman"/>
          <w:color w:val="000000" w:themeColor="text1"/>
          <w:sz w:val="24"/>
          <w:szCs w:val="24"/>
        </w:rPr>
        <w:t xml:space="preserve"> km</w:t>
      </w:r>
    </w:p>
    <w:p w14:paraId="08AE86F7" w14:textId="207B605C" w:rsidR="00474A51" w:rsidRPr="00C56533" w:rsidRDefault="00474A51" w:rsidP="0050685B">
      <w:pPr>
        <w:autoSpaceDE w:val="0"/>
        <w:autoSpaceDN w:val="0"/>
        <w:adjustRightInd w:val="0"/>
        <w:spacing w:after="0" w:line="240" w:lineRule="auto"/>
        <w:jc w:val="both"/>
        <w:rPr>
          <w:rFonts w:ascii="Times New Roman" w:hAnsi="Times New Roman" w:cs="Times New Roman"/>
          <w:color w:val="000000" w:themeColor="text1"/>
          <w:sz w:val="24"/>
          <w:szCs w:val="24"/>
        </w:rPr>
      </w:pPr>
      <w:r w:rsidRPr="00C56533">
        <w:rPr>
          <w:rFonts w:ascii="Times New Roman" w:hAnsi="Times New Roman" w:cs="Times New Roman"/>
          <w:color w:val="000000" w:themeColor="text1"/>
          <w:sz w:val="24"/>
          <w:szCs w:val="24"/>
        </w:rPr>
        <w:t xml:space="preserve">DC </w:t>
      </w:r>
      <w:proofErr w:type="gramStart"/>
      <w:r w:rsidRPr="00C56533">
        <w:rPr>
          <w:rFonts w:ascii="Times New Roman" w:hAnsi="Times New Roman" w:cs="Times New Roman"/>
          <w:color w:val="000000" w:themeColor="text1"/>
          <w:sz w:val="24"/>
          <w:szCs w:val="24"/>
        </w:rPr>
        <w:t xml:space="preserve">21C  </w:t>
      </w:r>
      <w:r w:rsidR="00930515" w:rsidRPr="00C56533">
        <w:rPr>
          <w:rFonts w:ascii="Times New Roman" w:hAnsi="Times New Roman" w:cs="Times New Roman"/>
          <w:color w:val="000000" w:themeColor="text1"/>
          <w:sz w:val="24"/>
          <w:szCs w:val="24"/>
        </w:rPr>
        <w:t>cu</w:t>
      </w:r>
      <w:proofErr w:type="gramEnd"/>
      <w:r w:rsidR="00930515" w:rsidRPr="00C56533">
        <w:rPr>
          <w:rFonts w:ascii="Times New Roman" w:hAnsi="Times New Roman" w:cs="Times New Roman"/>
          <w:color w:val="000000" w:themeColor="text1"/>
          <w:sz w:val="24"/>
          <w:szCs w:val="24"/>
        </w:rPr>
        <w:t xml:space="preserve"> o lungime de </w:t>
      </w:r>
      <w:r w:rsidRPr="00C56533">
        <w:rPr>
          <w:rFonts w:ascii="Times New Roman" w:hAnsi="Times New Roman" w:cs="Times New Roman"/>
          <w:color w:val="000000" w:themeColor="text1"/>
          <w:sz w:val="24"/>
          <w:szCs w:val="24"/>
        </w:rPr>
        <w:t>4,2</w:t>
      </w:r>
      <w:r w:rsidR="00930515" w:rsidRPr="00C56533">
        <w:rPr>
          <w:rFonts w:ascii="Times New Roman" w:hAnsi="Times New Roman" w:cs="Times New Roman"/>
          <w:color w:val="000000" w:themeColor="text1"/>
          <w:sz w:val="24"/>
          <w:szCs w:val="24"/>
        </w:rPr>
        <w:t xml:space="preserve"> km</w:t>
      </w:r>
    </w:p>
    <w:p w14:paraId="74412859" w14:textId="368DA17B" w:rsidR="00474A51" w:rsidRPr="00C56533" w:rsidRDefault="00930515" w:rsidP="0050685B">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C56533">
        <w:rPr>
          <w:rFonts w:ascii="Times New Roman" w:hAnsi="Times New Roman" w:cs="Times New Roman"/>
          <w:color w:val="000000" w:themeColor="text1"/>
          <w:sz w:val="24"/>
          <w:szCs w:val="24"/>
        </w:rPr>
        <w:t>DC21D  cu</w:t>
      </w:r>
      <w:proofErr w:type="gramEnd"/>
      <w:r w:rsidRPr="00C56533">
        <w:rPr>
          <w:rFonts w:ascii="Times New Roman" w:hAnsi="Times New Roman" w:cs="Times New Roman"/>
          <w:color w:val="000000" w:themeColor="text1"/>
          <w:sz w:val="24"/>
          <w:szCs w:val="24"/>
        </w:rPr>
        <w:t xml:space="preserve"> o lungime de </w:t>
      </w:r>
      <w:r w:rsidR="00474A51" w:rsidRPr="00C56533">
        <w:rPr>
          <w:rFonts w:ascii="Times New Roman" w:hAnsi="Times New Roman" w:cs="Times New Roman"/>
          <w:color w:val="000000" w:themeColor="text1"/>
          <w:sz w:val="24"/>
          <w:szCs w:val="24"/>
        </w:rPr>
        <w:t>1,2</w:t>
      </w:r>
      <w:r w:rsidRPr="00C56533">
        <w:rPr>
          <w:rFonts w:ascii="Times New Roman" w:hAnsi="Times New Roman" w:cs="Times New Roman"/>
          <w:color w:val="000000" w:themeColor="text1"/>
          <w:sz w:val="24"/>
          <w:szCs w:val="24"/>
        </w:rPr>
        <w:t xml:space="preserve"> km</w:t>
      </w:r>
    </w:p>
    <w:p w14:paraId="13A31C7D" w14:textId="4B9B9C37" w:rsidR="00474A51" w:rsidRPr="00C56533" w:rsidRDefault="00930515" w:rsidP="0050685B">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C56533">
        <w:rPr>
          <w:rFonts w:ascii="Times New Roman" w:hAnsi="Times New Roman" w:cs="Times New Roman"/>
          <w:color w:val="000000" w:themeColor="text1"/>
          <w:sz w:val="24"/>
          <w:szCs w:val="24"/>
        </w:rPr>
        <w:t>DC21E  cu</w:t>
      </w:r>
      <w:proofErr w:type="gramEnd"/>
      <w:r w:rsidRPr="00C56533">
        <w:rPr>
          <w:rFonts w:ascii="Times New Roman" w:hAnsi="Times New Roman" w:cs="Times New Roman"/>
          <w:color w:val="000000" w:themeColor="text1"/>
          <w:sz w:val="24"/>
          <w:szCs w:val="24"/>
        </w:rPr>
        <w:t xml:space="preserve"> o lungime de </w:t>
      </w:r>
      <w:r w:rsidR="00474A51" w:rsidRPr="00C56533">
        <w:rPr>
          <w:rFonts w:ascii="Times New Roman" w:hAnsi="Times New Roman" w:cs="Times New Roman"/>
          <w:color w:val="000000" w:themeColor="text1"/>
          <w:sz w:val="24"/>
          <w:szCs w:val="24"/>
        </w:rPr>
        <w:t>1,1</w:t>
      </w:r>
      <w:r w:rsidRPr="00C56533">
        <w:rPr>
          <w:rFonts w:ascii="Times New Roman" w:hAnsi="Times New Roman" w:cs="Times New Roman"/>
          <w:color w:val="000000" w:themeColor="text1"/>
          <w:sz w:val="24"/>
          <w:szCs w:val="24"/>
        </w:rPr>
        <w:t xml:space="preserve"> km</w:t>
      </w:r>
    </w:p>
    <w:p w14:paraId="5C00EFC0" w14:textId="27655767" w:rsidR="00474A51" w:rsidRPr="00C56533" w:rsidRDefault="00930515" w:rsidP="0050685B">
      <w:pPr>
        <w:autoSpaceDE w:val="0"/>
        <w:autoSpaceDN w:val="0"/>
        <w:adjustRightInd w:val="0"/>
        <w:spacing w:after="0" w:line="240" w:lineRule="auto"/>
        <w:jc w:val="both"/>
        <w:rPr>
          <w:color w:val="000000" w:themeColor="text1"/>
        </w:rPr>
      </w:pPr>
      <w:proofErr w:type="gramStart"/>
      <w:r w:rsidRPr="00C56533">
        <w:rPr>
          <w:rFonts w:ascii="Times New Roman" w:hAnsi="Times New Roman" w:cs="Times New Roman"/>
          <w:color w:val="000000" w:themeColor="text1"/>
          <w:sz w:val="24"/>
          <w:szCs w:val="24"/>
        </w:rPr>
        <w:t>DC23A  cu</w:t>
      </w:r>
      <w:proofErr w:type="gramEnd"/>
      <w:r w:rsidRPr="00C56533">
        <w:rPr>
          <w:rFonts w:ascii="Times New Roman" w:hAnsi="Times New Roman" w:cs="Times New Roman"/>
          <w:color w:val="000000" w:themeColor="text1"/>
          <w:sz w:val="24"/>
          <w:szCs w:val="24"/>
        </w:rPr>
        <w:t xml:space="preserve"> o lungime de </w:t>
      </w:r>
      <w:r w:rsidR="00474A51" w:rsidRPr="00C56533">
        <w:rPr>
          <w:rFonts w:ascii="Times New Roman" w:hAnsi="Times New Roman" w:cs="Times New Roman"/>
          <w:color w:val="000000" w:themeColor="text1"/>
          <w:sz w:val="24"/>
          <w:szCs w:val="24"/>
        </w:rPr>
        <w:t>2,6</w:t>
      </w:r>
      <w:r w:rsidRPr="00C56533">
        <w:rPr>
          <w:color w:val="000000" w:themeColor="text1"/>
        </w:rPr>
        <w:t xml:space="preserve"> </w:t>
      </w:r>
      <w:r w:rsidRPr="00C56533">
        <w:rPr>
          <w:rFonts w:ascii="Times New Roman" w:hAnsi="Times New Roman" w:cs="Times New Roman"/>
          <w:color w:val="000000" w:themeColor="text1"/>
          <w:sz w:val="24"/>
          <w:szCs w:val="24"/>
        </w:rPr>
        <w:t>km</w:t>
      </w:r>
    </w:p>
    <w:p w14:paraId="28476D4F" w14:textId="0C88655B" w:rsidR="00474A51" w:rsidRPr="00C56533" w:rsidRDefault="00474A51" w:rsidP="0050685B">
      <w:pPr>
        <w:autoSpaceDE w:val="0"/>
        <w:autoSpaceDN w:val="0"/>
        <w:adjustRightInd w:val="0"/>
        <w:spacing w:after="0" w:line="240" w:lineRule="auto"/>
        <w:jc w:val="both"/>
        <w:rPr>
          <w:rFonts w:ascii="Times New Roman" w:hAnsi="Times New Roman" w:cs="Times New Roman"/>
          <w:color w:val="000000" w:themeColor="text1"/>
          <w:sz w:val="24"/>
          <w:szCs w:val="24"/>
        </w:rPr>
      </w:pPr>
      <w:r w:rsidRPr="00C56533">
        <w:rPr>
          <w:rFonts w:ascii="Times New Roman" w:hAnsi="Times New Roman" w:cs="Times New Roman"/>
          <w:color w:val="000000" w:themeColor="text1"/>
          <w:sz w:val="24"/>
          <w:szCs w:val="24"/>
        </w:rPr>
        <w:t xml:space="preserve">DC 199A </w:t>
      </w:r>
      <w:r w:rsidR="00930515" w:rsidRPr="00C56533">
        <w:rPr>
          <w:rFonts w:ascii="Times New Roman" w:hAnsi="Times New Roman" w:cs="Times New Roman"/>
          <w:color w:val="000000" w:themeColor="text1"/>
          <w:sz w:val="24"/>
          <w:szCs w:val="24"/>
        </w:rPr>
        <w:t xml:space="preserve">cu o lungime de </w:t>
      </w:r>
      <w:r w:rsidRPr="00C56533">
        <w:rPr>
          <w:rFonts w:ascii="Times New Roman" w:hAnsi="Times New Roman" w:cs="Times New Roman"/>
          <w:color w:val="000000" w:themeColor="text1"/>
          <w:sz w:val="24"/>
          <w:szCs w:val="24"/>
        </w:rPr>
        <w:t>1</w:t>
      </w:r>
      <w:proofErr w:type="gramStart"/>
      <w:r w:rsidRPr="00C56533">
        <w:rPr>
          <w:rFonts w:ascii="Times New Roman" w:hAnsi="Times New Roman" w:cs="Times New Roman"/>
          <w:color w:val="000000" w:themeColor="text1"/>
          <w:sz w:val="24"/>
          <w:szCs w:val="24"/>
        </w:rPr>
        <w:t>,7</w:t>
      </w:r>
      <w:proofErr w:type="gramEnd"/>
      <w:r w:rsidR="00930515" w:rsidRPr="00C56533">
        <w:rPr>
          <w:rFonts w:ascii="Times New Roman" w:hAnsi="Times New Roman" w:cs="Times New Roman"/>
          <w:color w:val="000000" w:themeColor="text1"/>
          <w:sz w:val="24"/>
          <w:szCs w:val="24"/>
        </w:rPr>
        <w:t xml:space="preserve"> km</w:t>
      </w:r>
    </w:p>
    <w:p w14:paraId="0689E686" w14:textId="6BE9D3DF" w:rsidR="00474A51" w:rsidRPr="00C56533" w:rsidRDefault="00930515" w:rsidP="0050685B">
      <w:pPr>
        <w:autoSpaceDE w:val="0"/>
        <w:autoSpaceDN w:val="0"/>
        <w:adjustRightInd w:val="0"/>
        <w:spacing w:after="0" w:line="240" w:lineRule="auto"/>
        <w:jc w:val="both"/>
        <w:rPr>
          <w:rFonts w:ascii="Times New Roman" w:hAnsi="Times New Roman" w:cs="Times New Roman"/>
          <w:color w:val="000000" w:themeColor="text1"/>
          <w:sz w:val="24"/>
          <w:szCs w:val="24"/>
        </w:rPr>
      </w:pPr>
      <w:r w:rsidRPr="00C56533">
        <w:rPr>
          <w:rFonts w:ascii="Times New Roman" w:hAnsi="Times New Roman" w:cs="Times New Roman"/>
          <w:color w:val="000000" w:themeColor="text1"/>
          <w:sz w:val="24"/>
          <w:szCs w:val="24"/>
        </w:rPr>
        <w:t xml:space="preserve">DC19B   cu o lungime </w:t>
      </w:r>
      <w:proofErr w:type="gramStart"/>
      <w:r w:rsidRPr="00C56533">
        <w:rPr>
          <w:rFonts w:ascii="Times New Roman" w:hAnsi="Times New Roman" w:cs="Times New Roman"/>
          <w:color w:val="000000" w:themeColor="text1"/>
          <w:sz w:val="24"/>
          <w:szCs w:val="24"/>
        </w:rPr>
        <w:t xml:space="preserve">de  </w:t>
      </w:r>
      <w:r w:rsidR="00474A51" w:rsidRPr="00C56533">
        <w:rPr>
          <w:rFonts w:ascii="Times New Roman" w:hAnsi="Times New Roman" w:cs="Times New Roman"/>
          <w:color w:val="000000" w:themeColor="text1"/>
          <w:sz w:val="24"/>
          <w:szCs w:val="24"/>
        </w:rPr>
        <w:t>1,8</w:t>
      </w:r>
      <w:proofErr w:type="gramEnd"/>
      <w:r w:rsidRPr="00C56533">
        <w:rPr>
          <w:rFonts w:ascii="Times New Roman" w:hAnsi="Times New Roman" w:cs="Times New Roman"/>
          <w:color w:val="000000" w:themeColor="text1"/>
          <w:sz w:val="24"/>
          <w:szCs w:val="24"/>
        </w:rPr>
        <w:t xml:space="preserve"> km</w:t>
      </w:r>
    </w:p>
    <w:p w14:paraId="3371EBBB" w14:textId="4D1C91AF" w:rsidR="0050685B" w:rsidRPr="00C56533" w:rsidRDefault="00930515" w:rsidP="0050685B">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C56533">
        <w:rPr>
          <w:rFonts w:ascii="Times New Roman" w:hAnsi="Times New Roman" w:cs="Times New Roman"/>
          <w:color w:val="000000" w:themeColor="text1"/>
          <w:sz w:val="24"/>
          <w:szCs w:val="24"/>
        </w:rPr>
        <w:t>DC26A  cu</w:t>
      </w:r>
      <w:proofErr w:type="gramEnd"/>
      <w:r w:rsidRPr="00C56533">
        <w:rPr>
          <w:rFonts w:ascii="Times New Roman" w:hAnsi="Times New Roman" w:cs="Times New Roman"/>
          <w:color w:val="000000" w:themeColor="text1"/>
          <w:sz w:val="24"/>
          <w:szCs w:val="24"/>
        </w:rPr>
        <w:t xml:space="preserve"> o lungime de </w:t>
      </w:r>
      <w:r w:rsidR="00474A51" w:rsidRPr="00C56533">
        <w:rPr>
          <w:rFonts w:ascii="Times New Roman" w:hAnsi="Times New Roman" w:cs="Times New Roman"/>
          <w:color w:val="000000" w:themeColor="text1"/>
          <w:sz w:val="24"/>
          <w:szCs w:val="24"/>
        </w:rPr>
        <w:t>3,8</w:t>
      </w:r>
      <w:r w:rsidRPr="00C56533">
        <w:rPr>
          <w:rFonts w:ascii="Times New Roman" w:hAnsi="Times New Roman" w:cs="Times New Roman"/>
          <w:color w:val="000000" w:themeColor="text1"/>
          <w:sz w:val="24"/>
          <w:szCs w:val="24"/>
        </w:rPr>
        <w:t xml:space="preserve"> km</w:t>
      </w:r>
    </w:p>
    <w:p w14:paraId="01D8F49B" w14:textId="77777777" w:rsidR="00C56533" w:rsidRDefault="00C56533" w:rsidP="0050685B">
      <w:pPr>
        <w:autoSpaceDE w:val="0"/>
        <w:autoSpaceDN w:val="0"/>
        <w:adjustRightInd w:val="0"/>
        <w:spacing w:after="0" w:line="240" w:lineRule="auto"/>
        <w:jc w:val="both"/>
        <w:rPr>
          <w:rFonts w:ascii="Times New Roman" w:hAnsi="Times New Roman" w:cs="Times New Roman"/>
          <w:color w:val="FF0000"/>
          <w:sz w:val="24"/>
          <w:szCs w:val="24"/>
        </w:rPr>
      </w:pPr>
    </w:p>
    <w:p w14:paraId="5C535784" w14:textId="77777777" w:rsidR="0050685B" w:rsidRPr="00C56533" w:rsidRDefault="0050685B" w:rsidP="0050685B">
      <w:pPr>
        <w:autoSpaceDE w:val="0"/>
        <w:autoSpaceDN w:val="0"/>
        <w:adjustRightInd w:val="0"/>
        <w:spacing w:after="0" w:line="240" w:lineRule="auto"/>
        <w:jc w:val="both"/>
        <w:rPr>
          <w:rFonts w:ascii="Times New Roman" w:hAnsi="Times New Roman" w:cs="Times New Roman"/>
          <w:color w:val="000000" w:themeColor="text1"/>
          <w:sz w:val="24"/>
          <w:szCs w:val="24"/>
        </w:rPr>
      </w:pPr>
      <w:r w:rsidRPr="00C56533">
        <w:rPr>
          <w:rFonts w:ascii="Times New Roman" w:hAnsi="Times New Roman" w:cs="Times New Roman"/>
          <w:color w:val="000000" w:themeColor="text1"/>
          <w:sz w:val="24"/>
          <w:szCs w:val="24"/>
        </w:rPr>
        <w:t xml:space="preserve">    2. Drumuri vicinale</w:t>
      </w:r>
    </w:p>
    <w:p w14:paraId="45DAB018" w14:textId="77777777" w:rsidR="00474A51" w:rsidRPr="00C56533" w:rsidRDefault="00474A51" w:rsidP="0050685B">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1A25644" w14:textId="1BC741D7" w:rsidR="00474A51" w:rsidRPr="00C56533" w:rsidRDefault="00474A51" w:rsidP="0050685B">
      <w:pPr>
        <w:autoSpaceDE w:val="0"/>
        <w:autoSpaceDN w:val="0"/>
        <w:adjustRightInd w:val="0"/>
        <w:spacing w:after="0" w:line="240" w:lineRule="auto"/>
        <w:jc w:val="both"/>
        <w:rPr>
          <w:rFonts w:ascii="Times New Roman" w:hAnsi="Times New Roman" w:cs="Times New Roman"/>
          <w:color w:val="000000" w:themeColor="text1"/>
          <w:sz w:val="24"/>
          <w:szCs w:val="24"/>
        </w:rPr>
      </w:pPr>
      <w:r w:rsidRPr="00C56533">
        <w:rPr>
          <w:rFonts w:ascii="Times New Roman" w:hAnsi="Times New Roman" w:cs="Times New Roman"/>
          <w:color w:val="000000" w:themeColor="text1"/>
          <w:sz w:val="24"/>
          <w:szCs w:val="24"/>
        </w:rPr>
        <w:t xml:space="preserve">58 </w:t>
      </w:r>
      <w:r w:rsidR="00C553B6">
        <w:rPr>
          <w:rFonts w:ascii="Times New Roman" w:hAnsi="Times New Roman" w:cs="Times New Roman"/>
          <w:color w:val="000000" w:themeColor="text1"/>
          <w:sz w:val="24"/>
          <w:szCs w:val="24"/>
        </w:rPr>
        <w:t>drumuri</w:t>
      </w:r>
      <w:r w:rsidRPr="00C56533">
        <w:rPr>
          <w:rFonts w:ascii="Times New Roman" w:hAnsi="Times New Roman" w:cs="Times New Roman"/>
          <w:color w:val="000000" w:themeColor="text1"/>
          <w:sz w:val="24"/>
          <w:szCs w:val="24"/>
        </w:rPr>
        <w:t xml:space="preserve">   </w:t>
      </w:r>
      <w:proofErr w:type="gramStart"/>
      <w:r w:rsidRPr="00C56533">
        <w:rPr>
          <w:rFonts w:ascii="Times New Roman" w:hAnsi="Times New Roman" w:cs="Times New Roman"/>
          <w:color w:val="000000" w:themeColor="text1"/>
          <w:sz w:val="24"/>
          <w:szCs w:val="24"/>
        </w:rPr>
        <w:t>vicinale  CU</w:t>
      </w:r>
      <w:proofErr w:type="gramEnd"/>
      <w:r w:rsidRPr="00C56533">
        <w:rPr>
          <w:rFonts w:ascii="Times New Roman" w:hAnsi="Times New Roman" w:cs="Times New Roman"/>
          <w:color w:val="000000" w:themeColor="text1"/>
          <w:sz w:val="24"/>
          <w:szCs w:val="24"/>
        </w:rPr>
        <w:t xml:space="preserve">   </w:t>
      </w:r>
      <w:r w:rsidR="00C56533" w:rsidRPr="00C56533">
        <w:rPr>
          <w:rFonts w:ascii="Times New Roman" w:hAnsi="Times New Roman" w:cs="Times New Roman"/>
          <w:color w:val="000000" w:themeColor="text1"/>
          <w:sz w:val="24"/>
          <w:szCs w:val="24"/>
        </w:rPr>
        <w:t xml:space="preserve">lungimea de </w:t>
      </w:r>
      <w:r w:rsidRPr="00C56533">
        <w:rPr>
          <w:rFonts w:ascii="Times New Roman" w:hAnsi="Times New Roman" w:cs="Times New Roman"/>
          <w:color w:val="000000" w:themeColor="text1"/>
          <w:sz w:val="24"/>
          <w:szCs w:val="24"/>
        </w:rPr>
        <w:t>48,7</w:t>
      </w:r>
      <w:r w:rsidR="00AF5953">
        <w:rPr>
          <w:rFonts w:ascii="Times New Roman" w:hAnsi="Times New Roman" w:cs="Times New Roman"/>
          <w:color w:val="000000" w:themeColor="text1"/>
          <w:sz w:val="24"/>
          <w:szCs w:val="24"/>
        </w:rPr>
        <w:t>0</w:t>
      </w:r>
      <w:r w:rsidRPr="00C56533">
        <w:rPr>
          <w:rFonts w:ascii="Times New Roman" w:hAnsi="Times New Roman" w:cs="Times New Roman"/>
          <w:color w:val="000000" w:themeColor="text1"/>
          <w:sz w:val="24"/>
          <w:szCs w:val="24"/>
        </w:rPr>
        <w:t xml:space="preserve"> </w:t>
      </w:r>
      <w:r w:rsidR="00C56533">
        <w:rPr>
          <w:rFonts w:ascii="Times New Roman" w:hAnsi="Times New Roman" w:cs="Times New Roman"/>
          <w:color w:val="000000" w:themeColor="text1"/>
          <w:sz w:val="24"/>
          <w:szCs w:val="24"/>
        </w:rPr>
        <w:t>km.</w:t>
      </w:r>
    </w:p>
    <w:p w14:paraId="3E583EF5" w14:textId="5D6E239B" w:rsidR="00474A51" w:rsidRPr="00C56533" w:rsidRDefault="00474A51" w:rsidP="0050685B">
      <w:pPr>
        <w:autoSpaceDE w:val="0"/>
        <w:autoSpaceDN w:val="0"/>
        <w:adjustRightInd w:val="0"/>
        <w:spacing w:after="0" w:line="240" w:lineRule="auto"/>
        <w:jc w:val="both"/>
        <w:rPr>
          <w:rFonts w:ascii="Times New Roman" w:hAnsi="Times New Roman" w:cs="Times New Roman"/>
          <w:color w:val="000000" w:themeColor="text1"/>
          <w:sz w:val="24"/>
          <w:szCs w:val="24"/>
        </w:rPr>
      </w:pPr>
      <w:r w:rsidRPr="00C56533">
        <w:rPr>
          <w:rFonts w:ascii="Times New Roman" w:hAnsi="Times New Roman" w:cs="Times New Roman"/>
          <w:color w:val="000000" w:themeColor="text1"/>
          <w:sz w:val="24"/>
          <w:szCs w:val="24"/>
        </w:rPr>
        <w:t xml:space="preserve">159 </w:t>
      </w:r>
      <w:r w:rsidR="00C553B6">
        <w:rPr>
          <w:rFonts w:ascii="Times New Roman" w:hAnsi="Times New Roman" w:cs="Times New Roman"/>
          <w:color w:val="000000" w:themeColor="text1"/>
          <w:sz w:val="24"/>
          <w:szCs w:val="24"/>
        </w:rPr>
        <w:t>ulițe</w:t>
      </w:r>
      <w:r w:rsidRPr="00C56533">
        <w:rPr>
          <w:rFonts w:ascii="Times New Roman" w:hAnsi="Times New Roman" w:cs="Times New Roman"/>
          <w:color w:val="000000" w:themeColor="text1"/>
          <w:sz w:val="24"/>
          <w:szCs w:val="24"/>
        </w:rPr>
        <w:t xml:space="preserve"> </w:t>
      </w:r>
      <w:r w:rsidR="00C56533" w:rsidRPr="00C56533">
        <w:rPr>
          <w:rFonts w:ascii="Times New Roman" w:hAnsi="Times New Roman" w:cs="Times New Roman"/>
          <w:color w:val="000000" w:themeColor="text1"/>
          <w:sz w:val="24"/>
          <w:szCs w:val="24"/>
        </w:rPr>
        <w:t xml:space="preserve">cu </w:t>
      </w:r>
      <w:proofErr w:type="gramStart"/>
      <w:r w:rsidR="00C56533" w:rsidRPr="00C56533">
        <w:rPr>
          <w:rFonts w:ascii="Times New Roman" w:hAnsi="Times New Roman" w:cs="Times New Roman"/>
          <w:color w:val="000000" w:themeColor="text1"/>
          <w:sz w:val="24"/>
          <w:szCs w:val="24"/>
        </w:rPr>
        <w:t>lungimea  totală</w:t>
      </w:r>
      <w:proofErr w:type="gramEnd"/>
      <w:r w:rsidR="00C56533" w:rsidRPr="00C56533">
        <w:rPr>
          <w:rFonts w:ascii="Times New Roman" w:hAnsi="Times New Roman" w:cs="Times New Roman"/>
          <w:color w:val="000000" w:themeColor="text1"/>
          <w:sz w:val="24"/>
          <w:szCs w:val="24"/>
        </w:rPr>
        <w:t xml:space="preserve"> de  </w:t>
      </w:r>
      <w:r w:rsidRPr="00C56533">
        <w:rPr>
          <w:rFonts w:ascii="Times New Roman" w:hAnsi="Times New Roman" w:cs="Times New Roman"/>
          <w:color w:val="000000" w:themeColor="text1"/>
          <w:sz w:val="24"/>
          <w:szCs w:val="24"/>
        </w:rPr>
        <w:t xml:space="preserve">124,205 </w:t>
      </w:r>
      <w:r w:rsidR="00C56533">
        <w:rPr>
          <w:rFonts w:ascii="Times New Roman" w:hAnsi="Times New Roman" w:cs="Times New Roman"/>
          <w:color w:val="000000" w:themeColor="text1"/>
          <w:sz w:val="24"/>
          <w:szCs w:val="24"/>
        </w:rPr>
        <w:t>km.</w:t>
      </w:r>
    </w:p>
    <w:p w14:paraId="7BD46ED4" w14:textId="77777777" w:rsidR="00474A51" w:rsidRPr="00C56533" w:rsidRDefault="00474A51" w:rsidP="0050685B">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EA3E63E" w14:textId="77777777" w:rsidR="0050685B" w:rsidRDefault="0050685B" w:rsidP="0050685B">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3. Străzi</w:t>
      </w:r>
    </w:p>
    <w:p w14:paraId="30A06508" w14:textId="77777777" w:rsidR="00474A51" w:rsidRDefault="00474A51" w:rsidP="0050685B">
      <w:pPr>
        <w:autoSpaceDE w:val="0"/>
        <w:autoSpaceDN w:val="0"/>
        <w:adjustRightInd w:val="0"/>
        <w:spacing w:after="0" w:line="240" w:lineRule="auto"/>
        <w:jc w:val="both"/>
        <w:rPr>
          <w:rFonts w:ascii="Times New Roman" w:hAnsi="Times New Roman" w:cs="Times New Roman"/>
          <w:sz w:val="24"/>
          <w:szCs w:val="24"/>
        </w:rPr>
      </w:pPr>
    </w:p>
    <w:p w14:paraId="1450BDD3" w14:textId="122F667D" w:rsidR="00474A51" w:rsidRDefault="00474A51" w:rsidP="0050685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7  </w:t>
      </w:r>
      <w:r w:rsidR="00AF5953">
        <w:rPr>
          <w:rFonts w:ascii="Times New Roman" w:hAnsi="Times New Roman" w:cs="Times New Roman"/>
          <w:sz w:val="24"/>
          <w:szCs w:val="24"/>
        </w:rPr>
        <w:t>străzi</w:t>
      </w:r>
      <w:proofErr w:type="gramEnd"/>
      <w:r>
        <w:rPr>
          <w:rFonts w:ascii="Times New Roman" w:hAnsi="Times New Roman" w:cs="Times New Roman"/>
          <w:sz w:val="24"/>
          <w:szCs w:val="24"/>
        </w:rPr>
        <w:t xml:space="preserve"> </w:t>
      </w:r>
      <w:r w:rsidR="00C56533">
        <w:rPr>
          <w:rFonts w:ascii="Times New Roman" w:hAnsi="Times New Roman" w:cs="Times New Roman"/>
          <w:sz w:val="24"/>
          <w:szCs w:val="24"/>
        </w:rPr>
        <w:t xml:space="preserve">cu lungimea totală de </w:t>
      </w:r>
      <w:r>
        <w:rPr>
          <w:rFonts w:ascii="Times New Roman" w:hAnsi="Times New Roman" w:cs="Times New Roman"/>
          <w:sz w:val="24"/>
          <w:szCs w:val="24"/>
        </w:rPr>
        <w:t xml:space="preserve">9,65 </w:t>
      </w:r>
      <w:r w:rsidR="00C56533">
        <w:rPr>
          <w:rFonts w:ascii="Times New Roman" w:hAnsi="Times New Roman" w:cs="Times New Roman"/>
          <w:sz w:val="24"/>
          <w:szCs w:val="24"/>
        </w:rPr>
        <w:t>km.</w:t>
      </w:r>
      <w:r>
        <w:rPr>
          <w:rFonts w:ascii="Times New Roman" w:hAnsi="Times New Roman" w:cs="Times New Roman"/>
          <w:sz w:val="24"/>
          <w:szCs w:val="24"/>
        </w:rPr>
        <w:t xml:space="preserve"> </w:t>
      </w:r>
    </w:p>
    <w:p w14:paraId="2BB778AF" w14:textId="77777777" w:rsidR="00474A51" w:rsidRPr="00C34211" w:rsidRDefault="00474A51" w:rsidP="0050685B">
      <w:pPr>
        <w:autoSpaceDE w:val="0"/>
        <w:autoSpaceDN w:val="0"/>
        <w:adjustRightInd w:val="0"/>
        <w:spacing w:after="0" w:line="240" w:lineRule="auto"/>
        <w:jc w:val="both"/>
        <w:rPr>
          <w:rFonts w:ascii="Times New Roman" w:hAnsi="Times New Roman" w:cs="Times New Roman"/>
          <w:sz w:val="24"/>
          <w:szCs w:val="24"/>
        </w:rPr>
      </w:pPr>
    </w:p>
    <w:p w14:paraId="03A83AB9" w14:textId="77777777" w:rsidR="0050685B"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301C8385" w14:textId="77777777" w:rsidR="00AF5953" w:rsidRDefault="00AF5953" w:rsidP="0050685B">
      <w:pPr>
        <w:autoSpaceDE w:val="0"/>
        <w:autoSpaceDN w:val="0"/>
        <w:adjustRightInd w:val="0"/>
        <w:spacing w:after="0" w:line="240" w:lineRule="auto"/>
        <w:jc w:val="both"/>
        <w:rPr>
          <w:rFonts w:ascii="Times New Roman" w:hAnsi="Times New Roman" w:cs="Times New Roman"/>
          <w:sz w:val="24"/>
          <w:szCs w:val="24"/>
        </w:rPr>
      </w:pPr>
    </w:p>
    <w:p w14:paraId="50EE4681" w14:textId="77777777" w:rsidR="00AF5953" w:rsidRPr="00C34211" w:rsidRDefault="00AF5953" w:rsidP="0050685B">
      <w:pPr>
        <w:autoSpaceDE w:val="0"/>
        <w:autoSpaceDN w:val="0"/>
        <w:adjustRightInd w:val="0"/>
        <w:spacing w:after="0" w:line="240" w:lineRule="auto"/>
        <w:jc w:val="both"/>
        <w:rPr>
          <w:rFonts w:ascii="Times New Roman" w:hAnsi="Times New Roman" w:cs="Times New Roman"/>
          <w:sz w:val="24"/>
          <w:szCs w:val="24"/>
        </w:rPr>
      </w:pPr>
    </w:p>
    <w:p w14:paraId="61C5C297" w14:textId="1C7A136A"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7AC6FD3C" w14:textId="6013A940" w:rsidR="0050685B" w:rsidRPr="00AF5953" w:rsidRDefault="0050685B" w:rsidP="00AF5953">
      <w:pPr>
        <w:autoSpaceDE w:val="0"/>
        <w:autoSpaceDN w:val="0"/>
        <w:adjustRightInd w:val="0"/>
        <w:spacing w:after="0" w:line="240" w:lineRule="auto"/>
        <w:jc w:val="center"/>
        <w:rPr>
          <w:rFonts w:ascii="Times New Roman" w:hAnsi="Times New Roman" w:cs="Times New Roman"/>
          <w:b/>
          <w:sz w:val="24"/>
          <w:szCs w:val="24"/>
        </w:rPr>
      </w:pPr>
      <w:r w:rsidRPr="00AF5953">
        <w:rPr>
          <w:rFonts w:ascii="Times New Roman" w:hAnsi="Times New Roman" w:cs="Times New Roman"/>
          <w:b/>
          <w:sz w:val="24"/>
          <w:szCs w:val="24"/>
        </w:rPr>
        <w:t>ANEXA 9</w:t>
      </w:r>
    </w:p>
    <w:p w14:paraId="3EEDD398" w14:textId="6D50F16F" w:rsidR="0050685B" w:rsidRPr="00AF5953" w:rsidRDefault="0050685B" w:rsidP="00AF5953">
      <w:pPr>
        <w:autoSpaceDE w:val="0"/>
        <w:autoSpaceDN w:val="0"/>
        <w:adjustRightInd w:val="0"/>
        <w:spacing w:after="0" w:line="240" w:lineRule="auto"/>
        <w:jc w:val="center"/>
        <w:rPr>
          <w:rFonts w:ascii="Times New Roman" w:hAnsi="Times New Roman" w:cs="Times New Roman"/>
          <w:b/>
          <w:sz w:val="24"/>
          <w:szCs w:val="24"/>
        </w:rPr>
      </w:pPr>
      <w:proofErr w:type="gramStart"/>
      <w:r w:rsidRPr="00AF5953">
        <w:rPr>
          <w:rFonts w:ascii="Times New Roman" w:hAnsi="Times New Roman" w:cs="Times New Roman"/>
          <w:b/>
          <w:sz w:val="24"/>
          <w:szCs w:val="24"/>
        </w:rPr>
        <w:t>la</w:t>
      </w:r>
      <w:proofErr w:type="gramEnd"/>
      <w:r w:rsidRPr="00AF5953">
        <w:rPr>
          <w:rFonts w:ascii="Times New Roman" w:hAnsi="Times New Roman" w:cs="Times New Roman"/>
          <w:b/>
          <w:sz w:val="24"/>
          <w:szCs w:val="24"/>
        </w:rPr>
        <w:t xml:space="preserve"> statut</w:t>
      </w:r>
    </w:p>
    <w:p w14:paraId="44DB3E2B"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29ECCA32" w14:textId="63BB62C3" w:rsidR="0050685B" w:rsidRPr="00C34211" w:rsidRDefault="0050685B" w:rsidP="00621CE0">
      <w:pPr>
        <w:autoSpaceDE w:val="0"/>
        <w:autoSpaceDN w:val="0"/>
        <w:adjustRightInd w:val="0"/>
        <w:spacing w:after="0" w:line="240" w:lineRule="auto"/>
        <w:jc w:val="center"/>
        <w:rPr>
          <w:rFonts w:ascii="Times New Roman" w:hAnsi="Times New Roman" w:cs="Times New Roman"/>
          <w:sz w:val="24"/>
          <w:szCs w:val="24"/>
        </w:rPr>
      </w:pPr>
      <w:r w:rsidRPr="00C34211">
        <w:rPr>
          <w:rFonts w:ascii="Times New Roman" w:hAnsi="Times New Roman" w:cs="Times New Roman"/>
          <w:b/>
          <w:bCs/>
          <w:sz w:val="24"/>
          <w:szCs w:val="24"/>
        </w:rPr>
        <w:t>Principalele instituţii din domeniul educaţiei, cercetării, culturii, sănătăţii, asistenţei sociale, presei, radioului, televiziunii şi altele asemenea</w:t>
      </w:r>
    </w:p>
    <w:p w14:paraId="7C159A15"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63C50120" w14:textId="3A64C4F4" w:rsidR="0050685B" w:rsidRPr="00A26D6D" w:rsidRDefault="00A26D6D" w:rsidP="00A26D6D">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I .</w:t>
      </w:r>
      <w:r w:rsidR="0050685B" w:rsidRPr="00A26D6D">
        <w:rPr>
          <w:rFonts w:ascii="Times New Roman" w:hAnsi="Times New Roman" w:cs="Times New Roman"/>
          <w:b/>
          <w:color w:val="000000" w:themeColor="text1"/>
          <w:sz w:val="24"/>
          <w:szCs w:val="24"/>
        </w:rPr>
        <w:t>Instituţii din domeniul educaţiei şi cercetării</w:t>
      </w:r>
    </w:p>
    <w:p w14:paraId="698E8C8F" w14:textId="095A0630" w:rsidR="008E51F5" w:rsidRPr="003327FA" w:rsidRDefault="003327FA" w:rsidP="003327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56533" w:rsidRPr="003327FA">
        <w:rPr>
          <w:rFonts w:ascii="Times New Roman" w:hAnsi="Times New Roman" w:cs="Times New Roman"/>
          <w:sz w:val="24"/>
          <w:szCs w:val="24"/>
        </w:rPr>
        <w:t>Ș</w:t>
      </w:r>
      <w:r w:rsidR="008E51F5" w:rsidRPr="003327FA">
        <w:rPr>
          <w:rFonts w:ascii="Times New Roman" w:hAnsi="Times New Roman" w:cs="Times New Roman"/>
          <w:sz w:val="24"/>
          <w:szCs w:val="24"/>
        </w:rPr>
        <w:t xml:space="preserve">coala gimnazială Băița </w:t>
      </w:r>
    </w:p>
    <w:p w14:paraId="0F10408C" w14:textId="5FD1D25D" w:rsidR="0050685B" w:rsidRPr="00DF3644" w:rsidRDefault="0050685B" w:rsidP="00C56533">
      <w:pPr>
        <w:autoSpaceDE w:val="0"/>
        <w:autoSpaceDN w:val="0"/>
        <w:adjustRightInd w:val="0"/>
        <w:spacing w:after="0" w:line="240" w:lineRule="auto"/>
        <w:jc w:val="both"/>
        <w:rPr>
          <w:rFonts w:ascii="Times New Roman" w:hAnsi="Times New Roman" w:cs="Times New Roman"/>
          <w:color w:val="FF0000"/>
          <w:sz w:val="24"/>
          <w:szCs w:val="24"/>
        </w:rPr>
      </w:pPr>
      <w:r w:rsidRPr="00DF3644">
        <w:rPr>
          <w:rFonts w:ascii="Times New Roman" w:hAnsi="Times New Roman" w:cs="Times New Roman"/>
          <w:color w:val="FF0000"/>
          <w:sz w:val="24"/>
          <w:szCs w:val="24"/>
        </w:rPr>
        <w:t xml:space="preserve">    </w:t>
      </w:r>
    </w:p>
    <w:p w14:paraId="7D88FD3E" w14:textId="77777777" w:rsidR="0050685B" w:rsidRPr="00DF3644" w:rsidRDefault="0050685B" w:rsidP="0050685B">
      <w:pPr>
        <w:autoSpaceDE w:val="0"/>
        <w:autoSpaceDN w:val="0"/>
        <w:adjustRightInd w:val="0"/>
        <w:spacing w:after="0" w:line="240" w:lineRule="auto"/>
        <w:jc w:val="both"/>
        <w:rPr>
          <w:rFonts w:ascii="Times New Roman" w:hAnsi="Times New Roman" w:cs="Times New Roman"/>
          <w:color w:val="FF0000"/>
          <w:sz w:val="24"/>
          <w:szCs w:val="24"/>
        </w:rPr>
      </w:pPr>
    </w:p>
    <w:p w14:paraId="0B68312F" w14:textId="77777777" w:rsidR="0050685B" w:rsidRPr="0015680A" w:rsidRDefault="0050685B" w:rsidP="0050685B">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15680A">
        <w:rPr>
          <w:rFonts w:ascii="Times New Roman" w:hAnsi="Times New Roman" w:cs="Times New Roman"/>
          <w:b/>
          <w:color w:val="000000" w:themeColor="text1"/>
          <w:sz w:val="24"/>
          <w:szCs w:val="24"/>
        </w:rPr>
        <w:t xml:space="preserve">    II. Instituţii din domeniul culturii</w:t>
      </w:r>
    </w:p>
    <w:p w14:paraId="556AA2A9" w14:textId="77777777" w:rsidR="008E51F5" w:rsidRPr="008E51F5" w:rsidRDefault="008E51F5" w:rsidP="0050685B">
      <w:pPr>
        <w:autoSpaceDE w:val="0"/>
        <w:autoSpaceDN w:val="0"/>
        <w:adjustRightInd w:val="0"/>
        <w:spacing w:after="0" w:line="240" w:lineRule="auto"/>
        <w:jc w:val="both"/>
        <w:rPr>
          <w:rFonts w:ascii="Times New Roman" w:hAnsi="Times New Roman" w:cs="Times New Roman"/>
          <w:sz w:val="24"/>
          <w:szCs w:val="24"/>
        </w:rPr>
      </w:pPr>
    </w:p>
    <w:p w14:paraId="37337CB7" w14:textId="57ED26BB" w:rsidR="0050685B" w:rsidRPr="008E51F5" w:rsidRDefault="003327FA" w:rsidP="005068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51F5" w:rsidRPr="008E51F5">
        <w:rPr>
          <w:rFonts w:ascii="Times New Roman" w:hAnsi="Times New Roman" w:cs="Times New Roman"/>
          <w:sz w:val="24"/>
          <w:szCs w:val="24"/>
        </w:rPr>
        <w:t>C</w:t>
      </w:r>
      <w:r w:rsidR="0015680A">
        <w:rPr>
          <w:rFonts w:ascii="Times New Roman" w:hAnsi="Times New Roman" w:cs="Times New Roman"/>
          <w:sz w:val="24"/>
          <w:szCs w:val="24"/>
        </w:rPr>
        <w:t>ă</w:t>
      </w:r>
      <w:r w:rsidR="008E51F5" w:rsidRPr="008E51F5">
        <w:rPr>
          <w:rFonts w:ascii="Times New Roman" w:hAnsi="Times New Roman" w:cs="Times New Roman"/>
          <w:sz w:val="24"/>
          <w:szCs w:val="24"/>
        </w:rPr>
        <w:t xml:space="preserve">mine culturale în fiecare </w:t>
      </w:r>
      <w:proofErr w:type="gramStart"/>
      <w:r w:rsidR="008E51F5" w:rsidRPr="008E51F5">
        <w:rPr>
          <w:rFonts w:ascii="Times New Roman" w:hAnsi="Times New Roman" w:cs="Times New Roman"/>
          <w:sz w:val="24"/>
          <w:szCs w:val="24"/>
        </w:rPr>
        <w:t>sat  -</w:t>
      </w:r>
      <w:proofErr w:type="gramEnd"/>
      <w:r w:rsidR="008E51F5" w:rsidRPr="008E51F5">
        <w:rPr>
          <w:rFonts w:ascii="Times New Roman" w:hAnsi="Times New Roman" w:cs="Times New Roman"/>
          <w:sz w:val="24"/>
          <w:szCs w:val="24"/>
        </w:rPr>
        <w:t xml:space="preserve"> 11 c</w:t>
      </w:r>
      <w:r>
        <w:rPr>
          <w:rFonts w:ascii="Times New Roman" w:hAnsi="Times New Roman" w:cs="Times New Roman"/>
          <w:sz w:val="24"/>
          <w:szCs w:val="24"/>
        </w:rPr>
        <w:t>ă</w:t>
      </w:r>
      <w:r w:rsidR="008E51F5" w:rsidRPr="008E51F5">
        <w:rPr>
          <w:rFonts w:ascii="Times New Roman" w:hAnsi="Times New Roman" w:cs="Times New Roman"/>
          <w:sz w:val="24"/>
          <w:szCs w:val="24"/>
        </w:rPr>
        <w:t>mine culturale</w:t>
      </w:r>
    </w:p>
    <w:p w14:paraId="20F60FD7" w14:textId="6F98A95C" w:rsidR="008E51F5" w:rsidRPr="008E51F5" w:rsidRDefault="003327FA" w:rsidP="005068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51F5" w:rsidRPr="008E51F5">
        <w:rPr>
          <w:rFonts w:ascii="Times New Roman" w:hAnsi="Times New Roman" w:cs="Times New Roman"/>
          <w:sz w:val="24"/>
          <w:szCs w:val="24"/>
        </w:rPr>
        <w:t>Muzeul Textilelor Băița</w:t>
      </w:r>
    </w:p>
    <w:p w14:paraId="6408045B" w14:textId="3FF3BA49" w:rsidR="008E51F5" w:rsidRDefault="003327FA" w:rsidP="005068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51F5" w:rsidRPr="008E51F5">
        <w:rPr>
          <w:rFonts w:ascii="Times New Roman" w:hAnsi="Times New Roman" w:cs="Times New Roman"/>
          <w:sz w:val="24"/>
          <w:szCs w:val="24"/>
        </w:rPr>
        <w:t xml:space="preserve">Ansamblul Ritmuri Zărăndene </w:t>
      </w:r>
      <w:r w:rsidR="008E51F5">
        <w:rPr>
          <w:rFonts w:ascii="Times New Roman" w:hAnsi="Times New Roman" w:cs="Times New Roman"/>
          <w:sz w:val="24"/>
          <w:szCs w:val="24"/>
        </w:rPr>
        <w:t>–</w:t>
      </w:r>
      <w:r w:rsidR="008E51F5" w:rsidRPr="008E51F5">
        <w:rPr>
          <w:rFonts w:ascii="Times New Roman" w:hAnsi="Times New Roman" w:cs="Times New Roman"/>
          <w:sz w:val="24"/>
          <w:szCs w:val="24"/>
        </w:rPr>
        <w:t xml:space="preserve"> Hărțăgani</w:t>
      </w:r>
    </w:p>
    <w:p w14:paraId="7A98C077" w14:textId="043E6102" w:rsidR="008E51F5" w:rsidRDefault="003327FA" w:rsidP="005068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51F5">
        <w:rPr>
          <w:rFonts w:ascii="Times New Roman" w:hAnsi="Times New Roman" w:cs="Times New Roman"/>
          <w:sz w:val="24"/>
          <w:szCs w:val="24"/>
        </w:rPr>
        <w:t>Asociația Social – Culturală ȚARA DE PIATRĂ</w:t>
      </w:r>
    </w:p>
    <w:p w14:paraId="5DEF753B" w14:textId="681C3F13" w:rsidR="00455CA8" w:rsidRDefault="003327FA" w:rsidP="005068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5CA8">
        <w:rPr>
          <w:rFonts w:ascii="Times New Roman" w:hAnsi="Times New Roman" w:cs="Times New Roman"/>
          <w:sz w:val="24"/>
          <w:szCs w:val="24"/>
        </w:rPr>
        <w:t>Asociația Culturală Ritmuri Zărăndene</w:t>
      </w:r>
    </w:p>
    <w:p w14:paraId="4671423B" w14:textId="77777777" w:rsidR="00455CA8" w:rsidRPr="008E51F5" w:rsidRDefault="00455CA8" w:rsidP="0050685B">
      <w:pPr>
        <w:autoSpaceDE w:val="0"/>
        <w:autoSpaceDN w:val="0"/>
        <w:adjustRightInd w:val="0"/>
        <w:spacing w:after="0" w:line="240" w:lineRule="auto"/>
        <w:jc w:val="both"/>
        <w:rPr>
          <w:rFonts w:ascii="Times New Roman" w:hAnsi="Times New Roman" w:cs="Times New Roman"/>
          <w:sz w:val="24"/>
          <w:szCs w:val="24"/>
        </w:rPr>
      </w:pPr>
    </w:p>
    <w:p w14:paraId="43661535" w14:textId="77777777" w:rsidR="0050685B" w:rsidRPr="00DF3644" w:rsidRDefault="0050685B" w:rsidP="0050685B">
      <w:pPr>
        <w:autoSpaceDE w:val="0"/>
        <w:autoSpaceDN w:val="0"/>
        <w:adjustRightInd w:val="0"/>
        <w:spacing w:after="0" w:line="240" w:lineRule="auto"/>
        <w:jc w:val="both"/>
        <w:rPr>
          <w:rFonts w:ascii="Times New Roman" w:hAnsi="Times New Roman" w:cs="Times New Roman"/>
          <w:color w:val="FF0000"/>
          <w:sz w:val="24"/>
          <w:szCs w:val="24"/>
        </w:rPr>
      </w:pPr>
    </w:p>
    <w:p w14:paraId="3E4864C0" w14:textId="0280E52B" w:rsidR="0050685B" w:rsidRPr="0015680A" w:rsidRDefault="0015680A" w:rsidP="0015680A">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III. </w:t>
      </w:r>
      <w:r w:rsidR="0050685B" w:rsidRPr="0015680A">
        <w:rPr>
          <w:rFonts w:ascii="Times New Roman" w:hAnsi="Times New Roman" w:cs="Times New Roman"/>
          <w:b/>
          <w:color w:val="000000" w:themeColor="text1"/>
          <w:sz w:val="24"/>
          <w:szCs w:val="24"/>
        </w:rPr>
        <w:t>Instituţii din domeniul sănătăţii</w:t>
      </w:r>
    </w:p>
    <w:p w14:paraId="33F0D380" w14:textId="6CE0BBDB" w:rsidR="008E51F5" w:rsidRDefault="008E51F5" w:rsidP="008E51F5">
      <w:pPr>
        <w:pStyle w:val="ListParagraph"/>
        <w:autoSpaceDE w:val="0"/>
        <w:autoSpaceDN w:val="0"/>
        <w:adjustRightInd w:val="0"/>
        <w:spacing w:after="0" w:line="240" w:lineRule="auto"/>
        <w:ind w:left="960"/>
        <w:jc w:val="both"/>
        <w:rPr>
          <w:rFonts w:ascii="Times New Roman" w:hAnsi="Times New Roman" w:cs="Times New Roman"/>
          <w:sz w:val="24"/>
          <w:szCs w:val="24"/>
        </w:rPr>
      </w:pPr>
      <w:r w:rsidRPr="008E51F5">
        <w:rPr>
          <w:rFonts w:ascii="Times New Roman" w:hAnsi="Times New Roman" w:cs="Times New Roman"/>
          <w:sz w:val="24"/>
          <w:szCs w:val="24"/>
        </w:rPr>
        <w:t xml:space="preserve">Dispensar medical </w:t>
      </w:r>
      <w:r w:rsidR="00D7690D">
        <w:rPr>
          <w:rFonts w:ascii="Times New Roman" w:hAnsi="Times New Roman" w:cs="Times New Roman"/>
          <w:sz w:val="24"/>
          <w:szCs w:val="24"/>
        </w:rPr>
        <w:t xml:space="preserve">comuna </w:t>
      </w:r>
      <w:r w:rsidRPr="008E51F5">
        <w:rPr>
          <w:rFonts w:ascii="Times New Roman" w:hAnsi="Times New Roman" w:cs="Times New Roman"/>
          <w:sz w:val="24"/>
          <w:szCs w:val="24"/>
        </w:rPr>
        <w:t>Băița</w:t>
      </w:r>
      <w:r w:rsidR="00D7690D">
        <w:rPr>
          <w:rFonts w:ascii="Times New Roman" w:hAnsi="Times New Roman" w:cs="Times New Roman"/>
          <w:sz w:val="24"/>
          <w:szCs w:val="24"/>
        </w:rPr>
        <w:t xml:space="preserve"> </w:t>
      </w:r>
    </w:p>
    <w:p w14:paraId="3884CE7C" w14:textId="0493AE68" w:rsidR="00A26D6D" w:rsidRPr="008E51F5" w:rsidRDefault="00A26D6D" w:rsidP="008E51F5">
      <w:pPr>
        <w:pStyle w:val="ListParagraph"/>
        <w:autoSpaceDE w:val="0"/>
        <w:autoSpaceDN w:val="0"/>
        <w:adjustRightInd w:val="0"/>
        <w:spacing w:after="0" w:line="240" w:lineRule="auto"/>
        <w:ind w:left="960"/>
        <w:jc w:val="both"/>
        <w:rPr>
          <w:rFonts w:ascii="Times New Roman" w:hAnsi="Times New Roman" w:cs="Times New Roman"/>
          <w:sz w:val="24"/>
          <w:szCs w:val="24"/>
        </w:rPr>
      </w:pPr>
      <w:r>
        <w:rPr>
          <w:rFonts w:ascii="Times New Roman" w:hAnsi="Times New Roman" w:cs="Times New Roman"/>
          <w:sz w:val="24"/>
          <w:szCs w:val="24"/>
        </w:rPr>
        <w:t xml:space="preserve">Punct de </w:t>
      </w:r>
      <w:proofErr w:type="gramStart"/>
      <w:r>
        <w:rPr>
          <w:rFonts w:ascii="Times New Roman" w:hAnsi="Times New Roman" w:cs="Times New Roman"/>
          <w:sz w:val="24"/>
          <w:szCs w:val="24"/>
        </w:rPr>
        <w:t>lucru ”</w:t>
      </w:r>
      <w:proofErr w:type="gramEnd"/>
      <w:r>
        <w:rPr>
          <w:rFonts w:ascii="Times New Roman" w:hAnsi="Times New Roman" w:cs="Times New Roman"/>
          <w:sz w:val="24"/>
          <w:szCs w:val="24"/>
        </w:rPr>
        <w:t xml:space="preserve">SMURD” Băița </w:t>
      </w:r>
    </w:p>
    <w:p w14:paraId="7A4DF310" w14:textId="77777777" w:rsidR="0050685B" w:rsidRPr="00DF3644" w:rsidRDefault="0050685B" w:rsidP="0050685B">
      <w:pPr>
        <w:autoSpaceDE w:val="0"/>
        <w:autoSpaceDN w:val="0"/>
        <w:adjustRightInd w:val="0"/>
        <w:spacing w:after="0" w:line="240" w:lineRule="auto"/>
        <w:jc w:val="both"/>
        <w:rPr>
          <w:rFonts w:ascii="Times New Roman" w:hAnsi="Times New Roman" w:cs="Times New Roman"/>
          <w:color w:val="FF0000"/>
          <w:sz w:val="24"/>
          <w:szCs w:val="24"/>
        </w:rPr>
      </w:pPr>
    </w:p>
    <w:p w14:paraId="19FDD55B" w14:textId="041A5D7B" w:rsidR="0050685B" w:rsidRPr="0015680A" w:rsidRDefault="0015680A" w:rsidP="0050685B">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39EED402" w14:textId="0845E297" w:rsidR="0050685B" w:rsidRPr="0015680A" w:rsidRDefault="0050685B" w:rsidP="0050685B">
      <w:pPr>
        <w:autoSpaceDE w:val="0"/>
        <w:autoSpaceDN w:val="0"/>
        <w:adjustRightInd w:val="0"/>
        <w:spacing w:after="0" w:line="240" w:lineRule="auto"/>
        <w:jc w:val="both"/>
        <w:rPr>
          <w:rFonts w:ascii="Times New Roman" w:hAnsi="Times New Roman" w:cs="Times New Roman"/>
          <w:b/>
          <w:sz w:val="24"/>
          <w:szCs w:val="24"/>
        </w:rPr>
      </w:pPr>
      <w:r w:rsidRPr="0015680A">
        <w:rPr>
          <w:rFonts w:ascii="Times New Roman" w:hAnsi="Times New Roman" w:cs="Times New Roman"/>
          <w:b/>
          <w:sz w:val="24"/>
          <w:szCs w:val="24"/>
        </w:rPr>
        <w:t xml:space="preserve">    </w:t>
      </w:r>
      <w:r w:rsidR="0015680A" w:rsidRPr="0015680A">
        <w:rPr>
          <w:rFonts w:ascii="Times New Roman" w:hAnsi="Times New Roman" w:cs="Times New Roman"/>
          <w:b/>
          <w:sz w:val="24"/>
          <w:szCs w:val="24"/>
        </w:rPr>
        <w:t>I</w:t>
      </w:r>
      <w:r w:rsidR="0015680A">
        <w:rPr>
          <w:rFonts w:ascii="Times New Roman" w:hAnsi="Times New Roman" w:cs="Times New Roman"/>
          <w:b/>
          <w:sz w:val="24"/>
          <w:szCs w:val="24"/>
        </w:rPr>
        <w:t>V</w:t>
      </w:r>
      <w:r w:rsidRPr="0015680A">
        <w:rPr>
          <w:rFonts w:ascii="Times New Roman" w:hAnsi="Times New Roman" w:cs="Times New Roman"/>
          <w:b/>
          <w:sz w:val="24"/>
          <w:szCs w:val="24"/>
        </w:rPr>
        <w:t>. Instituţii în domeniul tineretului şi sportului</w:t>
      </w:r>
    </w:p>
    <w:p w14:paraId="59A4C446" w14:textId="77777777" w:rsidR="00D7690D" w:rsidRPr="00C34211" w:rsidRDefault="00D7690D" w:rsidP="0050685B">
      <w:pPr>
        <w:autoSpaceDE w:val="0"/>
        <w:autoSpaceDN w:val="0"/>
        <w:adjustRightInd w:val="0"/>
        <w:spacing w:after="0" w:line="240" w:lineRule="auto"/>
        <w:jc w:val="both"/>
        <w:rPr>
          <w:rFonts w:ascii="Times New Roman" w:hAnsi="Times New Roman" w:cs="Times New Roman"/>
          <w:sz w:val="24"/>
          <w:szCs w:val="24"/>
        </w:rPr>
      </w:pPr>
    </w:p>
    <w:p w14:paraId="1A48234D" w14:textId="7EDDF65E" w:rsidR="0050685B" w:rsidRDefault="008E51F5" w:rsidP="005068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27FA">
        <w:rPr>
          <w:rFonts w:ascii="Times New Roman" w:hAnsi="Times New Roman" w:cs="Times New Roman"/>
          <w:sz w:val="24"/>
          <w:szCs w:val="24"/>
        </w:rPr>
        <w:t xml:space="preserve">             </w:t>
      </w:r>
      <w:r>
        <w:rPr>
          <w:rFonts w:ascii="Times New Roman" w:hAnsi="Times New Roman" w:cs="Times New Roman"/>
          <w:sz w:val="24"/>
          <w:szCs w:val="24"/>
        </w:rPr>
        <w:t>A</w:t>
      </w:r>
      <w:r w:rsidR="00C56533">
        <w:rPr>
          <w:rFonts w:ascii="Times New Roman" w:hAnsi="Times New Roman" w:cs="Times New Roman"/>
          <w:sz w:val="24"/>
          <w:szCs w:val="24"/>
        </w:rPr>
        <w:t>sociația cultural- sportivă</w:t>
      </w:r>
      <w:r>
        <w:rPr>
          <w:rFonts w:ascii="Times New Roman" w:hAnsi="Times New Roman" w:cs="Times New Roman"/>
          <w:sz w:val="24"/>
          <w:szCs w:val="24"/>
        </w:rPr>
        <w:t xml:space="preserve"> </w:t>
      </w:r>
      <w:r w:rsidR="00C56533">
        <w:rPr>
          <w:rFonts w:ascii="Times New Roman" w:hAnsi="Times New Roman" w:cs="Times New Roman"/>
          <w:sz w:val="24"/>
          <w:szCs w:val="24"/>
        </w:rPr>
        <w:t>Ș</w:t>
      </w:r>
      <w:r>
        <w:rPr>
          <w:rFonts w:ascii="Times New Roman" w:hAnsi="Times New Roman" w:cs="Times New Roman"/>
          <w:sz w:val="24"/>
          <w:szCs w:val="24"/>
        </w:rPr>
        <w:t>oimul Băița</w:t>
      </w:r>
    </w:p>
    <w:p w14:paraId="2846A76A" w14:textId="4A5D7853" w:rsidR="008E51F5" w:rsidRDefault="00C56533" w:rsidP="005068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27FA">
        <w:rPr>
          <w:rFonts w:ascii="Times New Roman" w:hAnsi="Times New Roman" w:cs="Times New Roman"/>
          <w:sz w:val="24"/>
          <w:szCs w:val="24"/>
        </w:rPr>
        <w:t xml:space="preserve">             </w:t>
      </w:r>
      <w:r w:rsidR="008E51F5">
        <w:rPr>
          <w:rFonts w:ascii="Times New Roman" w:hAnsi="Times New Roman" w:cs="Times New Roman"/>
          <w:sz w:val="24"/>
          <w:szCs w:val="24"/>
        </w:rPr>
        <w:t xml:space="preserve">Asociația Tinerii Zărandeni </w:t>
      </w:r>
    </w:p>
    <w:p w14:paraId="46E4AA2B" w14:textId="77777777" w:rsidR="00A26D6D" w:rsidRDefault="00A26D6D" w:rsidP="0050685B">
      <w:pPr>
        <w:autoSpaceDE w:val="0"/>
        <w:autoSpaceDN w:val="0"/>
        <w:adjustRightInd w:val="0"/>
        <w:spacing w:after="0" w:line="240" w:lineRule="auto"/>
        <w:jc w:val="both"/>
        <w:rPr>
          <w:rFonts w:ascii="Times New Roman" w:hAnsi="Times New Roman" w:cs="Times New Roman"/>
          <w:sz w:val="24"/>
          <w:szCs w:val="24"/>
        </w:rPr>
      </w:pPr>
    </w:p>
    <w:p w14:paraId="4D61122E" w14:textId="4A804192" w:rsidR="00A26D6D" w:rsidRPr="00A26D6D" w:rsidRDefault="003327FA" w:rsidP="0050685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26D6D" w:rsidRPr="00A26D6D">
        <w:rPr>
          <w:rFonts w:ascii="Times New Roman" w:hAnsi="Times New Roman" w:cs="Times New Roman"/>
          <w:b/>
          <w:sz w:val="24"/>
          <w:szCs w:val="24"/>
        </w:rPr>
        <w:t xml:space="preserve">V. Instituții în domeniul apărării </w:t>
      </w:r>
    </w:p>
    <w:p w14:paraId="3A564BA2" w14:textId="77777777" w:rsidR="00A26D6D" w:rsidRDefault="00A26D6D" w:rsidP="0050685B">
      <w:pPr>
        <w:autoSpaceDE w:val="0"/>
        <w:autoSpaceDN w:val="0"/>
        <w:adjustRightInd w:val="0"/>
        <w:spacing w:after="0" w:line="240" w:lineRule="auto"/>
        <w:jc w:val="both"/>
        <w:rPr>
          <w:rFonts w:ascii="Times New Roman" w:hAnsi="Times New Roman" w:cs="Times New Roman"/>
          <w:sz w:val="24"/>
          <w:szCs w:val="24"/>
        </w:rPr>
      </w:pPr>
    </w:p>
    <w:p w14:paraId="1BA06BAF" w14:textId="24417BC5" w:rsidR="00A26D6D" w:rsidRDefault="00A26D6D" w:rsidP="00A26D6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27FA">
        <w:rPr>
          <w:rFonts w:ascii="Times New Roman" w:hAnsi="Times New Roman" w:cs="Times New Roman"/>
          <w:sz w:val="24"/>
          <w:szCs w:val="24"/>
        </w:rPr>
        <w:t xml:space="preserve">         </w:t>
      </w:r>
      <w:r>
        <w:rPr>
          <w:rFonts w:ascii="Times New Roman" w:hAnsi="Times New Roman" w:cs="Times New Roman"/>
          <w:sz w:val="24"/>
          <w:szCs w:val="24"/>
        </w:rPr>
        <w:t>Postul de Poliție Rurală Băița</w:t>
      </w:r>
    </w:p>
    <w:p w14:paraId="40F153FA" w14:textId="7F3605B6" w:rsidR="00A26D6D" w:rsidRDefault="00A26D6D" w:rsidP="00A26D6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27FA">
        <w:rPr>
          <w:rFonts w:ascii="Times New Roman" w:hAnsi="Times New Roman" w:cs="Times New Roman"/>
          <w:sz w:val="24"/>
          <w:szCs w:val="24"/>
        </w:rPr>
        <w:t xml:space="preserve">         </w:t>
      </w:r>
      <w:r>
        <w:rPr>
          <w:rFonts w:ascii="Times New Roman" w:hAnsi="Times New Roman" w:cs="Times New Roman"/>
          <w:sz w:val="24"/>
          <w:szCs w:val="24"/>
        </w:rPr>
        <w:t xml:space="preserve">Punctul de </w:t>
      </w:r>
      <w:proofErr w:type="gramStart"/>
      <w:r>
        <w:rPr>
          <w:rFonts w:ascii="Times New Roman" w:hAnsi="Times New Roman" w:cs="Times New Roman"/>
          <w:sz w:val="24"/>
          <w:szCs w:val="24"/>
        </w:rPr>
        <w:t>lucru ”</w:t>
      </w:r>
      <w:proofErr w:type="gramEnd"/>
      <w:r>
        <w:rPr>
          <w:rFonts w:ascii="Times New Roman" w:hAnsi="Times New Roman" w:cs="Times New Roman"/>
          <w:sz w:val="24"/>
          <w:szCs w:val="24"/>
        </w:rPr>
        <w:t>Pompieri” Băița</w:t>
      </w:r>
    </w:p>
    <w:p w14:paraId="37B10F1D" w14:textId="77777777" w:rsidR="003327FA" w:rsidRPr="00A26D6D" w:rsidRDefault="003327FA" w:rsidP="00A26D6D">
      <w:pPr>
        <w:autoSpaceDE w:val="0"/>
        <w:autoSpaceDN w:val="0"/>
        <w:adjustRightInd w:val="0"/>
        <w:spacing w:after="0" w:line="240" w:lineRule="auto"/>
        <w:jc w:val="both"/>
        <w:rPr>
          <w:rFonts w:ascii="Times New Roman" w:hAnsi="Times New Roman" w:cs="Times New Roman"/>
          <w:sz w:val="24"/>
          <w:szCs w:val="24"/>
        </w:rPr>
      </w:pPr>
    </w:p>
    <w:p w14:paraId="399143E8" w14:textId="77777777" w:rsidR="008E51F5" w:rsidRDefault="008E51F5" w:rsidP="0050685B">
      <w:pPr>
        <w:autoSpaceDE w:val="0"/>
        <w:autoSpaceDN w:val="0"/>
        <w:adjustRightInd w:val="0"/>
        <w:spacing w:after="0" w:line="240" w:lineRule="auto"/>
        <w:jc w:val="both"/>
        <w:rPr>
          <w:rFonts w:ascii="Times New Roman" w:hAnsi="Times New Roman" w:cs="Times New Roman"/>
          <w:sz w:val="24"/>
          <w:szCs w:val="24"/>
        </w:rPr>
      </w:pPr>
    </w:p>
    <w:p w14:paraId="554B32D3" w14:textId="77777777" w:rsidR="00AF5953" w:rsidRDefault="00AF5953" w:rsidP="0050685B">
      <w:pPr>
        <w:autoSpaceDE w:val="0"/>
        <w:autoSpaceDN w:val="0"/>
        <w:adjustRightInd w:val="0"/>
        <w:spacing w:after="0" w:line="240" w:lineRule="auto"/>
        <w:jc w:val="both"/>
        <w:rPr>
          <w:rFonts w:ascii="Times New Roman" w:hAnsi="Times New Roman" w:cs="Times New Roman"/>
          <w:sz w:val="24"/>
          <w:szCs w:val="24"/>
        </w:rPr>
      </w:pPr>
    </w:p>
    <w:p w14:paraId="40E99A1A" w14:textId="77777777" w:rsidR="00AF5953" w:rsidRDefault="00AF5953" w:rsidP="0050685B">
      <w:pPr>
        <w:autoSpaceDE w:val="0"/>
        <w:autoSpaceDN w:val="0"/>
        <w:adjustRightInd w:val="0"/>
        <w:spacing w:after="0" w:line="240" w:lineRule="auto"/>
        <w:jc w:val="both"/>
        <w:rPr>
          <w:rFonts w:ascii="Times New Roman" w:hAnsi="Times New Roman" w:cs="Times New Roman"/>
          <w:sz w:val="24"/>
          <w:szCs w:val="24"/>
        </w:rPr>
      </w:pPr>
    </w:p>
    <w:p w14:paraId="5CC99BEE" w14:textId="77777777" w:rsidR="00AF5953" w:rsidRDefault="00AF5953" w:rsidP="0050685B">
      <w:pPr>
        <w:autoSpaceDE w:val="0"/>
        <w:autoSpaceDN w:val="0"/>
        <w:adjustRightInd w:val="0"/>
        <w:spacing w:after="0" w:line="240" w:lineRule="auto"/>
        <w:jc w:val="both"/>
        <w:rPr>
          <w:rFonts w:ascii="Times New Roman" w:hAnsi="Times New Roman" w:cs="Times New Roman"/>
          <w:sz w:val="24"/>
          <w:szCs w:val="24"/>
        </w:rPr>
      </w:pPr>
    </w:p>
    <w:p w14:paraId="3D6FD40D" w14:textId="77777777" w:rsidR="00AF5953" w:rsidRDefault="00AF5953" w:rsidP="0050685B">
      <w:pPr>
        <w:autoSpaceDE w:val="0"/>
        <w:autoSpaceDN w:val="0"/>
        <w:adjustRightInd w:val="0"/>
        <w:spacing w:after="0" w:line="240" w:lineRule="auto"/>
        <w:jc w:val="both"/>
        <w:rPr>
          <w:rFonts w:ascii="Times New Roman" w:hAnsi="Times New Roman" w:cs="Times New Roman"/>
          <w:sz w:val="24"/>
          <w:szCs w:val="24"/>
        </w:rPr>
      </w:pPr>
    </w:p>
    <w:p w14:paraId="0626C15B" w14:textId="77777777" w:rsidR="00AF5953" w:rsidRDefault="00AF5953" w:rsidP="0050685B">
      <w:pPr>
        <w:autoSpaceDE w:val="0"/>
        <w:autoSpaceDN w:val="0"/>
        <w:adjustRightInd w:val="0"/>
        <w:spacing w:after="0" w:line="240" w:lineRule="auto"/>
        <w:jc w:val="both"/>
        <w:rPr>
          <w:rFonts w:ascii="Times New Roman" w:hAnsi="Times New Roman" w:cs="Times New Roman"/>
          <w:sz w:val="24"/>
          <w:szCs w:val="24"/>
        </w:rPr>
      </w:pPr>
    </w:p>
    <w:p w14:paraId="17D4703E" w14:textId="77777777" w:rsidR="00AF5953" w:rsidRDefault="00AF5953" w:rsidP="0050685B">
      <w:pPr>
        <w:autoSpaceDE w:val="0"/>
        <w:autoSpaceDN w:val="0"/>
        <w:adjustRightInd w:val="0"/>
        <w:spacing w:after="0" w:line="240" w:lineRule="auto"/>
        <w:jc w:val="both"/>
        <w:rPr>
          <w:rFonts w:ascii="Times New Roman" w:hAnsi="Times New Roman" w:cs="Times New Roman"/>
          <w:sz w:val="24"/>
          <w:szCs w:val="24"/>
        </w:rPr>
      </w:pPr>
    </w:p>
    <w:p w14:paraId="4BE2A622" w14:textId="77777777" w:rsidR="00AF5953" w:rsidRDefault="00AF5953" w:rsidP="0050685B">
      <w:pPr>
        <w:autoSpaceDE w:val="0"/>
        <w:autoSpaceDN w:val="0"/>
        <w:adjustRightInd w:val="0"/>
        <w:spacing w:after="0" w:line="240" w:lineRule="auto"/>
        <w:jc w:val="both"/>
        <w:rPr>
          <w:rFonts w:ascii="Times New Roman" w:hAnsi="Times New Roman" w:cs="Times New Roman"/>
          <w:sz w:val="24"/>
          <w:szCs w:val="24"/>
        </w:rPr>
      </w:pPr>
    </w:p>
    <w:p w14:paraId="510C3540" w14:textId="77777777" w:rsidR="00AF5953" w:rsidRDefault="00AF5953" w:rsidP="0050685B">
      <w:pPr>
        <w:autoSpaceDE w:val="0"/>
        <w:autoSpaceDN w:val="0"/>
        <w:adjustRightInd w:val="0"/>
        <w:spacing w:after="0" w:line="240" w:lineRule="auto"/>
        <w:jc w:val="both"/>
        <w:rPr>
          <w:rFonts w:ascii="Times New Roman" w:hAnsi="Times New Roman" w:cs="Times New Roman"/>
          <w:sz w:val="24"/>
          <w:szCs w:val="24"/>
        </w:rPr>
      </w:pPr>
    </w:p>
    <w:p w14:paraId="5C63BC5A" w14:textId="77777777" w:rsidR="00AF5953" w:rsidRDefault="00AF5953" w:rsidP="0050685B">
      <w:pPr>
        <w:autoSpaceDE w:val="0"/>
        <w:autoSpaceDN w:val="0"/>
        <w:adjustRightInd w:val="0"/>
        <w:spacing w:after="0" w:line="240" w:lineRule="auto"/>
        <w:jc w:val="both"/>
        <w:rPr>
          <w:rFonts w:ascii="Times New Roman" w:hAnsi="Times New Roman" w:cs="Times New Roman"/>
          <w:sz w:val="24"/>
          <w:szCs w:val="24"/>
        </w:rPr>
      </w:pPr>
    </w:p>
    <w:p w14:paraId="793DBC4E" w14:textId="77777777" w:rsidR="00AF5953" w:rsidRDefault="00AF5953" w:rsidP="0050685B">
      <w:pPr>
        <w:autoSpaceDE w:val="0"/>
        <w:autoSpaceDN w:val="0"/>
        <w:adjustRightInd w:val="0"/>
        <w:spacing w:after="0" w:line="240" w:lineRule="auto"/>
        <w:jc w:val="both"/>
        <w:rPr>
          <w:rFonts w:ascii="Times New Roman" w:hAnsi="Times New Roman" w:cs="Times New Roman"/>
          <w:sz w:val="24"/>
          <w:szCs w:val="24"/>
        </w:rPr>
      </w:pPr>
    </w:p>
    <w:p w14:paraId="506E06F4" w14:textId="77777777" w:rsidR="00AF5953" w:rsidRDefault="00AF5953" w:rsidP="0050685B">
      <w:pPr>
        <w:autoSpaceDE w:val="0"/>
        <w:autoSpaceDN w:val="0"/>
        <w:adjustRightInd w:val="0"/>
        <w:spacing w:after="0" w:line="240" w:lineRule="auto"/>
        <w:jc w:val="both"/>
        <w:rPr>
          <w:rFonts w:ascii="Times New Roman" w:hAnsi="Times New Roman" w:cs="Times New Roman"/>
          <w:sz w:val="24"/>
          <w:szCs w:val="24"/>
        </w:rPr>
      </w:pPr>
    </w:p>
    <w:p w14:paraId="280D99FB" w14:textId="77777777" w:rsidR="00AF5953" w:rsidRDefault="00AF5953" w:rsidP="0050685B">
      <w:pPr>
        <w:autoSpaceDE w:val="0"/>
        <w:autoSpaceDN w:val="0"/>
        <w:adjustRightInd w:val="0"/>
        <w:spacing w:after="0" w:line="240" w:lineRule="auto"/>
        <w:jc w:val="both"/>
        <w:rPr>
          <w:rFonts w:ascii="Times New Roman" w:hAnsi="Times New Roman" w:cs="Times New Roman"/>
          <w:sz w:val="24"/>
          <w:szCs w:val="24"/>
        </w:rPr>
      </w:pPr>
    </w:p>
    <w:p w14:paraId="699675C1" w14:textId="77777777" w:rsidR="00AF5953" w:rsidRDefault="00AF5953" w:rsidP="0050685B">
      <w:pPr>
        <w:autoSpaceDE w:val="0"/>
        <w:autoSpaceDN w:val="0"/>
        <w:adjustRightInd w:val="0"/>
        <w:spacing w:after="0" w:line="240" w:lineRule="auto"/>
        <w:jc w:val="both"/>
        <w:rPr>
          <w:rFonts w:ascii="Times New Roman" w:hAnsi="Times New Roman" w:cs="Times New Roman"/>
          <w:sz w:val="24"/>
          <w:szCs w:val="24"/>
        </w:rPr>
      </w:pPr>
    </w:p>
    <w:p w14:paraId="4C305543" w14:textId="77777777" w:rsidR="00AF5953" w:rsidRDefault="00AF5953" w:rsidP="0050685B">
      <w:pPr>
        <w:autoSpaceDE w:val="0"/>
        <w:autoSpaceDN w:val="0"/>
        <w:adjustRightInd w:val="0"/>
        <w:spacing w:after="0" w:line="240" w:lineRule="auto"/>
        <w:jc w:val="both"/>
        <w:rPr>
          <w:rFonts w:ascii="Times New Roman" w:hAnsi="Times New Roman" w:cs="Times New Roman"/>
          <w:sz w:val="24"/>
          <w:szCs w:val="24"/>
        </w:rPr>
      </w:pPr>
    </w:p>
    <w:p w14:paraId="46B36792" w14:textId="77777777" w:rsidR="00AF5953" w:rsidRPr="00C34211" w:rsidRDefault="00AF5953" w:rsidP="0050685B">
      <w:pPr>
        <w:autoSpaceDE w:val="0"/>
        <w:autoSpaceDN w:val="0"/>
        <w:adjustRightInd w:val="0"/>
        <w:spacing w:after="0" w:line="240" w:lineRule="auto"/>
        <w:jc w:val="both"/>
        <w:rPr>
          <w:rFonts w:ascii="Times New Roman" w:hAnsi="Times New Roman" w:cs="Times New Roman"/>
          <w:sz w:val="24"/>
          <w:szCs w:val="24"/>
        </w:rPr>
      </w:pPr>
    </w:p>
    <w:p w14:paraId="4E0DCB49" w14:textId="68962D37" w:rsidR="0050685B" w:rsidRPr="00AF5953" w:rsidRDefault="0050685B" w:rsidP="00AF5953">
      <w:pPr>
        <w:autoSpaceDE w:val="0"/>
        <w:autoSpaceDN w:val="0"/>
        <w:adjustRightInd w:val="0"/>
        <w:spacing w:after="0" w:line="240" w:lineRule="auto"/>
        <w:jc w:val="center"/>
        <w:rPr>
          <w:rFonts w:ascii="Times New Roman" w:hAnsi="Times New Roman" w:cs="Times New Roman"/>
          <w:b/>
          <w:sz w:val="24"/>
          <w:szCs w:val="24"/>
        </w:rPr>
      </w:pPr>
      <w:r w:rsidRPr="00AF5953">
        <w:rPr>
          <w:rFonts w:ascii="Times New Roman" w:hAnsi="Times New Roman" w:cs="Times New Roman"/>
          <w:b/>
          <w:sz w:val="24"/>
          <w:szCs w:val="24"/>
        </w:rPr>
        <w:t>ANEXA 10</w:t>
      </w:r>
      <w:r w:rsidR="00F623C8">
        <w:rPr>
          <w:rFonts w:ascii="Times New Roman" w:hAnsi="Times New Roman" w:cs="Times New Roman"/>
          <w:b/>
          <w:sz w:val="24"/>
          <w:szCs w:val="24"/>
        </w:rPr>
        <w:t>.a</w:t>
      </w:r>
    </w:p>
    <w:p w14:paraId="023C7F52" w14:textId="6ACB1760" w:rsidR="0050685B" w:rsidRPr="00AF5953" w:rsidRDefault="0050685B" w:rsidP="00AF5953">
      <w:pPr>
        <w:autoSpaceDE w:val="0"/>
        <w:autoSpaceDN w:val="0"/>
        <w:adjustRightInd w:val="0"/>
        <w:spacing w:after="0" w:line="240" w:lineRule="auto"/>
        <w:jc w:val="center"/>
        <w:rPr>
          <w:rFonts w:ascii="Times New Roman" w:hAnsi="Times New Roman" w:cs="Times New Roman"/>
          <w:b/>
          <w:sz w:val="24"/>
          <w:szCs w:val="24"/>
        </w:rPr>
      </w:pPr>
      <w:proofErr w:type="gramStart"/>
      <w:r w:rsidRPr="00AF5953">
        <w:rPr>
          <w:rFonts w:ascii="Times New Roman" w:hAnsi="Times New Roman" w:cs="Times New Roman"/>
          <w:b/>
          <w:sz w:val="24"/>
          <w:szCs w:val="24"/>
        </w:rPr>
        <w:t>la</w:t>
      </w:r>
      <w:proofErr w:type="gramEnd"/>
      <w:r w:rsidRPr="00AF5953">
        <w:rPr>
          <w:rFonts w:ascii="Times New Roman" w:hAnsi="Times New Roman" w:cs="Times New Roman"/>
          <w:b/>
          <w:sz w:val="24"/>
          <w:szCs w:val="24"/>
        </w:rPr>
        <w:t xml:space="preserve"> statut</w:t>
      </w:r>
    </w:p>
    <w:p w14:paraId="65ED316C"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578DE4C3" w14:textId="26C8C8DB" w:rsidR="0050685B" w:rsidRDefault="0050685B" w:rsidP="00621CE0">
      <w:pPr>
        <w:autoSpaceDE w:val="0"/>
        <w:autoSpaceDN w:val="0"/>
        <w:adjustRightInd w:val="0"/>
        <w:spacing w:after="0" w:line="240" w:lineRule="auto"/>
        <w:jc w:val="center"/>
        <w:rPr>
          <w:rFonts w:ascii="Times New Roman" w:hAnsi="Times New Roman" w:cs="Times New Roman"/>
          <w:b/>
          <w:bCs/>
          <w:sz w:val="24"/>
          <w:szCs w:val="24"/>
        </w:rPr>
      </w:pPr>
      <w:r w:rsidRPr="00C34211">
        <w:rPr>
          <w:rFonts w:ascii="Times New Roman" w:hAnsi="Times New Roman" w:cs="Times New Roman"/>
          <w:b/>
          <w:bCs/>
          <w:sz w:val="24"/>
          <w:szCs w:val="24"/>
        </w:rPr>
        <w:t>Principalele funcţiuni economice, capacităţi de producţie diversificate din sectorul secundar şi terţiar, precum şi din agricultură</w:t>
      </w:r>
    </w:p>
    <w:p w14:paraId="65FD302D" w14:textId="77777777" w:rsidR="00C56533" w:rsidRDefault="00C56533" w:rsidP="00C56533">
      <w:pPr>
        <w:rPr>
          <w:lang w:val="ro-RO"/>
        </w:rPr>
      </w:pPr>
    </w:p>
    <w:tbl>
      <w:tblPr>
        <w:tblStyle w:val="PlainTable1"/>
        <w:tblW w:w="0" w:type="auto"/>
        <w:tblLook w:val="04A0" w:firstRow="1" w:lastRow="0" w:firstColumn="1" w:lastColumn="0" w:noHBand="0" w:noVBand="1"/>
      </w:tblPr>
      <w:tblGrid>
        <w:gridCol w:w="805"/>
        <w:gridCol w:w="2801"/>
        <w:gridCol w:w="1803"/>
      </w:tblGrid>
      <w:tr w:rsidR="002325C8" w14:paraId="358EB983" w14:textId="77777777" w:rsidTr="00CA32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Align w:val="center"/>
          </w:tcPr>
          <w:p w14:paraId="725CE00C" w14:textId="77777777" w:rsidR="002325C8" w:rsidRDefault="002325C8" w:rsidP="00CA32DC">
            <w:pPr>
              <w:jc w:val="center"/>
              <w:rPr>
                <w:szCs w:val="22"/>
                <w:lang w:val="ro-RO"/>
              </w:rPr>
            </w:pPr>
            <w:r>
              <w:rPr>
                <w:szCs w:val="22"/>
                <w:lang w:val="ro-RO"/>
              </w:rPr>
              <w:t>Nr. crt.</w:t>
            </w:r>
          </w:p>
        </w:tc>
        <w:tc>
          <w:tcPr>
            <w:tcW w:w="2801" w:type="dxa"/>
            <w:vAlign w:val="center"/>
          </w:tcPr>
          <w:p w14:paraId="700C3327" w14:textId="77777777" w:rsidR="002325C8" w:rsidRDefault="002325C8" w:rsidP="00CA32DC">
            <w:pPr>
              <w:jc w:val="center"/>
              <w:cnfStyle w:val="100000000000" w:firstRow="1" w:lastRow="0" w:firstColumn="0" w:lastColumn="0" w:oddVBand="0" w:evenVBand="0" w:oddHBand="0" w:evenHBand="0" w:firstRowFirstColumn="0" w:firstRowLastColumn="0" w:lastRowFirstColumn="0" w:lastRowLastColumn="0"/>
              <w:rPr>
                <w:szCs w:val="22"/>
                <w:lang w:val="ro-RO"/>
              </w:rPr>
            </w:pPr>
            <w:r>
              <w:rPr>
                <w:szCs w:val="22"/>
                <w:lang w:val="ro-RO"/>
              </w:rPr>
              <w:t>Domeniu de activitate</w:t>
            </w:r>
          </w:p>
        </w:tc>
        <w:tc>
          <w:tcPr>
            <w:tcW w:w="1803" w:type="dxa"/>
            <w:vAlign w:val="center"/>
          </w:tcPr>
          <w:p w14:paraId="43F12043" w14:textId="01ED51E5" w:rsidR="002325C8" w:rsidRDefault="002325C8" w:rsidP="002325C8">
            <w:pPr>
              <w:jc w:val="center"/>
              <w:cnfStyle w:val="100000000000" w:firstRow="1" w:lastRow="0" w:firstColumn="0" w:lastColumn="0" w:oddVBand="0" w:evenVBand="0" w:oddHBand="0" w:evenHBand="0" w:firstRowFirstColumn="0" w:firstRowLastColumn="0" w:lastRowFirstColumn="0" w:lastRowLastColumn="0"/>
              <w:rPr>
                <w:szCs w:val="22"/>
                <w:lang w:val="ro-RO"/>
              </w:rPr>
            </w:pPr>
            <w:r>
              <w:rPr>
                <w:szCs w:val="22"/>
                <w:lang w:val="ro-RO"/>
              </w:rPr>
              <w:t>Număr de operatori economici</w:t>
            </w:r>
          </w:p>
        </w:tc>
      </w:tr>
      <w:tr w:rsidR="002325C8" w14:paraId="0545354A" w14:textId="77777777" w:rsidTr="00CA3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Align w:val="center"/>
          </w:tcPr>
          <w:p w14:paraId="3F6FB646" w14:textId="77777777" w:rsidR="002325C8" w:rsidRDefault="002325C8" w:rsidP="00CA32DC">
            <w:pPr>
              <w:jc w:val="center"/>
              <w:rPr>
                <w:szCs w:val="22"/>
                <w:lang w:val="ro-RO"/>
              </w:rPr>
            </w:pPr>
            <w:r>
              <w:rPr>
                <w:szCs w:val="22"/>
                <w:lang w:val="ro-RO"/>
              </w:rPr>
              <w:t>1.</w:t>
            </w:r>
          </w:p>
        </w:tc>
        <w:tc>
          <w:tcPr>
            <w:tcW w:w="2801" w:type="dxa"/>
            <w:vAlign w:val="center"/>
          </w:tcPr>
          <w:p w14:paraId="3BB0738C" w14:textId="77777777" w:rsidR="002325C8" w:rsidRDefault="002325C8" w:rsidP="00CA32DC">
            <w:pPr>
              <w:jc w:val="center"/>
              <w:cnfStyle w:val="000000100000" w:firstRow="0" w:lastRow="0" w:firstColumn="0" w:lastColumn="0" w:oddVBand="0" w:evenVBand="0" w:oddHBand="1" w:evenHBand="0" w:firstRowFirstColumn="0" w:firstRowLastColumn="0" w:lastRowFirstColumn="0" w:lastRowLastColumn="0"/>
              <w:rPr>
                <w:szCs w:val="22"/>
                <w:lang w:val="ro-RO"/>
              </w:rPr>
            </w:pPr>
            <w:r>
              <w:rPr>
                <w:szCs w:val="22"/>
                <w:lang w:val="ro-RO"/>
              </w:rPr>
              <w:t xml:space="preserve">CAEN 4752 - </w:t>
            </w:r>
            <w:r w:rsidRPr="00B72258">
              <w:rPr>
                <w:szCs w:val="22"/>
                <w:lang w:val="ro-RO"/>
              </w:rPr>
              <w:t>Comert cu amanuntul al articolelor de fierarie, al articolelor din sticla si al celor pentru vopsit, înmagazine specializate</w:t>
            </w:r>
          </w:p>
        </w:tc>
        <w:tc>
          <w:tcPr>
            <w:tcW w:w="1803" w:type="dxa"/>
            <w:vAlign w:val="center"/>
          </w:tcPr>
          <w:p w14:paraId="7B4D8CB6" w14:textId="77C20E05" w:rsidR="002325C8" w:rsidRDefault="00CA32DC" w:rsidP="00CA32DC">
            <w:pPr>
              <w:jc w:val="center"/>
              <w:cnfStyle w:val="000000100000" w:firstRow="0" w:lastRow="0" w:firstColumn="0" w:lastColumn="0" w:oddVBand="0" w:evenVBand="0" w:oddHBand="1" w:evenHBand="0" w:firstRowFirstColumn="0" w:firstRowLastColumn="0" w:lastRowFirstColumn="0" w:lastRowLastColumn="0"/>
              <w:rPr>
                <w:szCs w:val="22"/>
                <w:lang w:val="ro-RO"/>
              </w:rPr>
            </w:pPr>
            <w:r>
              <w:rPr>
                <w:szCs w:val="22"/>
                <w:lang w:val="ro-RO"/>
              </w:rPr>
              <w:t>1</w:t>
            </w:r>
          </w:p>
        </w:tc>
      </w:tr>
      <w:tr w:rsidR="002325C8" w14:paraId="6C9AC3A7" w14:textId="77777777" w:rsidTr="00CA32DC">
        <w:tc>
          <w:tcPr>
            <w:cnfStyle w:val="001000000000" w:firstRow="0" w:lastRow="0" w:firstColumn="1" w:lastColumn="0" w:oddVBand="0" w:evenVBand="0" w:oddHBand="0" w:evenHBand="0" w:firstRowFirstColumn="0" w:firstRowLastColumn="0" w:lastRowFirstColumn="0" w:lastRowLastColumn="0"/>
            <w:tcW w:w="805" w:type="dxa"/>
            <w:vAlign w:val="center"/>
          </w:tcPr>
          <w:p w14:paraId="4B1A02F7" w14:textId="77777777" w:rsidR="002325C8" w:rsidRDefault="002325C8" w:rsidP="00CA32DC">
            <w:pPr>
              <w:jc w:val="center"/>
              <w:rPr>
                <w:szCs w:val="22"/>
                <w:lang w:val="ro-RO"/>
              </w:rPr>
            </w:pPr>
            <w:r>
              <w:rPr>
                <w:szCs w:val="22"/>
                <w:lang w:val="ro-RO"/>
              </w:rPr>
              <w:t>2.</w:t>
            </w:r>
          </w:p>
        </w:tc>
        <w:tc>
          <w:tcPr>
            <w:tcW w:w="2801" w:type="dxa"/>
            <w:vAlign w:val="center"/>
          </w:tcPr>
          <w:p w14:paraId="3FF0A894" w14:textId="77777777" w:rsidR="002325C8" w:rsidRDefault="002325C8" w:rsidP="00CA32DC">
            <w:pPr>
              <w:jc w:val="center"/>
              <w:cnfStyle w:val="000000000000" w:firstRow="0" w:lastRow="0" w:firstColumn="0" w:lastColumn="0" w:oddVBand="0" w:evenVBand="0" w:oddHBand="0" w:evenHBand="0" w:firstRowFirstColumn="0" w:firstRowLastColumn="0" w:lastRowFirstColumn="0" w:lastRowLastColumn="0"/>
              <w:rPr>
                <w:szCs w:val="22"/>
                <w:lang w:val="ro-RO"/>
              </w:rPr>
            </w:pPr>
            <w:r>
              <w:rPr>
                <w:szCs w:val="22"/>
                <w:lang w:val="ro-RO"/>
              </w:rPr>
              <w:t xml:space="preserve">CAEN  4711 - </w:t>
            </w:r>
            <w:r w:rsidRPr="00B72258">
              <w:rPr>
                <w:szCs w:val="22"/>
                <w:lang w:val="ro-RO"/>
              </w:rPr>
              <w:t>Comert cu amanuntul în magazine nespecializate, cu vânzare predominanta de produse alimentare, bauturi si tutun</w:t>
            </w:r>
          </w:p>
        </w:tc>
        <w:tc>
          <w:tcPr>
            <w:tcW w:w="1803" w:type="dxa"/>
            <w:vAlign w:val="center"/>
          </w:tcPr>
          <w:p w14:paraId="0E80105B" w14:textId="3661F999" w:rsidR="002325C8" w:rsidRDefault="00CA32DC" w:rsidP="00CA32DC">
            <w:pPr>
              <w:jc w:val="center"/>
              <w:cnfStyle w:val="000000000000" w:firstRow="0" w:lastRow="0" w:firstColumn="0" w:lastColumn="0" w:oddVBand="0" w:evenVBand="0" w:oddHBand="0" w:evenHBand="0" w:firstRowFirstColumn="0" w:firstRowLastColumn="0" w:lastRowFirstColumn="0" w:lastRowLastColumn="0"/>
              <w:rPr>
                <w:szCs w:val="22"/>
                <w:lang w:val="ro-RO"/>
              </w:rPr>
            </w:pPr>
            <w:r>
              <w:rPr>
                <w:szCs w:val="22"/>
                <w:lang w:val="ro-RO"/>
              </w:rPr>
              <w:t>16</w:t>
            </w:r>
          </w:p>
        </w:tc>
      </w:tr>
      <w:tr w:rsidR="002325C8" w14:paraId="1C09CF7C" w14:textId="77777777" w:rsidTr="00CA3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Align w:val="center"/>
          </w:tcPr>
          <w:p w14:paraId="0850D2EF" w14:textId="77777777" w:rsidR="002325C8" w:rsidRDefault="002325C8" w:rsidP="00CA32DC">
            <w:pPr>
              <w:jc w:val="center"/>
              <w:rPr>
                <w:lang w:val="ro-RO"/>
              </w:rPr>
            </w:pPr>
            <w:r>
              <w:rPr>
                <w:lang w:val="ro-RO"/>
              </w:rPr>
              <w:t>3.</w:t>
            </w:r>
          </w:p>
        </w:tc>
        <w:tc>
          <w:tcPr>
            <w:tcW w:w="2801" w:type="dxa"/>
            <w:vAlign w:val="center"/>
          </w:tcPr>
          <w:p w14:paraId="1FB8D8A4" w14:textId="2BD3EE1D" w:rsidR="002325C8" w:rsidRPr="00CA32DC" w:rsidRDefault="00AE0AFB" w:rsidP="00CA32D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12529"/>
              </w:rPr>
            </w:pPr>
            <w:hyperlink r:id="rId10" w:tooltip="Cod CAEN 1013" w:history="1">
              <w:r w:rsidR="00CA32DC" w:rsidRPr="00CA32DC">
                <w:rPr>
                  <w:rStyle w:val="Hyperlink"/>
                  <w:rFonts w:asciiTheme="minorHAnsi" w:hAnsiTheme="minorHAnsi" w:cstheme="minorHAnsi"/>
                  <w:color w:val="000000" w:themeColor="text1"/>
                  <w:szCs w:val="22"/>
                  <w:u w:val="none"/>
                </w:rPr>
                <w:t>CAEN 1013</w:t>
              </w:r>
            </w:hyperlink>
            <w:r w:rsidR="00CA32DC" w:rsidRPr="00CA32DC">
              <w:rPr>
                <w:rFonts w:asciiTheme="minorHAnsi" w:hAnsiTheme="minorHAnsi" w:cstheme="minorHAnsi"/>
                <w:color w:val="000000" w:themeColor="text1"/>
              </w:rPr>
              <w:t xml:space="preserve"> - </w:t>
            </w:r>
            <w:r w:rsidR="00CA32DC" w:rsidRPr="00CA32DC">
              <w:rPr>
                <w:rFonts w:asciiTheme="minorHAnsi" w:hAnsiTheme="minorHAnsi" w:cstheme="minorHAnsi"/>
                <w:color w:val="212529"/>
              </w:rPr>
              <w:t>Fabricarea produselor din carne (inclusiv din carne de pasare)</w:t>
            </w:r>
          </w:p>
        </w:tc>
        <w:tc>
          <w:tcPr>
            <w:tcW w:w="1803" w:type="dxa"/>
            <w:vAlign w:val="center"/>
          </w:tcPr>
          <w:p w14:paraId="115BDFCD" w14:textId="1054E540" w:rsidR="002325C8" w:rsidRDefault="00CA32DC" w:rsidP="00CA32DC">
            <w:pPr>
              <w:jc w:val="center"/>
              <w:cnfStyle w:val="000000100000" w:firstRow="0" w:lastRow="0" w:firstColumn="0" w:lastColumn="0" w:oddVBand="0" w:evenVBand="0" w:oddHBand="1" w:evenHBand="0" w:firstRowFirstColumn="0" w:firstRowLastColumn="0" w:lastRowFirstColumn="0" w:lastRowLastColumn="0"/>
              <w:rPr>
                <w:lang w:val="ro-RO"/>
              </w:rPr>
            </w:pPr>
            <w:r>
              <w:rPr>
                <w:lang w:val="ro-RO"/>
              </w:rPr>
              <w:t>1</w:t>
            </w:r>
          </w:p>
        </w:tc>
      </w:tr>
      <w:tr w:rsidR="002325C8" w14:paraId="75ABDA35" w14:textId="77777777" w:rsidTr="00CA32DC">
        <w:tc>
          <w:tcPr>
            <w:cnfStyle w:val="001000000000" w:firstRow="0" w:lastRow="0" w:firstColumn="1" w:lastColumn="0" w:oddVBand="0" w:evenVBand="0" w:oddHBand="0" w:evenHBand="0" w:firstRowFirstColumn="0" w:firstRowLastColumn="0" w:lastRowFirstColumn="0" w:lastRowLastColumn="0"/>
            <w:tcW w:w="805" w:type="dxa"/>
            <w:vAlign w:val="center"/>
          </w:tcPr>
          <w:p w14:paraId="3F698F61" w14:textId="77777777" w:rsidR="002325C8" w:rsidRDefault="002325C8" w:rsidP="00CA32DC">
            <w:pPr>
              <w:jc w:val="center"/>
              <w:rPr>
                <w:szCs w:val="22"/>
                <w:lang w:val="ro-RO"/>
              </w:rPr>
            </w:pPr>
            <w:r>
              <w:rPr>
                <w:szCs w:val="22"/>
                <w:lang w:val="ro-RO"/>
              </w:rPr>
              <w:t>4.</w:t>
            </w:r>
          </w:p>
        </w:tc>
        <w:tc>
          <w:tcPr>
            <w:tcW w:w="2801" w:type="dxa"/>
            <w:vAlign w:val="center"/>
          </w:tcPr>
          <w:p w14:paraId="4FAE5314" w14:textId="77777777" w:rsidR="002325C8" w:rsidRDefault="002325C8" w:rsidP="00CA32DC">
            <w:pPr>
              <w:jc w:val="center"/>
              <w:cnfStyle w:val="000000000000" w:firstRow="0" w:lastRow="0" w:firstColumn="0" w:lastColumn="0" w:oddVBand="0" w:evenVBand="0" w:oddHBand="0" w:evenHBand="0" w:firstRowFirstColumn="0" w:firstRowLastColumn="0" w:lastRowFirstColumn="0" w:lastRowLastColumn="0"/>
              <w:rPr>
                <w:szCs w:val="22"/>
                <w:lang w:val="ro-RO"/>
              </w:rPr>
            </w:pPr>
            <w:r>
              <w:rPr>
                <w:szCs w:val="22"/>
                <w:lang w:val="ro-RO"/>
              </w:rPr>
              <w:t>CAEN 4520 – Întreținere și reparare autovehicole</w:t>
            </w:r>
          </w:p>
        </w:tc>
        <w:tc>
          <w:tcPr>
            <w:tcW w:w="1803" w:type="dxa"/>
            <w:vAlign w:val="center"/>
          </w:tcPr>
          <w:p w14:paraId="6DB6141C" w14:textId="133D05DF" w:rsidR="002325C8" w:rsidRDefault="00CA32DC" w:rsidP="00CA32DC">
            <w:pPr>
              <w:jc w:val="center"/>
              <w:cnfStyle w:val="000000000000" w:firstRow="0" w:lastRow="0" w:firstColumn="0" w:lastColumn="0" w:oddVBand="0" w:evenVBand="0" w:oddHBand="0" w:evenHBand="0" w:firstRowFirstColumn="0" w:firstRowLastColumn="0" w:lastRowFirstColumn="0" w:lastRowLastColumn="0"/>
              <w:rPr>
                <w:szCs w:val="22"/>
                <w:lang w:val="ro-RO"/>
              </w:rPr>
            </w:pPr>
            <w:r>
              <w:rPr>
                <w:szCs w:val="22"/>
                <w:lang w:val="ro-RO"/>
              </w:rPr>
              <w:t>2</w:t>
            </w:r>
          </w:p>
        </w:tc>
      </w:tr>
      <w:tr w:rsidR="002325C8" w14:paraId="63DF344C" w14:textId="77777777" w:rsidTr="00CA3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Align w:val="center"/>
          </w:tcPr>
          <w:p w14:paraId="5CDF2B19" w14:textId="77777777" w:rsidR="002325C8" w:rsidRDefault="002325C8" w:rsidP="00CA32DC">
            <w:pPr>
              <w:jc w:val="center"/>
              <w:rPr>
                <w:szCs w:val="22"/>
                <w:lang w:val="ro-RO"/>
              </w:rPr>
            </w:pPr>
            <w:r>
              <w:rPr>
                <w:szCs w:val="22"/>
                <w:lang w:val="ro-RO"/>
              </w:rPr>
              <w:t>5.</w:t>
            </w:r>
          </w:p>
        </w:tc>
        <w:tc>
          <w:tcPr>
            <w:tcW w:w="2801" w:type="dxa"/>
            <w:vAlign w:val="center"/>
          </w:tcPr>
          <w:p w14:paraId="7885440E" w14:textId="5550925E" w:rsidR="002325C8" w:rsidRPr="00CA32DC" w:rsidRDefault="002325C8" w:rsidP="00CA32DC">
            <w:pPr>
              <w:jc w:val="center"/>
              <w:cnfStyle w:val="000000100000" w:firstRow="0" w:lastRow="0" w:firstColumn="0" w:lastColumn="0" w:oddVBand="0" w:evenVBand="0" w:oddHBand="1" w:evenHBand="0" w:firstRowFirstColumn="0" w:firstRowLastColumn="0" w:lastRowFirstColumn="0" w:lastRowLastColumn="0"/>
              <w:rPr>
                <w:lang w:val="ro-RO"/>
              </w:rPr>
            </w:pPr>
            <w:r w:rsidRPr="00CA32DC">
              <w:rPr>
                <w:color w:val="000000" w:themeColor="text1"/>
                <w:lang w:val="ro-RO"/>
              </w:rPr>
              <w:t xml:space="preserve">CAEN </w:t>
            </w:r>
            <w:hyperlink r:id="rId11" w:tooltip="CAEN 4120 - Lucrari de construcții a cladirilor rezidentiale si nerezidentiale" w:history="1">
              <w:r w:rsidR="00CA32DC" w:rsidRPr="00CA32DC">
                <w:rPr>
                  <w:rStyle w:val="Hyperlink"/>
                  <w:rFonts w:asciiTheme="minorHAnsi" w:hAnsiTheme="minorHAnsi" w:cstheme="minorHAnsi"/>
                  <w:color w:val="000000" w:themeColor="text1"/>
                  <w:szCs w:val="22"/>
                  <w:shd w:val="clear" w:color="auto" w:fill="FFFFFF"/>
                </w:rPr>
                <w:t>4120 - Lucrari de construcții a cladirilor rezidentiale si nerezidentiale</w:t>
              </w:r>
            </w:hyperlink>
          </w:p>
        </w:tc>
        <w:tc>
          <w:tcPr>
            <w:tcW w:w="1803" w:type="dxa"/>
            <w:vAlign w:val="center"/>
          </w:tcPr>
          <w:p w14:paraId="2B90D575" w14:textId="77777777" w:rsidR="002325C8" w:rsidRDefault="002325C8" w:rsidP="00CA32DC">
            <w:pPr>
              <w:jc w:val="center"/>
              <w:cnfStyle w:val="000000100000" w:firstRow="0" w:lastRow="0" w:firstColumn="0" w:lastColumn="0" w:oddVBand="0" w:evenVBand="0" w:oddHBand="1" w:evenHBand="0" w:firstRowFirstColumn="0" w:firstRowLastColumn="0" w:lastRowFirstColumn="0" w:lastRowLastColumn="0"/>
              <w:rPr>
                <w:szCs w:val="22"/>
                <w:lang w:val="ro-RO"/>
              </w:rPr>
            </w:pPr>
            <w:r>
              <w:rPr>
                <w:szCs w:val="22"/>
                <w:lang w:val="ro-RO"/>
              </w:rPr>
              <w:t>1</w:t>
            </w:r>
          </w:p>
        </w:tc>
      </w:tr>
      <w:tr w:rsidR="002325C8" w14:paraId="5F065838" w14:textId="77777777" w:rsidTr="00CA32DC">
        <w:tc>
          <w:tcPr>
            <w:cnfStyle w:val="001000000000" w:firstRow="0" w:lastRow="0" w:firstColumn="1" w:lastColumn="0" w:oddVBand="0" w:evenVBand="0" w:oddHBand="0" w:evenHBand="0" w:firstRowFirstColumn="0" w:firstRowLastColumn="0" w:lastRowFirstColumn="0" w:lastRowLastColumn="0"/>
            <w:tcW w:w="805" w:type="dxa"/>
            <w:vAlign w:val="center"/>
          </w:tcPr>
          <w:p w14:paraId="04E62114" w14:textId="77777777" w:rsidR="002325C8" w:rsidRDefault="002325C8" w:rsidP="00CA32DC">
            <w:pPr>
              <w:jc w:val="center"/>
              <w:rPr>
                <w:szCs w:val="22"/>
                <w:lang w:val="ro-RO"/>
              </w:rPr>
            </w:pPr>
            <w:r>
              <w:rPr>
                <w:szCs w:val="22"/>
                <w:lang w:val="ro-RO"/>
              </w:rPr>
              <w:t>6.</w:t>
            </w:r>
          </w:p>
        </w:tc>
        <w:tc>
          <w:tcPr>
            <w:tcW w:w="2801" w:type="dxa"/>
            <w:vAlign w:val="center"/>
          </w:tcPr>
          <w:p w14:paraId="0B8FC21A" w14:textId="77777777" w:rsidR="002325C8" w:rsidRDefault="002325C8" w:rsidP="00CA32DC">
            <w:pPr>
              <w:jc w:val="center"/>
              <w:cnfStyle w:val="000000000000" w:firstRow="0" w:lastRow="0" w:firstColumn="0" w:lastColumn="0" w:oddVBand="0" w:evenVBand="0" w:oddHBand="0" w:evenHBand="0" w:firstRowFirstColumn="0" w:firstRowLastColumn="0" w:lastRowFirstColumn="0" w:lastRowLastColumn="0"/>
              <w:rPr>
                <w:szCs w:val="22"/>
                <w:lang w:val="ro-RO"/>
              </w:rPr>
            </w:pPr>
            <w:r>
              <w:rPr>
                <w:szCs w:val="22"/>
                <w:lang w:val="ro-RO"/>
              </w:rPr>
              <w:t>CAEN 0141 – Creșterea bovinelor de lapte</w:t>
            </w:r>
          </w:p>
        </w:tc>
        <w:tc>
          <w:tcPr>
            <w:tcW w:w="1803" w:type="dxa"/>
            <w:vAlign w:val="center"/>
          </w:tcPr>
          <w:p w14:paraId="25161E03" w14:textId="34535294" w:rsidR="002325C8" w:rsidRDefault="00CA32DC" w:rsidP="00CA32DC">
            <w:pPr>
              <w:jc w:val="center"/>
              <w:cnfStyle w:val="000000000000" w:firstRow="0" w:lastRow="0" w:firstColumn="0" w:lastColumn="0" w:oddVBand="0" w:evenVBand="0" w:oddHBand="0" w:evenHBand="0" w:firstRowFirstColumn="0" w:firstRowLastColumn="0" w:lastRowFirstColumn="0" w:lastRowLastColumn="0"/>
              <w:rPr>
                <w:szCs w:val="22"/>
                <w:lang w:val="ro-RO"/>
              </w:rPr>
            </w:pPr>
            <w:r>
              <w:rPr>
                <w:szCs w:val="22"/>
                <w:lang w:val="ro-RO"/>
              </w:rPr>
              <w:t>6</w:t>
            </w:r>
          </w:p>
        </w:tc>
      </w:tr>
      <w:tr w:rsidR="002325C8" w14:paraId="2D57E846" w14:textId="77777777" w:rsidTr="00CA3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Align w:val="center"/>
          </w:tcPr>
          <w:p w14:paraId="117337FC" w14:textId="77777777" w:rsidR="002325C8" w:rsidRDefault="002325C8" w:rsidP="00CA32DC">
            <w:pPr>
              <w:jc w:val="center"/>
              <w:rPr>
                <w:szCs w:val="22"/>
                <w:lang w:val="ro-RO"/>
              </w:rPr>
            </w:pPr>
            <w:r>
              <w:rPr>
                <w:szCs w:val="22"/>
                <w:lang w:val="ro-RO"/>
              </w:rPr>
              <w:t>7.</w:t>
            </w:r>
          </w:p>
        </w:tc>
        <w:tc>
          <w:tcPr>
            <w:tcW w:w="2801" w:type="dxa"/>
            <w:vAlign w:val="center"/>
          </w:tcPr>
          <w:p w14:paraId="0C3777A5" w14:textId="77777777" w:rsidR="002325C8" w:rsidRDefault="002325C8" w:rsidP="00CA32DC">
            <w:pPr>
              <w:jc w:val="center"/>
              <w:cnfStyle w:val="000000100000" w:firstRow="0" w:lastRow="0" w:firstColumn="0" w:lastColumn="0" w:oddVBand="0" w:evenVBand="0" w:oddHBand="1" w:evenHBand="0" w:firstRowFirstColumn="0" w:firstRowLastColumn="0" w:lastRowFirstColumn="0" w:lastRowLastColumn="0"/>
              <w:rPr>
                <w:szCs w:val="22"/>
                <w:lang w:val="ro-RO"/>
              </w:rPr>
            </w:pPr>
            <w:r>
              <w:rPr>
                <w:szCs w:val="22"/>
                <w:lang w:val="ro-RO"/>
              </w:rPr>
              <w:t>CAEN 2370 – Tăierea, fasonarea și finisarea pietrei</w:t>
            </w:r>
          </w:p>
        </w:tc>
        <w:tc>
          <w:tcPr>
            <w:tcW w:w="1803" w:type="dxa"/>
            <w:vAlign w:val="center"/>
          </w:tcPr>
          <w:p w14:paraId="46F5B827" w14:textId="6D1FC40B" w:rsidR="002325C8" w:rsidRDefault="00CA32DC" w:rsidP="00CA32DC">
            <w:pPr>
              <w:jc w:val="center"/>
              <w:cnfStyle w:val="000000100000" w:firstRow="0" w:lastRow="0" w:firstColumn="0" w:lastColumn="0" w:oddVBand="0" w:evenVBand="0" w:oddHBand="1" w:evenHBand="0" w:firstRowFirstColumn="0" w:firstRowLastColumn="0" w:lastRowFirstColumn="0" w:lastRowLastColumn="0"/>
              <w:rPr>
                <w:szCs w:val="22"/>
                <w:lang w:val="ro-RO"/>
              </w:rPr>
            </w:pPr>
            <w:r>
              <w:rPr>
                <w:szCs w:val="22"/>
                <w:lang w:val="ro-RO"/>
              </w:rPr>
              <w:t>2</w:t>
            </w:r>
          </w:p>
        </w:tc>
      </w:tr>
      <w:tr w:rsidR="002325C8" w14:paraId="68811E84" w14:textId="77777777" w:rsidTr="00CA32DC">
        <w:tc>
          <w:tcPr>
            <w:cnfStyle w:val="001000000000" w:firstRow="0" w:lastRow="0" w:firstColumn="1" w:lastColumn="0" w:oddVBand="0" w:evenVBand="0" w:oddHBand="0" w:evenHBand="0" w:firstRowFirstColumn="0" w:firstRowLastColumn="0" w:lastRowFirstColumn="0" w:lastRowLastColumn="0"/>
            <w:tcW w:w="805" w:type="dxa"/>
            <w:vAlign w:val="center"/>
          </w:tcPr>
          <w:p w14:paraId="2076868B" w14:textId="77777777" w:rsidR="002325C8" w:rsidRDefault="002325C8" w:rsidP="00CA32DC">
            <w:pPr>
              <w:jc w:val="center"/>
              <w:rPr>
                <w:szCs w:val="22"/>
                <w:lang w:val="ro-RO"/>
              </w:rPr>
            </w:pPr>
            <w:r>
              <w:rPr>
                <w:szCs w:val="22"/>
                <w:lang w:val="ro-RO"/>
              </w:rPr>
              <w:t>8.</w:t>
            </w:r>
          </w:p>
        </w:tc>
        <w:tc>
          <w:tcPr>
            <w:tcW w:w="2801" w:type="dxa"/>
            <w:vAlign w:val="center"/>
          </w:tcPr>
          <w:p w14:paraId="7E14566A" w14:textId="7CA4871F" w:rsidR="002325C8" w:rsidRPr="00616F29" w:rsidRDefault="002325C8" w:rsidP="00CA32D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val="ro-RO"/>
              </w:rPr>
            </w:pPr>
            <w:r w:rsidRPr="00616F29">
              <w:rPr>
                <w:rFonts w:asciiTheme="minorHAnsi" w:hAnsiTheme="minorHAnsi" w:cstheme="minorHAnsi"/>
                <w:color w:val="000000" w:themeColor="text1"/>
                <w:szCs w:val="22"/>
                <w:lang w:val="ro-RO"/>
              </w:rPr>
              <w:t xml:space="preserve">CAEN </w:t>
            </w:r>
            <w:hyperlink r:id="rId12" w:tooltip="CAEN 8122 - Activități specializate de curatenie" w:history="1">
              <w:r w:rsidR="00616F29" w:rsidRPr="00616F29">
                <w:rPr>
                  <w:rStyle w:val="Hyperlink"/>
                  <w:rFonts w:asciiTheme="minorHAnsi" w:hAnsiTheme="minorHAnsi" w:cstheme="minorHAnsi"/>
                  <w:color w:val="000000" w:themeColor="text1"/>
                  <w:szCs w:val="22"/>
                  <w:shd w:val="clear" w:color="auto" w:fill="FFFFFF"/>
                </w:rPr>
                <w:t>8122 - Activități specializate de curatenie</w:t>
              </w:r>
            </w:hyperlink>
          </w:p>
        </w:tc>
        <w:tc>
          <w:tcPr>
            <w:tcW w:w="1803" w:type="dxa"/>
            <w:vAlign w:val="center"/>
          </w:tcPr>
          <w:p w14:paraId="6D440B21" w14:textId="77777777" w:rsidR="002325C8" w:rsidRDefault="002325C8" w:rsidP="00CA32DC">
            <w:pPr>
              <w:jc w:val="center"/>
              <w:cnfStyle w:val="000000000000" w:firstRow="0" w:lastRow="0" w:firstColumn="0" w:lastColumn="0" w:oddVBand="0" w:evenVBand="0" w:oddHBand="0" w:evenHBand="0" w:firstRowFirstColumn="0" w:firstRowLastColumn="0" w:lastRowFirstColumn="0" w:lastRowLastColumn="0"/>
              <w:rPr>
                <w:szCs w:val="22"/>
                <w:lang w:val="ro-RO"/>
              </w:rPr>
            </w:pPr>
            <w:r>
              <w:rPr>
                <w:szCs w:val="22"/>
                <w:lang w:val="ro-RO"/>
              </w:rPr>
              <w:t>1</w:t>
            </w:r>
          </w:p>
        </w:tc>
      </w:tr>
      <w:tr w:rsidR="002325C8" w14:paraId="4D174A36" w14:textId="77777777" w:rsidTr="00CA3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Align w:val="center"/>
          </w:tcPr>
          <w:p w14:paraId="012607FE" w14:textId="0F52DA9D" w:rsidR="002325C8" w:rsidRDefault="002325C8" w:rsidP="00CA32DC">
            <w:pPr>
              <w:jc w:val="center"/>
              <w:rPr>
                <w:szCs w:val="22"/>
                <w:lang w:val="ro-RO"/>
              </w:rPr>
            </w:pPr>
            <w:r>
              <w:rPr>
                <w:szCs w:val="22"/>
                <w:lang w:val="ro-RO"/>
              </w:rPr>
              <w:t>9.</w:t>
            </w:r>
          </w:p>
        </w:tc>
        <w:tc>
          <w:tcPr>
            <w:tcW w:w="2801" w:type="dxa"/>
            <w:vAlign w:val="center"/>
          </w:tcPr>
          <w:p w14:paraId="2B0D59D7" w14:textId="77777777" w:rsidR="002325C8" w:rsidRDefault="002325C8" w:rsidP="00CA32DC">
            <w:pPr>
              <w:jc w:val="center"/>
              <w:cnfStyle w:val="000000100000" w:firstRow="0" w:lastRow="0" w:firstColumn="0" w:lastColumn="0" w:oddVBand="0" w:evenVBand="0" w:oddHBand="1" w:evenHBand="0" w:firstRowFirstColumn="0" w:firstRowLastColumn="0" w:lastRowFirstColumn="0" w:lastRowLastColumn="0"/>
              <w:rPr>
                <w:szCs w:val="22"/>
                <w:lang w:val="ro-RO"/>
              </w:rPr>
            </w:pPr>
            <w:r>
              <w:rPr>
                <w:szCs w:val="22"/>
                <w:lang w:val="ro-RO"/>
              </w:rPr>
              <w:t>CAEN 4941 – Transporturi rutiere de mărfuri</w:t>
            </w:r>
          </w:p>
        </w:tc>
        <w:tc>
          <w:tcPr>
            <w:tcW w:w="1803" w:type="dxa"/>
            <w:vAlign w:val="center"/>
          </w:tcPr>
          <w:p w14:paraId="3A3C5A49" w14:textId="7850F80C" w:rsidR="002325C8" w:rsidRDefault="00CA32DC" w:rsidP="00CA32DC">
            <w:pPr>
              <w:jc w:val="center"/>
              <w:cnfStyle w:val="000000100000" w:firstRow="0" w:lastRow="0" w:firstColumn="0" w:lastColumn="0" w:oddVBand="0" w:evenVBand="0" w:oddHBand="1" w:evenHBand="0" w:firstRowFirstColumn="0" w:firstRowLastColumn="0" w:lastRowFirstColumn="0" w:lastRowLastColumn="0"/>
              <w:rPr>
                <w:szCs w:val="22"/>
                <w:lang w:val="ro-RO"/>
              </w:rPr>
            </w:pPr>
            <w:r>
              <w:rPr>
                <w:szCs w:val="22"/>
                <w:lang w:val="ro-RO"/>
              </w:rPr>
              <w:t>6</w:t>
            </w:r>
          </w:p>
        </w:tc>
      </w:tr>
      <w:tr w:rsidR="002325C8" w14:paraId="53C6CCCB" w14:textId="77777777" w:rsidTr="00CA32DC">
        <w:tc>
          <w:tcPr>
            <w:cnfStyle w:val="001000000000" w:firstRow="0" w:lastRow="0" w:firstColumn="1" w:lastColumn="0" w:oddVBand="0" w:evenVBand="0" w:oddHBand="0" w:evenHBand="0" w:firstRowFirstColumn="0" w:firstRowLastColumn="0" w:lastRowFirstColumn="0" w:lastRowLastColumn="0"/>
            <w:tcW w:w="805" w:type="dxa"/>
            <w:vAlign w:val="center"/>
          </w:tcPr>
          <w:p w14:paraId="1186D6FB" w14:textId="2F9FDDE0" w:rsidR="002325C8" w:rsidRDefault="002325C8" w:rsidP="002325C8">
            <w:pPr>
              <w:jc w:val="center"/>
              <w:rPr>
                <w:szCs w:val="22"/>
                <w:lang w:val="ro-RO"/>
              </w:rPr>
            </w:pPr>
            <w:r>
              <w:rPr>
                <w:szCs w:val="22"/>
                <w:lang w:val="ro-RO"/>
              </w:rPr>
              <w:t>10.</w:t>
            </w:r>
          </w:p>
        </w:tc>
        <w:tc>
          <w:tcPr>
            <w:tcW w:w="2801" w:type="dxa"/>
            <w:vAlign w:val="center"/>
          </w:tcPr>
          <w:p w14:paraId="7CF21B18" w14:textId="77777777" w:rsidR="002325C8" w:rsidRDefault="002325C8" w:rsidP="00CA32DC">
            <w:pPr>
              <w:jc w:val="center"/>
              <w:cnfStyle w:val="000000000000" w:firstRow="0" w:lastRow="0" w:firstColumn="0" w:lastColumn="0" w:oddVBand="0" w:evenVBand="0" w:oddHBand="0" w:evenHBand="0" w:firstRowFirstColumn="0" w:firstRowLastColumn="0" w:lastRowFirstColumn="0" w:lastRowLastColumn="0"/>
              <w:rPr>
                <w:szCs w:val="22"/>
                <w:lang w:val="ro-RO"/>
              </w:rPr>
            </w:pPr>
            <w:r>
              <w:rPr>
                <w:szCs w:val="22"/>
                <w:lang w:val="ro-RO"/>
              </w:rPr>
              <w:t>CAEN 5229 – Alte activități conexe transportului</w:t>
            </w:r>
          </w:p>
        </w:tc>
        <w:tc>
          <w:tcPr>
            <w:tcW w:w="1803" w:type="dxa"/>
            <w:vAlign w:val="center"/>
          </w:tcPr>
          <w:p w14:paraId="6F066599" w14:textId="212B39C9" w:rsidR="002325C8" w:rsidRDefault="002325C8" w:rsidP="00CA32DC">
            <w:pPr>
              <w:jc w:val="center"/>
              <w:cnfStyle w:val="000000000000" w:firstRow="0" w:lastRow="0" w:firstColumn="0" w:lastColumn="0" w:oddVBand="0" w:evenVBand="0" w:oddHBand="0" w:evenHBand="0" w:firstRowFirstColumn="0" w:firstRowLastColumn="0" w:lastRowFirstColumn="0" w:lastRowLastColumn="0"/>
              <w:rPr>
                <w:szCs w:val="22"/>
                <w:lang w:val="ro-RO"/>
              </w:rPr>
            </w:pPr>
            <w:r>
              <w:rPr>
                <w:szCs w:val="22"/>
                <w:lang w:val="ro-RO"/>
              </w:rPr>
              <w:t>2</w:t>
            </w:r>
          </w:p>
        </w:tc>
      </w:tr>
      <w:tr w:rsidR="002325C8" w14:paraId="19891D19" w14:textId="77777777" w:rsidTr="00CA3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Align w:val="center"/>
          </w:tcPr>
          <w:p w14:paraId="0CAB6FD3" w14:textId="2D3F2B1E" w:rsidR="002325C8" w:rsidRDefault="002325C8" w:rsidP="002325C8">
            <w:pPr>
              <w:jc w:val="center"/>
              <w:rPr>
                <w:szCs w:val="22"/>
                <w:lang w:val="ro-RO"/>
              </w:rPr>
            </w:pPr>
            <w:r>
              <w:rPr>
                <w:szCs w:val="22"/>
                <w:lang w:val="ro-RO"/>
              </w:rPr>
              <w:t>11.</w:t>
            </w:r>
          </w:p>
        </w:tc>
        <w:tc>
          <w:tcPr>
            <w:tcW w:w="2801" w:type="dxa"/>
            <w:vAlign w:val="center"/>
          </w:tcPr>
          <w:p w14:paraId="27EDB098" w14:textId="77777777" w:rsidR="002325C8" w:rsidRDefault="002325C8" w:rsidP="00CA32DC">
            <w:pPr>
              <w:jc w:val="center"/>
              <w:cnfStyle w:val="000000100000" w:firstRow="0" w:lastRow="0" w:firstColumn="0" w:lastColumn="0" w:oddVBand="0" w:evenVBand="0" w:oddHBand="1" w:evenHBand="0" w:firstRowFirstColumn="0" w:firstRowLastColumn="0" w:lastRowFirstColumn="0" w:lastRowLastColumn="0"/>
              <w:rPr>
                <w:szCs w:val="22"/>
                <w:lang w:val="ro-RO"/>
              </w:rPr>
            </w:pPr>
            <w:r>
              <w:rPr>
                <w:szCs w:val="22"/>
                <w:lang w:val="ro-RO"/>
              </w:rPr>
              <w:t>CAEN 9602 – Coafură și alte activități de înfrumusețare</w:t>
            </w:r>
          </w:p>
        </w:tc>
        <w:tc>
          <w:tcPr>
            <w:tcW w:w="1803" w:type="dxa"/>
            <w:vAlign w:val="center"/>
          </w:tcPr>
          <w:p w14:paraId="649C80DF" w14:textId="77777777" w:rsidR="002325C8" w:rsidRDefault="002325C8" w:rsidP="00CA32DC">
            <w:pPr>
              <w:jc w:val="center"/>
              <w:cnfStyle w:val="000000100000" w:firstRow="0" w:lastRow="0" w:firstColumn="0" w:lastColumn="0" w:oddVBand="0" w:evenVBand="0" w:oddHBand="1" w:evenHBand="0" w:firstRowFirstColumn="0" w:firstRowLastColumn="0" w:lastRowFirstColumn="0" w:lastRowLastColumn="0"/>
              <w:rPr>
                <w:szCs w:val="22"/>
                <w:lang w:val="ro-RO"/>
              </w:rPr>
            </w:pPr>
            <w:r>
              <w:rPr>
                <w:szCs w:val="22"/>
                <w:lang w:val="ro-RO"/>
              </w:rPr>
              <w:t>3</w:t>
            </w:r>
          </w:p>
        </w:tc>
      </w:tr>
      <w:tr w:rsidR="00616F29" w14:paraId="3D3F181F" w14:textId="77777777" w:rsidTr="00CA32DC">
        <w:tc>
          <w:tcPr>
            <w:cnfStyle w:val="001000000000" w:firstRow="0" w:lastRow="0" w:firstColumn="1" w:lastColumn="0" w:oddVBand="0" w:evenVBand="0" w:oddHBand="0" w:evenHBand="0" w:firstRowFirstColumn="0" w:firstRowLastColumn="0" w:lastRowFirstColumn="0" w:lastRowLastColumn="0"/>
            <w:tcW w:w="805" w:type="dxa"/>
            <w:vAlign w:val="center"/>
          </w:tcPr>
          <w:p w14:paraId="6DA17BA9" w14:textId="327317CB" w:rsidR="00616F29" w:rsidRDefault="00616F29" w:rsidP="002325C8">
            <w:pPr>
              <w:jc w:val="center"/>
              <w:rPr>
                <w:lang w:val="ro-RO"/>
              </w:rPr>
            </w:pPr>
            <w:r>
              <w:rPr>
                <w:lang w:val="ro-RO"/>
              </w:rPr>
              <w:t>12.</w:t>
            </w:r>
          </w:p>
        </w:tc>
        <w:tc>
          <w:tcPr>
            <w:tcW w:w="2801" w:type="dxa"/>
            <w:vAlign w:val="center"/>
          </w:tcPr>
          <w:p w14:paraId="6711FA34" w14:textId="730489AD" w:rsidR="00616F29" w:rsidRPr="00616F29" w:rsidRDefault="00616F29" w:rsidP="00CA32D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Cs w:val="22"/>
                <w:lang w:val="ro-RO"/>
              </w:rPr>
            </w:pPr>
            <w:r w:rsidRPr="00616F29">
              <w:rPr>
                <w:rFonts w:asciiTheme="minorHAnsi" w:hAnsiTheme="minorHAnsi" w:cstheme="minorHAnsi"/>
                <w:color w:val="000000" w:themeColor="text1"/>
                <w:szCs w:val="22"/>
              </w:rPr>
              <w:t xml:space="preserve">CAEN </w:t>
            </w:r>
            <w:hyperlink r:id="rId13" w:tooltip="CAEN 5590 - Alte servicii de cazare" w:history="1">
              <w:r w:rsidRPr="00616F29">
                <w:rPr>
                  <w:rStyle w:val="Hyperlink"/>
                  <w:rFonts w:asciiTheme="minorHAnsi" w:hAnsiTheme="minorHAnsi" w:cstheme="minorHAnsi"/>
                  <w:color w:val="000000" w:themeColor="text1"/>
                  <w:szCs w:val="22"/>
                  <w:u w:val="none"/>
                  <w:shd w:val="clear" w:color="auto" w:fill="FFFFFF"/>
                </w:rPr>
                <w:t>5590 - Alte servicii de cazare</w:t>
              </w:r>
            </w:hyperlink>
          </w:p>
        </w:tc>
        <w:tc>
          <w:tcPr>
            <w:tcW w:w="1803" w:type="dxa"/>
            <w:vAlign w:val="center"/>
          </w:tcPr>
          <w:p w14:paraId="37B887D0" w14:textId="102297D4" w:rsidR="00616F29" w:rsidRDefault="00616F29" w:rsidP="00CA32DC">
            <w:pPr>
              <w:jc w:val="center"/>
              <w:cnfStyle w:val="000000000000" w:firstRow="0" w:lastRow="0" w:firstColumn="0" w:lastColumn="0" w:oddVBand="0" w:evenVBand="0" w:oddHBand="0" w:evenHBand="0" w:firstRowFirstColumn="0" w:firstRowLastColumn="0" w:lastRowFirstColumn="0" w:lastRowLastColumn="0"/>
              <w:rPr>
                <w:lang w:val="ro-RO"/>
              </w:rPr>
            </w:pPr>
            <w:r>
              <w:rPr>
                <w:lang w:val="ro-RO"/>
              </w:rPr>
              <w:t>1</w:t>
            </w:r>
          </w:p>
        </w:tc>
      </w:tr>
      <w:tr w:rsidR="00616F29" w14:paraId="06EC9774" w14:textId="77777777" w:rsidTr="00CA3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Align w:val="center"/>
          </w:tcPr>
          <w:p w14:paraId="5FF6F638" w14:textId="3D7AFE1B" w:rsidR="00616F29" w:rsidRDefault="00616F29" w:rsidP="002325C8">
            <w:pPr>
              <w:jc w:val="center"/>
              <w:rPr>
                <w:lang w:val="ro-RO"/>
              </w:rPr>
            </w:pPr>
            <w:r>
              <w:rPr>
                <w:lang w:val="ro-RO"/>
              </w:rPr>
              <w:t>13.</w:t>
            </w:r>
          </w:p>
        </w:tc>
        <w:tc>
          <w:tcPr>
            <w:tcW w:w="2801" w:type="dxa"/>
            <w:vAlign w:val="center"/>
          </w:tcPr>
          <w:p w14:paraId="2050A135" w14:textId="63D96765" w:rsidR="00616F29" w:rsidRPr="00616F29" w:rsidRDefault="00616F29" w:rsidP="00616F29">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616F29">
              <w:t xml:space="preserve">CAEN </w:t>
            </w:r>
            <w:hyperlink r:id="rId14" w:tooltip="CAEN 4773 - Comerț cu amănuntul al produselor farmaceutice, in magazine specializate" w:history="1">
              <w:r w:rsidRPr="00616F29">
                <w:rPr>
                  <w:rStyle w:val="Hyperlink"/>
                  <w:rFonts w:asciiTheme="minorHAnsi" w:hAnsiTheme="minorHAnsi" w:cstheme="minorHAnsi"/>
                  <w:color w:val="auto"/>
                  <w:szCs w:val="22"/>
                  <w:u w:val="none"/>
                  <w:shd w:val="clear" w:color="auto" w:fill="FFFFFF"/>
                </w:rPr>
                <w:t>4773 - Comerț cu amănuntul al produselor farmaceutice, in magazine specializate</w:t>
              </w:r>
            </w:hyperlink>
          </w:p>
        </w:tc>
        <w:tc>
          <w:tcPr>
            <w:tcW w:w="1803" w:type="dxa"/>
            <w:vAlign w:val="center"/>
          </w:tcPr>
          <w:p w14:paraId="50452015" w14:textId="7A13BF3E" w:rsidR="00616F29" w:rsidRDefault="00616F29" w:rsidP="00CA32DC">
            <w:pPr>
              <w:jc w:val="center"/>
              <w:cnfStyle w:val="000000100000" w:firstRow="0" w:lastRow="0" w:firstColumn="0" w:lastColumn="0" w:oddVBand="0" w:evenVBand="0" w:oddHBand="1" w:evenHBand="0" w:firstRowFirstColumn="0" w:firstRowLastColumn="0" w:lastRowFirstColumn="0" w:lastRowLastColumn="0"/>
              <w:rPr>
                <w:lang w:val="ro-RO"/>
              </w:rPr>
            </w:pPr>
            <w:r>
              <w:rPr>
                <w:lang w:val="ro-RO"/>
              </w:rPr>
              <w:t>2</w:t>
            </w:r>
          </w:p>
        </w:tc>
      </w:tr>
    </w:tbl>
    <w:p w14:paraId="3C2E0D3E" w14:textId="77777777" w:rsidR="00C56533" w:rsidRDefault="00C56533" w:rsidP="00C56533">
      <w:pPr>
        <w:rPr>
          <w:lang w:val="ro-RO"/>
        </w:rPr>
      </w:pPr>
    </w:p>
    <w:p w14:paraId="1486F14A" w14:textId="77777777" w:rsidR="00F623C8" w:rsidRDefault="003327FA" w:rsidP="003327FA">
      <w:pPr>
        <w:pStyle w:val="sanxttl0"/>
        <w:shd w:val="clear" w:color="auto" w:fill="FFFFFF"/>
        <w:spacing w:before="0" w:beforeAutospacing="0" w:after="0" w:afterAutospacing="0"/>
        <w:jc w:val="center"/>
        <w:rPr>
          <w:b/>
          <w:bCs/>
          <w:sz w:val="28"/>
          <w:szCs w:val="28"/>
          <w:shd w:val="clear" w:color="auto" w:fill="FFFFFF"/>
          <w:lang w:val="en-US"/>
        </w:rPr>
      </w:pPr>
      <w:r>
        <w:rPr>
          <w:b/>
          <w:bCs/>
          <w:sz w:val="28"/>
          <w:szCs w:val="28"/>
          <w:shd w:val="clear" w:color="auto" w:fill="FFFFFF"/>
          <w:lang w:val="en-US"/>
        </w:rPr>
        <w:lastRenderedPageBreak/>
        <w:t>Anexa nr. 10</w:t>
      </w:r>
      <w:proofErr w:type="gramStart"/>
      <w:r>
        <w:rPr>
          <w:rStyle w:val="grame"/>
          <w:b/>
          <w:bCs/>
          <w:sz w:val="28"/>
          <w:szCs w:val="28"/>
          <w:shd w:val="clear" w:color="auto" w:fill="FFFFFF"/>
          <w:lang w:val="en-US"/>
        </w:rPr>
        <w:t>.b</w:t>
      </w:r>
      <w:proofErr w:type="gramEnd"/>
      <w:r>
        <w:rPr>
          <w:b/>
          <w:bCs/>
          <w:sz w:val="28"/>
          <w:szCs w:val="28"/>
          <w:shd w:val="clear" w:color="auto" w:fill="FFFFFF"/>
          <w:lang w:val="en-US"/>
        </w:rPr>
        <w:t> </w:t>
      </w:r>
    </w:p>
    <w:p w14:paraId="3075EB5C" w14:textId="17E3527E" w:rsidR="003327FA" w:rsidRDefault="003327FA" w:rsidP="003327FA">
      <w:pPr>
        <w:pStyle w:val="sanxttl0"/>
        <w:shd w:val="clear" w:color="auto" w:fill="FFFFFF"/>
        <w:spacing w:before="0" w:beforeAutospacing="0" w:after="0" w:afterAutospacing="0"/>
        <w:jc w:val="center"/>
        <w:rPr>
          <w:b/>
          <w:bCs/>
          <w:sz w:val="28"/>
          <w:szCs w:val="28"/>
          <w:shd w:val="clear" w:color="auto" w:fill="FFFFFF"/>
          <w:lang w:val="en-US"/>
        </w:rPr>
      </w:pPr>
      <w:proofErr w:type="gramStart"/>
      <w:r>
        <w:rPr>
          <w:b/>
          <w:bCs/>
          <w:sz w:val="28"/>
          <w:szCs w:val="28"/>
          <w:shd w:val="clear" w:color="auto" w:fill="FFFFFF"/>
          <w:lang w:val="en-US"/>
        </w:rPr>
        <w:t>la</w:t>
      </w:r>
      <w:proofErr w:type="gramEnd"/>
      <w:r>
        <w:rPr>
          <w:b/>
          <w:bCs/>
          <w:sz w:val="28"/>
          <w:szCs w:val="28"/>
          <w:shd w:val="clear" w:color="auto" w:fill="FFFFFF"/>
          <w:lang w:val="en-US"/>
        </w:rPr>
        <w:t xml:space="preserve"> statut</w:t>
      </w:r>
    </w:p>
    <w:p w14:paraId="06E05E81" w14:textId="77777777" w:rsidR="00F623C8" w:rsidRDefault="00F623C8" w:rsidP="003327FA">
      <w:pPr>
        <w:pStyle w:val="sanxttl0"/>
        <w:shd w:val="clear" w:color="auto" w:fill="FFFFFF"/>
        <w:spacing w:before="0" w:beforeAutospacing="0" w:after="0" w:afterAutospacing="0"/>
        <w:jc w:val="center"/>
        <w:rPr>
          <w:rFonts w:ascii="Verdana" w:hAnsi="Verdana"/>
          <w:b/>
          <w:bCs/>
          <w:color w:val="24689B"/>
          <w:sz w:val="20"/>
          <w:szCs w:val="20"/>
        </w:rPr>
      </w:pPr>
    </w:p>
    <w:p w14:paraId="36D30782" w14:textId="447D432D" w:rsidR="003327FA" w:rsidRDefault="003327FA" w:rsidP="003327FA">
      <w:pPr>
        <w:pStyle w:val="spar0"/>
        <w:shd w:val="clear" w:color="auto" w:fill="FFFFFF"/>
        <w:spacing w:before="0" w:beforeAutospacing="0" w:after="0" w:afterAutospacing="0"/>
        <w:ind w:left="225"/>
        <w:jc w:val="center"/>
        <w:rPr>
          <w:color w:val="000000"/>
          <w:sz w:val="27"/>
          <w:szCs w:val="27"/>
        </w:rPr>
      </w:pPr>
      <w:r>
        <w:rPr>
          <w:b/>
          <w:bCs/>
          <w:color w:val="000000"/>
          <w:sz w:val="28"/>
          <w:szCs w:val="28"/>
          <w:shd w:val="clear" w:color="auto" w:fill="FFFFFF"/>
          <w:lang w:val="en-US"/>
        </w:rPr>
        <w:t xml:space="preserve">Principalele servicii publice ale </w:t>
      </w:r>
      <w:r w:rsidR="00F623C8">
        <w:rPr>
          <w:b/>
          <w:bCs/>
          <w:color w:val="000000"/>
          <w:sz w:val="28"/>
          <w:szCs w:val="28"/>
          <w:shd w:val="clear" w:color="auto" w:fill="FFFFFF"/>
          <w:lang w:val="en-US"/>
        </w:rPr>
        <w:t>comunei Băița</w:t>
      </w:r>
    </w:p>
    <w:p w14:paraId="58D3CCF5" w14:textId="77777777" w:rsidR="003327FA" w:rsidRDefault="003327FA" w:rsidP="003327FA">
      <w:pPr>
        <w:pStyle w:val="BodyText"/>
        <w:shd w:val="clear" w:color="auto" w:fill="FFFFFF"/>
        <w:spacing w:after="0"/>
        <w:rPr>
          <w:color w:val="000000"/>
          <w:sz w:val="27"/>
          <w:szCs w:val="27"/>
        </w:rPr>
      </w:pPr>
      <w:r>
        <w:rPr>
          <w:b/>
          <w:bCs/>
          <w:color w:val="000000"/>
          <w:sz w:val="27"/>
          <w:szCs w:val="27"/>
        </w:rPr>
        <w:t> </w:t>
      </w:r>
    </w:p>
    <w:p w14:paraId="506ABED3" w14:textId="77777777" w:rsidR="003327FA" w:rsidRDefault="003327FA" w:rsidP="003327FA">
      <w:pPr>
        <w:pStyle w:val="BodyText"/>
        <w:shd w:val="clear" w:color="auto" w:fill="FFFFFF"/>
        <w:spacing w:after="0"/>
        <w:rPr>
          <w:color w:val="000000"/>
          <w:sz w:val="27"/>
          <w:szCs w:val="27"/>
        </w:rPr>
      </w:pPr>
      <w:r>
        <w:rPr>
          <w:b/>
          <w:bCs/>
          <w:color w:val="000000"/>
          <w:sz w:val="27"/>
          <w:szCs w:val="27"/>
        </w:rPr>
        <w:t> </w:t>
      </w:r>
    </w:p>
    <w:p w14:paraId="2A278D1B" w14:textId="3D75753C" w:rsidR="003327FA" w:rsidRDefault="003327FA" w:rsidP="003327FA">
      <w:pPr>
        <w:pStyle w:val="BodyText"/>
        <w:shd w:val="clear" w:color="auto" w:fill="FFFFFF"/>
        <w:rPr>
          <w:color w:val="000000"/>
          <w:sz w:val="27"/>
          <w:szCs w:val="27"/>
        </w:rPr>
      </w:pPr>
      <w:r>
        <w:rPr>
          <w:b/>
          <w:bCs/>
          <w:color w:val="000000"/>
          <w:sz w:val="27"/>
          <w:szCs w:val="27"/>
        </w:rPr>
        <w:t xml:space="preserve">SERVICIILE PUBLICE EXISTENTE LA NIVELUL </w:t>
      </w:r>
      <w:r w:rsidR="00D55CC1">
        <w:rPr>
          <w:b/>
          <w:bCs/>
          <w:color w:val="000000"/>
          <w:sz w:val="27"/>
          <w:szCs w:val="27"/>
        </w:rPr>
        <w:t>COMUNEI BĂIȚA</w:t>
      </w:r>
    </w:p>
    <w:p w14:paraId="4A5D003A" w14:textId="77777777" w:rsidR="003327FA" w:rsidRDefault="003327FA" w:rsidP="003327FA">
      <w:pPr>
        <w:pStyle w:val="BodyText"/>
        <w:shd w:val="clear" w:color="auto" w:fill="FFFFFF"/>
        <w:ind w:firstLine="360"/>
        <w:jc w:val="both"/>
        <w:rPr>
          <w:color w:val="000000"/>
          <w:sz w:val="27"/>
          <w:szCs w:val="27"/>
        </w:rPr>
      </w:pPr>
      <w:r>
        <w:rPr>
          <w:b/>
          <w:bCs/>
          <w:color w:val="000000"/>
          <w:sz w:val="27"/>
          <w:szCs w:val="27"/>
        </w:rPr>
        <w:t> </w:t>
      </w:r>
    </w:p>
    <w:p w14:paraId="6CDE8C7B" w14:textId="44E16572" w:rsidR="003327FA" w:rsidRDefault="003327FA" w:rsidP="003327FA">
      <w:pPr>
        <w:pStyle w:val="BodyText"/>
        <w:shd w:val="clear" w:color="auto" w:fill="FFFFFF"/>
        <w:ind w:firstLine="360"/>
        <w:jc w:val="both"/>
        <w:rPr>
          <w:color w:val="000000"/>
          <w:sz w:val="27"/>
          <w:szCs w:val="27"/>
        </w:rPr>
      </w:pPr>
      <w:r>
        <w:rPr>
          <w:rStyle w:val="Strong"/>
          <w:b w:val="0"/>
          <w:bCs w:val="0"/>
          <w:color w:val="000000"/>
          <w:sz w:val="27"/>
          <w:szCs w:val="27"/>
        </w:rPr>
        <w:t xml:space="preserve">La nivelul </w:t>
      </w:r>
      <w:r w:rsidR="00D55CC1">
        <w:rPr>
          <w:rStyle w:val="Strong"/>
          <w:b w:val="0"/>
          <w:bCs w:val="0"/>
          <w:color w:val="000000"/>
          <w:sz w:val="27"/>
          <w:szCs w:val="27"/>
        </w:rPr>
        <w:t>Comunei Băița</w:t>
      </w:r>
      <w:r>
        <w:rPr>
          <w:rStyle w:val="Strong"/>
          <w:b w:val="0"/>
          <w:bCs w:val="0"/>
          <w:color w:val="000000"/>
          <w:sz w:val="27"/>
          <w:szCs w:val="27"/>
        </w:rPr>
        <w:t xml:space="preserve"> sunt întâlnite următoarele servicii publice:</w:t>
      </w:r>
    </w:p>
    <w:p w14:paraId="30C03B9A" w14:textId="77777777" w:rsidR="003327FA" w:rsidRDefault="003327FA" w:rsidP="003327FA">
      <w:pPr>
        <w:pStyle w:val="BodyText"/>
        <w:shd w:val="clear" w:color="auto" w:fill="FFFFFF"/>
        <w:ind w:firstLine="360"/>
        <w:jc w:val="both"/>
        <w:rPr>
          <w:color w:val="000000"/>
          <w:sz w:val="27"/>
          <w:szCs w:val="27"/>
        </w:rPr>
      </w:pPr>
      <w:r>
        <w:rPr>
          <w:color w:val="000000"/>
          <w:sz w:val="27"/>
          <w:szCs w:val="27"/>
        </w:rPr>
        <w:t> </w:t>
      </w:r>
    </w:p>
    <w:p w14:paraId="2EFF8A90" w14:textId="754927A8" w:rsidR="003327FA" w:rsidRDefault="003327FA" w:rsidP="003327FA">
      <w:pPr>
        <w:pStyle w:val="BodyText"/>
        <w:shd w:val="clear" w:color="auto" w:fill="FFFFFF"/>
        <w:ind w:firstLine="360"/>
        <w:jc w:val="both"/>
        <w:rPr>
          <w:color w:val="000000"/>
          <w:sz w:val="27"/>
          <w:szCs w:val="27"/>
        </w:rPr>
      </w:pPr>
      <w:r>
        <w:rPr>
          <w:color w:val="000000"/>
          <w:sz w:val="27"/>
          <w:szCs w:val="27"/>
        </w:rPr>
        <w:t>- </w:t>
      </w:r>
      <w:r>
        <w:rPr>
          <w:color w:val="000000"/>
          <w:sz w:val="27"/>
          <w:szCs w:val="27"/>
          <w:lang w:val="en-US"/>
        </w:rPr>
        <w:t>Serviciul de ap</w:t>
      </w:r>
      <w:r>
        <w:rPr>
          <w:color w:val="000000"/>
          <w:sz w:val="27"/>
          <w:szCs w:val="27"/>
        </w:rPr>
        <w:t>ă </w:t>
      </w:r>
      <w:r>
        <w:rPr>
          <w:color w:val="000000"/>
          <w:sz w:val="27"/>
          <w:szCs w:val="27"/>
          <w:lang w:val="en-US"/>
        </w:rPr>
        <w:t>- canal </w:t>
      </w:r>
      <w:r>
        <w:rPr>
          <w:color w:val="000000"/>
          <w:sz w:val="27"/>
          <w:szCs w:val="27"/>
        </w:rPr>
        <w:t xml:space="preserve">asigurat prin S.C. APAPROD S.A. </w:t>
      </w:r>
    </w:p>
    <w:p w14:paraId="1C7377F4" w14:textId="5102A0D4" w:rsidR="003327FA" w:rsidRDefault="003327FA" w:rsidP="003327FA">
      <w:pPr>
        <w:pStyle w:val="BodyText"/>
        <w:shd w:val="clear" w:color="auto" w:fill="FFFFFF"/>
        <w:ind w:firstLine="360"/>
        <w:jc w:val="both"/>
        <w:rPr>
          <w:color w:val="000000"/>
          <w:sz w:val="27"/>
          <w:szCs w:val="27"/>
        </w:rPr>
      </w:pPr>
      <w:r>
        <w:rPr>
          <w:color w:val="000000"/>
          <w:sz w:val="27"/>
          <w:szCs w:val="27"/>
        </w:rPr>
        <w:t>- </w:t>
      </w:r>
      <w:r>
        <w:rPr>
          <w:color w:val="000000"/>
          <w:sz w:val="27"/>
          <w:szCs w:val="27"/>
          <w:lang w:val="en-US"/>
        </w:rPr>
        <w:t>Serviciul de colectare, transport </w:t>
      </w:r>
      <w:r>
        <w:rPr>
          <w:color w:val="000000"/>
          <w:sz w:val="27"/>
          <w:szCs w:val="27"/>
        </w:rPr>
        <w:t>și </w:t>
      </w:r>
      <w:r>
        <w:rPr>
          <w:color w:val="000000"/>
          <w:sz w:val="27"/>
          <w:szCs w:val="27"/>
          <w:lang w:val="en-US"/>
        </w:rPr>
        <w:t>depozitare </w:t>
      </w:r>
      <w:r>
        <w:rPr>
          <w:color w:val="000000"/>
          <w:sz w:val="27"/>
          <w:szCs w:val="27"/>
        </w:rPr>
        <w:t>deșeuri </w:t>
      </w:r>
      <w:r>
        <w:rPr>
          <w:color w:val="000000"/>
          <w:sz w:val="27"/>
          <w:szCs w:val="27"/>
          <w:lang w:val="en-US"/>
        </w:rPr>
        <w:t>, </w:t>
      </w:r>
      <w:r>
        <w:rPr>
          <w:color w:val="000000"/>
          <w:sz w:val="27"/>
          <w:szCs w:val="27"/>
        </w:rPr>
        <w:t>asigurat de S.C. BRAI-C</w:t>
      </w:r>
      <w:r w:rsidR="00AF29E5">
        <w:rPr>
          <w:color w:val="000000"/>
          <w:sz w:val="27"/>
          <w:szCs w:val="27"/>
        </w:rPr>
        <w:t>A</w:t>
      </w:r>
      <w:r>
        <w:rPr>
          <w:color w:val="000000"/>
          <w:sz w:val="27"/>
          <w:szCs w:val="27"/>
        </w:rPr>
        <w:t>TA S.R.L</w:t>
      </w:r>
    </w:p>
    <w:p w14:paraId="14CD9A9E" w14:textId="7862B1F4" w:rsidR="003327FA" w:rsidRDefault="003327FA" w:rsidP="003327FA">
      <w:pPr>
        <w:pStyle w:val="BodyText"/>
        <w:shd w:val="clear" w:color="auto" w:fill="FFFFFF"/>
        <w:ind w:firstLine="360"/>
        <w:jc w:val="both"/>
        <w:rPr>
          <w:color w:val="000000"/>
          <w:sz w:val="27"/>
          <w:szCs w:val="27"/>
        </w:rPr>
      </w:pPr>
      <w:r>
        <w:rPr>
          <w:color w:val="000000"/>
          <w:sz w:val="27"/>
          <w:szCs w:val="27"/>
        </w:rPr>
        <w:t>- </w:t>
      </w:r>
      <w:r>
        <w:rPr>
          <w:color w:val="000000"/>
          <w:sz w:val="27"/>
          <w:szCs w:val="27"/>
          <w:lang w:val="en-US"/>
        </w:rPr>
        <w:t>Serviciul de </w:t>
      </w:r>
      <w:r>
        <w:rPr>
          <w:color w:val="000000"/>
          <w:sz w:val="27"/>
          <w:szCs w:val="27"/>
        </w:rPr>
        <w:t xml:space="preserve">întreținere a iluminatului public din </w:t>
      </w:r>
      <w:r w:rsidR="00D55CC1">
        <w:rPr>
          <w:color w:val="000000"/>
          <w:sz w:val="27"/>
          <w:szCs w:val="27"/>
        </w:rPr>
        <w:t>Comuna Băița</w:t>
      </w:r>
      <w:r>
        <w:rPr>
          <w:color w:val="000000"/>
          <w:sz w:val="27"/>
          <w:szCs w:val="27"/>
        </w:rPr>
        <w:t xml:space="preserve">, asigurat de S.C. </w:t>
      </w:r>
      <w:r w:rsidR="00D55CC1">
        <w:rPr>
          <w:color w:val="000000"/>
          <w:sz w:val="27"/>
          <w:szCs w:val="27"/>
        </w:rPr>
        <w:t xml:space="preserve">Valy &amp; Ady Electric </w:t>
      </w:r>
      <w:r>
        <w:rPr>
          <w:color w:val="000000"/>
          <w:sz w:val="27"/>
          <w:szCs w:val="27"/>
        </w:rPr>
        <w:t xml:space="preserve"> S.R.L. , cu sediul în comuna </w:t>
      </w:r>
      <w:r w:rsidR="00D55CC1">
        <w:rPr>
          <w:color w:val="000000"/>
          <w:sz w:val="27"/>
          <w:szCs w:val="27"/>
        </w:rPr>
        <w:t>Băița</w:t>
      </w:r>
      <w:r>
        <w:rPr>
          <w:color w:val="000000"/>
          <w:sz w:val="27"/>
          <w:szCs w:val="27"/>
        </w:rPr>
        <w:t xml:space="preserve">, sat. </w:t>
      </w:r>
      <w:r w:rsidR="00D55CC1">
        <w:rPr>
          <w:color w:val="000000"/>
          <w:sz w:val="27"/>
          <w:szCs w:val="27"/>
        </w:rPr>
        <w:t>Trestia</w:t>
      </w:r>
      <w:r>
        <w:rPr>
          <w:color w:val="000000"/>
          <w:sz w:val="27"/>
          <w:szCs w:val="27"/>
        </w:rPr>
        <w:t>, nr.</w:t>
      </w:r>
      <w:r w:rsidR="00D55CC1">
        <w:rPr>
          <w:color w:val="000000"/>
          <w:sz w:val="27"/>
          <w:szCs w:val="27"/>
        </w:rPr>
        <w:t>160</w:t>
      </w:r>
      <w:r>
        <w:rPr>
          <w:color w:val="000000"/>
          <w:sz w:val="27"/>
          <w:szCs w:val="27"/>
        </w:rPr>
        <w:t>, județul Hunedoara.</w:t>
      </w:r>
    </w:p>
    <w:p w14:paraId="57F29671" w14:textId="6AA414FE" w:rsidR="003327FA" w:rsidRDefault="003327FA" w:rsidP="003327FA">
      <w:pPr>
        <w:pStyle w:val="BodyText"/>
        <w:shd w:val="clear" w:color="auto" w:fill="FFFFFF"/>
        <w:ind w:firstLine="360"/>
        <w:jc w:val="both"/>
        <w:rPr>
          <w:color w:val="000000"/>
          <w:sz w:val="27"/>
          <w:szCs w:val="27"/>
        </w:rPr>
      </w:pPr>
      <w:r>
        <w:rPr>
          <w:color w:val="000000"/>
          <w:sz w:val="27"/>
          <w:szCs w:val="27"/>
        </w:rPr>
        <w:t>- Stația de epurare cu teren aferent situată în satul Băița, județul Hunedoara.</w:t>
      </w:r>
    </w:p>
    <w:p w14:paraId="10824ADD" w14:textId="55DB1515" w:rsidR="003327FA" w:rsidRDefault="003327FA" w:rsidP="003327FA">
      <w:pPr>
        <w:pStyle w:val="BodyText"/>
        <w:shd w:val="clear" w:color="auto" w:fill="FFFFFF"/>
        <w:ind w:firstLine="360"/>
        <w:jc w:val="both"/>
        <w:rPr>
          <w:color w:val="000000"/>
          <w:sz w:val="27"/>
          <w:szCs w:val="27"/>
        </w:rPr>
      </w:pPr>
      <w:r>
        <w:rPr>
          <w:color w:val="000000"/>
          <w:sz w:val="27"/>
          <w:szCs w:val="27"/>
        </w:rPr>
        <w:t>- Decantor pentru epurarea apelor uzate cu terenul aferent, situat în satul Băița, județul Hunedoara.</w:t>
      </w:r>
    </w:p>
    <w:p w14:paraId="27247619" w14:textId="77777777" w:rsidR="003327FA" w:rsidRDefault="003327FA" w:rsidP="003327FA">
      <w:pPr>
        <w:pStyle w:val="sanxttl0"/>
        <w:shd w:val="clear" w:color="auto" w:fill="FFFFFF"/>
        <w:spacing w:before="0" w:beforeAutospacing="0" w:after="0" w:afterAutospacing="0"/>
        <w:jc w:val="center"/>
        <w:rPr>
          <w:rFonts w:ascii="Verdana" w:hAnsi="Verdana"/>
          <w:b/>
          <w:bCs/>
          <w:color w:val="24689B"/>
          <w:sz w:val="20"/>
          <w:szCs w:val="20"/>
        </w:rPr>
      </w:pPr>
      <w:r>
        <w:rPr>
          <w:b/>
          <w:bCs/>
          <w:shd w:val="clear" w:color="auto" w:fill="FFFFFF"/>
          <w:lang w:val="en-US"/>
        </w:rPr>
        <w:t> </w:t>
      </w:r>
    </w:p>
    <w:p w14:paraId="3CD358F3" w14:textId="77777777" w:rsidR="003327FA" w:rsidRDefault="003327FA" w:rsidP="003327FA">
      <w:pPr>
        <w:pStyle w:val="sanxttl0"/>
        <w:shd w:val="clear" w:color="auto" w:fill="FFFFFF"/>
        <w:spacing w:before="0" w:beforeAutospacing="0" w:after="0" w:afterAutospacing="0"/>
        <w:jc w:val="center"/>
        <w:rPr>
          <w:rFonts w:ascii="Verdana" w:hAnsi="Verdana"/>
          <w:b/>
          <w:bCs/>
          <w:color w:val="24689B"/>
          <w:sz w:val="20"/>
          <w:szCs w:val="20"/>
        </w:rPr>
      </w:pPr>
      <w:r>
        <w:rPr>
          <w:b/>
          <w:bCs/>
          <w:shd w:val="clear" w:color="auto" w:fill="FFFFFF"/>
          <w:lang w:val="en-US"/>
        </w:rPr>
        <w:t> </w:t>
      </w:r>
    </w:p>
    <w:p w14:paraId="13084124" w14:textId="77777777" w:rsidR="003327FA" w:rsidRDefault="003327FA" w:rsidP="003327FA">
      <w:pPr>
        <w:pStyle w:val="sanxttl0"/>
        <w:shd w:val="clear" w:color="auto" w:fill="FFFFFF"/>
        <w:spacing w:before="0" w:beforeAutospacing="0" w:after="0" w:afterAutospacing="0"/>
        <w:jc w:val="center"/>
        <w:rPr>
          <w:rFonts w:ascii="Verdana" w:hAnsi="Verdana"/>
          <w:b/>
          <w:bCs/>
          <w:color w:val="24689B"/>
          <w:sz w:val="20"/>
          <w:szCs w:val="20"/>
        </w:rPr>
      </w:pPr>
      <w:r>
        <w:rPr>
          <w:b/>
          <w:bCs/>
          <w:shd w:val="clear" w:color="auto" w:fill="FFFFFF"/>
          <w:lang w:val="en-US"/>
        </w:rPr>
        <w:t> </w:t>
      </w:r>
    </w:p>
    <w:p w14:paraId="3EB7B3E8" w14:textId="77777777" w:rsidR="003327FA" w:rsidRDefault="003327FA" w:rsidP="003327FA">
      <w:pPr>
        <w:pStyle w:val="sanxttl0"/>
        <w:shd w:val="clear" w:color="auto" w:fill="FFFFFF"/>
        <w:spacing w:before="0" w:beforeAutospacing="0" w:after="0" w:afterAutospacing="0"/>
        <w:jc w:val="center"/>
        <w:rPr>
          <w:rFonts w:ascii="Verdana" w:hAnsi="Verdana"/>
          <w:b/>
          <w:bCs/>
          <w:color w:val="24689B"/>
          <w:sz w:val="20"/>
          <w:szCs w:val="20"/>
        </w:rPr>
      </w:pPr>
      <w:r>
        <w:rPr>
          <w:b/>
          <w:bCs/>
          <w:shd w:val="clear" w:color="auto" w:fill="FFFFFF"/>
          <w:lang w:val="en-US"/>
        </w:rPr>
        <w:t> </w:t>
      </w:r>
    </w:p>
    <w:p w14:paraId="287D9D1B" w14:textId="77777777" w:rsidR="003327FA" w:rsidRDefault="003327FA" w:rsidP="003327FA">
      <w:pPr>
        <w:pStyle w:val="sanxttl0"/>
        <w:shd w:val="clear" w:color="auto" w:fill="FFFFFF"/>
        <w:spacing w:before="0" w:beforeAutospacing="0" w:after="0" w:afterAutospacing="0"/>
        <w:jc w:val="center"/>
        <w:rPr>
          <w:rFonts w:ascii="Verdana" w:hAnsi="Verdana"/>
          <w:b/>
          <w:bCs/>
          <w:color w:val="24689B"/>
          <w:sz w:val="20"/>
          <w:szCs w:val="20"/>
        </w:rPr>
      </w:pPr>
      <w:r>
        <w:rPr>
          <w:b/>
          <w:bCs/>
          <w:shd w:val="clear" w:color="auto" w:fill="FFFFFF"/>
          <w:lang w:val="en-US"/>
        </w:rPr>
        <w:t> </w:t>
      </w:r>
    </w:p>
    <w:p w14:paraId="7600D5C5" w14:textId="77777777" w:rsidR="003327FA" w:rsidRDefault="003327FA" w:rsidP="003327FA">
      <w:pPr>
        <w:pStyle w:val="sanxttl0"/>
        <w:shd w:val="clear" w:color="auto" w:fill="FFFFFF"/>
        <w:spacing w:before="0" w:beforeAutospacing="0" w:after="0" w:afterAutospacing="0"/>
        <w:jc w:val="center"/>
        <w:rPr>
          <w:rFonts w:ascii="Verdana" w:hAnsi="Verdana"/>
          <w:b/>
          <w:bCs/>
          <w:color w:val="24689B"/>
          <w:sz w:val="20"/>
          <w:szCs w:val="20"/>
        </w:rPr>
      </w:pPr>
      <w:r>
        <w:rPr>
          <w:b/>
          <w:bCs/>
          <w:shd w:val="clear" w:color="auto" w:fill="FFFFFF"/>
          <w:lang w:val="en-US"/>
        </w:rPr>
        <w:t> </w:t>
      </w:r>
    </w:p>
    <w:p w14:paraId="1915D2EA" w14:textId="77777777" w:rsidR="003327FA" w:rsidRDefault="003327FA" w:rsidP="003327FA">
      <w:pPr>
        <w:pStyle w:val="sanxttl0"/>
        <w:shd w:val="clear" w:color="auto" w:fill="FFFFFF"/>
        <w:spacing w:before="0" w:beforeAutospacing="0" w:after="0" w:afterAutospacing="0"/>
        <w:jc w:val="center"/>
        <w:rPr>
          <w:rFonts w:ascii="Verdana" w:hAnsi="Verdana"/>
          <w:b/>
          <w:bCs/>
          <w:color w:val="24689B"/>
          <w:sz w:val="20"/>
          <w:szCs w:val="20"/>
        </w:rPr>
      </w:pPr>
      <w:r>
        <w:rPr>
          <w:b/>
          <w:bCs/>
          <w:shd w:val="clear" w:color="auto" w:fill="FFFFFF"/>
          <w:lang w:val="en-US"/>
        </w:rPr>
        <w:t> </w:t>
      </w:r>
    </w:p>
    <w:p w14:paraId="1E9D9FAF" w14:textId="77777777" w:rsidR="003327FA" w:rsidRDefault="003327FA" w:rsidP="00C56533">
      <w:pPr>
        <w:rPr>
          <w:lang w:val="ro-RO"/>
        </w:rPr>
      </w:pPr>
    </w:p>
    <w:p w14:paraId="6D876E06" w14:textId="77777777" w:rsidR="00141333" w:rsidRDefault="00141333" w:rsidP="00C56533">
      <w:pPr>
        <w:rPr>
          <w:lang w:val="ro-RO"/>
        </w:rPr>
      </w:pPr>
    </w:p>
    <w:p w14:paraId="7F94DDA7" w14:textId="77777777" w:rsidR="00141333" w:rsidRDefault="00141333" w:rsidP="00C56533">
      <w:pPr>
        <w:rPr>
          <w:lang w:val="ro-RO"/>
        </w:rPr>
      </w:pPr>
    </w:p>
    <w:p w14:paraId="0D084B14" w14:textId="77777777" w:rsidR="00141333" w:rsidRDefault="00141333" w:rsidP="00C56533">
      <w:pPr>
        <w:rPr>
          <w:lang w:val="ro-RO"/>
        </w:rPr>
      </w:pPr>
    </w:p>
    <w:p w14:paraId="1234F80A" w14:textId="77777777" w:rsidR="00141333" w:rsidRDefault="00141333" w:rsidP="00C56533">
      <w:pPr>
        <w:rPr>
          <w:lang w:val="ro-RO"/>
        </w:rPr>
      </w:pPr>
    </w:p>
    <w:p w14:paraId="151C4CD6" w14:textId="77777777" w:rsidR="00141333" w:rsidRDefault="00141333" w:rsidP="00C56533">
      <w:pPr>
        <w:rPr>
          <w:lang w:val="ro-RO"/>
        </w:rPr>
      </w:pPr>
    </w:p>
    <w:p w14:paraId="79BC5FDE" w14:textId="77777777" w:rsidR="00141333" w:rsidRDefault="00141333" w:rsidP="00C56533">
      <w:pPr>
        <w:rPr>
          <w:lang w:val="ro-RO"/>
        </w:rPr>
      </w:pPr>
    </w:p>
    <w:p w14:paraId="4AB6B558" w14:textId="77777777" w:rsidR="00141333" w:rsidRDefault="00141333" w:rsidP="00C56533">
      <w:pPr>
        <w:rPr>
          <w:lang w:val="ro-RO"/>
        </w:rPr>
      </w:pPr>
    </w:p>
    <w:p w14:paraId="5E57C7CF" w14:textId="77777777" w:rsidR="00141333" w:rsidRDefault="00141333" w:rsidP="00C56533">
      <w:pPr>
        <w:rPr>
          <w:lang w:val="ro-RO"/>
        </w:rPr>
      </w:pPr>
    </w:p>
    <w:p w14:paraId="1D066189" w14:textId="77777777" w:rsidR="00141333" w:rsidRDefault="00141333" w:rsidP="00C56533">
      <w:pPr>
        <w:rPr>
          <w:lang w:val="ro-RO"/>
        </w:rPr>
      </w:pPr>
    </w:p>
    <w:p w14:paraId="18D883F0" w14:textId="77777777" w:rsidR="00141333" w:rsidRPr="004B3226" w:rsidRDefault="00141333" w:rsidP="00C56533">
      <w:pPr>
        <w:rPr>
          <w:lang w:val="ro-RO"/>
        </w:rPr>
      </w:pPr>
    </w:p>
    <w:p w14:paraId="47CACBC8"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49F898B0" w14:textId="2F979313" w:rsidR="0050685B" w:rsidRPr="003327FA" w:rsidRDefault="0050685B" w:rsidP="003327FA">
      <w:pPr>
        <w:autoSpaceDE w:val="0"/>
        <w:autoSpaceDN w:val="0"/>
        <w:adjustRightInd w:val="0"/>
        <w:spacing w:after="0" w:line="240" w:lineRule="auto"/>
        <w:jc w:val="center"/>
        <w:rPr>
          <w:rFonts w:ascii="Times New Roman" w:hAnsi="Times New Roman" w:cs="Times New Roman"/>
          <w:b/>
          <w:sz w:val="24"/>
          <w:szCs w:val="24"/>
        </w:rPr>
      </w:pPr>
      <w:r w:rsidRPr="003327FA">
        <w:rPr>
          <w:rFonts w:ascii="Times New Roman" w:hAnsi="Times New Roman" w:cs="Times New Roman"/>
          <w:b/>
          <w:sz w:val="24"/>
          <w:szCs w:val="24"/>
        </w:rPr>
        <w:t>ANEXA 11</w:t>
      </w:r>
    </w:p>
    <w:p w14:paraId="61067A64" w14:textId="64F20EF3" w:rsidR="0050685B" w:rsidRPr="003327FA" w:rsidRDefault="0050685B" w:rsidP="003327FA">
      <w:pPr>
        <w:autoSpaceDE w:val="0"/>
        <w:autoSpaceDN w:val="0"/>
        <w:adjustRightInd w:val="0"/>
        <w:spacing w:after="0" w:line="240" w:lineRule="auto"/>
        <w:jc w:val="center"/>
        <w:rPr>
          <w:rFonts w:ascii="Times New Roman" w:hAnsi="Times New Roman" w:cs="Times New Roman"/>
          <w:b/>
          <w:sz w:val="24"/>
          <w:szCs w:val="24"/>
        </w:rPr>
      </w:pPr>
      <w:proofErr w:type="gramStart"/>
      <w:r w:rsidRPr="003327FA">
        <w:rPr>
          <w:rFonts w:ascii="Times New Roman" w:hAnsi="Times New Roman" w:cs="Times New Roman"/>
          <w:b/>
          <w:sz w:val="24"/>
          <w:szCs w:val="24"/>
        </w:rPr>
        <w:t>la</w:t>
      </w:r>
      <w:proofErr w:type="gramEnd"/>
      <w:r w:rsidRPr="003327FA">
        <w:rPr>
          <w:rFonts w:ascii="Times New Roman" w:hAnsi="Times New Roman" w:cs="Times New Roman"/>
          <w:b/>
          <w:sz w:val="24"/>
          <w:szCs w:val="24"/>
        </w:rPr>
        <w:t xml:space="preserve"> statut</w:t>
      </w:r>
    </w:p>
    <w:p w14:paraId="50924217"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16378E62" w14:textId="0B732380" w:rsidR="00646B91" w:rsidRDefault="0050685B" w:rsidP="00646B91">
      <w:pPr>
        <w:pStyle w:val="spar0"/>
        <w:shd w:val="clear" w:color="auto" w:fill="FFFFFF"/>
        <w:spacing w:before="0" w:beforeAutospacing="0" w:after="0" w:afterAutospacing="0"/>
        <w:ind w:left="225"/>
        <w:jc w:val="center"/>
        <w:rPr>
          <w:color w:val="000000"/>
        </w:rPr>
      </w:pPr>
      <w:r w:rsidRPr="00C34211">
        <w:t xml:space="preserve">    </w:t>
      </w:r>
      <w:r w:rsidR="00646B91">
        <w:rPr>
          <w:b/>
          <w:bCs/>
          <w:color w:val="000000"/>
          <w:sz w:val="28"/>
          <w:szCs w:val="28"/>
          <w:shd w:val="clear" w:color="auto" w:fill="FFFFFF"/>
          <w:lang w:val="en-US"/>
        </w:rPr>
        <w:t>Patrimoniul comunei Băița</w:t>
      </w:r>
    </w:p>
    <w:p w14:paraId="6C5DF5C7" w14:textId="77777777" w:rsidR="00646B91" w:rsidRPr="00646B91" w:rsidRDefault="00646B91" w:rsidP="00646B91">
      <w:pPr>
        <w:shd w:val="clear" w:color="auto" w:fill="FFFFFF"/>
        <w:ind w:firstLine="360"/>
        <w:jc w:val="both"/>
        <w:rPr>
          <w:rFonts w:ascii="Times New Roman" w:hAnsi="Times New Roman" w:cs="Times New Roman"/>
          <w:color w:val="000000"/>
          <w:sz w:val="24"/>
          <w:szCs w:val="24"/>
        </w:rPr>
      </w:pPr>
      <w:r w:rsidRPr="00646B91">
        <w:rPr>
          <w:rFonts w:ascii="Times New Roman" w:hAnsi="Times New Roman" w:cs="Times New Roman"/>
          <w:color w:val="000000"/>
          <w:sz w:val="24"/>
          <w:szCs w:val="24"/>
        </w:rPr>
        <w:t> </w:t>
      </w:r>
    </w:p>
    <w:p w14:paraId="6BAACBA0" w14:textId="4A429953" w:rsidR="00646B91" w:rsidRPr="00646B91" w:rsidRDefault="00646B91" w:rsidP="00646B91">
      <w:pPr>
        <w:shd w:val="clear" w:color="auto" w:fill="FFFFFF"/>
        <w:spacing w:after="240"/>
        <w:ind w:firstLine="360"/>
        <w:jc w:val="both"/>
        <w:rPr>
          <w:rFonts w:ascii="Times New Roman" w:hAnsi="Times New Roman" w:cs="Times New Roman"/>
          <w:color w:val="000000"/>
          <w:sz w:val="24"/>
          <w:szCs w:val="24"/>
        </w:rPr>
      </w:pPr>
      <w:r w:rsidRPr="00646B91">
        <w:rPr>
          <w:rFonts w:ascii="Times New Roman" w:hAnsi="Times New Roman" w:cs="Times New Roman"/>
          <w:color w:val="000000"/>
          <w:sz w:val="24"/>
          <w:szCs w:val="24"/>
        </w:rPr>
        <w:t>P</w:t>
      </w:r>
      <w:r w:rsidRPr="00646B91">
        <w:rPr>
          <w:rFonts w:ascii="Times New Roman" w:hAnsi="Times New Roman" w:cs="Times New Roman"/>
          <w:color w:val="000000"/>
          <w:sz w:val="24"/>
          <w:szCs w:val="24"/>
          <w:lang w:val="en-US"/>
        </w:rPr>
        <w:t>atrimoniul comunei Băița este alcătuit din bunurile mobile şi imobile care aparţin domeniului public şi domeniului </w:t>
      </w:r>
      <w:r w:rsidRPr="00646B91">
        <w:rPr>
          <w:rFonts w:ascii="Times New Roman" w:hAnsi="Times New Roman" w:cs="Times New Roman"/>
          <w:color w:val="000000"/>
          <w:sz w:val="24"/>
          <w:szCs w:val="24"/>
        </w:rPr>
        <w:t>privat</w:t>
      </w:r>
      <w:proofErr w:type="gramStart"/>
      <w:r w:rsidRPr="00646B91">
        <w:rPr>
          <w:rFonts w:ascii="Times New Roman" w:hAnsi="Times New Roman" w:cs="Times New Roman"/>
          <w:color w:val="000000"/>
          <w:sz w:val="24"/>
          <w:szCs w:val="24"/>
        </w:rPr>
        <w:t>  precum</w:t>
      </w:r>
      <w:proofErr w:type="gramEnd"/>
      <w:r w:rsidRPr="00646B91">
        <w:rPr>
          <w:rFonts w:ascii="Times New Roman" w:hAnsi="Times New Roman" w:cs="Times New Roman"/>
          <w:color w:val="000000"/>
          <w:sz w:val="24"/>
          <w:szCs w:val="24"/>
        </w:rPr>
        <w:t> </w:t>
      </w:r>
      <w:r w:rsidRPr="00646B91">
        <w:rPr>
          <w:rFonts w:ascii="Times New Roman" w:hAnsi="Times New Roman" w:cs="Times New Roman"/>
          <w:color w:val="000000"/>
          <w:sz w:val="24"/>
          <w:szCs w:val="24"/>
          <w:lang w:val="en-US"/>
        </w:rPr>
        <w:t>şi din drepturile şi obligaţiile cu caracter patrimonial.</w:t>
      </w:r>
    </w:p>
    <w:p w14:paraId="1252AE8A" w14:textId="597EB6C9" w:rsidR="00646B91" w:rsidRPr="00646B91" w:rsidRDefault="00646B91" w:rsidP="00646B91">
      <w:pPr>
        <w:shd w:val="clear" w:color="auto" w:fill="FFFFFF"/>
        <w:spacing w:after="240"/>
        <w:ind w:firstLine="360"/>
        <w:jc w:val="both"/>
        <w:rPr>
          <w:rFonts w:ascii="Times New Roman" w:hAnsi="Times New Roman" w:cs="Times New Roman"/>
          <w:color w:val="000000"/>
          <w:sz w:val="24"/>
          <w:szCs w:val="24"/>
        </w:rPr>
      </w:pPr>
      <w:r w:rsidRPr="00646B91">
        <w:rPr>
          <w:rFonts w:ascii="Times New Roman" w:hAnsi="Times New Roman" w:cs="Times New Roman"/>
          <w:color w:val="000000"/>
          <w:sz w:val="24"/>
          <w:szCs w:val="24"/>
          <w:lang w:val="en-US"/>
        </w:rPr>
        <w:t>În calitate de persoană juridică de drept public şi titular al dreptului de proprietate publică şi privată, </w:t>
      </w:r>
      <w:r>
        <w:rPr>
          <w:rFonts w:ascii="Times New Roman" w:hAnsi="Times New Roman" w:cs="Times New Roman"/>
          <w:color w:val="000000"/>
          <w:sz w:val="24"/>
          <w:szCs w:val="24"/>
        </w:rPr>
        <w:t>comuna Băița</w:t>
      </w:r>
      <w:r w:rsidRPr="00646B91">
        <w:rPr>
          <w:rFonts w:ascii="Times New Roman" w:hAnsi="Times New Roman" w:cs="Times New Roman"/>
          <w:color w:val="000000"/>
          <w:sz w:val="24"/>
          <w:szCs w:val="24"/>
        </w:rPr>
        <w:t> </w:t>
      </w:r>
      <w:r w:rsidRPr="00646B91">
        <w:rPr>
          <w:rFonts w:ascii="Times New Roman" w:hAnsi="Times New Roman" w:cs="Times New Roman"/>
          <w:color w:val="000000"/>
          <w:sz w:val="24"/>
          <w:szCs w:val="24"/>
          <w:lang w:val="en-US"/>
        </w:rPr>
        <w:t>exercită, prin Consiliul Local </w:t>
      </w:r>
      <w:r w:rsidRPr="00646B91">
        <w:rPr>
          <w:rFonts w:ascii="Times New Roman" w:hAnsi="Times New Roman" w:cs="Times New Roman"/>
          <w:color w:val="000000"/>
          <w:sz w:val="24"/>
          <w:szCs w:val="24"/>
        </w:rPr>
        <w:t xml:space="preserve">al </w:t>
      </w:r>
      <w:r>
        <w:rPr>
          <w:rFonts w:ascii="Times New Roman" w:hAnsi="Times New Roman" w:cs="Times New Roman"/>
          <w:color w:val="000000"/>
          <w:sz w:val="24"/>
          <w:szCs w:val="24"/>
        </w:rPr>
        <w:t>comunei Băița</w:t>
      </w:r>
      <w:r w:rsidRPr="00646B91">
        <w:rPr>
          <w:rFonts w:ascii="Times New Roman" w:hAnsi="Times New Roman" w:cs="Times New Roman"/>
          <w:color w:val="000000"/>
          <w:sz w:val="24"/>
          <w:szCs w:val="24"/>
          <w:lang w:val="en-US"/>
        </w:rPr>
        <w:t>, posesia, folosinţa şi dispoziţia asupra bunurilor care alcătuiesc domeniul public şi privat, în limitele şi în condiţiile legii.        </w:t>
      </w:r>
    </w:p>
    <w:p w14:paraId="08FEAFE4" w14:textId="77777777" w:rsidR="00646B91" w:rsidRPr="00646B91" w:rsidRDefault="00646B91" w:rsidP="00646B91">
      <w:pPr>
        <w:shd w:val="clear" w:color="auto" w:fill="FFFFFF"/>
        <w:spacing w:after="240"/>
        <w:ind w:firstLine="360"/>
        <w:jc w:val="both"/>
        <w:rPr>
          <w:rFonts w:ascii="Times New Roman" w:hAnsi="Times New Roman" w:cs="Times New Roman"/>
          <w:color w:val="000000"/>
          <w:sz w:val="24"/>
          <w:szCs w:val="24"/>
        </w:rPr>
      </w:pPr>
      <w:r w:rsidRPr="00646B91">
        <w:rPr>
          <w:rFonts w:ascii="Times New Roman" w:hAnsi="Times New Roman" w:cs="Times New Roman"/>
          <w:color w:val="000000"/>
          <w:sz w:val="24"/>
          <w:szCs w:val="24"/>
        </w:rPr>
        <w:t>B</w:t>
      </w:r>
      <w:r w:rsidRPr="00646B91">
        <w:rPr>
          <w:rFonts w:ascii="Times New Roman" w:hAnsi="Times New Roman" w:cs="Times New Roman"/>
          <w:color w:val="000000"/>
          <w:sz w:val="24"/>
          <w:szCs w:val="24"/>
          <w:lang w:val="en-US"/>
        </w:rPr>
        <w:t>unurile din domeniul public sunt inalienabile, insesizabile şi imprescriptibile, iar cele din domeniul privat sunt supuse regimului juridic de drept comun.</w:t>
      </w:r>
    </w:p>
    <w:p w14:paraId="2DAE6372" w14:textId="769CDA45" w:rsidR="00646B91" w:rsidRPr="00646B91" w:rsidRDefault="00646B91" w:rsidP="00646B91">
      <w:pPr>
        <w:shd w:val="clear" w:color="auto" w:fill="FFFFFF"/>
        <w:spacing w:after="240"/>
        <w:ind w:firstLine="360"/>
        <w:jc w:val="both"/>
        <w:rPr>
          <w:rFonts w:ascii="Times New Roman" w:hAnsi="Times New Roman" w:cs="Times New Roman"/>
          <w:color w:val="000000"/>
          <w:sz w:val="24"/>
          <w:szCs w:val="24"/>
        </w:rPr>
      </w:pPr>
      <w:r w:rsidRPr="00646B91">
        <w:rPr>
          <w:rFonts w:ascii="Times New Roman" w:hAnsi="Times New Roman" w:cs="Times New Roman"/>
          <w:color w:val="000000"/>
          <w:sz w:val="24"/>
          <w:szCs w:val="24"/>
          <w:lang w:val="en-US"/>
        </w:rPr>
        <w:t>În conformitate cu prevederile art. 286 din OUG nr. 57/03.07.2019 privind Codul </w:t>
      </w:r>
      <w:r w:rsidRPr="00646B91">
        <w:rPr>
          <w:rFonts w:ascii="Times New Roman" w:hAnsi="Times New Roman" w:cs="Times New Roman"/>
          <w:color w:val="000000"/>
          <w:sz w:val="24"/>
          <w:szCs w:val="24"/>
        </w:rPr>
        <w:t>a</w:t>
      </w:r>
      <w:r w:rsidRPr="00646B91">
        <w:rPr>
          <w:rFonts w:ascii="Times New Roman" w:hAnsi="Times New Roman" w:cs="Times New Roman"/>
          <w:color w:val="000000"/>
          <w:sz w:val="24"/>
          <w:szCs w:val="24"/>
          <w:lang w:val="en-US"/>
        </w:rPr>
        <w:t>dministrativ</w:t>
      </w:r>
      <w:r w:rsidRPr="00646B91">
        <w:rPr>
          <w:rFonts w:ascii="Times New Roman" w:hAnsi="Times New Roman" w:cs="Times New Roman"/>
          <w:color w:val="000000"/>
          <w:sz w:val="24"/>
          <w:szCs w:val="24"/>
        </w:rPr>
        <w:t>, cu modificările și completările ulterioare</w:t>
      </w:r>
      <w:r w:rsidRPr="00646B91">
        <w:rPr>
          <w:rFonts w:ascii="Times New Roman" w:hAnsi="Times New Roman" w:cs="Times New Roman"/>
          <w:color w:val="000000"/>
          <w:sz w:val="24"/>
          <w:szCs w:val="24"/>
          <w:lang w:val="en-US"/>
        </w:rPr>
        <w:t xml:space="preserve">, domeniul public al </w:t>
      </w:r>
      <w:r>
        <w:rPr>
          <w:rFonts w:ascii="Times New Roman" w:hAnsi="Times New Roman" w:cs="Times New Roman"/>
          <w:color w:val="000000"/>
          <w:sz w:val="24"/>
          <w:szCs w:val="24"/>
          <w:lang w:val="en-US"/>
        </w:rPr>
        <w:t>comunei Băița</w:t>
      </w:r>
      <w:r w:rsidRPr="00646B91">
        <w:rPr>
          <w:rFonts w:ascii="Times New Roman" w:hAnsi="Times New Roman" w:cs="Times New Roman"/>
          <w:color w:val="000000"/>
          <w:sz w:val="24"/>
          <w:szCs w:val="24"/>
          <w:lang w:val="en-US"/>
        </w:rPr>
        <w:t> </w:t>
      </w:r>
      <w:proofErr w:type="gramStart"/>
      <w:r w:rsidRPr="00646B91">
        <w:rPr>
          <w:rStyle w:val="grame"/>
          <w:rFonts w:ascii="Times New Roman" w:hAnsi="Times New Roman" w:cs="Times New Roman"/>
          <w:color w:val="000000"/>
          <w:sz w:val="24"/>
          <w:szCs w:val="24"/>
          <w:lang w:val="en-US"/>
        </w:rPr>
        <w:t>este</w:t>
      </w:r>
      <w:proofErr w:type="gramEnd"/>
      <w:r w:rsidRPr="00646B91">
        <w:rPr>
          <w:rFonts w:ascii="Times New Roman" w:hAnsi="Times New Roman" w:cs="Times New Roman"/>
          <w:color w:val="000000"/>
          <w:sz w:val="24"/>
          <w:szCs w:val="24"/>
          <w:lang w:val="en-US"/>
        </w:rPr>
        <w:t> alcătuit din bunuri mobile și imobile</w:t>
      </w:r>
      <w:r w:rsidRPr="00646B91">
        <w:rPr>
          <w:rFonts w:ascii="Times New Roman" w:hAnsi="Times New Roman" w:cs="Times New Roman"/>
          <w:color w:val="000000"/>
          <w:sz w:val="24"/>
          <w:szCs w:val="24"/>
        </w:rPr>
        <w:t> prevăzute la art. 136 alin. 3 din Constituție, din cele stabilite în anexele nr. 2 – 4 </w:t>
      </w:r>
      <w:r w:rsidRPr="00646B91">
        <w:rPr>
          <w:rFonts w:ascii="Times New Roman" w:hAnsi="Times New Roman" w:cs="Times New Roman"/>
          <w:color w:val="000000"/>
          <w:sz w:val="24"/>
          <w:szCs w:val="24"/>
          <w:lang w:val="en-US"/>
        </w:rPr>
        <w:t>din OUG nr. 57/03.07.2019 privind Codul </w:t>
      </w:r>
      <w:r w:rsidRPr="00646B91">
        <w:rPr>
          <w:rFonts w:ascii="Times New Roman" w:hAnsi="Times New Roman" w:cs="Times New Roman"/>
          <w:color w:val="000000"/>
          <w:sz w:val="24"/>
          <w:szCs w:val="24"/>
        </w:rPr>
        <w:t>a</w:t>
      </w:r>
      <w:r w:rsidRPr="00646B91">
        <w:rPr>
          <w:rFonts w:ascii="Times New Roman" w:hAnsi="Times New Roman" w:cs="Times New Roman"/>
          <w:color w:val="000000"/>
          <w:sz w:val="24"/>
          <w:szCs w:val="24"/>
          <w:lang w:val="en-US"/>
        </w:rPr>
        <w:t>dministrativ</w:t>
      </w:r>
      <w:r w:rsidRPr="00646B91">
        <w:rPr>
          <w:rFonts w:ascii="Times New Roman" w:hAnsi="Times New Roman" w:cs="Times New Roman"/>
          <w:color w:val="000000"/>
          <w:sz w:val="24"/>
          <w:szCs w:val="24"/>
        </w:rPr>
        <w:t>, cu modificările și completările ulterioare şi din orice alte bunuri care, potrivit legii sau prin natura lor, sunt de uz sau de interes public, şi sunt dobândite de stat sau de unităţile administrativ-teritoriale prin unul dintre modurile prevăzute de lege.</w:t>
      </w:r>
    </w:p>
    <w:p w14:paraId="1629C6F0" w14:textId="7D27B2B9" w:rsidR="00646B91" w:rsidRPr="00646B91" w:rsidRDefault="00646B91" w:rsidP="00646B91">
      <w:pPr>
        <w:shd w:val="clear" w:color="auto" w:fill="FFFFFF"/>
        <w:spacing w:after="240"/>
        <w:ind w:firstLine="360"/>
        <w:jc w:val="both"/>
        <w:rPr>
          <w:rFonts w:ascii="Times New Roman" w:hAnsi="Times New Roman" w:cs="Times New Roman"/>
          <w:color w:val="000000"/>
          <w:sz w:val="24"/>
          <w:szCs w:val="24"/>
        </w:rPr>
      </w:pPr>
      <w:r w:rsidRPr="00646B91">
        <w:rPr>
          <w:rFonts w:ascii="Times New Roman" w:hAnsi="Times New Roman" w:cs="Times New Roman"/>
          <w:b/>
          <w:bCs/>
          <w:color w:val="000000"/>
          <w:sz w:val="24"/>
          <w:szCs w:val="24"/>
        </w:rPr>
        <w:t>Domeniul public</w:t>
      </w:r>
      <w:r w:rsidRPr="00646B91">
        <w:rPr>
          <w:rFonts w:ascii="Times New Roman" w:hAnsi="Times New Roman" w:cs="Times New Roman"/>
          <w:color w:val="000000"/>
          <w:sz w:val="24"/>
          <w:szCs w:val="24"/>
        </w:rPr>
        <w:t xml:space="preserve"> al </w:t>
      </w:r>
      <w:r>
        <w:rPr>
          <w:rFonts w:ascii="Times New Roman" w:hAnsi="Times New Roman" w:cs="Times New Roman"/>
          <w:color w:val="000000"/>
          <w:sz w:val="24"/>
          <w:szCs w:val="24"/>
        </w:rPr>
        <w:t>comunei Băița</w:t>
      </w:r>
      <w:r w:rsidRPr="00646B91">
        <w:rPr>
          <w:rFonts w:ascii="Times New Roman" w:hAnsi="Times New Roman" w:cs="Times New Roman"/>
          <w:color w:val="000000"/>
          <w:sz w:val="24"/>
          <w:szCs w:val="24"/>
        </w:rPr>
        <w:t xml:space="preserve"> </w:t>
      </w:r>
      <w:proofErr w:type="gramStart"/>
      <w:r w:rsidRPr="00646B91">
        <w:rPr>
          <w:rFonts w:ascii="Times New Roman" w:hAnsi="Times New Roman" w:cs="Times New Roman"/>
          <w:color w:val="000000"/>
          <w:sz w:val="24"/>
          <w:szCs w:val="24"/>
        </w:rPr>
        <w:t>este</w:t>
      </w:r>
      <w:proofErr w:type="gramEnd"/>
      <w:r w:rsidRPr="00646B91">
        <w:rPr>
          <w:rFonts w:ascii="Times New Roman" w:hAnsi="Times New Roman" w:cs="Times New Roman"/>
          <w:color w:val="000000"/>
          <w:sz w:val="24"/>
          <w:szCs w:val="24"/>
        </w:rPr>
        <w:t xml:space="preserve"> alcătuit din bunurile prevăzute în anexa nr. 4</w:t>
      </w:r>
      <w:r w:rsidRPr="00646B91">
        <w:rPr>
          <w:rFonts w:ascii="Times New Roman" w:hAnsi="Times New Roman" w:cs="Times New Roman"/>
          <w:color w:val="000000"/>
          <w:sz w:val="24"/>
          <w:szCs w:val="24"/>
          <w:lang w:val="en-US"/>
        </w:rPr>
        <w:t> din OUG nr. 57/03.07.2019 privind Codul </w:t>
      </w:r>
      <w:r w:rsidRPr="00646B91">
        <w:rPr>
          <w:rFonts w:ascii="Times New Roman" w:hAnsi="Times New Roman" w:cs="Times New Roman"/>
          <w:color w:val="000000"/>
          <w:sz w:val="24"/>
          <w:szCs w:val="24"/>
        </w:rPr>
        <w:t>a</w:t>
      </w:r>
      <w:r w:rsidRPr="00646B91">
        <w:rPr>
          <w:rFonts w:ascii="Times New Roman" w:hAnsi="Times New Roman" w:cs="Times New Roman"/>
          <w:color w:val="000000"/>
          <w:sz w:val="24"/>
          <w:szCs w:val="24"/>
          <w:lang w:val="en-US"/>
        </w:rPr>
        <w:t>dministrativ</w:t>
      </w:r>
      <w:r w:rsidRPr="00646B91">
        <w:rPr>
          <w:rFonts w:ascii="Times New Roman" w:hAnsi="Times New Roman" w:cs="Times New Roman"/>
          <w:color w:val="000000"/>
          <w:sz w:val="24"/>
          <w:szCs w:val="24"/>
        </w:rPr>
        <w:t>, cu modificările și completările ulterioare, precum şi din alte bunuri de uz sau de interes public local, declarate ca atare prin hotărâre a consiliului local, dacă nu sunt declarate prin lege ca fiind bunuri de uz sau de interes public naţional ori judeţean.</w:t>
      </w:r>
    </w:p>
    <w:p w14:paraId="5BC19358" w14:textId="66683414" w:rsidR="00646B91" w:rsidRPr="00646B91" w:rsidRDefault="00646B91" w:rsidP="00646B91">
      <w:pPr>
        <w:shd w:val="clear" w:color="auto" w:fill="FFFFFF"/>
        <w:spacing w:after="240"/>
        <w:ind w:firstLine="360"/>
        <w:jc w:val="both"/>
        <w:rPr>
          <w:rFonts w:ascii="Times New Roman" w:hAnsi="Times New Roman" w:cs="Times New Roman"/>
          <w:color w:val="000000"/>
          <w:sz w:val="24"/>
          <w:szCs w:val="24"/>
        </w:rPr>
      </w:pPr>
      <w:r w:rsidRPr="00646B91">
        <w:rPr>
          <w:rFonts w:ascii="Times New Roman" w:hAnsi="Times New Roman" w:cs="Times New Roman"/>
          <w:b/>
          <w:bCs/>
          <w:color w:val="000000"/>
          <w:sz w:val="24"/>
          <w:szCs w:val="24"/>
          <w:lang w:val="en-US"/>
        </w:rPr>
        <w:t>Domeniul privat</w:t>
      </w:r>
      <w:r w:rsidRPr="00646B91">
        <w:rPr>
          <w:rFonts w:ascii="Times New Roman" w:hAnsi="Times New Roman" w:cs="Times New Roman"/>
          <w:color w:val="000000"/>
          <w:sz w:val="24"/>
          <w:szCs w:val="24"/>
          <w:lang w:val="en-US"/>
        </w:rPr>
        <w:t xml:space="preserve"> al </w:t>
      </w:r>
      <w:r>
        <w:rPr>
          <w:rFonts w:ascii="Times New Roman" w:hAnsi="Times New Roman" w:cs="Times New Roman"/>
          <w:color w:val="000000"/>
          <w:sz w:val="24"/>
          <w:szCs w:val="24"/>
          <w:lang w:val="en-US"/>
        </w:rPr>
        <w:t>comunei Băița</w:t>
      </w:r>
      <w:r w:rsidRPr="00646B91">
        <w:rPr>
          <w:rFonts w:ascii="Times New Roman" w:hAnsi="Times New Roman" w:cs="Times New Roman"/>
          <w:color w:val="000000"/>
          <w:sz w:val="24"/>
          <w:szCs w:val="24"/>
          <w:lang w:val="en-US"/>
        </w:rPr>
        <w:t xml:space="preserve"> este alcătuit din bunuri aflate în proprietatea municipiului și care nu fac parte din domeniul public , în conformitatea cu prevederile art.354 din O.U.G nr 57 din 03 .07.2019 privind Codul </w:t>
      </w:r>
      <w:r w:rsidRPr="00646B91">
        <w:rPr>
          <w:rFonts w:ascii="Times New Roman" w:hAnsi="Times New Roman" w:cs="Times New Roman"/>
          <w:color w:val="000000"/>
          <w:sz w:val="24"/>
          <w:szCs w:val="24"/>
        </w:rPr>
        <w:t>a</w:t>
      </w:r>
      <w:r w:rsidRPr="00646B91">
        <w:rPr>
          <w:rFonts w:ascii="Times New Roman" w:hAnsi="Times New Roman" w:cs="Times New Roman"/>
          <w:color w:val="000000"/>
          <w:sz w:val="24"/>
          <w:szCs w:val="24"/>
          <w:lang w:val="en-US"/>
        </w:rPr>
        <w:t>dministrativ</w:t>
      </w:r>
      <w:r w:rsidRPr="00646B91">
        <w:rPr>
          <w:rFonts w:ascii="Times New Roman" w:hAnsi="Times New Roman" w:cs="Times New Roman"/>
          <w:color w:val="000000"/>
          <w:sz w:val="24"/>
          <w:szCs w:val="24"/>
        </w:rPr>
        <w:t>, cu modificările și completările ulterioare</w:t>
      </w:r>
      <w:r w:rsidRPr="00646B91">
        <w:rPr>
          <w:rFonts w:ascii="Times New Roman" w:hAnsi="Times New Roman" w:cs="Times New Roman"/>
          <w:color w:val="000000"/>
          <w:sz w:val="24"/>
          <w:szCs w:val="24"/>
          <w:lang w:val="en-US"/>
        </w:rPr>
        <w:t>.</w:t>
      </w:r>
    </w:p>
    <w:p w14:paraId="2C3E6C9D" w14:textId="77777777" w:rsidR="00646B91" w:rsidRPr="00646B91" w:rsidRDefault="00646B91" w:rsidP="00646B91">
      <w:pPr>
        <w:shd w:val="clear" w:color="auto" w:fill="FFFFFF"/>
        <w:spacing w:after="240"/>
        <w:ind w:firstLine="360"/>
        <w:jc w:val="both"/>
        <w:rPr>
          <w:rFonts w:ascii="Times New Roman" w:hAnsi="Times New Roman" w:cs="Times New Roman"/>
          <w:color w:val="000000"/>
          <w:sz w:val="24"/>
          <w:szCs w:val="24"/>
        </w:rPr>
      </w:pPr>
      <w:r w:rsidRPr="00646B91">
        <w:rPr>
          <w:rFonts w:ascii="Times New Roman" w:hAnsi="Times New Roman" w:cs="Times New Roman"/>
          <w:color w:val="000000"/>
          <w:sz w:val="24"/>
          <w:szCs w:val="24"/>
        </w:rPr>
        <w:t>Autorităţile publice locale, primarul și consiliul local, decid, în condiţiile legii, cu privire la modalităţile de exercitare a dreptului de proprietate publică, respectiv:</w:t>
      </w:r>
    </w:p>
    <w:p w14:paraId="71D98E1C" w14:textId="77777777" w:rsidR="00646B91" w:rsidRPr="00646B91" w:rsidRDefault="00646B91" w:rsidP="00646B91">
      <w:pPr>
        <w:pStyle w:val="BodyText"/>
        <w:shd w:val="clear" w:color="auto" w:fill="FFFFFF"/>
        <w:spacing w:after="240"/>
        <w:ind w:firstLine="360"/>
        <w:jc w:val="both"/>
        <w:rPr>
          <w:color w:val="000000"/>
        </w:rPr>
      </w:pPr>
      <w:r w:rsidRPr="00646B91">
        <w:rPr>
          <w:color w:val="000000"/>
        </w:rPr>
        <w:t>         a) darea în administrare;</w:t>
      </w:r>
    </w:p>
    <w:p w14:paraId="422DC886" w14:textId="77777777" w:rsidR="00646B91" w:rsidRPr="00646B91" w:rsidRDefault="00646B91" w:rsidP="00646B91">
      <w:pPr>
        <w:pStyle w:val="BodyText"/>
        <w:shd w:val="clear" w:color="auto" w:fill="FFFFFF"/>
        <w:spacing w:after="240"/>
        <w:ind w:firstLine="360"/>
        <w:jc w:val="both"/>
        <w:rPr>
          <w:color w:val="000000"/>
        </w:rPr>
      </w:pPr>
      <w:r w:rsidRPr="00646B91">
        <w:rPr>
          <w:color w:val="000000"/>
          <w:lang w:val="en-US"/>
        </w:rPr>
        <w:t> </w:t>
      </w:r>
      <w:r w:rsidRPr="00646B91">
        <w:rPr>
          <w:color w:val="000000"/>
        </w:rPr>
        <w:t>        b) concesionarea;</w:t>
      </w:r>
    </w:p>
    <w:p w14:paraId="71729C5C" w14:textId="77777777" w:rsidR="00646B91" w:rsidRPr="00646B91" w:rsidRDefault="00646B91" w:rsidP="00646B91">
      <w:pPr>
        <w:pStyle w:val="BodyText"/>
        <w:shd w:val="clear" w:color="auto" w:fill="FFFFFF"/>
        <w:spacing w:after="240"/>
        <w:ind w:firstLine="360"/>
        <w:jc w:val="both"/>
        <w:rPr>
          <w:color w:val="000000"/>
        </w:rPr>
      </w:pPr>
      <w:r w:rsidRPr="00646B91">
        <w:rPr>
          <w:color w:val="000000"/>
        </w:rPr>
        <w:t>         c) închirierea;</w:t>
      </w:r>
    </w:p>
    <w:p w14:paraId="54E573E6" w14:textId="77777777" w:rsidR="00646B91" w:rsidRPr="00646B91" w:rsidRDefault="00646B91" w:rsidP="00646B91">
      <w:pPr>
        <w:pStyle w:val="BodyText"/>
        <w:shd w:val="clear" w:color="auto" w:fill="FFFFFF"/>
        <w:spacing w:after="240"/>
        <w:ind w:firstLine="360"/>
        <w:jc w:val="both"/>
        <w:rPr>
          <w:color w:val="000000"/>
        </w:rPr>
      </w:pPr>
      <w:r w:rsidRPr="00646B91">
        <w:rPr>
          <w:color w:val="000000"/>
        </w:rPr>
        <w:t>         d) darea în folosinţă gratuită.</w:t>
      </w:r>
    </w:p>
    <w:p w14:paraId="550C7550" w14:textId="5DB3C0A2" w:rsidR="00616F29" w:rsidRDefault="00616F29" w:rsidP="0050685B">
      <w:pPr>
        <w:autoSpaceDE w:val="0"/>
        <w:autoSpaceDN w:val="0"/>
        <w:adjustRightInd w:val="0"/>
        <w:spacing w:after="0" w:line="240" w:lineRule="auto"/>
        <w:jc w:val="both"/>
        <w:rPr>
          <w:rFonts w:ascii="Times New Roman" w:hAnsi="Times New Roman" w:cs="Times New Roman"/>
          <w:sz w:val="24"/>
          <w:szCs w:val="24"/>
        </w:rPr>
      </w:pPr>
    </w:p>
    <w:p w14:paraId="59FD7379" w14:textId="77777777" w:rsidR="00616F29" w:rsidRPr="00C34211" w:rsidRDefault="00616F29" w:rsidP="0050685B">
      <w:pPr>
        <w:autoSpaceDE w:val="0"/>
        <w:autoSpaceDN w:val="0"/>
        <w:adjustRightInd w:val="0"/>
        <w:spacing w:after="0" w:line="240" w:lineRule="auto"/>
        <w:jc w:val="both"/>
        <w:rPr>
          <w:rFonts w:ascii="Times New Roman" w:hAnsi="Times New Roman" w:cs="Times New Roman"/>
          <w:sz w:val="24"/>
          <w:szCs w:val="24"/>
        </w:rPr>
      </w:pPr>
    </w:p>
    <w:p w14:paraId="15B05322" w14:textId="6255EF7B" w:rsidR="0050685B" w:rsidRPr="00C34211" w:rsidRDefault="0050685B" w:rsidP="002325C8">
      <w:pPr>
        <w:autoSpaceDE w:val="0"/>
        <w:autoSpaceDN w:val="0"/>
        <w:adjustRightInd w:val="0"/>
        <w:spacing w:after="0" w:line="240" w:lineRule="auto"/>
        <w:jc w:val="center"/>
        <w:rPr>
          <w:rFonts w:ascii="Times New Roman" w:hAnsi="Times New Roman" w:cs="Times New Roman"/>
          <w:sz w:val="24"/>
          <w:szCs w:val="24"/>
        </w:rPr>
      </w:pPr>
      <w:r w:rsidRPr="00C34211">
        <w:rPr>
          <w:rFonts w:ascii="Times New Roman" w:hAnsi="Times New Roman" w:cs="Times New Roman"/>
          <w:sz w:val="24"/>
          <w:szCs w:val="24"/>
        </w:rPr>
        <w:t>ANEXA 12</w:t>
      </w:r>
    </w:p>
    <w:p w14:paraId="2871F261" w14:textId="15D11A1A" w:rsidR="0050685B" w:rsidRPr="00C34211" w:rsidRDefault="0050685B" w:rsidP="002325C8">
      <w:pPr>
        <w:autoSpaceDE w:val="0"/>
        <w:autoSpaceDN w:val="0"/>
        <w:adjustRightInd w:val="0"/>
        <w:spacing w:after="0" w:line="240" w:lineRule="auto"/>
        <w:jc w:val="center"/>
        <w:rPr>
          <w:rFonts w:ascii="Times New Roman" w:hAnsi="Times New Roman" w:cs="Times New Roman"/>
          <w:sz w:val="24"/>
          <w:szCs w:val="24"/>
        </w:rPr>
      </w:pPr>
      <w:proofErr w:type="gramStart"/>
      <w:r w:rsidRPr="00C34211">
        <w:rPr>
          <w:rFonts w:ascii="Times New Roman" w:hAnsi="Times New Roman" w:cs="Times New Roman"/>
          <w:sz w:val="24"/>
          <w:szCs w:val="24"/>
        </w:rPr>
        <w:t>la</w:t>
      </w:r>
      <w:proofErr w:type="gramEnd"/>
      <w:r w:rsidRPr="00C34211">
        <w:rPr>
          <w:rFonts w:ascii="Times New Roman" w:hAnsi="Times New Roman" w:cs="Times New Roman"/>
          <w:sz w:val="24"/>
          <w:szCs w:val="24"/>
        </w:rPr>
        <w:t xml:space="preserve"> statut</w:t>
      </w:r>
    </w:p>
    <w:p w14:paraId="366C4177"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72183DFB" w14:textId="7FCE3041" w:rsidR="0050685B" w:rsidRPr="00C34211" w:rsidRDefault="0050685B" w:rsidP="00621CE0">
      <w:pPr>
        <w:autoSpaceDE w:val="0"/>
        <w:autoSpaceDN w:val="0"/>
        <w:adjustRightInd w:val="0"/>
        <w:spacing w:after="0" w:line="240" w:lineRule="auto"/>
        <w:jc w:val="center"/>
        <w:rPr>
          <w:rFonts w:ascii="Times New Roman" w:hAnsi="Times New Roman" w:cs="Times New Roman"/>
          <w:sz w:val="24"/>
          <w:szCs w:val="24"/>
        </w:rPr>
      </w:pPr>
      <w:r w:rsidRPr="00C34211">
        <w:rPr>
          <w:rFonts w:ascii="Times New Roman" w:hAnsi="Times New Roman" w:cs="Times New Roman"/>
          <w:b/>
          <w:bCs/>
          <w:sz w:val="24"/>
          <w:szCs w:val="24"/>
        </w:rPr>
        <w:t>Principalele entităţi privind societatea civilă, respectiv partidele politice, sindicatele, cultele, instituţiile de utilitate publică, precum şi celelalte organizaţii nonguvernamentale, care au sediul sau punctul declarat că funcţionează la nivelul unităţii administrativ-teritoriale</w:t>
      </w:r>
    </w:p>
    <w:p w14:paraId="71EC7B7B"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184A21A3" w14:textId="30E0FD63" w:rsidR="0050685B" w:rsidRPr="00C34211" w:rsidRDefault="00616F29" w:rsidP="005068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w:t>
      </w:r>
      <w:r w:rsidR="0050685B" w:rsidRPr="00C34211">
        <w:rPr>
          <w:rFonts w:ascii="Times New Roman" w:hAnsi="Times New Roman" w:cs="Times New Roman"/>
          <w:sz w:val="24"/>
          <w:szCs w:val="24"/>
        </w:rPr>
        <w:t>. Principalele partide politice</w:t>
      </w:r>
    </w:p>
    <w:p w14:paraId="167EBF98" w14:textId="77777777" w:rsidR="002325C8" w:rsidRDefault="002325C8" w:rsidP="002325C8">
      <w:pPr>
        <w:pStyle w:val="BodyText"/>
        <w:numPr>
          <w:ilvl w:val="0"/>
          <w:numId w:val="12"/>
        </w:numPr>
        <w:spacing w:after="0"/>
        <w:ind w:left="1620"/>
      </w:pPr>
      <w:r>
        <w:rPr>
          <w:lang w:val="en-US"/>
        </w:rPr>
        <w:t>P.S.D.</w:t>
      </w:r>
    </w:p>
    <w:p w14:paraId="1788F3CD" w14:textId="77777777" w:rsidR="002325C8" w:rsidRDefault="002325C8" w:rsidP="002325C8">
      <w:pPr>
        <w:pStyle w:val="BodyText"/>
        <w:numPr>
          <w:ilvl w:val="0"/>
          <w:numId w:val="12"/>
        </w:numPr>
        <w:spacing w:after="0"/>
        <w:ind w:left="1620"/>
      </w:pPr>
      <w:r>
        <w:rPr>
          <w:lang w:val="en-US"/>
        </w:rPr>
        <w:t>P.N.L.</w:t>
      </w:r>
    </w:p>
    <w:p w14:paraId="17B30BE5" w14:textId="77777777" w:rsidR="002325C8" w:rsidRDefault="002325C8" w:rsidP="002325C8">
      <w:pPr>
        <w:pStyle w:val="BodyText"/>
        <w:numPr>
          <w:ilvl w:val="0"/>
          <w:numId w:val="12"/>
        </w:numPr>
        <w:spacing w:after="0"/>
        <w:ind w:left="1620"/>
      </w:pPr>
      <w:r>
        <w:t xml:space="preserve">U.S.R. – PLUS </w:t>
      </w:r>
    </w:p>
    <w:p w14:paraId="6EF918BE"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7ECC70DF" w14:textId="5942EF0D" w:rsidR="0050685B" w:rsidRPr="00455CA8" w:rsidRDefault="0050685B" w:rsidP="00616F29">
      <w:pPr>
        <w:autoSpaceDE w:val="0"/>
        <w:autoSpaceDN w:val="0"/>
        <w:adjustRightInd w:val="0"/>
        <w:spacing w:after="0" w:line="240" w:lineRule="auto"/>
        <w:jc w:val="both"/>
        <w:rPr>
          <w:rFonts w:ascii="Times New Roman" w:hAnsi="Times New Roman" w:cs="Times New Roman"/>
          <w:sz w:val="24"/>
          <w:szCs w:val="24"/>
        </w:rPr>
      </w:pPr>
      <w:r w:rsidRPr="00C34211">
        <w:rPr>
          <w:rFonts w:ascii="Times New Roman" w:hAnsi="Times New Roman" w:cs="Times New Roman"/>
          <w:sz w:val="24"/>
          <w:szCs w:val="24"/>
        </w:rPr>
        <w:t xml:space="preserve">    </w:t>
      </w:r>
      <w:r w:rsidR="00536A28">
        <w:rPr>
          <w:rFonts w:ascii="Times New Roman" w:hAnsi="Times New Roman" w:cs="Times New Roman"/>
          <w:sz w:val="24"/>
          <w:szCs w:val="24"/>
        </w:rPr>
        <w:t>II.</w:t>
      </w:r>
      <w:r w:rsidRPr="00455CA8">
        <w:rPr>
          <w:rFonts w:ascii="Times New Roman" w:hAnsi="Times New Roman" w:cs="Times New Roman"/>
          <w:sz w:val="24"/>
          <w:szCs w:val="24"/>
        </w:rPr>
        <w:t>Cultele religioase</w:t>
      </w:r>
      <w:r w:rsidR="00455CA8" w:rsidRPr="00455CA8">
        <w:rPr>
          <w:rFonts w:ascii="Times New Roman" w:hAnsi="Times New Roman" w:cs="Times New Roman"/>
          <w:sz w:val="24"/>
          <w:szCs w:val="24"/>
        </w:rPr>
        <w:t>,</w:t>
      </w:r>
    </w:p>
    <w:p w14:paraId="46A87A46" w14:textId="38CC7F5D" w:rsidR="00D7690D" w:rsidRDefault="00536A28" w:rsidP="00536A28">
      <w:pPr>
        <w:pStyle w:val="BodyText"/>
        <w:spacing w:after="0"/>
        <w:rPr>
          <w:lang w:val="en-US"/>
        </w:rPr>
      </w:pPr>
      <w:r>
        <w:rPr>
          <w:lang w:val="en-US"/>
        </w:rPr>
        <w:t xml:space="preserve">           </w:t>
      </w:r>
      <w:r w:rsidR="00D7690D">
        <w:rPr>
          <w:lang w:val="en-US"/>
        </w:rPr>
        <w:t xml:space="preserve"> - Biseric</w:t>
      </w:r>
      <w:r w:rsidR="00616F29">
        <w:rPr>
          <w:lang w:val="en-US"/>
        </w:rPr>
        <w:t>a</w:t>
      </w:r>
      <w:r w:rsidR="00D7690D">
        <w:rPr>
          <w:lang w:val="en-US"/>
        </w:rPr>
        <w:t xml:space="preserve"> Ortodox</w:t>
      </w:r>
      <w:r w:rsidR="00616F29">
        <w:rPr>
          <w:lang w:val="en-US"/>
        </w:rPr>
        <w:t>ă</w:t>
      </w:r>
      <w:r w:rsidR="008813FC">
        <w:rPr>
          <w:lang w:val="en-US"/>
        </w:rPr>
        <w:t>” Buna Vestire”</w:t>
      </w:r>
      <w:r w:rsidR="00616F29">
        <w:rPr>
          <w:lang w:val="en-US"/>
        </w:rPr>
        <w:t xml:space="preserve"> din satul Băița</w:t>
      </w:r>
      <w:r w:rsidR="00D7690D">
        <w:rPr>
          <w:lang w:val="en-US"/>
        </w:rPr>
        <w:t>:</w:t>
      </w:r>
    </w:p>
    <w:p w14:paraId="254AA6A9" w14:textId="25529CE3" w:rsidR="00616F29" w:rsidRDefault="00536A28" w:rsidP="00536A28">
      <w:pPr>
        <w:pStyle w:val="BodyText"/>
        <w:spacing w:after="0"/>
        <w:rPr>
          <w:lang w:val="en-US"/>
        </w:rPr>
      </w:pPr>
      <w:r>
        <w:rPr>
          <w:lang w:val="en-US"/>
        </w:rPr>
        <w:t xml:space="preserve">            - </w:t>
      </w:r>
      <w:r w:rsidR="00616F29">
        <w:rPr>
          <w:lang w:val="en-US"/>
        </w:rPr>
        <w:t xml:space="preserve">Biserica Ortodoxă din satul </w:t>
      </w:r>
      <w:r>
        <w:rPr>
          <w:lang w:val="en-US"/>
        </w:rPr>
        <w:t>Crăciunești</w:t>
      </w:r>
    </w:p>
    <w:p w14:paraId="15339B40" w14:textId="2717CD74" w:rsidR="00536A28" w:rsidRDefault="00536A28" w:rsidP="00536A28">
      <w:pPr>
        <w:pStyle w:val="BodyText"/>
        <w:spacing w:after="0"/>
        <w:rPr>
          <w:lang w:val="en-US"/>
        </w:rPr>
      </w:pPr>
      <w:r>
        <w:rPr>
          <w:lang w:val="en-US"/>
        </w:rPr>
        <w:tab/>
        <w:t xml:space="preserve">- </w:t>
      </w:r>
      <w:proofErr w:type="gramStart"/>
      <w:r>
        <w:rPr>
          <w:lang w:val="en-US"/>
        </w:rPr>
        <w:t>Mănăstirea ”</w:t>
      </w:r>
      <w:proofErr w:type="gramEnd"/>
      <w:r>
        <w:rPr>
          <w:lang w:val="en-US"/>
        </w:rPr>
        <w:t>Acoperământul Maicii Domnului” Băița</w:t>
      </w:r>
    </w:p>
    <w:p w14:paraId="5B715C28" w14:textId="33ACA1B0" w:rsidR="00616F29" w:rsidRDefault="00536A28" w:rsidP="00536A28">
      <w:pPr>
        <w:pStyle w:val="BodyText"/>
        <w:spacing w:after="0"/>
        <w:rPr>
          <w:lang w:val="en-US"/>
        </w:rPr>
      </w:pPr>
      <w:r>
        <w:rPr>
          <w:lang w:val="en-US"/>
        </w:rPr>
        <w:t xml:space="preserve">            - </w:t>
      </w:r>
      <w:r w:rsidR="00616F29">
        <w:rPr>
          <w:lang w:val="en-US"/>
        </w:rPr>
        <w:t xml:space="preserve">Biserica </w:t>
      </w:r>
      <w:proofErr w:type="gramStart"/>
      <w:r w:rsidR="00616F29">
        <w:rPr>
          <w:lang w:val="en-US"/>
        </w:rPr>
        <w:t xml:space="preserve">Ortodoxă </w:t>
      </w:r>
      <w:r w:rsidR="008D0746">
        <w:rPr>
          <w:lang w:val="en-US"/>
        </w:rPr>
        <w:t>”</w:t>
      </w:r>
      <w:proofErr w:type="gramEnd"/>
      <w:r w:rsidR="008D0746">
        <w:rPr>
          <w:lang w:val="en-US"/>
        </w:rPr>
        <w:t xml:space="preserve"> Buna Vestire” </w:t>
      </w:r>
      <w:r w:rsidR="00616F29">
        <w:rPr>
          <w:lang w:val="en-US"/>
        </w:rPr>
        <w:t xml:space="preserve">din satul </w:t>
      </w:r>
      <w:r>
        <w:rPr>
          <w:lang w:val="en-US"/>
        </w:rPr>
        <w:t>Sălișțe</w:t>
      </w:r>
    </w:p>
    <w:p w14:paraId="5A0BF56F" w14:textId="10E9A413" w:rsidR="00536A28" w:rsidRDefault="00536A28" w:rsidP="00536A28">
      <w:pPr>
        <w:pStyle w:val="BodyText"/>
        <w:spacing w:after="0"/>
        <w:ind w:left="720"/>
        <w:rPr>
          <w:lang w:val="en-US"/>
        </w:rPr>
      </w:pPr>
      <w:r>
        <w:rPr>
          <w:lang w:val="en-US"/>
        </w:rPr>
        <w:t xml:space="preserve">- Biserica </w:t>
      </w:r>
      <w:proofErr w:type="gramStart"/>
      <w:r>
        <w:rPr>
          <w:lang w:val="en-US"/>
        </w:rPr>
        <w:t>Ortodoxă</w:t>
      </w:r>
      <w:r w:rsidR="008813FC">
        <w:rPr>
          <w:lang w:val="en-US"/>
        </w:rPr>
        <w:t xml:space="preserve"> ”</w:t>
      </w:r>
      <w:proofErr w:type="gramEnd"/>
      <w:r w:rsidR="008813FC">
        <w:rPr>
          <w:lang w:val="en-US"/>
        </w:rPr>
        <w:t>Buna Vestire”</w:t>
      </w:r>
      <w:r>
        <w:rPr>
          <w:lang w:val="en-US"/>
        </w:rPr>
        <w:t xml:space="preserve"> din satul Trestia</w:t>
      </w:r>
    </w:p>
    <w:p w14:paraId="292D5225" w14:textId="0236F1DF" w:rsidR="00536A28" w:rsidRDefault="00536A28" w:rsidP="00536A28">
      <w:pPr>
        <w:pStyle w:val="BodyText"/>
        <w:spacing w:after="0"/>
        <w:ind w:firstLine="720"/>
        <w:rPr>
          <w:lang w:val="en-US"/>
        </w:rPr>
      </w:pPr>
      <w:r>
        <w:rPr>
          <w:lang w:val="en-US"/>
        </w:rPr>
        <w:t xml:space="preserve">- Biserica </w:t>
      </w:r>
      <w:proofErr w:type="gramStart"/>
      <w:r>
        <w:rPr>
          <w:lang w:val="en-US"/>
        </w:rPr>
        <w:t>Ortodoxă ”</w:t>
      </w:r>
      <w:proofErr w:type="gramEnd"/>
      <w:r>
        <w:rPr>
          <w:lang w:val="en-US"/>
        </w:rPr>
        <w:t>Sfinții Petru și Pavel”</w:t>
      </w:r>
      <w:r w:rsidR="008813FC">
        <w:rPr>
          <w:lang w:val="en-US"/>
        </w:rPr>
        <w:t xml:space="preserve"> </w:t>
      </w:r>
      <w:r>
        <w:rPr>
          <w:lang w:val="en-US"/>
        </w:rPr>
        <w:t>din satul Hărțăgani(nouă)</w:t>
      </w:r>
    </w:p>
    <w:p w14:paraId="32279AF5" w14:textId="6E4818E3" w:rsidR="00536A28" w:rsidRDefault="00536A28" w:rsidP="00536A28">
      <w:pPr>
        <w:pStyle w:val="BodyText"/>
        <w:spacing w:after="0"/>
        <w:ind w:firstLine="720"/>
        <w:rPr>
          <w:lang w:val="en-US"/>
        </w:rPr>
      </w:pPr>
      <w:r>
        <w:rPr>
          <w:lang w:val="en-US"/>
        </w:rPr>
        <w:t xml:space="preserve">- Biserica </w:t>
      </w:r>
      <w:proofErr w:type="gramStart"/>
      <w:r>
        <w:rPr>
          <w:lang w:val="en-US"/>
        </w:rPr>
        <w:t>Ortodoxă ”</w:t>
      </w:r>
      <w:proofErr w:type="gramEnd"/>
      <w:r>
        <w:rPr>
          <w:lang w:val="en-US"/>
        </w:rPr>
        <w:t>Buna Vestire”</w:t>
      </w:r>
      <w:r w:rsidR="008813FC">
        <w:rPr>
          <w:lang w:val="en-US"/>
        </w:rPr>
        <w:t xml:space="preserve"> </w:t>
      </w:r>
      <w:r>
        <w:rPr>
          <w:lang w:val="en-US"/>
        </w:rPr>
        <w:t>din satul Hărțăgani (veche)</w:t>
      </w:r>
    </w:p>
    <w:p w14:paraId="58A6892D" w14:textId="392ED5EB" w:rsidR="00536A28" w:rsidRDefault="00536A28" w:rsidP="00536A28">
      <w:pPr>
        <w:pStyle w:val="BodyText"/>
        <w:spacing w:after="0"/>
        <w:ind w:firstLine="720"/>
        <w:rPr>
          <w:lang w:val="en-US"/>
        </w:rPr>
      </w:pPr>
      <w:r>
        <w:rPr>
          <w:lang w:val="en-US"/>
        </w:rPr>
        <w:t xml:space="preserve">- Biserica </w:t>
      </w:r>
      <w:proofErr w:type="gramStart"/>
      <w:r>
        <w:rPr>
          <w:lang w:val="en-US"/>
        </w:rPr>
        <w:t xml:space="preserve">Ortodoxă </w:t>
      </w:r>
      <w:r w:rsidR="008813FC">
        <w:rPr>
          <w:lang w:val="en-US"/>
        </w:rPr>
        <w:t>”</w:t>
      </w:r>
      <w:proofErr w:type="gramEnd"/>
      <w:r w:rsidR="008813FC">
        <w:rPr>
          <w:lang w:val="en-US"/>
        </w:rPr>
        <w:t xml:space="preserve">Buna Vestire” </w:t>
      </w:r>
      <w:r>
        <w:rPr>
          <w:lang w:val="en-US"/>
        </w:rPr>
        <w:t xml:space="preserve">din satul Ormindea </w:t>
      </w:r>
    </w:p>
    <w:p w14:paraId="23155928" w14:textId="314C529D" w:rsidR="00536A28" w:rsidRDefault="00536A28" w:rsidP="00536A28">
      <w:pPr>
        <w:pStyle w:val="BodyText"/>
        <w:spacing w:after="0"/>
        <w:ind w:firstLine="720"/>
        <w:rPr>
          <w:lang w:val="en-US"/>
        </w:rPr>
      </w:pPr>
      <w:r>
        <w:rPr>
          <w:lang w:val="en-US"/>
        </w:rPr>
        <w:t xml:space="preserve">- Biserica </w:t>
      </w:r>
      <w:proofErr w:type="gramStart"/>
      <w:r>
        <w:rPr>
          <w:lang w:val="en-US"/>
        </w:rPr>
        <w:t xml:space="preserve">Ortodoxă </w:t>
      </w:r>
      <w:r w:rsidR="008D0746">
        <w:rPr>
          <w:lang w:val="en-US"/>
        </w:rPr>
        <w:t>”</w:t>
      </w:r>
      <w:proofErr w:type="gramEnd"/>
      <w:r w:rsidR="008D0746">
        <w:rPr>
          <w:lang w:val="en-US"/>
        </w:rPr>
        <w:t xml:space="preserve"> Sfântu Nicolae” </w:t>
      </w:r>
      <w:r>
        <w:rPr>
          <w:lang w:val="en-US"/>
        </w:rPr>
        <w:t>din satul Căinelu de Sus</w:t>
      </w:r>
    </w:p>
    <w:p w14:paraId="708CFD6D" w14:textId="07792D87" w:rsidR="00536A28" w:rsidRDefault="00536A28" w:rsidP="00536A28">
      <w:pPr>
        <w:pStyle w:val="BodyText"/>
        <w:spacing w:after="0"/>
        <w:ind w:firstLine="720"/>
        <w:rPr>
          <w:lang w:val="en-US"/>
        </w:rPr>
      </w:pPr>
      <w:r>
        <w:rPr>
          <w:lang w:val="en-US"/>
        </w:rPr>
        <w:t xml:space="preserve">- Biserica </w:t>
      </w:r>
      <w:proofErr w:type="gramStart"/>
      <w:r>
        <w:rPr>
          <w:lang w:val="en-US"/>
        </w:rPr>
        <w:t xml:space="preserve">Ortodoxă </w:t>
      </w:r>
      <w:r w:rsidR="008813FC">
        <w:rPr>
          <w:lang w:val="en-US"/>
        </w:rPr>
        <w:t>”</w:t>
      </w:r>
      <w:proofErr w:type="gramEnd"/>
      <w:r w:rsidR="008813FC">
        <w:rPr>
          <w:lang w:val="en-US"/>
        </w:rPr>
        <w:t xml:space="preserve"> Buna Vestire” </w:t>
      </w:r>
      <w:r>
        <w:rPr>
          <w:lang w:val="en-US"/>
        </w:rPr>
        <w:t>din satul Lunca</w:t>
      </w:r>
    </w:p>
    <w:p w14:paraId="04D973A9" w14:textId="7A2FE13E" w:rsidR="00536A28" w:rsidRDefault="00536A28" w:rsidP="00536A28">
      <w:pPr>
        <w:pStyle w:val="BodyText"/>
        <w:spacing w:after="0"/>
        <w:ind w:firstLine="720"/>
        <w:rPr>
          <w:lang w:val="en-US"/>
        </w:rPr>
      </w:pPr>
      <w:r>
        <w:rPr>
          <w:lang w:val="en-US"/>
        </w:rPr>
        <w:t xml:space="preserve">- Biserica Ortodoxă </w:t>
      </w:r>
      <w:r w:rsidR="008D0746">
        <w:rPr>
          <w:lang w:val="en-US"/>
        </w:rPr>
        <w:t xml:space="preserve">”Sfântu Nicolae” </w:t>
      </w:r>
      <w:r>
        <w:rPr>
          <w:lang w:val="en-US"/>
        </w:rPr>
        <w:t xml:space="preserve">din satul Fizeș </w:t>
      </w:r>
    </w:p>
    <w:p w14:paraId="40400FCF" w14:textId="4FB67BE4" w:rsidR="00536A28" w:rsidRDefault="00536A28" w:rsidP="00536A28">
      <w:pPr>
        <w:pStyle w:val="BodyText"/>
        <w:spacing w:after="0"/>
        <w:ind w:firstLine="720"/>
        <w:rPr>
          <w:lang w:val="en-US"/>
        </w:rPr>
      </w:pPr>
      <w:r>
        <w:rPr>
          <w:lang w:val="en-US"/>
        </w:rPr>
        <w:t xml:space="preserve">- Biserica </w:t>
      </w:r>
      <w:proofErr w:type="gramStart"/>
      <w:r>
        <w:rPr>
          <w:lang w:val="en-US"/>
        </w:rPr>
        <w:t xml:space="preserve">Ortodoxă </w:t>
      </w:r>
      <w:r w:rsidR="007D4066">
        <w:rPr>
          <w:lang w:val="en-US"/>
        </w:rPr>
        <w:t>”</w:t>
      </w:r>
      <w:proofErr w:type="gramEnd"/>
      <w:r w:rsidR="007D4066">
        <w:rPr>
          <w:lang w:val="en-US"/>
        </w:rPr>
        <w:t xml:space="preserve"> Sfântu Mare Mucenic Dimitrie” </w:t>
      </w:r>
      <w:r>
        <w:rPr>
          <w:lang w:val="en-US"/>
        </w:rPr>
        <w:t>din satul Barbura</w:t>
      </w:r>
    </w:p>
    <w:p w14:paraId="2E3C59E2" w14:textId="08086E65" w:rsidR="00536A28" w:rsidRDefault="00536A28" w:rsidP="00536A28">
      <w:pPr>
        <w:pStyle w:val="BodyText"/>
        <w:spacing w:after="0"/>
        <w:ind w:firstLine="720"/>
        <w:rPr>
          <w:lang w:val="en-US"/>
        </w:rPr>
      </w:pPr>
      <w:r>
        <w:rPr>
          <w:lang w:val="en-US"/>
        </w:rPr>
        <w:t>- Biserica Ortodoxă</w:t>
      </w:r>
      <w:r w:rsidR="007D4066">
        <w:rPr>
          <w:lang w:val="en-US"/>
        </w:rPr>
        <w:t xml:space="preserve"> ”Sfântu</w:t>
      </w:r>
      <w:r w:rsidR="008813FC">
        <w:rPr>
          <w:lang w:val="en-US"/>
        </w:rPr>
        <w:t xml:space="preserve"> Nicolae”</w:t>
      </w:r>
      <w:r>
        <w:rPr>
          <w:lang w:val="en-US"/>
        </w:rPr>
        <w:t xml:space="preserve"> din satul Peștera</w:t>
      </w:r>
    </w:p>
    <w:p w14:paraId="49C4A589" w14:textId="59353465" w:rsidR="00D7690D" w:rsidRDefault="00536A28" w:rsidP="00D7690D">
      <w:pPr>
        <w:pStyle w:val="BodyText"/>
        <w:spacing w:after="0"/>
      </w:pPr>
      <w:r>
        <w:t xml:space="preserve">            </w:t>
      </w:r>
      <w:r w:rsidR="00D7690D">
        <w:t xml:space="preserve">- </w:t>
      </w:r>
      <w:r w:rsidR="00D7690D">
        <w:rPr>
          <w:lang w:val="en-US"/>
        </w:rPr>
        <w:t>Biseric</w:t>
      </w:r>
      <w:r w:rsidR="00D7690D">
        <w:t xml:space="preserve">ă </w:t>
      </w:r>
      <w:r w:rsidR="00D7690D">
        <w:rPr>
          <w:lang w:val="en-US"/>
        </w:rPr>
        <w:t>Romano-Catolic</w:t>
      </w:r>
      <w:r w:rsidR="00D7690D">
        <w:t>ă</w:t>
      </w:r>
      <w:r w:rsidR="00616F29">
        <w:t xml:space="preserve"> </w:t>
      </w:r>
      <w:r w:rsidR="008813FC">
        <w:t xml:space="preserve">din satul </w:t>
      </w:r>
      <w:r w:rsidR="00616F29">
        <w:t>Băița</w:t>
      </w:r>
      <w:r w:rsidR="00D7690D">
        <w:t>;</w:t>
      </w:r>
      <w:r>
        <w:rPr>
          <w:lang w:val="en-US"/>
        </w:rPr>
        <w:br/>
        <w:t xml:space="preserve">            </w:t>
      </w:r>
      <w:r w:rsidR="00D7690D">
        <w:rPr>
          <w:lang w:val="en-US"/>
        </w:rPr>
        <w:t xml:space="preserve">- </w:t>
      </w:r>
      <w:r w:rsidR="00D7690D">
        <w:t>Cas</w:t>
      </w:r>
      <w:r>
        <w:t>a</w:t>
      </w:r>
      <w:r w:rsidR="00D7690D">
        <w:t xml:space="preserve"> de Rugăciune Penticostală</w:t>
      </w:r>
      <w:r>
        <w:t xml:space="preserve"> din satul Băița</w:t>
      </w:r>
      <w:r w:rsidR="00D7690D">
        <w:t>;</w:t>
      </w:r>
    </w:p>
    <w:p w14:paraId="66EA98CE" w14:textId="5FE46CF7" w:rsidR="008813FC" w:rsidRDefault="008813FC" w:rsidP="00D7690D">
      <w:pPr>
        <w:pStyle w:val="BodyText"/>
        <w:spacing w:after="0"/>
        <w:rPr>
          <w:lang w:val="en-US"/>
        </w:rPr>
      </w:pPr>
      <w:r>
        <w:tab/>
        <w:t>- Biserica Apostolică din satul Lunca.</w:t>
      </w:r>
    </w:p>
    <w:p w14:paraId="2D72656E" w14:textId="51E7447C" w:rsidR="00455CA8" w:rsidRPr="00D7690D" w:rsidRDefault="00455CA8" w:rsidP="00D7690D">
      <w:pPr>
        <w:autoSpaceDE w:val="0"/>
        <w:autoSpaceDN w:val="0"/>
        <w:adjustRightInd w:val="0"/>
        <w:spacing w:after="0" w:line="240" w:lineRule="auto"/>
        <w:jc w:val="both"/>
        <w:rPr>
          <w:rFonts w:ascii="Times New Roman" w:hAnsi="Times New Roman" w:cs="Times New Roman"/>
          <w:sz w:val="24"/>
          <w:szCs w:val="24"/>
        </w:rPr>
      </w:pPr>
    </w:p>
    <w:p w14:paraId="698D1589" w14:textId="77777777" w:rsidR="0050685B"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4ADC18DF" w14:textId="77777777" w:rsidR="002325C8" w:rsidRDefault="002325C8" w:rsidP="0050685B">
      <w:pPr>
        <w:autoSpaceDE w:val="0"/>
        <w:autoSpaceDN w:val="0"/>
        <w:adjustRightInd w:val="0"/>
        <w:spacing w:after="0" w:line="240" w:lineRule="auto"/>
        <w:jc w:val="both"/>
        <w:rPr>
          <w:rFonts w:ascii="Times New Roman" w:hAnsi="Times New Roman" w:cs="Times New Roman"/>
          <w:sz w:val="24"/>
          <w:szCs w:val="24"/>
        </w:rPr>
      </w:pPr>
    </w:p>
    <w:p w14:paraId="78B30431" w14:textId="77777777" w:rsidR="002325C8" w:rsidRDefault="002325C8" w:rsidP="0050685B">
      <w:pPr>
        <w:autoSpaceDE w:val="0"/>
        <w:autoSpaceDN w:val="0"/>
        <w:adjustRightInd w:val="0"/>
        <w:spacing w:after="0" w:line="240" w:lineRule="auto"/>
        <w:jc w:val="both"/>
        <w:rPr>
          <w:rFonts w:ascii="Times New Roman" w:hAnsi="Times New Roman" w:cs="Times New Roman"/>
          <w:sz w:val="24"/>
          <w:szCs w:val="24"/>
        </w:rPr>
      </w:pPr>
    </w:p>
    <w:p w14:paraId="06B4BC32" w14:textId="77777777" w:rsidR="002325C8" w:rsidRDefault="002325C8" w:rsidP="0050685B">
      <w:pPr>
        <w:autoSpaceDE w:val="0"/>
        <w:autoSpaceDN w:val="0"/>
        <w:adjustRightInd w:val="0"/>
        <w:spacing w:after="0" w:line="240" w:lineRule="auto"/>
        <w:jc w:val="both"/>
        <w:rPr>
          <w:rFonts w:ascii="Times New Roman" w:hAnsi="Times New Roman" w:cs="Times New Roman"/>
          <w:sz w:val="24"/>
          <w:szCs w:val="24"/>
        </w:rPr>
      </w:pPr>
    </w:p>
    <w:p w14:paraId="5EA48F52" w14:textId="77777777" w:rsidR="002325C8" w:rsidRDefault="002325C8" w:rsidP="0050685B">
      <w:pPr>
        <w:autoSpaceDE w:val="0"/>
        <w:autoSpaceDN w:val="0"/>
        <w:adjustRightInd w:val="0"/>
        <w:spacing w:after="0" w:line="240" w:lineRule="auto"/>
        <w:jc w:val="both"/>
        <w:rPr>
          <w:rFonts w:ascii="Times New Roman" w:hAnsi="Times New Roman" w:cs="Times New Roman"/>
          <w:sz w:val="24"/>
          <w:szCs w:val="24"/>
        </w:rPr>
      </w:pPr>
    </w:p>
    <w:p w14:paraId="6A1B2FBA" w14:textId="77777777" w:rsidR="002325C8" w:rsidRDefault="002325C8" w:rsidP="0050685B">
      <w:pPr>
        <w:autoSpaceDE w:val="0"/>
        <w:autoSpaceDN w:val="0"/>
        <w:adjustRightInd w:val="0"/>
        <w:spacing w:after="0" w:line="240" w:lineRule="auto"/>
        <w:jc w:val="both"/>
        <w:rPr>
          <w:rFonts w:ascii="Times New Roman" w:hAnsi="Times New Roman" w:cs="Times New Roman"/>
          <w:sz w:val="24"/>
          <w:szCs w:val="24"/>
        </w:rPr>
      </w:pPr>
    </w:p>
    <w:p w14:paraId="3002E4D6" w14:textId="77777777" w:rsidR="002325C8" w:rsidRDefault="002325C8" w:rsidP="0050685B">
      <w:pPr>
        <w:autoSpaceDE w:val="0"/>
        <w:autoSpaceDN w:val="0"/>
        <w:adjustRightInd w:val="0"/>
        <w:spacing w:after="0" w:line="240" w:lineRule="auto"/>
        <w:jc w:val="both"/>
        <w:rPr>
          <w:rFonts w:ascii="Times New Roman" w:hAnsi="Times New Roman" w:cs="Times New Roman"/>
          <w:sz w:val="24"/>
          <w:szCs w:val="24"/>
        </w:rPr>
      </w:pPr>
    </w:p>
    <w:p w14:paraId="7A11BFA7" w14:textId="77777777" w:rsidR="002325C8" w:rsidRDefault="002325C8" w:rsidP="0050685B">
      <w:pPr>
        <w:autoSpaceDE w:val="0"/>
        <w:autoSpaceDN w:val="0"/>
        <w:adjustRightInd w:val="0"/>
        <w:spacing w:after="0" w:line="240" w:lineRule="auto"/>
        <w:jc w:val="both"/>
        <w:rPr>
          <w:rFonts w:ascii="Times New Roman" w:hAnsi="Times New Roman" w:cs="Times New Roman"/>
          <w:sz w:val="24"/>
          <w:szCs w:val="24"/>
        </w:rPr>
      </w:pPr>
    </w:p>
    <w:p w14:paraId="15F268AD" w14:textId="77777777" w:rsidR="002325C8" w:rsidRDefault="002325C8" w:rsidP="0050685B">
      <w:pPr>
        <w:autoSpaceDE w:val="0"/>
        <w:autoSpaceDN w:val="0"/>
        <w:adjustRightInd w:val="0"/>
        <w:spacing w:after="0" w:line="240" w:lineRule="auto"/>
        <w:jc w:val="both"/>
        <w:rPr>
          <w:rFonts w:ascii="Times New Roman" w:hAnsi="Times New Roman" w:cs="Times New Roman"/>
          <w:sz w:val="24"/>
          <w:szCs w:val="24"/>
        </w:rPr>
      </w:pPr>
    </w:p>
    <w:p w14:paraId="0C4CC02E" w14:textId="77777777" w:rsidR="00AF5953" w:rsidRDefault="00AF5953" w:rsidP="0050685B">
      <w:pPr>
        <w:autoSpaceDE w:val="0"/>
        <w:autoSpaceDN w:val="0"/>
        <w:adjustRightInd w:val="0"/>
        <w:spacing w:after="0" w:line="240" w:lineRule="auto"/>
        <w:jc w:val="both"/>
        <w:rPr>
          <w:rFonts w:ascii="Times New Roman" w:hAnsi="Times New Roman" w:cs="Times New Roman"/>
          <w:sz w:val="24"/>
          <w:szCs w:val="24"/>
        </w:rPr>
      </w:pPr>
    </w:p>
    <w:p w14:paraId="77755363" w14:textId="77777777" w:rsidR="00AF5953" w:rsidRDefault="00AF5953" w:rsidP="0050685B">
      <w:pPr>
        <w:autoSpaceDE w:val="0"/>
        <w:autoSpaceDN w:val="0"/>
        <w:adjustRightInd w:val="0"/>
        <w:spacing w:after="0" w:line="240" w:lineRule="auto"/>
        <w:jc w:val="both"/>
        <w:rPr>
          <w:rFonts w:ascii="Times New Roman" w:hAnsi="Times New Roman" w:cs="Times New Roman"/>
          <w:sz w:val="24"/>
          <w:szCs w:val="24"/>
        </w:rPr>
      </w:pPr>
    </w:p>
    <w:p w14:paraId="6B0D0362" w14:textId="77777777" w:rsidR="00AF5953" w:rsidRDefault="00AF5953" w:rsidP="0050685B">
      <w:pPr>
        <w:autoSpaceDE w:val="0"/>
        <w:autoSpaceDN w:val="0"/>
        <w:adjustRightInd w:val="0"/>
        <w:spacing w:after="0" w:line="240" w:lineRule="auto"/>
        <w:jc w:val="both"/>
        <w:rPr>
          <w:rFonts w:ascii="Times New Roman" w:hAnsi="Times New Roman" w:cs="Times New Roman"/>
          <w:sz w:val="24"/>
          <w:szCs w:val="24"/>
        </w:rPr>
      </w:pPr>
    </w:p>
    <w:p w14:paraId="6D47C1B5" w14:textId="77777777" w:rsidR="00AF5953" w:rsidRDefault="00AF5953" w:rsidP="0050685B">
      <w:pPr>
        <w:autoSpaceDE w:val="0"/>
        <w:autoSpaceDN w:val="0"/>
        <w:adjustRightInd w:val="0"/>
        <w:spacing w:after="0" w:line="240" w:lineRule="auto"/>
        <w:jc w:val="both"/>
        <w:rPr>
          <w:rFonts w:ascii="Times New Roman" w:hAnsi="Times New Roman" w:cs="Times New Roman"/>
          <w:sz w:val="24"/>
          <w:szCs w:val="24"/>
        </w:rPr>
      </w:pPr>
    </w:p>
    <w:p w14:paraId="74DF2760" w14:textId="77777777" w:rsidR="00AF5953" w:rsidRDefault="00AF5953" w:rsidP="0050685B">
      <w:pPr>
        <w:autoSpaceDE w:val="0"/>
        <w:autoSpaceDN w:val="0"/>
        <w:adjustRightInd w:val="0"/>
        <w:spacing w:after="0" w:line="240" w:lineRule="auto"/>
        <w:jc w:val="both"/>
        <w:rPr>
          <w:rFonts w:ascii="Times New Roman" w:hAnsi="Times New Roman" w:cs="Times New Roman"/>
          <w:sz w:val="24"/>
          <w:szCs w:val="24"/>
        </w:rPr>
      </w:pPr>
    </w:p>
    <w:p w14:paraId="2FF679FF" w14:textId="77777777" w:rsidR="00AF5953" w:rsidRDefault="00AF5953" w:rsidP="0050685B">
      <w:pPr>
        <w:autoSpaceDE w:val="0"/>
        <w:autoSpaceDN w:val="0"/>
        <w:adjustRightInd w:val="0"/>
        <w:spacing w:after="0" w:line="240" w:lineRule="auto"/>
        <w:jc w:val="both"/>
        <w:rPr>
          <w:rFonts w:ascii="Times New Roman" w:hAnsi="Times New Roman" w:cs="Times New Roman"/>
          <w:sz w:val="24"/>
          <w:szCs w:val="24"/>
        </w:rPr>
      </w:pPr>
    </w:p>
    <w:p w14:paraId="1DB309AD" w14:textId="77777777" w:rsidR="00AF5953" w:rsidRDefault="00AF5953" w:rsidP="0050685B">
      <w:pPr>
        <w:autoSpaceDE w:val="0"/>
        <w:autoSpaceDN w:val="0"/>
        <w:adjustRightInd w:val="0"/>
        <w:spacing w:after="0" w:line="240" w:lineRule="auto"/>
        <w:jc w:val="both"/>
        <w:rPr>
          <w:rFonts w:ascii="Times New Roman" w:hAnsi="Times New Roman" w:cs="Times New Roman"/>
          <w:sz w:val="24"/>
          <w:szCs w:val="24"/>
        </w:rPr>
      </w:pPr>
    </w:p>
    <w:p w14:paraId="7886E3BF" w14:textId="77777777" w:rsidR="00AF5953" w:rsidRDefault="00AF5953" w:rsidP="0050685B">
      <w:pPr>
        <w:autoSpaceDE w:val="0"/>
        <w:autoSpaceDN w:val="0"/>
        <w:adjustRightInd w:val="0"/>
        <w:spacing w:after="0" w:line="240" w:lineRule="auto"/>
        <w:jc w:val="both"/>
        <w:rPr>
          <w:rFonts w:ascii="Times New Roman" w:hAnsi="Times New Roman" w:cs="Times New Roman"/>
          <w:sz w:val="24"/>
          <w:szCs w:val="24"/>
        </w:rPr>
      </w:pPr>
    </w:p>
    <w:p w14:paraId="69DC158A" w14:textId="77777777" w:rsidR="00AF5953" w:rsidRDefault="00AF5953" w:rsidP="0050685B">
      <w:pPr>
        <w:autoSpaceDE w:val="0"/>
        <w:autoSpaceDN w:val="0"/>
        <w:adjustRightInd w:val="0"/>
        <w:spacing w:after="0" w:line="240" w:lineRule="auto"/>
        <w:jc w:val="both"/>
        <w:rPr>
          <w:rFonts w:ascii="Times New Roman" w:hAnsi="Times New Roman" w:cs="Times New Roman"/>
          <w:sz w:val="24"/>
          <w:szCs w:val="24"/>
        </w:rPr>
      </w:pPr>
    </w:p>
    <w:p w14:paraId="3B33326A" w14:textId="77777777" w:rsidR="00AF5953" w:rsidRDefault="00AF5953" w:rsidP="0050685B">
      <w:pPr>
        <w:autoSpaceDE w:val="0"/>
        <w:autoSpaceDN w:val="0"/>
        <w:adjustRightInd w:val="0"/>
        <w:spacing w:after="0" w:line="240" w:lineRule="auto"/>
        <w:jc w:val="both"/>
        <w:rPr>
          <w:rFonts w:ascii="Times New Roman" w:hAnsi="Times New Roman" w:cs="Times New Roman"/>
          <w:sz w:val="24"/>
          <w:szCs w:val="24"/>
        </w:rPr>
      </w:pPr>
    </w:p>
    <w:p w14:paraId="415EF17A" w14:textId="77777777" w:rsidR="00AF5953" w:rsidRDefault="00AF5953" w:rsidP="0050685B">
      <w:pPr>
        <w:autoSpaceDE w:val="0"/>
        <w:autoSpaceDN w:val="0"/>
        <w:adjustRightInd w:val="0"/>
        <w:spacing w:after="0" w:line="240" w:lineRule="auto"/>
        <w:jc w:val="both"/>
        <w:rPr>
          <w:rFonts w:ascii="Times New Roman" w:hAnsi="Times New Roman" w:cs="Times New Roman"/>
          <w:sz w:val="24"/>
          <w:szCs w:val="24"/>
        </w:rPr>
      </w:pPr>
    </w:p>
    <w:p w14:paraId="0FA663D5" w14:textId="77777777" w:rsidR="002325C8" w:rsidRPr="00C34211" w:rsidRDefault="002325C8" w:rsidP="0050685B">
      <w:pPr>
        <w:autoSpaceDE w:val="0"/>
        <w:autoSpaceDN w:val="0"/>
        <w:adjustRightInd w:val="0"/>
        <w:spacing w:after="0" w:line="240" w:lineRule="auto"/>
        <w:jc w:val="both"/>
        <w:rPr>
          <w:rFonts w:ascii="Times New Roman" w:hAnsi="Times New Roman" w:cs="Times New Roman"/>
          <w:sz w:val="24"/>
          <w:szCs w:val="24"/>
        </w:rPr>
      </w:pPr>
    </w:p>
    <w:p w14:paraId="64800814" w14:textId="25AFA613" w:rsidR="0050685B" w:rsidRPr="00AF5953" w:rsidRDefault="0050685B" w:rsidP="002325C8">
      <w:pPr>
        <w:autoSpaceDE w:val="0"/>
        <w:autoSpaceDN w:val="0"/>
        <w:adjustRightInd w:val="0"/>
        <w:spacing w:after="0" w:line="240" w:lineRule="auto"/>
        <w:jc w:val="center"/>
        <w:rPr>
          <w:rFonts w:ascii="Times New Roman" w:hAnsi="Times New Roman" w:cs="Times New Roman"/>
          <w:b/>
          <w:sz w:val="24"/>
          <w:szCs w:val="24"/>
        </w:rPr>
      </w:pPr>
      <w:r w:rsidRPr="00AF5953">
        <w:rPr>
          <w:rFonts w:ascii="Times New Roman" w:hAnsi="Times New Roman" w:cs="Times New Roman"/>
          <w:b/>
          <w:sz w:val="24"/>
          <w:szCs w:val="24"/>
        </w:rPr>
        <w:t>ANEXA 13</w:t>
      </w:r>
    </w:p>
    <w:p w14:paraId="1EC2CE5F" w14:textId="5E82FDF8" w:rsidR="0050685B" w:rsidRPr="00AF5953" w:rsidRDefault="0050685B" w:rsidP="002325C8">
      <w:pPr>
        <w:autoSpaceDE w:val="0"/>
        <w:autoSpaceDN w:val="0"/>
        <w:adjustRightInd w:val="0"/>
        <w:spacing w:after="0" w:line="240" w:lineRule="auto"/>
        <w:jc w:val="center"/>
        <w:rPr>
          <w:rFonts w:ascii="Times New Roman" w:hAnsi="Times New Roman" w:cs="Times New Roman"/>
          <w:b/>
          <w:sz w:val="24"/>
          <w:szCs w:val="24"/>
        </w:rPr>
      </w:pPr>
      <w:proofErr w:type="gramStart"/>
      <w:r w:rsidRPr="00AF5953">
        <w:rPr>
          <w:rFonts w:ascii="Times New Roman" w:hAnsi="Times New Roman" w:cs="Times New Roman"/>
          <w:b/>
          <w:sz w:val="24"/>
          <w:szCs w:val="24"/>
        </w:rPr>
        <w:t>la</w:t>
      </w:r>
      <w:proofErr w:type="gramEnd"/>
      <w:r w:rsidRPr="00AF5953">
        <w:rPr>
          <w:rFonts w:ascii="Times New Roman" w:hAnsi="Times New Roman" w:cs="Times New Roman"/>
          <w:b/>
          <w:sz w:val="24"/>
          <w:szCs w:val="24"/>
        </w:rPr>
        <w:t xml:space="preserve"> statut</w:t>
      </w:r>
    </w:p>
    <w:p w14:paraId="3273C397" w14:textId="77777777" w:rsidR="0050685B" w:rsidRPr="00C34211" w:rsidRDefault="0050685B" w:rsidP="0050685B">
      <w:pPr>
        <w:autoSpaceDE w:val="0"/>
        <w:autoSpaceDN w:val="0"/>
        <w:adjustRightInd w:val="0"/>
        <w:spacing w:after="0" w:line="240" w:lineRule="auto"/>
        <w:jc w:val="both"/>
        <w:rPr>
          <w:rFonts w:ascii="Times New Roman" w:hAnsi="Times New Roman" w:cs="Times New Roman"/>
          <w:sz w:val="24"/>
          <w:szCs w:val="24"/>
        </w:rPr>
      </w:pPr>
    </w:p>
    <w:p w14:paraId="1E2350B9" w14:textId="5599698B" w:rsidR="0050685B" w:rsidRDefault="0050685B" w:rsidP="0050685B">
      <w:pPr>
        <w:autoSpaceDE w:val="0"/>
        <w:autoSpaceDN w:val="0"/>
        <w:adjustRightInd w:val="0"/>
        <w:spacing w:after="0" w:line="240" w:lineRule="auto"/>
        <w:jc w:val="both"/>
        <w:rPr>
          <w:rFonts w:ascii="Times New Roman" w:hAnsi="Times New Roman" w:cs="Times New Roman"/>
          <w:b/>
          <w:bCs/>
          <w:sz w:val="24"/>
          <w:szCs w:val="24"/>
        </w:rPr>
      </w:pPr>
      <w:r w:rsidRPr="00C34211">
        <w:rPr>
          <w:rFonts w:ascii="Times New Roman" w:hAnsi="Times New Roman" w:cs="Times New Roman"/>
          <w:sz w:val="24"/>
          <w:szCs w:val="24"/>
        </w:rPr>
        <w:t xml:space="preserve">    </w:t>
      </w:r>
      <w:r w:rsidRPr="00C34211">
        <w:rPr>
          <w:rFonts w:ascii="Times New Roman" w:hAnsi="Times New Roman" w:cs="Times New Roman"/>
          <w:b/>
          <w:bCs/>
          <w:sz w:val="24"/>
          <w:szCs w:val="24"/>
        </w:rPr>
        <w:t>Lista cu denumirea înfrăţirilor, cooperărilor sau asocierilor încheiate de</w:t>
      </w:r>
      <w:r w:rsidR="0015680A">
        <w:rPr>
          <w:rFonts w:ascii="Times New Roman" w:hAnsi="Times New Roman" w:cs="Times New Roman"/>
          <w:b/>
          <w:bCs/>
          <w:sz w:val="24"/>
          <w:szCs w:val="24"/>
        </w:rPr>
        <w:t xml:space="preserve"> comuna Băița</w:t>
      </w:r>
    </w:p>
    <w:p w14:paraId="0001C1C7" w14:textId="77777777" w:rsidR="0015680A" w:rsidRPr="00C34211" w:rsidRDefault="0015680A" w:rsidP="0050685B">
      <w:pPr>
        <w:autoSpaceDE w:val="0"/>
        <w:autoSpaceDN w:val="0"/>
        <w:adjustRightInd w:val="0"/>
        <w:spacing w:after="0" w:line="240" w:lineRule="auto"/>
        <w:jc w:val="both"/>
        <w:rPr>
          <w:rFonts w:ascii="Times New Roman" w:hAnsi="Times New Roman" w:cs="Times New Roman"/>
          <w:b/>
          <w:bCs/>
          <w:sz w:val="24"/>
          <w:szCs w:val="24"/>
        </w:rPr>
      </w:pPr>
    </w:p>
    <w:p w14:paraId="7972DB46" w14:textId="7B54D1CE" w:rsidR="0015680A" w:rsidRDefault="0015680A" w:rsidP="0015680A">
      <w:pPr>
        <w:pStyle w:val="spar"/>
        <w:jc w:val="both"/>
        <w:rPr>
          <w:shd w:val="clear" w:color="auto" w:fill="FFFFFF"/>
          <w:lang w:val="en-US"/>
        </w:rPr>
      </w:pPr>
      <w:r>
        <w:rPr>
          <w:shd w:val="clear" w:color="auto" w:fill="FFFFFF"/>
          <w:lang w:val="en-US"/>
        </w:rPr>
        <w:t>Nu există înfrățiri, cooperări sau asocieri încheiate de către comuna Băița.</w:t>
      </w:r>
    </w:p>
    <w:p w14:paraId="75B1E40D" w14:textId="77777777" w:rsidR="002325C8" w:rsidRDefault="002325C8" w:rsidP="0015680A">
      <w:pPr>
        <w:pStyle w:val="spar"/>
        <w:jc w:val="both"/>
        <w:rPr>
          <w:shd w:val="clear" w:color="auto" w:fill="FFFFFF"/>
          <w:lang w:val="en-US"/>
        </w:rPr>
      </w:pPr>
    </w:p>
    <w:p w14:paraId="4486B3E5" w14:textId="77777777" w:rsidR="002325C8" w:rsidRDefault="002325C8" w:rsidP="0015680A">
      <w:pPr>
        <w:pStyle w:val="spar"/>
        <w:jc w:val="both"/>
        <w:rPr>
          <w:shd w:val="clear" w:color="auto" w:fill="FFFFFF"/>
          <w:lang w:val="en-US"/>
        </w:rPr>
      </w:pPr>
    </w:p>
    <w:p w14:paraId="7EB024B1" w14:textId="77777777" w:rsidR="002325C8" w:rsidRDefault="002325C8" w:rsidP="0015680A">
      <w:pPr>
        <w:pStyle w:val="spar"/>
        <w:jc w:val="both"/>
        <w:rPr>
          <w:shd w:val="clear" w:color="auto" w:fill="FFFFFF"/>
          <w:lang w:val="en-US"/>
        </w:rPr>
      </w:pPr>
    </w:p>
    <w:p w14:paraId="467C8599" w14:textId="77777777" w:rsidR="002325C8" w:rsidRDefault="002325C8" w:rsidP="0015680A">
      <w:pPr>
        <w:pStyle w:val="spar"/>
        <w:jc w:val="both"/>
        <w:rPr>
          <w:shd w:val="clear" w:color="auto" w:fill="FFFFFF"/>
          <w:lang w:val="en-US"/>
        </w:rPr>
      </w:pPr>
    </w:p>
    <w:p w14:paraId="321E1C9E" w14:textId="77777777" w:rsidR="002325C8" w:rsidRDefault="002325C8" w:rsidP="0015680A">
      <w:pPr>
        <w:pStyle w:val="spar"/>
        <w:jc w:val="both"/>
        <w:rPr>
          <w:shd w:val="clear" w:color="auto" w:fill="FFFFFF"/>
          <w:lang w:val="en-US"/>
        </w:rPr>
      </w:pPr>
    </w:p>
    <w:p w14:paraId="483CB1AA" w14:textId="77777777" w:rsidR="002325C8" w:rsidRDefault="002325C8" w:rsidP="0015680A">
      <w:pPr>
        <w:pStyle w:val="spar"/>
        <w:jc w:val="both"/>
        <w:rPr>
          <w:shd w:val="clear" w:color="auto" w:fill="FFFFFF"/>
          <w:lang w:val="en-US"/>
        </w:rPr>
      </w:pPr>
    </w:p>
    <w:p w14:paraId="5B789F8C" w14:textId="77777777" w:rsidR="002325C8" w:rsidRDefault="002325C8" w:rsidP="0015680A">
      <w:pPr>
        <w:pStyle w:val="spar"/>
        <w:jc w:val="both"/>
        <w:rPr>
          <w:shd w:val="clear" w:color="auto" w:fill="FFFFFF"/>
          <w:lang w:val="en-US"/>
        </w:rPr>
      </w:pPr>
    </w:p>
    <w:p w14:paraId="3D8DA111" w14:textId="77777777" w:rsidR="002325C8" w:rsidRDefault="002325C8" w:rsidP="0015680A">
      <w:pPr>
        <w:pStyle w:val="spar"/>
        <w:jc w:val="both"/>
        <w:rPr>
          <w:shd w:val="clear" w:color="auto" w:fill="FFFFFF"/>
          <w:lang w:val="en-US"/>
        </w:rPr>
      </w:pPr>
    </w:p>
    <w:p w14:paraId="7D68CF88" w14:textId="77777777" w:rsidR="002325C8" w:rsidRDefault="002325C8" w:rsidP="0015680A">
      <w:pPr>
        <w:pStyle w:val="spar"/>
        <w:jc w:val="both"/>
        <w:rPr>
          <w:shd w:val="clear" w:color="auto" w:fill="FFFFFF"/>
          <w:lang w:val="en-US"/>
        </w:rPr>
      </w:pPr>
    </w:p>
    <w:p w14:paraId="38EE83C0" w14:textId="77777777" w:rsidR="002325C8" w:rsidRDefault="002325C8" w:rsidP="0015680A">
      <w:pPr>
        <w:pStyle w:val="spar"/>
        <w:jc w:val="both"/>
        <w:rPr>
          <w:shd w:val="clear" w:color="auto" w:fill="FFFFFF"/>
          <w:lang w:val="en-US"/>
        </w:rPr>
      </w:pPr>
    </w:p>
    <w:p w14:paraId="31413398" w14:textId="77777777" w:rsidR="002325C8" w:rsidRDefault="002325C8" w:rsidP="0015680A">
      <w:pPr>
        <w:pStyle w:val="spar"/>
        <w:jc w:val="both"/>
        <w:rPr>
          <w:shd w:val="clear" w:color="auto" w:fill="FFFFFF"/>
          <w:lang w:val="en-US"/>
        </w:rPr>
      </w:pPr>
    </w:p>
    <w:p w14:paraId="2D6515B4" w14:textId="77777777" w:rsidR="002325C8" w:rsidRDefault="002325C8" w:rsidP="0015680A">
      <w:pPr>
        <w:pStyle w:val="spar"/>
        <w:jc w:val="both"/>
        <w:rPr>
          <w:shd w:val="clear" w:color="auto" w:fill="FFFFFF"/>
          <w:lang w:val="en-US"/>
        </w:rPr>
      </w:pPr>
    </w:p>
    <w:p w14:paraId="19FE58CF" w14:textId="77777777" w:rsidR="002325C8" w:rsidRDefault="002325C8" w:rsidP="0015680A">
      <w:pPr>
        <w:pStyle w:val="spar"/>
        <w:jc w:val="both"/>
        <w:rPr>
          <w:shd w:val="clear" w:color="auto" w:fill="FFFFFF"/>
          <w:lang w:val="en-US"/>
        </w:rPr>
      </w:pPr>
    </w:p>
    <w:p w14:paraId="4DA1BC70" w14:textId="77777777" w:rsidR="002325C8" w:rsidRDefault="002325C8" w:rsidP="0015680A">
      <w:pPr>
        <w:pStyle w:val="spar"/>
        <w:jc w:val="both"/>
        <w:rPr>
          <w:shd w:val="clear" w:color="auto" w:fill="FFFFFF"/>
          <w:lang w:val="en-US"/>
        </w:rPr>
      </w:pPr>
    </w:p>
    <w:p w14:paraId="50C6FA37" w14:textId="77777777" w:rsidR="002325C8" w:rsidRDefault="002325C8" w:rsidP="0015680A">
      <w:pPr>
        <w:pStyle w:val="spar"/>
        <w:jc w:val="both"/>
        <w:rPr>
          <w:shd w:val="clear" w:color="auto" w:fill="FFFFFF"/>
          <w:lang w:val="en-US"/>
        </w:rPr>
      </w:pPr>
    </w:p>
    <w:p w14:paraId="7C79EE89" w14:textId="77777777" w:rsidR="002325C8" w:rsidRDefault="002325C8" w:rsidP="0015680A">
      <w:pPr>
        <w:pStyle w:val="spar"/>
        <w:jc w:val="both"/>
        <w:rPr>
          <w:shd w:val="clear" w:color="auto" w:fill="FFFFFF"/>
          <w:lang w:val="en-US"/>
        </w:rPr>
      </w:pPr>
    </w:p>
    <w:p w14:paraId="6CC106D0" w14:textId="77777777" w:rsidR="002325C8" w:rsidRDefault="002325C8" w:rsidP="0015680A">
      <w:pPr>
        <w:pStyle w:val="spar"/>
        <w:jc w:val="both"/>
        <w:rPr>
          <w:shd w:val="clear" w:color="auto" w:fill="FFFFFF"/>
          <w:lang w:val="en-US"/>
        </w:rPr>
      </w:pPr>
    </w:p>
    <w:p w14:paraId="442F3BF2" w14:textId="77777777" w:rsidR="002325C8" w:rsidRDefault="002325C8" w:rsidP="0015680A">
      <w:pPr>
        <w:pStyle w:val="spar"/>
        <w:jc w:val="both"/>
        <w:rPr>
          <w:shd w:val="clear" w:color="auto" w:fill="FFFFFF"/>
          <w:lang w:val="en-US"/>
        </w:rPr>
      </w:pPr>
    </w:p>
    <w:p w14:paraId="631B796B" w14:textId="77777777" w:rsidR="002325C8" w:rsidRDefault="002325C8" w:rsidP="0015680A">
      <w:pPr>
        <w:pStyle w:val="spar"/>
        <w:jc w:val="both"/>
        <w:rPr>
          <w:shd w:val="clear" w:color="auto" w:fill="FFFFFF"/>
          <w:lang w:val="en-US"/>
        </w:rPr>
      </w:pPr>
    </w:p>
    <w:p w14:paraId="300DFB27" w14:textId="77777777" w:rsidR="002325C8" w:rsidRDefault="002325C8" w:rsidP="0015680A">
      <w:pPr>
        <w:pStyle w:val="spar"/>
        <w:jc w:val="both"/>
        <w:rPr>
          <w:shd w:val="clear" w:color="auto" w:fill="FFFFFF"/>
          <w:lang w:val="en-US"/>
        </w:rPr>
      </w:pPr>
    </w:p>
    <w:p w14:paraId="2368D59F" w14:textId="77777777" w:rsidR="002325C8" w:rsidRDefault="002325C8" w:rsidP="0015680A">
      <w:pPr>
        <w:pStyle w:val="spar"/>
        <w:jc w:val="both"/>
        <w:rPr>
          <w:shd w:val="clear" w:color="auto" w:fill="FFFFFF"/>
          <w:lang w:val="en-US"/>
        </w:rPr>
      </w:pPr>
    </w:p>
    <w:p w14:paraId="07D7EF0F" w14:textId="77777777" w:rsidR="002325C8" w:rsidRDefault="002325C8" w:rsidP="0015680A">
      <w:pPr>
        <w:pStyle w:val="spar"/>
        <w:jc w:val="both"/>
        <w:rPr>
          <w:shd w:val="clear" w:color="auto" w:fill="FFFFFF"/>
          <w:lang w:val="en-US"/>
        </w:rPr>
      </w:pPr>
    </w:p>
    <w:p w14:paraId="01FAD211" w14:textId="77777777" w:rsidR="002325C8" w:rsidRDefault="002325C8" w:rsidP="0015680A">
      <w:pPr>
        <w:pStyle w:val="spar"/>
        <w:jc w:val="both"/>
        <w:rPr>
          <w:shd w:val="clear" w:color="auto" w:fill="FFFFFF"/>
          <w:lang w:val="en-US"/>
        </w:rPr>
      </w:pPr>
    </w:p>
    <w:p w14:paraId="0E5991D2" w14:textId="77777777" w:rsidR="002325C8" w:rsidRDefault="002325C8" w:rsidP="0015680A">
      <w:pPr>
        <w:pStyle w:val="spar"/>
        <w:jc w:val="both"/>
        <w:rPr>
          <w:shd w:val="clear" w:color="auto" w:fill="FFFFFF"/>
          <w:lang w:val="en-US"/>
        </w:rPr>
      </w:pPr>
    </w:p>
    <w:p w14:paraId="1D3BEF40" w14:textId="77777777" w:rsidR="002325C8" w:rsidRDefault="002325C8" w:rsidP="0015680A">
      <w:pPr>
        <w:pStyle w:val="spar"/>
        <w:jc w:val="both"/>
        <w:rPr>
          <w:shd w:val="clear" w:color="auto" w:fill="FFFFFF"/>
          <w:lang w:val="en-US"/>
        </w:rPr>
      </w:pPr>
    </w:p>
    <w:p w14:paraId="1F561915" w14:textId="77777777" w:rsidR="002325C8" w:rsidRDefault="002325C8" w:rsidP="0015680A">
      <w:pPr>
        <w:pStyle w:val="spar"/>
        <w:jc w:val="both"/>
        <w:rPr>
          <w:shd w:val="clear" w:color="auto" w:fill="FFFFFF"/>
          <w:lang w:val="en-US"/>
        </w:rPr>
      </w:pPr>
    </w:p>
    <w:p w14:paraId="450D0243" w14:textId="77777777" w:rsidR="002325C8" w:rsidRDefault="002325C8" w:rsidP="0015680A">
      <w:pPr>
        <w:pStyle w:val="spar"/>
        <w:jc w:val="both"/>
        <w:rPr>
          <w:shd w:val="clear" w:color="auto" w:fill="FFFFFF"/>
          <w:lang w:val="en-US"/>
        </w:rPr>
      </w:pPr>
    </w:p>
    <w:p w14:paraId="1F1C90B2" w14:textId="77777777" w:rsidR="002325C8" w:rsidRDefault="002325C8" w:rsidP="0015680A">
      <w:pPr>
        <w:pStyle w:val="spar"/>
        <w:jc w:val="both"/>
        <w:rPr>
          <w:shd w:val="clear" w:color="auto" w:fill="FFFFFF"/>
          <w:lang w:val="en-US"/>
        </w:rPr>
      </w:pPr>
    </w:p>
    <w:p w14:paraId="25E7B3AA" w14:textId="77777777" w:rsidR="002325C8" w:rsidRDefault="002325C8" w:rsidP="0015680A">
      <w:pPr>
        <w:pStyle w:val="spar"/>
        <w:jc w:val="both"/>
        <w:rPr>
          <w:shd w:val="clear" w:color="auto" w:fill="FFFFFF"/>
          <w:lang w:val="en-US"/>
        </w:rPr>
      </w:pPr>
    </w:p>
    <w:p w14:paraId="44E440AC" w14:textId="77777777" w:rsidR="002325C8" w:rsidRDefault="002325C8" w:rsidP="0015680A">
      <w:pPr>
        <w:pStyle w:val="spar"/>
        <w:jc w:val="both"/>
        <w:rPr>
          <w:shd w:val="clear" w:color="auto" w:fill="FFFFFF"/>
          <w:lang w:val="en-US"/>
        </w:rPr>
      </w:pPr>
    </w:p>
    <w:p w14:paraId="0391DE01" w14:textId="77777777" w:rsidR="002325C8" w:rsidRDefault="002325C8" w:rsidP="0015680A">
      <w:pPr>
        <w:pStyle w:val="spar"/>
        <w:jc w:val="both"/>
        <w:rPr>
          <w:shd w:val="clear" w:color="auto" w:fill="FFFFFF"/>
          <w:lang w:val="en-US"/>
        </w:rPr>
      </w:pPr>
    </w:p>
    <w:p w14:paraId="0DFE85D6" w14:textId="77777777" w:rsidR="002325C8" w:rsidRDefault="002325C8" w:rsidP="0015680A">
      <w:pPr>
        <w:pStyle w:val="spar"/>
        <w:jc w:val="both"/>
        <w:rPr>
          <w:shd w:val="clear" w:color="auto" w:fill="FFFFFF"/>
          <w:lang w:val="en-US"/>
        </w:rPr>
      </w:pPr>
    </w:p>
    <w:p w14:paraId="7861226E" w14:textId="77777777" w:rsidR="002325C8" w:rsidRDefault="002325C8" w:rsidP="0015680A">
      <w:pPr>
        <w:pStyle w:val="spar"/>
        <w:jc w:val="both"/>
        <w:rPr>
          <w:shd w:val="clear" w:color="auto" w:fill="FFFFFF"/>
          <w:lang w:val="en-US"/>
        </w:rPr>
      </w:pPr>
    </w:p>
    <w:p w14:paraId="4172BEF0" w14:textId="77777777" w:rsidR="002325C8" w:rsidRDefault="002325C8" w:rsidP="0015680A">
      <w:pPr>
        <w:pStyle w:val="spar"/>
        <w:jc w:val="both"/>
        <w:rPr>
          <w:shd w:val="clear" w:color="auto" w:fill="FFFFFF"/>
          <w:lang w:val="en-US"/>
        </w:rPr>
      </w:pPr>
    </w:p>
    <w:p w14:paraId="6A13C318" w14:textId="77777777" w:rsidR="002325C8" w:rsidRDefault="002325C8" w:rsidP="0015680A">
      <w:pPr>
        <w:pStyle w:val="spar"/>
        <w:jc w:val="both"/>
        <w:rPr>
          <w:shd w:val="clear" w:color="auto" w:fill="FFFFFF"/>
          <w:lang w:val="en-US"/>
        </w:rPr>
      </w:pPr>
    </w:p>
    <w:p w14:paraId="13305B9E" w14:textId="77777777" w:rsidR="002325C8" w:rsidRDefault="002325C8" w:rsidP="0015680A">
      <w:pPr>
        <w:pStyle w:val="spar"/>
        <w:jc w:val="both"/>
        <w:rPr>
          <w:shd w:val="clear" w:color="auto" w:fill="FFFFFF"/>
          <w:lang w:val="en-US"/>
        </w:rPr>
      </w:pPr>
    </w:p>
    <w:p w14:paraId="41378574" w14:textId="77777777" w:rsidR="002325C8" w:rsidRDefault="002325C8" w:rsidP="0015680A">
      <w:pPr>
        <w:pStyle w:val="spar"/>
        <w:jc w:val="both"/>
        <w:rPr>
          <w:shd w:val="clear" w:color="auto" w:fill="FFFFFF"/>
          <w:lang w:val="en-US"/>
        </w:rPr>
      </w:pPr>
    </w:p>
    <w:p w14:paraId="0A0790CE" w14:textId="77777777" w:rsidR="002325C8" w:rsidRDefault="002325C8" w:rsidP="0015680A">
      <w:pPr>
        <w:pStyle w:val="spar"/>
        <w:jc w:val="both"/>
        <w:rPr>
          <w:shd w:val="clear" w:color="auto" w:fill="FFFFFF"/>
          <w:lang w:val="en-US"/>
        </w:rPr>
      </w:pPr>
    </w:p>
    <w:p w14:paraId="5F4AE442" w14:textId="77777777" w:rsidR="002325C8" w:rsidRDefault="002325C8" w:rsidP="0015680A">
      <w:pPr>
        <w:pStyle w:val="spar"/>
        <w:jc w:val="both"/>
        <w:rPr>
          <w:shd w:val="clear" w:color="auto" w:fill="FFFFFF"/>
          <w:lang w:val="en-US"/>
        </w:rPr>
      </w:pPr>
    </w:p>
    <w:p w14:paraId="14AE3773" w14:textId="53F1F84B" w:rsidR="0015680A" w:rsidRDefault="0015680A" w:rsidP="0015680A">
      <w:pPr>
        <w:autoSpaceDE w:val="0"/>
        <w:autoSpaceDN w:val="0"/>
        <w:adjustRightInd w:val="0"/>
        <w:spacing w:after="0" w:line="240" w:lineRule="auto"/>
        <w:jc w:val="both"/>
        <w:rPr>
          <w:rFonts w:ascii="Times New Roman" w:hAnsi="Times New Roman" w:cs="Times New Roman"/>
          <w:sz w:val="24"/>
          <w:szCs w:val="24"/>
        </w:rPr>
      </w:pPr>
    </w:p>
    <w:p w14:paraId="7262ADBC" w14:textId="77777777" w:rsidR="00AF5953" w:rsidRDefault="00AF5953" w:rsidP="0015680A">
      <w:pPr>
        <w:autoSpaceDE w:val="0"/>
        <w:autoSpaceDN w:val="0"/>
        <w:adjustRightInd w:val="0"/>
        <w:spacing w:after="0" w:line="240" w:lineRule="auto"/>
        <w:jc w:val="both"/>
        <w:rPr>
          <w:rFonts w:ascii="Times New Roman" w:hAnsi="Times New Roman" w:cs="Times New Roman"/>
          <w:sz w:val="24"/>
          <w:szCs w:val="24"/>
        </w:rPr>
      </w:pPr>
    </w:p>
    <w:p w14:paraId="4EAFEC06" w14:textId="77777777" w:rsidR="00AF5953" w:rsidRDefault="00AF5953" w:rsidP="0015680A">
      <w:pPr>
        <w:autoSpaceDE w:val="0"/>
        <w:autoSpaceDN w:val="0"/>
        <w:adjustRightInd w:val="0"/>
        <w:spacing w:after="0" w:line="240" w:lineRule="auto"/>
        <w:jc w:val="both"/>
        <w:rPr>
          <w:rFonts w:ascii="Times New Roman" w:hAnsi="Times New Roman" w:cs="Times New Roman"/>
          <w:sz w:val="24"/>
          <w:szCs w:val="24"/>
        </w:rPr>
      </w:pPr>
    </w:p>
    <w:p w14:paraId="44400702" w14:textId="2BDB219B" w:rsidR="0050685B" w:rsidRPr="00AF5953" w:rsidRDefault="0050685B" w:rsidP="002325C8">
      <w:pPr>
        <w:autoSpaceDE w:val="0"/>
        <w:autoSpaceDN w:val="0"/>
        <w:adjustRightInd w:val="0"/>
        <w:spacing w:after="0" w:line="240" w:lineRule="auto"/>
        <w:jc w:val="center"/>
        <w:rPr>
          <w:rFonts w:ascii="Times New Roman" w:hAnsi="Times New Roman" w:cs="Times New Roman"/>
          <w:b/>
          <w:sz w:val="24"/>
          <w:szCs w:val="24"/>
        </w:rPr>
      </w:pPr>
      <w:r w:rsidRPr="00AF5953">
        <w:rPr>
          <w:rFonts w:ascii="Times New Roman" w:hAnsi="Times New Roman" w:cs="Times New Roman"/>
          <w:b/>
          <w:sz w:val="24"/>
          <w:szCs w:val="24"/>
        </w:rPr>
        <w:t>ANEXA 14</w:t>
      </w:r>
    </w:p>
    <w:p w14:paraId="6759A9FF" w14:textId="10A504A3" w:rsidR="0050685B" w:rsidRPr="00AF5953" w:rsidRDefault="0050685B" w:rsidP="002325C8">
      <w:pPr>
        <w:autoSpaceDE w:val="0"/>
        <w:autoSpaceDN w:val="0"/>
        <w:adjustRightInd w:val="0"/>
        <w:spacing w:after="0" w:line="240" w:lineRule="auto"/>
        <w:jc w:val="center"/>
        <w:rPr>
          <w:rFonts w:ascii="Times New Roman" w:hAnsi="Times New Roman" w:cs="Times New Roman"/>
          <w:b/>
          <w:sz w:val="24"/>
          <w:szCs w:val="24"/>
        </w:rPr>
      </w:pPr>
      <w:proofErr w:type="gramStart"/>
      <w:r w:rsidRPr="00AF5953">
        <w:rPr>
          <w:rFonts w:ascii="Times New Roman" w:hAnsi="Times New Roman" w:cs="Times New Roman"/>
          <w:b/>
          <w:sz w:val="24"/>
          <w:szCs w:val="24"/>
        </w:rPr>
        <w:t>la</w:t>
      </w:r>
      <w:proofErr w:type="gramEnd"/>
      <w:r w:rsidRPr="00AF5953">
        <w:rPr>
          <w:rFonts w:ascii="Times New Roman" w:hAnsi="Times New Roman" w:cs="Times New Roman"/>
          <w:b/>
          <w:sz w:val="24"/>
          <w:szCs w:val="24"/>
        </w:rPr>
        <w:t xml:space="preserve"> statut</w:t>
      </w:r>
    </w:p>
    <w:p w14:paraId="75DB8668" w14:textId="77777777" w:rsidR="0050685B" w:rsidRPr="00C34211" w:rsidRDefault="0050685B" w:rsidP="002325C8">
      <w:pPr>
        <w:autoSpaceDE w:val="0"/>
        <w:autoSpaceDN w:val="0"/>
        <w:adjustRightInd w:val="0"/>
        <w:spacing w:after="0" w:line="240" w:lineRule="auto"/>
        <w:jc w:val="center"/>
        <w:rPr>
          <w:rFonts w:ascii="Times New Roman" w:hAnsi="Times New Roman" w:cs="Times New Roman"/>
          <w:sz w:val="24"/>
          <w:szCs w:val="24"/>
        </w:rPr>
      </w:pPr>
    </w:p>
    <w:p w14:paraId="01C03DC5" w14:textId="241E1E62" w:rsidR="0050685B" w:rsidRPr="00C34211" w:rsidRDefault="0050685B" w:rsidP="00621CE0">
      <w:pPr>
        <w:autoSpaceDE w:val="0"/>
        <w:autoSpaceDN w:val="0"/>
        <w:adjustRightInd w:val="0"/>
        <w:spacing w:after="0" w:line="240" w:lineRule="auto"/>
        <w:jc w:val="center"/>
        <w:rPr>
          <w:rFonts w:ascii="Times New Roman" w:hAnsi="Times New Roman" w:cs="Times New Roman"/>
          <w:sz w:val="24"/>
          <w:szCs w:val="24"/>
        </w:rPr>
      </w:pPr>
      <w:r w:rsidRPr="00C34211">
        <w:rPr>
          <w:rFonts w:ascii="Times New Roman" w:hAnsi="Times New Roman" w:cs="Times New Roman"/>
          <w:b/>
          <w:bCs/>
          <w:sz w:val="24"/>
          <w:szCs w:val="24"/>
        </w:rPr>
        <w:t>Programele, proiectele sau activităţile, după caz, a căror finanţare se asigură din bugetul local, prin care se promovează/consolidează elemente de identitate locală de natură culturală, istorică, obiceiuri şi/sau tradiţii</w:t>
      </w:r>
    </w:p>
    <w:p w14:paraId="62B0AD99" w14:textId="77777777" w:rsidR="0015680A" w:rsidRDefault="0050685B" w:rsidP="0015680A">
      <w:pPr>
        <w:pStyle w:val="spar"/>
        <w:jc w:val="center"/>
        <w:rPr>
          <w:b/>
          <w:shd w:val="clear" w:color="auto" w:fill="FFFFFF"/>
          <w:lang w:val="en-US"/>
        </w:rPr>
      </w:pPr>
      <w:r w:rsidRPr="00C34211">
        <w:t xml:space="preserve"> </w:t>
      </w:r>
    </w:p>
    <w:p w14:paraId="2F00AF2F" w14:textId="77777777" w:rsidR="0015680A" w:rsidRDefault="0015680A" w:rsidP="0015680A">
      <w:pPr>
        <w:pStyle w:val="spar"/>
        <w:jc w:val="center"/>
        <w:rPr>
          <w:b/>
          <w:shd w:val="clear" w:color="auto" w:fill="FFFFFF"/>
          <w:lang w:val="en-US"/>
        </w:rPr>
      </w:pP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10"/>
        <w:gridCol w:w="1967"/>
        <w:gridCol w:w="4860"/>
        <w:gridCol w:w="1548"/>
      </w:tblGrid>
      <w:tr w:rsidR="0015680A" w14:paraId="02D94590" w14:textId="77777777" w:rsidTr="0015680A">
        <w:tc>
          <w:tcPr>
            <w:tcW w:w="0" w:type="auto"/>
            <w:tcBorders>
              <w:top w:val="single" w:sz="6" w:space="0" w:color="000000"/>
              <w:left w:val="single" w:sz="6" w:space="0" w:color="000000"/>
              <w:bottom w:val="single" w:sz="6" w:space="0" w:color="000000"/>
              <w:right w:val="single" w:sz="6" w:space="0" w:color="000000"/>
            </w:tcBorders>
            <w:vAlign w:val="center"/>
            <w:hideMark/>
          </w:tcPr>
          <w:p w14:paraId="484D676E" w14:textId="0884BD02" w:rsidR="0015680A" w:rsidRDefault="0015680A" w:rsidP="0015680A">
            <w:pPr>
              <w:jc w:val="center"/>
              <w:rPr>
                <w:rFonts w:ascii="Times New Roman" w:eastAsia="Times New Roman" w:hAnsi="Times New Roman"/>
                <w:sz w:val="24"/>
                <w:szCs w:val="24"/>
                <w:lang w:val="ro-RO"/>
              </w:rPr>
            </w:pPr>
            <w:r>
              <w:rPr>
                <w:rFonts w:ascii="Times New Roman" w:eastAsia="Times New Roman" w:hAnsi="Times New Roman"/>
                <w:sz w:val="24"/>
                <w:szCs w:val="24"/>
              </w:rPr>
              <w:t>Nr. crt.</w:t>
            </w:r>
          </w:p>
        </w:tc>
        <w:tc>
          <w:tcPr>
            <w:tcW w:w="1967" w:type="dxa"/>
            <w:tcBorders>
              <w:top w:val="single" w:sz="6" w:space="0" w:color="000000"/>
              <w:left w:val="single" w:sz="6" w:space="0" w:color="000000"/>
              <w:bottom w:val="single" w:sz="6" w:space="0" w:color="000000"/>
              <w:right w:val="single" w:sz="6" w:space="0" w:color="000000"/>
            </w:tcBorders>
            <w:vAlign w:val="center"/>
            <w:hideMark/>
          </w:tcPr>
          <w:p w14:paraId="5C85BA21" w14:textId="77777777" w:rsidR="0015680A" w:rsidRDefault="0015680A" w:rsidP="0015680A">
            <w:pPr>
              <w:jc w:val="center"/>
              <w:rPr>
                <w:rFonts w:ascii="Times New Roman" w:eastAsia="Times New Roman" w:hAnsi="Times New Roman"/>
                <w:sz w:val="24"/>
                <w:szCs w:val="24"/>
              </w:rPr>
            </w:pPr>
            <w:r>
              <w:rPr>
                <w:rFonts w:ascii="Times New Roman" w:eastAsia="Times New Roman" w:hAnsi="Times New Roman"/>
                <w:sz w:val="24"/>
                <w:szCs w:val="24"/>
              </w:rPr>
              <w:t>Denumirea programului, proiectului sau activităţii, după caz</w:t>
            </w:r>
          </w:p>
        </w:tc>
        <w:tc>
          <w:tcPr>
            <w:tcW w:w="4860" w:type="dxa"/>
            <w:tcBorders>
              <w:top w:val="single" w:sz="6" w:space="0" w:color="000000"/>
              <w:left w:val="single" w:sz="6" w:space="0" w:color="000000"/>
              <w:bottom w:val="single" w:sz="6" w:space="0" w:color="000000"/>
              <w:right w:val="single" w:sz="6" w:space="0" w:color="000000"/>
            </w:tcBorders>
            <w:vAlign w:val="center"/>
            <w:hideMark/>
          </w:tcPr>
          <w:p w14:paraId="114275A8" w14:textId="77777777" w:rsidR="0015680A" w:rsidRDefault="0015680A" w:rsidP="0015680A">
            <w:pPr>
              <w:jc w:val="center"/>
              <w:rPr>
                <w:rFonts w:ascii="Times New Roman" w:eastAsia="Times New Roman" w:hAnsi="Times New Roman"/>
                <w:sz w:val="24"/>
                <w:szCs w:val="24"/>
              </w:rPr>
            </w:pPr>
            <w:r>
              <w:rPr>
                <w:rFonts w:ascii="Times New Roman" w:eastAsia="Times New Roman" w:hAnsi="Times New Roman"/>
                <w:sz w:val="24"/>
                <w:szCs w:val="24"/>
              </w:rPr>
              <w:t>Descrierea elementelor de identitate locală de natură culturală, istorică, obiceiurilor şi/sau tradiţiilor care se promovează/consolidează</w:t>
            </w:r>
          </w:p>
        </w:tc>
        <w:tc>
          <w:tcPr>
            <w:tcW w:w="1548" w:type="dxa"/>
            <w:tcBorders>
              <w:top w:val="single" w:sz="6" w:space="0" w:color="000000"/>
              <w:left w:val="single" w:sz="6" w:space="0" w:color="000000"/>
              <w:bottom w:val="single" w:sz="6" w:space="0" w:color="000000"/>
              <w:right w:val="single" w:sz="6" w:space="0" w:color="000000"/>
            </w:tcBorders>
            <w:vAlign w:val="center"/>
            <w:hideMark/>
          </w:tcPr>
          <w:p w14:paraId="3DA87690" w14:textId="77777777" w:rsidR="0015680A" w:rsidRDefault="0015680A" w:rsidP="0015680A">
            <w:pPr>
              <w:jc w:val="center"/>
              <w:rPr>
                <w:rFonts w:ascii="Times New Roman" w:eastAsia="Times New Roman" w:hAnsi="Times New Roman"/>
                <w:sz w:val="24"/>
                <w:szCs w:val="24"/>
              </w:rPr>
            </w:pPr>
            <w:r>
              <w:rPr>
                <w:rFonts w:ascii="Times New Roman" w:eastAsia="Times New Roman" w:hAnsi="Times New Roman"/>
                <w:sz w:val="24"/>
                <w:szCs w:val="24"/>
              </w:rPr>
              <w:t>Perioada în care se realizează</w:t>
            </w:r>
          </w:p>
        </w:tc>
      </w:tr>
      <w:tr w:rsidR="0015680A" w14:paraId="194015C8" w14:textId="77777777" w:rsidTr="0015680A">
        <w:tc>
          <w:tcPr>
            <w:tcW w:w="0" w:type="auto"/>
            <w:tcBorders>
              <w:top w:val="single" w:sz="6" w:space="0" w:color="000000"/>
              <w:left w:val="single" w:sz="6" w:space="0" w:color="000000"/>
              <w:bottom w:val="single" w:sz="6" w:space="0" w:color="000000"/>
              <w:right w:val="single" w:sz="6" w:space="0" w:color="000000"/>
            </w:tcBorders>
            <w:vAlign w:val="center"/>
            <w:hideMark/>
          </w:tcPr>
          <w:p w14:paraId="644E5138" w14:textId="77777777" w:rsidR="0015680A" w:rsidRDefault="0015680A" w:rsidP="00CA32DC">
            <w:pPr>
              <w:jc w:val="both"/>
              <w:rPr>
                <w:rFonts w:ascii="Times New Roman" w:eastAsia="Times New Roman" w:hAnsi="Times New Roman"/>
                <w:sz w:val="24"/>
                <w:szCs w:val="24"/>
              </w:rPr>
            </w:pPr>
            <w:r>
              <w:rPr>
                <w:rFonts w:ascii="Times New Roman" w:eastAsia="Times New Roman" w:hAnsi="Times New Roman"/>
                <w:sz w:val="24"/>
                <w:szCs w:val="24"/>
              </w:rPr>
              <w:t>0</w:t>
            </w:r>
          </w:p>
        </w:tc>
        <w:tc>
          <w:tcPr>
            <w:tcW w:w="1967" w:type="dxa"/>
            <w:tcBorders>
              <w:top w:val="single" w:sz="6" w:space="0" w:color="000000"/>
              <w:left w:val="single" w:sz="6" w:space="0" w:color="000000"/>
              <w:bottom w:val="single" w:sz="6" w:space="0" w:color="000000"/>
              <w:right w:val="single" w:sz="6" w:space="0" w:color="000000"/>
            </w:tcBorders>
            <w:vAlign w:val="center"/>
            <w:hideMark/>
          </w:tcPr>
          <w:p w14:paraId="2B8EBC1F" w14:textId="77777777" w:rsidR="0015680A" w:rsidRDefault="0015680A" w:rsidP="0015680A">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860" w:type="dxa"/>
            <w:tcBorders>
              <w:top w:val="single" w:sz="6" w:space="0" w:color="000000"/>
              <w:left w:val="single" w:sz="6" w:space="0" w:color="000000"/>
              <w:bottom w:val="single" w:sz="6" w:space="0" w:color="000000"/>
              <w:right w:val="single" w:sz="6" w:space="0" w:color="000000"/>
            </w:tcBorders>
            <w:vAlign w:val="center"/>
            <w:hideMark/>
          </w:tcPr>
          <w:p w14:paraId="1DD3B586" w14:textId="77777777" w:rsidR="0015680A" w:rsidRDefault="0015680A" w:rsidP="0015680A">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548" w:type="dxa"/>
            <w:tcBorders>
              <w:top w:val="single" w:sz="6" w:space="0" w:color="000000"/>
              <w:left w:val="single" w:sz="6" w:space="0" w:color="000000"/>
              <w:bottom w:val="single" w:sz="6" w:space="0" w:color="000000"/>
              <w:right w:val="single" w:sz="6" w:space="0" w:color="000000"/>
            </w:tcBorders>
            <w:vAlign w:val="center"/>
            <w:hideMark/>
          </w:tcPr>
          <w:p w14:paraId="5DE79B5D" w14:textId="77777777" w:rsidR="0015680A" w:rsidRDefault="0015680A" w:rsidP="0015680A">
            <w:pPr>
              <w:jc w:val="center"/>
              <w:rPr>
                <w:rFonts w:ascii="Times New Roman" w:eastAsia="Times New Roman" w:hAnsi="Times New Roman"/>
                <w:sz w:val="24"/>
                <w:szCs w:val="24"/>
              </w:rPr>
            </w:pPr>
            <w:r>
              <w:rPr>
                <w:rFonts w:ascii="Times New Roman" w:eastAsia="Times New Roman" w:hAnsi="Times New Roman"/>
                <w:sz w:val="24"/>
                <w:szCs w:val="24"/>
              </w:rPr>
              <w:t>3</w:t>
            </w:r>
          </w:p>
        </w:tc>
      </w:tr>
      <w:tr w:rsidR="0015680A" w14:paraId="6D5A52AF" w14:textId="77777777" w:rsidTr="0015680A">
        <w:tc>
          <w:tcPr>
            <w:tcW w:w="0" w:type="auto"/>
            <w:tcBorders>
              <w:top w:val="single" w:sz="6" w:space="0" w:color="000000"/>
              <w:left w:val="single" w:sz="6" w:space="0" w:color="000000"/>
              <w:bottom w:val="single" w:sz="6" w:space="0" w:color="000000"/>
              <w:right w:val="single" w:sz="6" w:space="0" w:color="000000"/>
            </w:tcBorders>
            <w:vAlign w:val="center"/>
            <w:hideMark/>
          </w:tcPr>
          <w:p w14:paraId="4A9048B6" w14:textId="77777777" w:rsidR="0015680A" w:rsidRDefault="0015680A" w:rsidP="00CA32DC">
            <w:pPr>
              <w:jc w:val="both"/>
              <w:rPr>
                <w:rFonts w:ascii="Times New Roman" w:eastAsia="Times New Roman" w:hAnsi="Times New Roman"/>
                <w:sz w:val="24"/>
                <w:szCs w:val="24"/>
              </w:rPr>
            </w:pPr>
            <w:r>
              <w:rPr>
                <w:rFonts w:ascii="Times New Roman" w:eastAsia="Times New Roman" w:hAnsi="Times New Roman"/>
                <w:sz w:val="24"/>
                <w:szCs w:val="24"/>
              </w:rPr>
              <w:t xml:space="preserve">1. </w:t>
            </w:r>
          </w:p>
        </w:tc>
        <w:tc>
          <w:tcPr>
            <w:tcW w:w="1967" w:type="dxa"/>
            <w:tcBorders>
              <w:top w:val="single" w:sz="6" w:space="0" w:color="000000"/>
              <w:left w:val="single" w:sz="6" w:space="0" w:color="000000"/>
              <w:bottom w:val="single" w:sz="6" w:space="0" w:color="000000"/>
              <w:right w:val="single" w:sz="6" w:space="0" w:color="000000"/>
            </w:tcBorders>
            <w:vAlign w:val="center"/>
            <w:hideMark/>
          </w:tcPr>
          <w:p w14:paraId="1C424AA8" w14:textId="77777777" w:rsidR="0015680A" w:rsidRDefault="0015680A" w:rsidP="0015680A">
            <w:pPr>
              <w:jc w:val="center"/>
              <w:rPr>
                <w:rFonts w:ascii="Times New Roman" w:eastAsia="Times New Roman" w:hAnsi="Times New Roman"/>
                <w:sz w:val="24"/>
                <w:szCs w:val="24"/>
              </w:rPr>
            </w:pPr>
          </w:p>
        </w:tc>
        <w:tc>
          <w:tcPr>
            <w:tcW w:w="4860" w:type="dxa"/>
            <w:tcBorders>
              <w:top w:val="single" w:sz="6" w:space="0" w:color="000000"/>
              <w:left w:val="single" w:sz="6" w:space="0" w:color="000000"/>
              <w:bottom w:val="single" w:sz="6" w:space="0" w:color="000000"/>
              <w:right w:val="single" w:sz="6" w:space="0" w:color="000000"/>
            </w:tcBorders>
            <w:vAlign w:val="center"/>
            <w:hideMark/>
          </w:tcPr>
          <w:p w14:paraId="3636CF05" w14:textId="77777777" w:rsidR="0015680A" w:rsidRDefault="0015680A" w:rsidP="0015680A">
            <w:pPr>
              <w:jc w:val="center"/>
              <w:rPr>
                <w:rFonts w:ascii="Times New Roman" w:eastAsia="Times New Roman" w:hAnsi="Times New Roman"/>
                <w:sz w:val="20"/>
                <w:szCs w:val="20"/>
              </w:rPr>
            </w:pPr>
          </w:p>
        </w:tc>
        <w:tc>
          <w:tcPr>
            <w:tcW w:w="1548" w:type="dxa"/>
            <w:tcBorders>
              <w:top w:val="single" w:sz="6" w:space="0" w:color="000000"/>
              <w:left w:val="single" w:sz="6" w:space="0" w:color="000000"/>
              <w:bottom w:val="single" w:sz="6" w:space="0" w:color="000000"/>
              <w:right w:val="single" w:sz="6" w:space="0" w:color="000000"/>
            </w:tcBorders>
            <w:vAlign w:val="center"/>
            <w:hideMark/>
          </w:tcPr>
          <w:p w14:paraId="6FB0D14C" w14:textId="77777777" w:rsidR="0015680A" w:rsidRDefault="0015680A" w:rsidP="0015680A">
            <w:pPr>
              <w:jc w:val="center"/>
              <w:rPr>
                <w:rFonts w:ascii="Times New Roman" w:eastAsia="Times New Roman" w:hAnsi="Times New Roman"/>
                <w:sz w:val="20"/>
                <w:szCs w:val="20"/>
              </w:rPr>
            </w:pPr>
          </w:p>
        </w:tc>
      </w:tr>
      <w:tr w:rsidR="0015680A" w14:paraId="40001E2C" w14:textId="77777777" w:rsidTr="0015680A">
        <w:tc>
          <w:tcPr>
            <w:tcW w:w="0" w:type="auto"/>
            <w:tcBorders>
              <w:top w:val="single" w:sz="6" w:space="0" w:color="000000"/>
              <w:left w:val="single" w:sz="6" w:space="0" w:color="000000"/>
              <w:bottom w:val="single" w:sz="6" w:space="0" w:color="000000"/>
              <w:right w:val="single" w:sz="6" w:space="0" w:color="000000"/>
            </w:tcBorders>
            <w:vAlign w:val="center"/>
            <w:hideMark/>
          </w:tcPr>
          <w:p w14:paraId="3D22EA00" w14:textId="77777777" w:rsidR="0015680A" w:rsidRDefault="0015680A" w:rsidP="00CA32DC">
            <w:pPr>
              <w:jc w:val="both"/>
              <w:rPr>
                <w:rFonts w:ascii="Times New Roman" w:eastAsia="Times New Roman" w:hAnsi="Times New Roman"/>
                <w:sz w:val="24"/>
                <w:szCs w:val="24"/>
              </w:rPr>
            </w:pPr>
            <w:r>
              <w:rPr>
                <w:rFonts w:ascii="Times New Roman" w:eastAsia="Times New Roman" w:hAnsi="Times New Roman"/>
                <w:sz w:val="24"/>
                <w:szCs w:val="24"/>
              </w:rPr>
              <w:t xml:space="preserve">2. </w:t>
            </w:r>
          </w:p>
        </w:tc>
        <w:tc>
          <w:tcPr>
            <w:tcW w:w="1967" w:type="dxa"/>
            <w:tcBorders>
              <w:top w:val="single" w:sz="6" w:space="0" w:color="000000"/>
              <w:left w:val="single" w:sz="6" w:space="0" w:color="000000"/>
              <w:bottom w:val="single" w:sz="6" w:space="0" w:color="000000"/>
              <w:right w:val="single" w:sz="6" w:space="0" w:color="000000"/>
            </w:tcBorders>
            <w:vAlign w:val="center"/>
            <w:hideMark/>
          </w:tcPr>
          <w:p w14:paraId="7F77E786" w14:textId="77777777" w:rsidR="0015680A" w:rsidRDefault="0015680A" w:rsidP="00CA32DC">
            <w:pPr>
              <w:rPr>
                <w:rFonts w:ascii="Times New Roman" w:eastAsia="Times New Roman" w:hAnsi="Times New Roman"/>
                <w:sz w:val="24"/>
                <w:szCs w:val="24"/>
              </w:rPr>
            </w:pPr>
          </w:p>
        </w:tc>
        <w:tc>
          <w:tcPr>
            <w:tcW w:w="4860" w:type="dxa"/>
            <w:tcBorders>
              <w:top w:val="single" w:sz="6" w:space="0" w:color="000000"/>
              <w:left w:val="single" w:sz="6" w:space="0" w:color="000000"/>
              <w:bottom w:val="single" w:sz="6" w:space="0" w:color="000000"/>
              <w:right w:val="single" w:sz="6" w:space="0" w:color="000000"/>
            </w:tcBorders>
            <w:vAlign w:val="center"/>
            <w:hideMark/>
          </w:tcPr>
          <w:p w14:paraId="35FA049A" w14:textId="77777777" w:rsidR="0015680A" w:rsidRDefault="0015680A" w:rsidP="00CA32DC">
            <w:pPr>
              <w:rPr>
                <w:rFonts w:ascii="Times New Roman" w:eastAsia="Times New Roman" w:hAnsi="Times New Roman"/>
                <w:sz w:val="20"/>
                <w:szCs w:val="20"/>
              </w:rPr>
            </w:pPr>
          </w:p>
        </w:tc>
        <w:tc>
          <w:tcPr>
            <w:tcW w:w="1548" w:type="dxa"/>
            <w:tcBorders>
              <w:top w:val="single" w:sz="6" w:space="0" w:color="000000"/>
              <w:left w:val="single" w:sz="6" w:space="0" w:color="000000"/>
              <w:bottom w:val="single" w:sz="6" w:space="0" w:color="000000"/>
              <w:right w:val="single" w:sz="6" w:space="0" w:color="000000"/>
            </w:tcBorders>
            <w:vAlign w:val="center"/>
            <w:hideMark/>
          </w:tcPr>
          <w:p w14:paraId="538F6AC6" w14:textId="77777777" w:rsidR="0015680A" w:rsidRDefault="0015680A" w:rsidP="00CA32DC">
            <w:pPr>
              <w:rPr>
                <w:rFonts w:ascii="Times New Roman" w:eastAsia="Times New Roman" w:hAnsi="Times New Roman"/>
                <w:sz w:val="20"/>
                <w:szCs w:val="20"/>
              </w:rPr>
            </w:pPr>
          </w:p>
        </w:tc>
      </w:tr>
      <w:tr w:rsidR="0015680A" w14:paraId="7F6DF768" w14:textId="77777777" w:rsidTr="0015680A">
        <w:tc>
          <w:tcPr>
            <w:tcW w:w="0" w:type="auto"/>
            <w:tcBorders>
              <w:top w:val="single" w:sz="6" w:space="0" w:color="000000"/>
              <w:left w:val="single" w:sz="6" w:space="0" w:color="000000"/>
              <w:bottom w:val="single" w:sz="6" w:space="0" w:color="000000"/>
              <w:right w:val="single" w:sz="6" w:space="0" w:color="000000"/>
            </w:tcBorders>
            <w:vAlign w:val="center"/>
            <w:hideMark/>
          </w:tcPr>
          <w:p w14:paraId="5F925B91" w14:textId="77777777" w:rsidR="0015680A" w:rsidRDefault="0015680A" w:rsidP="00CA32DC">
            <w:pPr>
              <w:jc w:val="both"/>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1967" w:type="dxa"/>
            <w:tcBorders>
              <w:top w:val="single" w:sz="6" w:space="0" w:color="000000"/>
              <w:left w:val="single" w:sz="6" w:space="0" w:color="000000"/>
              <w:bottom w:val="single" w:sz="6" w:space="0" w:color="000000"/>
              <w:right w:val="single" w:sz="6" w:space="0" w:color="000000"/>
            </w:tcBorders>
            <w:vAlign w:val="center"/>
            <w:hideMark/>
          </w:tcPr>
          <w:p w14:paraId="0CCFC4DD" w14:textId="77777777" w:rsidR="0015680A" w:rsidRDefault="0015680A" w:rsidP="00CA32DC">
            <w:pPr>
              <w:rPr>
                <w:rFonts w:ascii="Times New Roman" w:eastAsia="Times New Roman" w:hAnsi="Times New Roman"/>
                <w:sz w:val="24"/>
                <w:szCs w:val="24"/>
              </w:rPr>
            </w:pPr>
          </w:p>
        </w:tc>
        <w:tc>
          <w:tcPr>
            <w:tcW w:w="4860" w:type="dxa"/>
            <w:tcBorders>
              <w:top w:val="single" w:sz="6" w:space="0" w:color="000000"/>
              <w:left w:val="single" w:sz="6" w:space="0" w:color="000000"/>
              <w:bottom w:val="single" w:sz="6" w:space="0" w:color="000000"/>
              <w:right w:val="single" w:sz="6" w:space="0" w:color="000000"/>
            </w:tcBorders>
            <w:vAlign w:val="center"/>
            <w:hideMark/>
          </w:tcPr>
          <w:p w14:paraId="19BFF714" w14:textId="77777777" w:rsidR="0015680A" w:rsidRDefault="0015680A" w:rsidP="00CA32DC">
            <w:pPr>
              <w:rPr>
                <w:rFonts w:ascii="Times New Roman" w:eastAsia="Times New Roman" w:hAnsi="Times New Roman"/>
                <w:sz w:val="20"/>
                <w:szCs w:val="20"/>
              </w:rPr>
            </w:pPr>
          </w:p>
        </w:tc>
        <w:tc>
          <w:tcPr>
            <w:tcW w:w="1548" w:type="dxa"/>
            <w:tcBorders>
              <w:top w:val="single" w:sz="6" w:space="0" w:color="000000"/>
              <w:left w:val="single" w:sz="6" w:space="0" w:color="000000"/>
              <w:bottom w:val="single" w:sz="6" w:space="0" w:color="000000"/>
              <w:right w:val="single" w:sz="6" w:space="0" w:color="000000"/>
            </w:tcBorders>
            <w:vAlign w:val="center"/>
            <w:hideMark/>
          </w:tcPr>
          <w:p w14:paraId="747674DB" w14:textId="77777777" w:rsidR="0015680A" w:rsidRDefault="0015680A" w:rsidP="00CA32DC">
            <w:pPr>
              <w:rPr>
                <w:rFonts w:ascii="Times New Roman" w:eastAsia="Times New Roman" w:hAnsi="Times New Roman"/>
                <w:sz w:val="20"/>
                <w:szCs w:val="20"/>
              </w:rPr>
            </w:pPr>
          </w:p>
        </w:tc>
      </w:tr>
    </w:tbl>
    <w:p w14:paraId="38B948BE" w14:textId="77777777" w:rsidR="0015680A" w:rsidRDefault="0015680A" w:rsidP="0015680A">
      <w:pPr>
        <w:pStyle w:val="sanxttl"/>
        <w:rPr>
          <w:rFonts w:ascii="Times New Roman" w:hAnsi="Times New Roman"/>
          <w:sz w:val="24"/>
          <w:szCs w:val="24"/>
          <w:lang w:val="en-US"/>
        </w:rPr>
      </w:pPr>
    </w:p>
    <w:p w14:paraId="17C27DB9" w14:textId="093C2052" w:rsidR="00C34211" w:rsidRDefault="00C34211" w:rsidP="0015680A">
      <w:pPr>
        <w:autoSpaceDE w:val="0"/>
        <w:autoSpaceDN w:val="0"/>
        <w:adjustRightInd w:val="0"/>
        <w:spacing w:after="0" w:line="240" w:lineRule="auto"/>
        <w:jc w:val="both"/>
        <w:rPr>
          <w:rFonts w:ascii="Times New Roman" w:hAnsi="Times New Roman" w:cs="Times New Roman"/>
          <w:sz w:val="24"/>
          <w:szCs w:val="24"/>
        </w:rPr>
      </w:pPr>
    </w:p>
    <w:p w14:paraId="7B1A7DE3" w14:textId="325F3954" w:rsidR="00C34211" w:rsidRDefault="00C34211" w:rsidP="0050685B">
      <w:pPr>
        <w:autoSpaceDE w:val="0"/>
        <w:autoSpaceDN w:val="0"/>
        <w:adjustRightInd w:val="0"/>
        <w:spacing w:after="0" w:line="240" w:lineRule="auto"/>
        <w:jc w:val="both"/>
        <w:rPr>
          <w:rFonts w:ascii="Times New Roman" w:hAnsi="Times New Roman" w:cs="Times New Roman"/>
          <w:sz w:val="24"/>
          <w:szCs w:val="24"/>
        </w:rPr>
      </w:pPr>
    </w:p>
    <w:p w14:paraId="0A27127A" w14:textId="17FC8653" w:rsidR="00DF3644" w:rsidRDefault="00DF3644" w:rsidP="0050685B">
      <w:pPr>
        <w:autoSpaceDE w:val="0"/>
        <w:autoSpaceDN w:val="0"/>
        <w:adjustRightInd w:val="0"/>
        <w:spacing w:after="0" w:line="240" w:lineRule="auto"/>
        <w:jc w:val="both"/>
        <w:rPr>
          <w:rFonts w:ascii="Times New Roman" w:hAnsi="Times New Roman" w:cs="Times New Roman"/>
          <w:sz w:val="24"/>
          <w:szCs w:val="24"/>
        </w:rPr>
      </w:pPr>
    </w:p>
    <w:p w14:paraId="4DB9D3E0" w14:textId="6D021B47" w:rsidR="00DF3644" w:rsidRDefault="00DF3644" w:rsidP="0050685B">
      <w:pPr>
        <w:autoSpaceDE w:val="0"/>
        <w:autoSpaceDN w:val="0"/>
        <w:adjustRightInd w:val="0"/>
        <w:spacing w:after="0" w:line="240" w:lineRule="auto"/>
        <w:jc w:val="both"/>
        <w:rPr>
          <w:rFonts w:ascii="Times New Roman" w:hAnsi="Times New Roman" w:cs="Times New Roman"/>
          <w:sz w:val="24"/>
          <w:szCs w:val="24"/>
        </w:rPr>
      </w:pPr>
    </w:p>
    <w:p w14:paraId="04DD6A02" w14:textId="3D3881E7" w:rsidR="00DF3644" w:rsidRDefault="00DF3644" w:rsidP="0050685B">
      <w:pPr>
        <w:autoSpaceDE w:val="0"/>
        <w:autoSpaceDN w:val="0"/>
        <w:adjustRightInd w:val="0"/>
        <w:spacing w:after="0" w:line="240" w:lineRule="auto"/>
        <w:jc w:val="both"/>
        <w:rPr>
          <w:rFonts w:ascii="Times New Roman" w:hAnsi="Times New Roman" w:cs="Times New Roman"/>
          <w:sz w:val="24"/>
          <w:szCs w:val="24"/>
        </w:rPr>
      </w:pPr>
    </w:p>
    <w:p w14:paraId="3BDC5715" w14:textId="0F058425" w:rsidR="00DF3644" w:rsidRDefault="00DF3644" w:rsidP="0050685B">
      <w:pPr>
        <w:autoSpaceDE w:val="0"/>
        <w:autoSpaceDN w:val="0"/>
        <w:adjustRightInd w:val="0"/>
        <w:spacing w:after="0" w:line="240" w:lineRule="auto"/>
        <w:jc w:val="both"/>
        <w:rPr>
          <w:rFonts w:ascii="Times New Roman" w:hAnsi="Times New Roman" w:cs="Times New Roman"/>
          <w:sz w:val="24"/>
          <w:szCs w:val="24"/>
        </w:rPr>
      </w:pPr>
    </w:p>
    <w:p w14:paraId="61AB25CE" w14:textId="7DD629AC" w:rsidR="00DF3644" w:rsidRDefault="00DF3644" w:rsidP="0050685B">
      <w:pPr>
        <w:autoSpaceDE w:val="0"/>
        <w:autoSpaceDN w:val="0"/>
        <w:adjustRightInd w:val="0"/>
        <w:spacing w:after="0" w:line="240" w:lineRule="auto"/>
        <w:jc w:val="both"/>
        <w:rPr>
          <w:rFonts w:ascii="Times New Roman" w:hAnsi="Times New Roman" w:cs="Times New Roman"/>
          <w:sz w:val="24"/>
          <w:szCs w:val="24"/>
        </w:rPr>
      </w:pPr>
    </w:p>
    <w:p w14:paraId="1C09A386" w14:textId="38D2FEDB" w:rsidR="00DF3644" w:rsidRDefault="00DF3644" w:rsidP="0050685B">
      <w:pPr>
        <w:autoSpaceDE w:val="0"/>
        <w:autoSpaceDN w:val="0"/>
        <w:adjustRightInd w:val="0"/>
        <w:spacing w:after="0" w:line="240" w:lineRule="auto"/>
        <w:jc w:val="both"/>
        <w:rPr>
          <w:rFonts w:ascii="Times New Roman" w:hAnsi="Times New Roman" w:cs="Times New Roman"/>
          <w:sz w:val="24"/>
          <w:szCs w:val="24"/>
        </w:rPr>
      </w:pPr>
    </w:p>
    <w:p w14:paraId="6E9ED571" w14:textId="4C069683" w:rsidR="00C10BFA" w:rsidRPr="00BF1201" w:rsidRDefault="00C10BFA" w:rsidP="00C10BFA">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 xml:space="preserve">             </w:t>
      </w:r>
      <w:r w:rsidRPr="00BF1201">
        <w:rPr>
          <w:rFonts w:ascii="Arial" w:hAnsi="Arial" w:cs="Arial"/>
          <w:sz w:val="20"/>
          <w:szCs w:val="20"/>
        </w:rPr>
        <w:t xml:space="preserve">PREȘEDINTE DE ȘEDINȚĂ,                     </w:t>
      </w:r>
      <w:r>
        <w:rPr>
          <w:rFonts w:ascii="Arial" w:hAnsi="Arial" w:cs="Arial"/>
          <w:sz w:val="20"/>
          <w:szCs w:val="20"/>
        </w:rPr>
        <w:t xml:space="preserve">      </w:t>
      </w:r>
      <w:r w:rsidRPr="00BF1201">
        <w:rPr>
          <w:rFonts w:ascii="Arial" w:hAnsi="Arial" w:cs="Arial"/>
          <w:sz w:val="20"/>
          <w:szCs w:val="20"/>
        </w:rPr>
        <w:t xml:space="preserve"> </w:t>
      </w:r>
      <w:r>
        <w:rPr>
          <w:rFonts w:ascii="Arial" w:hAnsi="Arial" w:cs="Arial"/>
          <w:sz w:val="20"/>
          <w:szCs w:val="20"/>
        </w:rPr>
        <w:t xml:space="preserve"> </w:t>
      </w:r>
      <w:r w:rsidRPr="00BF1201">
        <w:rPr>
          <w:rFonts w:ascii="Arial" w:hAnsi="Arial" w:cs="Arial"/>
          <w:sz w:val="20"/>
          <w:szCs w:val="20"/>
        </w:rPr>
        <w:t>CONTRASEMNEAZĂ PENTRU LEGALITATE</w:t>
      </w:r>
    </w:p>
    <w:p w14:paraId="5E6F307B" w14:textId="32FC58A4" w:rsidR="00C10BFA" w:rsidRPr="00BF1201" w:rsidRDefault="00C10BFA" w:rsidP="00C10BFA">
      <w:pPr>
        <w:pStyle w:val="NormalWeb"/>
        <w:shd w:val="clear" w:color="auto" w:fill="FFFFFF"/>
        <w:spacing w:before="0" w:beforeAutospacing="0" w:after="0" w:afterAutospacing="0"/>
        <w:rPr>
          <w:rStyle w:val="last-name"/>
          <w:rFonts w:ascii="Arial" w:hAnsi="Arial" w:cs="Arial"/>
          <w:sz w:val="20"/>
          <w:szCs w:val="20"/>
        </w:rPr>
      </w:pPr>
      <w:r>
        <w:rPr>
          <w:rStyle w:val="first-name"/>
          <w:rFonts w:ascii="Arial" w:hAnsi="Arial" w:cs="Arial"/>
          <w:b/>
          <w:bCs/>
          <w:sz w:val="20"/>
          <w:szCs w:val="20"/>
        </w:rPr>
        <w:t xml:space="preserve">              Marius – Nicolae   </w:t>
      </w:r>
      <w:r>
        <w:rPr>
          <w:rStyle w:val="last-name"/>
          <w:rFonts w:ascii="Arial" w:hAnsi="Arial" w:cs="Arial"/>
          <w:b/>
          <w:bCs/>
          <w:caps/>
          <w:sz w:val="20"/>
          <w:szCs w:val="20"/>
        </w:rPr>
        <w:t>STOIA</w:t>
      </w:r>
      <w:r w:rsidRPr="00BF1201">
        <w:rPr>
          <w:rStyle w:val="last-name"/>
          <w:rFonts w:ascii="Arial" w:hAnsi="Arial" w:cs="Arial"/>
          <w:b/>
          <w:bCs/>
          <w:caps/>
          <w:sz w:val="20"/>
          <w:szCs w:val="20"/>
        </w:rPr>
        <w:t xml:space="preserve">                         </w:t>
      </w:r>
      <w:r>
        <w:rPr>
          <w:rStyle w:val="last-name"/>
          <w:rFonts w:ascii="Arial" w:hAnsi="Arial" w:cs="Arial"/>
          <w:b/>
          <w:bCs/>
          <w:caps/>
          <w:sz w:val="20"/>
          <w:szCs w:val="20"/>
        </w:rPr>
        <w:t xml:space="preserve">   </w:t>
      </w:r>
      <w:r w:rsidRPr="00BF1201">
        <w:rPr>
          <w:rStyle w:val="last-name"/>
          <w:rFonts w:ascii="Arial" w:hAnsi="Arial" w:cs="Arial"/>
          <w:b/>
          <w:bCs/>
          <w:caps/>
          <w:sz w:val="20"/>
          <w:szCs w:val="20"/>
        </w:rPr>
        <w:t xml:space="preserve"> </w:t>
      </w:r>
      <w:r>
        <w:rPr>
          <w:rStyle w:val="last-name"/>
          <w:rFonts w:ascii="Arial" w:hAnsi="Arial" w:cs="Arial"/>
          <w:b/>
          <w:bCs/>
          <w:caps/>
          <w:sz w:val="20"/>
          <w:szCs w:val="20"/>
        </w:rPr>
        <w:t xml:space="preserve">      </w:t>
      </w:r>
      <w:r w:rsidRPr="00BF1201">
        <w:rPr>
          <w:rFonts w:ascii="Arial" w:hAnsi="Arial" w:cs="Arial"/>
          <w:sz w:val="20"/>
          <w:szCs w:val="20"/>
        </w:rPr>
        <w:t xml:space="preserve">SECRETARUL GENERAL AL </w:t>
      </w:r>
      <w:r>
        <w:rPr>
          <w:rFonts w:ascii="Arial" w:hAnsi="Arial" w:cs="Arial"/>
          <w:sz w:val="20"/>
          <w:szCs w:val="20"/>
        </w:rPr>
        <w:t xml:space="preserve">UAT </w:t>
      </w:r>
      <w:r w:rsidRPr="00BF1201">
        <w:rPr>
          <w:rFonts w:ascii="Arial" w:hAnsi="Arial" w:cs="Arial"/>
          <w:sz w:val="20"/>
          <w:szCs w:val="20"/>
        </w:rPr>
        <w:t>BĂIȚA,</w:t>
      </w:r>
    </w:p>
    <w:p w14:paraId="6AA3D631" w14:textId="77777777" w:rsidR="00C10BFA" w:rsidRPr="00BF1201" w:rsidRDefault="00C10BFA" w:rsidP="00C10BFA">
      <w:pPr>
        <w:pStyle w:val="NormalWeb"/>
        <w:shd w:val="clear" w:color="auto" w:fill="FFFFFF"/>
        <w:spacing w:before="0" w:beforeAutospacing="0" w:after="0" w:afterAutospacing="0"/>
        <w:jc w:val="center"/>
        <w:rPr>
          <w:rFonts w:ascii="Arial" w:hAnsi="Arial" w:cs="Arial"/>
          <w:sz w:val="20"/>
          <w:szCs w:val="20"/>
        </w:rPr>
      </w:pPr>
      <w:r w:rsidRPr="00BF1201">
        <w:rPr>
          <w:rFonts w:ascii="Arial" w:hAnsi="Arial" w:cs="Arial"/>
          <w:sz w:val="20"/>
          <w:szCs w:val="20"/>
        </w:rPr>
        <w:t xml:space="preserve">                                                          </w:t>
      </w:r>
      <w:r>
        <w:rPr>
          <w:rFonts w:ascii="Arial" w:hAnsi="Arial" w:cs="Arial"/>
          <w:sz w:val="20"/>
          <w:szCs w:val="20"/>
        </w:rPr>
        <w:t xml:space="preserve">                                     </w:t>
      </w:r>
      <w:r w:rsidRPr="00BF1201">
        <w:rPr>
          <w:rStyle w:val="first-name"/>
          <w:rFonts w:ascii="Arial" w:hAnsi="Arial" w:cs="Arial"/>
          <w:b/>
          <w:bCs/>
          <w:sz w:val="20"/>
          <w:szCs w:val="20"/>
        </w:rPr>
        <w:t>Olga</w:t>
      </w:r>
      <w:r w:rsidRPr="00BF1201">
        <w:rPr>
          <w:rFonts w:ascii="Arial" w:hAnsi="Arial" w:cs="Arial"/>
          <w:sz w:val="20"/>
          <w:szCs w:val="20"/>
        </w:rPr>
        <w:t> </w:t>
      </w:r>
      <w:r w:rsidRPr="00BF1201">
        <w:rPr>
          <w:rStyle w:val="last-name"/>
          <w:rFonts w:ascii="Arial" w:hAnsi="Arial" w:cs="Arial"/>
          <w:b/>
          <w:bCs/>
          <w:caps/>
          <w:sz w:val="20"/>
          <w:szCs w:val="20"/>
        </w:rPr>
        <w:t>CLEJ</w:t>
      </w:r>
    </w:p>
    <w:p w14:paraId="1187F3B9" w14:textId="279DC3B8" w:rsidR="00DF3644" w:rsidRDefault="00DF3644" w:rsidP="0050685B">
      <w:pPr>
        <w:autoSpaceDE w:val="0"/>
        <w:autoSpaceDN w:val="0"/>
        <w:adjustRightInd w:val="0"/>
        <w:spacing w:after="0" w:line="240" w:lineRule="auto"/>
        <w:jc w:val="both"/>
        <w:rPr>
          <w:rFonts w:ascii="Times New Roman" w:hAnsi="Times New Roman" w:cs="Times New Roman"/>
          <w:sz w:val="24"/>
          <w:szCs w:val="24"/>
        </w:rPr>
      </w:pPr>
    </w:p>
    <w:p w14:paraId="6A6A3691" w14:textId="07BC58E2" w:rsidR="00DF3644" w:rsidRDefault="00DF3644" w:rsidP="0050685B">
      <w:pPr>
        <w:autoSpaceDE w:val="0"/>
        <w:autoSpaceDN w:val="0"/>
        <w:adjustRightInd w:val="0"/>
        <w:spacing w:after="0" w:line="240" w:lineRule="auto"/>
        <w:jc w:val="both"/>
        <w:rPr>
          <w:rFonts w:ascii="Times New Roman" w:hAnsi="Times New Roman" w:cs="Times New Roman"/>
          <w:sz w:val="24"/>
          <w:szCs w:val="24"/>
        </w:rPr>
      </w:pPr>
    </w:p>
    <w:p w14:paraId="5FAA8169" w14:textId="2B337289" w:rsidR="00DF3644" w:rsidRDefault="00DF3644" w:rsidP="0050685B">
      <w:pPr>
        <w:autoSpaceDE w:val="0"/>
        <w:autoSpaceDN w:val="0"/>
        <w:adjustRightInd w:val="0"/>
        <w:spacing w:after="0" w:line="240" w:lineRule="auto"/>
        <w:jc w:val="both"/>
        <w:rPr>
          <w:rFonts w:ascii="Times New Roman" w:hAnsi="Times New Roman" w:cs="Times New Roman"/>
          <w:sz w:val="24"/>
          <w:szCs w:val="24"/>
        </w:rPr>
      </w:pPr>
    </w:p>
    <w:p w14:paraId="6FBDBFFE" w14:textId="5D7B6563" w:rsidR="00DF3644" w:rsidRDefault="00DF3644" w:rsidP="0050685B">
      <w:pPr>
        <w:autoSpaceDE w:val="0"/>
        <w:autoSpaceDN w:val="0"/>
        <w:adjustRightInd w:val="0"/>
        <w:spacing w:after="0" w:line="240" w:lineRule="auto"/>
        <w:jc w:val="both"/>
        <w:rPr>
          <w:rFonts w:ascii="Times New Roman" w:hAnsi="Times New Roman" w:cs="Times New Roman"/>
          <w:sz w:val="24"/>
          <w:szCs w:val="24"/>
        </w:rPr>
      </w:pPr>
    </w:p>
    <w:p w14:paraId="61ED7961" w14:textId="6E566616" w:rsidR="00DF3644" w:rsidRDefault="00DF3644" w:rsidP="0050685B">
      <w:pPr>
        <w:autoSpaceDE w:val="0"/>
        <w:autoSpaceDN w:val="0"/>
        <w:adjustRightInd w:val="0"/>
        <w:spacing w:after="0" w:line="240" w:lineRule="auto"/>
        <w:jc w:val="both"/>
        <w:rPr>
          <w:rFonts w:ascii="Times New Roman" w:hAnsi="Times New Roman" w:cs="Times New Roman"/>
          <w:sz w:val="24"/>
          <w:szCs w:val="24"/>
        </w:rPr>
      </w:pPr>
    </w:p>
    <w:p w14:paraId="039750C2" w14:textId="5F01D234" w:rsidR="00DF3644" w:rsidRDefault="00DF3644" w:rsidP="0050685B">
      <w:pPr>
        <w:autoSpaceDE w:val="0"/>
        <w:autoSpaceDN w:val="0"/>
        <w:adjustRightInd w:val="0"/>
        <w:spacing w:after="0" w:line="240" w:lineRule="auto"/>
        <w:jc w:val="both"/>
        <w:rPr>
          <w:rFonts w:ascii="Times New Roman" w:hAnsi="Times New Roman" w:cs="Times New Roman"/>
          <w:sz w:val="24"/>
          <w:szCs w:val="24"/>
        </w:rPr>
      </w:pPr>
    </w:p>
    <w:p w14:paraId="63EA09C7" w14:textId="2485FEEC" w:rsidR="00DF3644" w:rsidRDefault="00DF3644" w:rsidP="0050685B">
      <w:pPr>
        <w:autoSpaceDE w:val="0"/>
        <w:autoSpaceDN w:val="0"/>
        <w:adjustRightInd w:val="0"/>
        <w:spacing w:after="0" w:line="240" w:lineRule="auto"/>
        <w:jc w:val="both"/>
        <w:rPr>
          <w:rFonts w:ascii="Times New Roman" w:hAnsi="Times New Roman" w:cs="Times New Roman"/>
          <w:sz w:val="24"/>
          <w:szCs w:val="24"/>
        </w:rPr>
      </w:pPr>
    </w:p>
    <w:p w14:paraId="43915F3A" w14:textId="3AFF1674" w:rsidR="00DF3644" w:rsidRDefault="00DF3644" w:rsidP="0050685B">
      <w:pPr>
        <w:autoSpaceDE w:val="0"/>
        <w:autoSpaceDN w:val="0"/>
        <w:adjustRightInd w:val="0"/>
        <w:spacing w:after="0" w:line="240" w:lineRule="auto"/>
        <w:jc w:val="both"/>
        <w:rPr>
          <w:rFonts w:ascii="Times New Roman" w:hAnsi="Times New Roman" w:cs="Times New Roman"/>
          <w:sz w:val="24"/>
          <w:szCs w:val="24"/>
        </w:rPr>
      </w:pPr>
    </w:p>
    <w:p w14:paraId="670D2692" w14:textId="7E8DA559" w:rsidR="00DF3644" w:rsidRDefault="00DF3644" w:rsidP="0050685B">
      <w:pPr>
        <w:autoSpaceDE w:val="0"/>
        <w:autoSpaceDN w:val="0"/>
        <w:adjustRightInd w:val="0"/>
        <w:spacing w:after="0" w:line="240" w:lineRule="auto"/>
        <w:jc w:val="both"/>
        <w:rPr>
          <w:rFonts w:ascii="Times New Roman" w:hAnsi="Times New Roman" w:cs="Times New Roman"/>
          <w:sz w:val="24"/>
          <w:szCs w:val="24"/>
        </w:rPr>
      </w:pPr>
    </w:p>
    <w:p w14:paraId="1B0D4045" w14:textId="66675122" w:rsidR="00DF3644" w:rsidRDefault="00DF3644" w:rsidP="0050685B">
      <w:pPr>
        <w:autoSpaceDE w:val="0"/>
        <w:autoSpaceDN w:val="0"/>
        <w:adjustRightInd w:val="0"/>
        <w:spacing w:after="0" w:line="240" w:lineRule="auto"/>
        <w:jc w:val="both"/>
        <w:rPr>
          <w:rFonts w:ascii="Times New Roman" w:hAnsi="Times New Roman" w:cs="Times New Roman"/>
          <w:sz w:val="24"/>
          <w:szCs w:val="24"/>
        </w:rPr>
      </w:pPr>
    </w:p>
    <w:p w14:paraId="24A07CCA" w14:textId="3BE01964" w:rsidR="00DF3644" w:rsidRDefault="00DF3644" w:rsidP="0050685B">
      <w:pPr>
        <w:autoSpaceDE w:val="0"/>
        <w:autoSpaceDN w:val="0"/>
        <w:adjustRightInd w:val="0"/>
        <w:spacing w:after="0" w:line="240" w:lineRule="auto"/>
        <w:jc w:val="both"/>
        <w:rPr>
          <w:rFonts w:ascii="Times New Roman" w:hAnsi="Times New Roman" w:cs="Times New Roman"/>
          <w:sz w:val="24"/>
          <w:szCs w:val="24"/>
        </w:rPr>
      </w:pPr>
    </w:p>
    <w:p w14:paraId="1F3ADA29" w14:textId="2FD01FA7" w:rsidR="00DF3644" w:rsidRDefault="00DF3644" w:rsidP="0050685B">
      <w:pPr>
        <w:autoSpaceDE w:val="0"/>
        <w:autoSpaceDN w:val="0"/>
        <w:adjustRightInd w:val="0"/>
        <w:spacing w:after="0" w:line="240" w:lineRule="auto"/>
        <w:jc w:val="both"/>
        <w:rPr>
          <w:rFonts w:ascii="Times New Roman" w:hAnsi="Times New Roman" w:cs="Times New Roman"/>
          <w:sz w:val="24"/>
          <w:szCs w:val="24"/>
        </w:rPr>
      </w:pPr>
    </w:p>
    <w:p w14:paraId="5E5B0B74" w14:textId="65D34D69" w:rsidR="00DF3644" w:rsidRDefault="00DF3644" w:rsidP="0050685B">
      <w:pPr>
        <w:autoSpaceDE w:val="0"/>
        <w:autoSpaceDN w:val="0"/>
        <w:adjustRightInd w:val="0"/>
        <w:spacing w:after="0" w:line="240" w:lineRule="auto"/>
        <w:jc w:val="both"/>
        <w:rPr>
          <w:rFonts w:ascii="Times New Roman" w:hAnsi="Times New Roman" w:cs="Times New Roman"/>
          <w:sz w:val="24"/>
          <w:szCs w:val="24"/>
        </w:rPr>
      </w:pPr>
    </w:p>
    <w:p w14:paraId="764DA10A" w14:textId="77777777" w:rsidR="00DF3644" w:rsidRDefault="00DF3644" w:rsidP="0050685B">
      <w:pPr>
        <w:autoSpaceDE w:val="0"/>
        <w:autoSpaceDN w:val="0"/>
        <w:adjustRightInd w:val="0"/>
        <w:spacing w:after="0" w:line="240" w:lineRule="auto"/>
        <w:jc w:val="both"/>
        <w:rPr>
          <w:rFonts w:ascii="Times New Roman" w:hAnsi="Times New Roman" w:cs="Times New Roman"/>
          <w:sz w:val="24"/>
          <w:szCs w:val="24"/>
        </w:rPr>
      </w:pPr>
    </w:p>
    <w:p w14:paraId="6F46E686" w14:textId="77777777" w:rsidR="00C34211" w:rsidRDefault="00C34211" w:rsidP="0050685B">
      <w:pPr>
        <w:autoSpaceDE w:val="0"/>
        <w:autoSpaceDN w:val="0"/>
        <w:adjustRightInd w:val="0"/>
        <w:spacing w:after="0" w:line="240" w:lineRule="auto"/>
        <w:jc w:val="both"/>
        <w:rPr>
          <w:rFonts w:ascii="Times New Roman" w:hAnsi="Times New Roman" w:cs="Times New Roman"/>
          <w:sz w:val="24"/>
          <w:szCs w:val="24"/>
        </w:rPr>
      </w:pPr>
    </w:p>
    <w:p w14:paraId="2C704EC8" w14:textId="77777777" w:rsidR="00C34211" w:rsidRDefault="00C34211" w:rsidP="0050685B">
      <w:pPr>
        <w:autoSpaceDE w:val="0"/>
        <w:autoSpaceDN w:val="0"/>
        <w:adjustRightInd w:val="0"/>
        <w:spacing w:after="0" w:line="240" w:lineRule="auto"/>
        <w:jc w:val="both"/>
        <w:rPr>
          <w:rFonts w:ascii="Times New Roman" w:hAnsi="Times New Roman" w:cs="Times New Roman"/>
          <w:sz w:val="24"/>
          <w:szCs w:val="24"/>
        </w:rPr>
      </w:pPr>
    </w:p>
    <w:p w14:paraId="546C8402" w14:textId="77777777" w:rsidR="00C34211" w:rsidRDefault="00C34211" w:rsidP="0050685B">
      <w:pPr>
        <w:autoSpaceDE w:val="0"/>
        <w:autoSpaceDN w:val="0"/>
        <w:adjustRightInd w:val="0"/>
        <w:spacing w:after="0" w:line="240" w:lineRule="auto"/>
        <w:jc w:val="both"/>
        <w:rPr>
          <w:rFonts w:ascii="Times New Roman" w:hAnsi="Times New Roman" w:cs="Times New Roman"/>
          <w:sz w:val="24"/>
          <w:szCs w:val="24"/>
        </w:rPr>
      </w:pPr>
    </w:p>
    <w:sectPr w:rsidR="00C34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Calibri"/>
    <w:charset w:val="00"/>
    <w:family w:val="auto"/>
    <w:pitch w:val="variable"/>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A72E6"/>
    <w:multiLevelType w:val="hybridMultilevel"/>
    <w:tmpl w:val="526EA5A4"/>
    <w:lvl w:ilvl="0" w:tplc="BA1AF20C">
      <w:start w:val="1"/>
      <w:numFmt w:val="bullet"/>
      <w:lvlText w:val="-"/>
      <w:lvlJc w:val="left"/>
      <w:pPr>
        <w:ind w:left="960" w:hanging="360"/>
      </w:pPr>
      <w:rPr>
        <w:rFonts w:ascii="Times New Roman" w:eastAsiaTheme="minorHAnsi" w:hAnsi="Times New Roman" w:cs="Times New Roman" w:hint="default"/>
      </w:rPr>
    </w:lvl>
    <w:lvl w:ilvl="1" w:tplc="04180003" w:tentative="1">
      <w:start w:val="1"/>
      <w:numFmt w:val="bullet"/>
      <w:lvlText w:val="o"/>
      <w:lvlJc w:val="left"/>
      <w:pPr>
        <w:ind w:left="1680" w:hanging="360"/>
      </w:pPr>
      <w:rPr>
        <w:rFonts w:ascii="Courier New" w:hAnsi="Courier New" w:cs="Courier New" w:hint="default"/>
      </w:rPr>
    </w:lvl>
    <w:lvl w:ilvl="2" w:tplc="04180005" w:tentative="1">
      <w:start w:val="1"/>
      <w:numFmt w:val="bullet"/>
      <w:lvlText w:val=""/>
      <w:lvlJc w:val="left"/>
      <w:pPr>
        <w:ind w:left="2400" w:hanging="360"/>
      </w:pPr>
      <w:rPr>
        <w:rFonts w:ascii="Wingdings" w:hAnsi="Wingdings" w:hint="default"/>
      </w:rPr>
    </w:lvl>
    <w:lvl w:ilvl="3" w:tplc="04180001" w:tentative="1">
      <w:start w:val="1"/>
      <w:numFmt w:val="bullet"/>
      <w:lvlText w:val=""/>
      <w:lvlJc w:val="left"/>
      <w:pPr>
        <w:ind w:left="3120" w:hanging="360"/>
      </w:pPr>
      <w:rPr>
        <w:rFonts w:ascii="Symbol" w:hAnsi="Symbol" w:hint="default"/>
      </w:rPr>
    </w:lvl>
    <w:lvl w:ilvl="4" w:tplc="04180003" w:tentative="1">
      <w:start w:val="1"/>
      <w:numFmt w:val="bullet"/>
      <w:lvlText w:val="o"/>
      <w:lvlJc w:val="left"/>
      <w:pPr>
        <w:ind w:left="3840" w:hanging="360"/>
      </w:pPr>
      <w:rPr>
        <w:rFonts w:ascii="Courier New" w:hAnsi="Courier New" w:cs="Courier New" w:hint="default"/>
      </w:rPr>
    </w:lvl>
    <w:lvl w:ilvl="5" w:tplc="04180005" w:tentative="1">
      <w:start w:val="1"/>
      <w:numFmt w:val="bullet"/>
      <w:lvlText w:val=""/>
      <w:lvlJc w:val="left"/>
      <w:pPr>
        <w:ind w:left="4560" w:hanging="360"/>
      </w:pPr>
      <w:rPr>
        <w:rFonts w:ascii="Wingdings" w:hAnsi="Wingdings" w:hint="default"/>
      </w:rPr>
    </w:lvl>
    <w:lvl w:ilvl="6" w:tplc="04180001" w:tentative="1">
      <w:start w:val="1"/>
      <w:numFmt w:val="bullet"/>
      <w:lvlText w:val=""/>
      <w:lvlJc w:val="left"/>
      <w:pPr>
        <w:ind w:left="5280" w:hanging="360"/>
      </w:pPr>
      <w:rPr>
        <w:rFonts w:ascii="Symbol" w:hAnsi="Symbol" w:hint="default"/>
      </w:rPr>
    </w:lvl>
    <w:lvl w:ilvl="7" w:tplc="04180003" w:tentative="1">
      <w:start w:val="1"/>
      <w:numFmt w:val="bullet"/>
      <w:lvlText w:val="o"/>
      <w:lvlJc w:val="left"/>
      <w:pPr>
        <w:ind w:left="6000" w:hanging="360"/>
      </w:pPr>
      <w:rPr>
        <w:rFonts w:ascii="Courier New" w:hAnsi="Courier New" w:cs="Courier New" w:hint="default"/>
      </w:rPr>
    </w:lvl>
    <w:lvl w:ilvl="8" w:tplc="04180005" w:tentative="1">
      <w:start w:val="1"/>
      <w:numFmt w:val="bullet"/>
      <w:lvlText w:val=""/>
      <w:lvlJc w:val="left"/>
      <w:pPr>
        <w:ind w:left="6720" w:hanging="360"/>
      </w:pPr>
      <w:rPr>
        <w:rFonts w:ascii="Wingdings" w:hAnsi="Wingdings" w:hint="default"/>
      </w:rPr>
    </w:lvl>
  </w:abstractNum>
  <w:abstractNum w:abstractNumId="1" w15:restartNumberingAfterBreak="0">
    <w:nsid w:val="217E1ABF"/>
    <w:multiLevelType w:val="hybridMultilevel"/>
    <w:tmpl w:val="471AFFF4"/>
    <w:lvl w:ilvl="0" w:tplc="F12E2896">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2" w15:restartNumberingAfterBreak="0">
    <w:nsid w:val="222D60B9"/>
    <w:multiLevelType w:val="hybridMultilevel"/>
    <w:tmpl w:val="69C887EE"/>
    <w:lvl w:ilvl="0" w:tplc="387ECC40">
      <w:start w:val="1"/>
      <w:numFmt w:val="upperRoman"/>
      <w:lvlText w:val="%1."/>
      <w:lvlJc w:val="left"/>
      <w:pPr>
        <w:ind w:left="1080" w:hanging="72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3" w15:restartNumberingAfterBreak="0">
    <w:nsid w:val="27B17272"/>
    <w:multiLevelType w:val="hybridMultilevel"/>
    <w:tmpl w:val="25324344"/>
    <w:lvl w:ilvl="0" w:tplc="380C8CC0">
      <w:numFmt w:val="bullet"/>
      <w:lvlText w:val="-"/>
      <w:lvlJc w:val="left"/>
      <w:pPr>
        <w:ind w:left="960" w:hanging="360"/>
      </w:pPr>
      <w:rPr>
        <w:rFonts w:ascii="Times New Roman" w:eastAsiaTheme="minorHAnsi" w:hAnsi="Times New Roman" w:cs="Times New Roman" w:hint="default"/>
      </w:rPr>
    </w:lvl>
    <w:lvl w:ilvl="1" w:tplc="04180003" w:tentative="1">
      <w:start w:val="1"/>
      <w:numFmt w:val="bullet"/>
      <w:lvlText w:val="o"/>
      <w:lvlJc w:val="left"/>
      <w:pPr>
        <w:ind w:left="1680" w:hanging="360"/>
      </w:pPr>
      <w:rPr>
        <w:rFonts w:ascii="Courier New" w:hAnsi="Courier New" w:cs="Courier New" w:hint="default"/>
      </w:rPr>
    </w:lvl>
    <w:lvl w:ilvl="2" w:tplc="04180005" w:tentative="1">
      <w:start w:val="1"/>
      <w:numFmt w:val="bullet"/>
      <w:lvlText w:val=""/>
      <w:lvlJc w:val="left"/>
      <w:pPr>
        <w:ind w:left="2400" w:hanging="360"/>
      </w:pPr>
      <w:rPr>
        <w:rFonts w:ascii="Wingdings" w:hAnsi="Wingdings" w:hint="default"/>
      </w:rPr>
    </w:lvl>
    <w:lvl w:ilvl="3" w:tplc="04180001" w:tentative="1">
      <w:start w:val="1"/>
      <w:numFmt w:val="bullet"/>
      <w:lvlText w:val=""/>
      <w:lvlJc w:val="left"/>
      <w:pPr>
        <w:ind w:left="3120" w:hanging="360"/>
      </w:pPr>
      <w:rPr>
        <w:rFonts w:ascii="Symbol" w:hAnsi="Symbol" w:hint="default"/>
      </w:rPr>
    </w:lvl>
    <w:lvl w:ilvl="4" w:tplc="04180003" w:tentative="1">
      <w:start w:val="1"/>
      <w:numFmt w:val="bullet"/>
      <w:lvlText w:val="o"/>
      <w:lvlJc w:val="left"/>
      <w:pPr>
        <w:ind w:left="3840" w:hanging="360"/>
      </w:pPr>
      <w:rPr>
        <w:rFonts w:ascii="Courier New" w:hAnsi="Courier New" w:cs="Courier New" w:hint="default"/>
      </w:rPr>
    </w:lvl>
    <w:lvl w:ilvl="5" w:tplc="04180005" w:tentative="1">
      <w:start w:val="1"/>
      <w:numFmt w:val="bullet"/>
      <w:lvlText w:val=""/>
      <w:lvlJc w:val="left"/>
      <w:pPr>
        <w:ind w:left="4560" w:hanging="360"/>
      </w:pPr>
      <w:rPr>
        <w:rFonts w:ascii="Wingdings" w:hAnsi="Wingdings" w:hint="default"/>
      </w:rPr>
    </w:lvl>
    <w:lvl w:ilvl="6" w:tplc="04180001" w:tentative="1">
      <w:start w:val="1"/>
      <w:numFmt w:val="bullet"/>
      <w:lvlText w:val=""/>
      <w:lvlJc w:val="left"/>
      <w:pPr>
        <w:ind w:left="5280" w:hanging="360"/>
      </w:pPr>
      <w:rPr>
        <w:rFonts w:ascii="Symbol" w:hAnsi="Symbol" w:hint="default"/>
      </w:rPr>
    </w:lvl>
    <w:lvl w:ilvl="7" w:tplc="04180003" w:tentative="1">
      <w:start w:val="1"/>
      <w:numFmt w:val="bullet"/>
      <w:lvlText w:val="o"/>
      <w:lvlJc w:val="left"/>
      <w:pPr>
        <w:ind w:left="6000" w:hanging="360"/>
      </w:pPr>
      <w:rPr>
        <w:rFonts w:ascii="Courier New" w:hAnsi="Courier New" w:cs="Courier New" w:hint="default"/>
      </w:rPr>
    </w:lvl>
    <w:lvl w:ilvl="8" w:tplc="04180005" w:tentative="1">
      <w:start w:val="1"/>
      <w:numFmt w:val="bullet"/>
      <w:lvlText w:val=""/>
      <w:lvlJc w:val="left"/>
      <w:pPr>
        <w:ind w:left="6720" w:hanging="360"/>
      </w:pPr>
      <w:rPr>
        <w:rFonts w:ascii="Wingdings" w:hAnsi="Wingdings" w:hint="default"/>
      </w:rPr>
    </w:lvl>
  </w:abstractNum>
  <w:abstractNum w:abstractNumId="4" w15:restartNumberingAfterBreak="0">
    <w:nsid w:val="2FBA25EB"/>
    <w:multiLevelType w:val="hybridMultilevel"/>
    <w:tmpl w:val="79D42E88"/>
    <w:lvl w:ilvl="0" w:tplc="329E2C72">
      <w:numFmt w:val="bullet"/>
      <w:lvlText w:val="-"/>
      <w:lvlJc w:val="left"/>
      <w:pPr>
        <w:ind w:left="960" w:hanging="360"/>
      </w:pPr>
      <w:rPr>
        <w:rFonts w:ascii="Times New Roman" w:eastAsiaTheme="minorHAnsi" w:hAnsi="Times New Roman" w:cs="Times New Roman" w:hint="default"/>
      </w:rPr>
    </w:lvl>
    <w:lvl w:ilvl="1" w:tplc="04180003" w:tentative="1">
      <w:start w:val="1"/>
      <w:numFmt w:val="bullet"/>
      <w:lvlText w:val="o"/>
      <w:lvlJc w:val="left"/>
      <w:pPr>
        <w:ind w:left="1680" w:hanging="360"/>
      </w:pPr>
      <w:rPr>
        <w:rFonts w:ascii="Courier New" w:hAnsi="Courier New" w:cs="Courier New" w:hint="default"/>
      </w:rPr>
    </w:lvl>
    <w:lvl w:ilvl="2" w:tplc="04180005" w:tentative="1">
      <w:start w:val="1"/>
      <w:numFmt w:val="bullet"/>
      <w:lvlText w:val=""/>
      <w:lvlJc w:val="left"/>
      <w:pPr>
        <w:ind w:left="2400" w:hanging="360"/>
      </w:pPr>
      <w:rPr>
        <w:rFonts w:ascii="Wingdings" w:hAnsi="Wingdings" w:hint="default"/>
      </w:rPr>
    </w:lvl>
    <w:lvl w:ilvl="3" w:tplc="04180001" w:tentative="1">
      <w:start w:val="1"/>
      <w:numFmt w:val="bullet"/>
      <w:lvlText w:val=""/>
      <w:lvlJc w:val="left"/>
      <w:pPr>
        <w:ind w:left="3120" w:hanging="360"/>
      </w:pPr>
      <w:rPr>
        <w:rFonts w:ascii="Symbol" w:hAnsi="Symbol" w:hint="default"/>
      </w:rPr>
    </w:lvl>
    <w:lvl w:ilvl="4" w:tplc="04180003" w:tentative="1">
      <w:start w:val="1"/>
      <w:numFmt w:val="bullet"/>
      <w:lvlText w:val="o"/>
      <w:lvlJc w:val="left"/>
      <w:pPr>
        <w:ind w:left="3840" w:hanging="360"/>
      </w:pPr>
      <w:rPr>
        <w:rFonts w:ascii="Courier New" w:hAnsi="Courier New" w:cs="Courier New" w:hint="default"/>
      </w:rPr>
    </w:lvl>
    <w:lvl w:ilvl="5" w:tplc="04180005" w:tentative="1">
      <w:start w:val="1"/>
      <w:numFmt w:val="bullet"/>
      <w:lvlText w:val=""/>
      <w:lvlJc w:val="left"/>
      <w:pPr>
        <w:ind w:left="4560" w:hanging="360"/>
      </w:pPr>
      <w:rPr>
        <w:rFonts w:ascii="Wingdings" w:hAnsi="Wingdings" w:hint="default"/>
      </w:rPr>
    </w:lvl>
    <w:lvl w:ilvl="6" w:tplc="04180001" w:tentative="1">
      <w:start w:val="1"/>
      <w:numFmt w:val="bullet"/>
      <w:lvlText w:val=""/>
      <w:lvlJc w:val="left"/>
      <w:pPr>
        <w:ind w:left="5280" w:hanging="360"/>
      </w:pPr>
      <w:rPr>
        <w:rFonts w:ascii="Symbol" w:hAnsi="Symbol" w:hint="default"/>
      </w:rPr>
    </w:lvl>
    <w:lvl w:ilvl="7" w:tplc="04180003" w:tentative="1">
      <w:start w:val="1"/>
      <w:numFmt w:val="bullet"/>
      <w:lvlText w:val="o"/>
      <w:lvlJc w:val="left"/>
      <w:pPr>
        <w:ind w:left="6000" w:hanging="360"/>
      </w:pPr>
      <w:rPr>
        <w:rFonts w:ascii="Courier New" w:hAnsi="Courier New" w:cs="Courier New" w:hint="default"/>
      </w:rPr>
    </w:lvl>
    <w:lvl w:ilvl="8" w:tplc="04180005" w:tentative="1">
      <w:start w:val="1"/>
      <w:numFmt w:val="bullet"/>
      <w:lvlText w:val=""/>
      <w:lvlJc w:val="left"/>
      <w:pPr>
        <w:ind w:left="6720" w:hanging="360"/>
      </w:pPr>
      <w:rPr>
        <w:rFonts w:ascii="Wingdings" w:hAnsi="Wingdings" w:hint="default"/>
      </w:rPr>
    </w:lvl>
  </w:abstractNum>
  <w:abstractNum w:abstractNumId="5" w15:restartNumberingAfterBreak="0">
    <w:nsid w:val="314E4346"/>
    <w:multiLevelType w:val="hybridMultilevel"/>
    <w:tmpl w:val="B9324FA0"/>
    <w:lvl w:ilvl="0" w:tplc="80A25AAA">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6" w15:restartNumberingAfterBreak="0">
    <w:nsid w:val="3C913700"/>
    <w:multiLevelType w:val="multilevel"/>
    <w:tmpl w:val="4D8C78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6B4D47"/>
    <w:multiLevelType w:val="hybridMultilevel"/>
    <w:tmpl w:val="9C24771E"/>
    <w:lvl w:ilvl="0" w:tplc="2A08F708">
      <w:start w:val="1"/>
      <w:numFmt w:val="bullet"/>
      <w:lvlText w:val="-"/>
      <w:lvlJc w:val="left"/>
      <w:pPr>
        <w:ind w:left="960" w:hanging="360"/>
      </w:pPr>
      <w:rPr>
        <w:rFonts w:ascii="Times New Roman" w:eastAsiaTheme="minorHAnsi" w:hAnsi="Times New Roman" w:cs="Times New Roman" w:hint="default"/>
      </w:rPr>
    </w:lvl>
    <w:lvl w:ilvl="1" w:tplc="04180003" w:tentative="1">
      <w:start w:val="1"/>
      <w:numFmt w:val="bullet"/>
      <w:lvlText w:val="o"/>
      <w:lvlJc w:val="left"/>
      <w:pPr>
        <w:ind w:left="1680" w:hanging="360"/>
      </w:pPr>
      <w:rPr>
        <w:rFonts w:ascii="Courier New" w:hAnsi="Courier New" w:cs="Courier New" w:hint="default"/>
      </w:rPr>
    </w:lvl>
    <w:lvl w:ilvl="2" w:tplc="04180005" w:tentative="1">
      <w:start w:val="1"/>
      <w:numFmt w:val="bullet"/>
      <w:lvlText w:val=""/>
      <w:lvlJc w:val="left"/>
      <w:pPr>
        <w:ind w:left="2400" w:hanging="360"/>
      </w:pPr>
      <w:rPr>
        <w:rFonts w:ascii="Wingdings" w:hAnsi="Wingdings" w:hint="default"/>
      </w:rPr>
    </w:lvl>
    <w:lvl w:ilvl="3" w:tplc="04180001" w:tentative="1">
      <w:start w:val="1"/>
      <w:numFmt w:val="bullet"/>
      <w:lvlText w:val=""/>
      <w:lvlJc w:val="left"/>
      <w:pPr>
        <w:ind w:left="3120" w:hanging="360"/>
      </w:pPr>
      <w:rPr>
        <w:rFonts w:ascii="Symbol" w:hAnsi="Symbol" w:hint="default"/>
      </w:rPr>
    </w:lvl>
    <w:lvl w:ilvl="4" w:tplc="04180003" w:tentative="1">
      <w:start w:val="1"/>
      <w:numFmt w:val="bullet"/>
      <w:lvlText w:val="o"/>
      <w:lvlJc w:val="left"/>
      <w:pPr>
        <w:ind w:left="3840" w:hanging="360"/>
      </w:pPr>
      <w:rPr>
        <w:rFonts w:ascii="Courier New" w:hAnsi="Courier New" w:cs="Courier New" w:hint="default"/>
      </w:rPr>
    </w:lvl>
    <w:lvl w:ilvl="5" w:tplc="04180005" w:tentative="1">
      <w:start w:val="1"/>
      <w:numFmt w:val="bullet"/>
      <w:lvlText w:val=""/>
      <w:lvlJc w:val="left"/>
      <w:pPr>
        <w:ind w:left="4560" w:hanging="360"/>
      </w:pPr>
      <w:rPr>
        <w:rFonts w:ascii="Wingdings" w:hAnsi="Wingdings" w:hint="default"/>
      </w:rPr>
    </w:lvl>
    <w:lvl w:ilvl="6" w:tplc="04180001" w:tentative="1">
      <w:start w:val="1"/>
      <w:numFmt w:val="bullet"/>
      <w:lvlText w:val=""/>
      <w:lvlJc w:val="left"/>
      <w:pPr>
        <w:ind w:left="5280" w:hanging="360"/>
      </w:pPr>
      <w:rPr>
        <w:rFonts w:ascii="Symbol" w:hAnsi="Symbol" w:hint="default"/>
      </w:rPr>
    </w:lvl>
    <w:lvl w:ilvl="7" w:tplc="04180003" w:tentative="1">
      <w:start w:val="1"/>
      <w:numFmt w:val="bullet"/>
      <w:lvlText w:val="o"/>
      <w:lvlJc w:val="left"/>
      <w:pPr>
        <w:ind w:left="6000" w:hanging="360"/>
      </w:pPr>
      <w:rPr>
        <w:rFonts w:ascii="Courier New" w:hAnsi="Courier New" w:cs="Courier New" w:hint="default"/>
      </w:rPr>
    </w:lvl>
    <w:lvl w:ilvl="8" w:tplc="04180005" w:tentative="1">
      <w:start w:val="1"/>
      <w:numFmt w:val="bullet"/>
      <w:lvlText w:val=""/>
      <w:lvlJc w:val="left"/>
      <w:pPr>
        <w:ind w:left="6720" w:hanging="360"/>
      </w:pPr>
      <w:rPr>
        <w:rFonts w:ascii="Wingdings" w:hAnsi="Wingdings" w:hint="default"/>
      </w:rPr>
    </w:lvl>
  </w:abstractNum>
  <w:abstractNum w:abstractNumId="8" w15:restartNumberingAfterBreak="0">
    <w:nsid w:val="586D184D"/>
    <w:multiLevelType w:val="hybridMultilevel"/>
    <w:tmpl w:val="59A6AFF0"/>
    <w:lvl w:ilvl="0" w:tplc="0B5E6D2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8D115ED"/>
    <w:multiLevelType w:val="hybridMultilevel"/>
    <w:tmpl w:val="EC9CC894"/>
    <w:lvl w:ilvl="0" w:tplc="71763044">
      <w:start w:val="1"/>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75922FD1"/>
    <w:multiLevelType w:val="hybridMultilevel"/>
    <w:tmpl w:val="1FA67FBC"/>
    <w:lvl w:ilvl="0" w:tplc="5A42308C">
      <w:start w:val="16"/>
      <w:numFmt w:val="bullet"/>
      <w:lvlText w:val="-"/>
      <w:lvlJc w:val="left"/>
      <w:pPr>
        <w:ind w:left="720" w:hanging="360"/>
      </w:pPr>
      <w:rPr>
        <w:rFonts w:ascii="Times New Roman" w:eastAsia="Andale Sans U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73A4247"/>
    <w:multiLevelType w:val="hybridMultilevel"/>
    <w:tmpl w:val="82382F8A"/>
    <w:lvl w:ilvl="0" w:tplc="44886628">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2" w15:restartNumberingAfterBreak="0">
    <w:nsid w:val="7E2B0E4D"/>
    <w:multiLevelType w:val="hybridMultilevel"/>
    <w:tmpl w:val="9A7CF90A"/>
    <w:lvl w:ilvl="0" w:tplc="70CA6922">
      <w:start w:val="1"/>
      <w:numFmt w:val="bullet"/>
      <w:lvlText w:val="-"/>
      <w:lvlJc w:val="left"/>
      <w:pPr>
        <w:ind w:left="960" w:hanging="360"/>
      </w:pPr>
      <w:rPr>
        <w:rFonts w:ascii="Times New Roman" w:eastAsiaTheme="minorHAnsi" w:hAnsi="Times New Roman" w:cs="Times New Roman" w:hint="default"/>
      </w:rPr>
    </w:lvl>
    <w:lvl w:ilvl="1" w:tplc="04180003" w:tentative="1">
      <w:start w:val="1"/>
      <w:numFmt w:val="bullet"/>
      <w:lvlText w:val="o"/>
      <w:lvlJc w:val="left"/>
      <w:pPr>
        <w:ind w:left="1680" w:hanging="360"/>
      </w:pPr>
      <w:rPr>
        <w:rFonts w:ascii="Courier New" w:hAnsi="Courier New" w:cs="Courier New" w:hint="default"/>
      </w:rPr>
    </w:lvl>
    <w:lvl w:ilvl="2" w:tplc="04180005" w:tentative="1">
      <w:start w:val="1"/>
      <w:numFmt w:val="bullet"/>
      <w:lvlText w:val=""/>
      <w:lvlJc w:val="left"/>
      <w:pPr>
        <w:ind w:left="2400" w:hanging="360"/>
      </w:pPr>
      <w:rPr>
        <w:rFonts w:ascii="Wingdings" w:hAnsi="Wingdings" w:hint="default"/>
      </w:rPr>
    </w:lvl>
    <w:lvl w:ilvl="3" w:tplc="04180001" w:tentative="1">
      <w:start w:val="1"/>
      <w:numFmt w:val="bullet"/>
      <w:lvlText w:val=""/>
      <w:lvlJc w:val="left"/>
      <w:pPr>
        <w:ind w:left="3120" w:hanging="360"/>
      </w:pPr>
      <w:rPr>
        <w:rFonts w:ascii="Symbol" w:hAnsi="Symbol" w:hint="default"/>
      </w:rPr>
    </w:lvl>
    <w:lvl w:ilvl="4" w:tplc="04180003" w:tentative="1">
      <w:start w:val="1"/>
      <w:numFmt w:val="bullet"/>
      <w:lvlText w:val="o"/>
      <w:lvlJc w:val="left"/>
      <w:pPr>
        <w:ind w:left="3840" w:hanging="360"/>
      </w:pPr>
      <w:rPr>
        <w:rFonts w:ascii="Courier New" w:hAnsi="Courier New" w:cs="Courier New" w:hint="default"/>
      </w:rPr>
    </w:lvl>
    <w:lvl w:ilvl="5" w:tplc="04180005" w:tentative="1">
      <w:start w:val="1"/>
      <w:numFmt w:val="bullet"/>
      <w:lvlText w:val=""/>
      <w:lvlJc w:val="left"/>
      <w:pPr>
        <w:ind w:left="4560" w:hanging="360"/>
      </w:pPr>
      <w:rPr>
        <w:rFonts w:ascii="Wingdings" w:hAnsi="Wingdings" w:hint="default"/>
      </w:rPr>
    </w:lvl>
    <w:lvl w:ilvl="6" w:tplc="04180001" w:tentative="1">
      <w:start w:val="1"/>
      <w:numFmt w:val="bullet"/>
      <w:lvlText w:val=""/>
      <w:lvlJc w:val="left"/>
      <w:pPr>
        <w:ind w:left="5280" w:hanging="360"/>
      </w:pPr>
      <w:rPr>
        <w:rFonts w:ascii="Symbol" w:hAnsi="Symbol" w:hint="default"/>
      </w:rPr>
    </w:lvl>
    <w:lvl w:ilvl="7" w:tplc="04180003" w:tentative="1">
      <w:start w:val="1"/>
      <w:numFmt w:val="bullet"/>
      <w:lvlText w:val="o"/>
      <w:lvlJc w:val="left"/>
      <w:pPr>
        <w:ind w:left="6000" w:hanging="360"/>
      </w:pPr>
      <w:rPr>
        <w:rFonts w:ascii="Courier New" w:hAnsi="Courier New" w:cs="Courier New" w:hint="default"/>
      </w:rPr>
    </w:lvl>
    <w:lvl w:ilvl="8" w:tplc="04180005" w:tentative="1">
      <w:start w:val="1"/>
      <w:numFmt w:val="bullet"/>
      <w:lvlText w:val=""/>
      <w:lvlJc w:val="left"/>
      <w:pPr>
        <w:ind w:left="6720" w:hanging="360"/>
      </w:pPr>
      <w:rPr>
        <w:rFonts w:ascii="Wingdings" w:hAnsi="Wingdings" w:hint="default"/>
      </w:rPr>
    </w:lvl>
  </w:abstractNum>
  <w:num w:numId="1">
    <w:abstractNumId w:val="1"/>
  </w:num>
  <w:num w:numId="2">
    <w:abstractNumId w:val="6"/>
  </w:num>
  <w:num w:numId="3">
    <w:abstractNumId w:val="5"/>
  </w:num>
  <w:num w:numId="4">
    <w:abstractNumId w:val="11"/>
  </w:num>
  <w:num w:numId="5">
    <w:abstractNumId w:val="12"/>
  </w:num>
  <w:num w:numId="6">
    <w:abstractNumId w:val="9"/>
  </w:num>
  <w:num w:numId="7">
    <w:abstractNumId w:val="7"/>
  </w:num>
  <w:num w:numId="8">
    <w:abstractNumId w:val="0"/>
  </w:num>
  <w:num w:numId="9">
    <w:abstractNumId w:val="2"/>
  </w:num>
  <w:num w:numId="10">
    <w:abstractNumId w:val="3"/>
  </w:num>
  <w:num w:numId="11">
    <w:abstractNumId w:val="4"/>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C6"/>
    <w:rsid w:val="000050FF"/>
    <w:rsid w:val="00066CDF"/>
    <w:rsid w:val="00105273"/>
    <w:rsid w:val="001152D0"/>
    <w:rsid w:val="00141333"/>
    <w:rsid w:val="00154F83"/>
    <w:rsid w:val="0015680A"/>
    <w:rsid w:val="001B0D93"/>
    <w:rsid w:val="002325C8"/>
    <w:rsid w:val="00290415"/>
    <w:rsid w:val="002B4C55"/>
    <w:rsid w:val="00332034"/>
    <w:rsid w:val="003327FA"/>
    <w:rsid w:val="00347073"/>
    <w:rsid w:val="003502A5"/>
    <w:rsid w:val="0035268D"/>
    <w:rsid w:val="003B2EE8"/>
    <w:rsid w:val="003E6343"/>
    <w:rsid w:val="003F67B0"/>
    <w:rsid w:val="00411F39"/>
    <w:rsid w:val="00450034"/>
    <w:rsid w:val="00455CA8"/>
    <w:rsid w:val="00474A51"/>
    <w:rsid w:val="00490DF0"/>
    <w:rsid w:val="004B1517"/>
    <w:rsid w:val="0050685B"/>
    <w:rsid w:val="00536A28"/>
    <w:rsid w:val="005455EC"/>
    <w:rsid w:val="005E076E"/>
    <w:rsid w:val="005F17EF"/>
    <w:rsid w:val="005F691D"/>
    <w:rsid w:val="00616F29"/>
    <w:rsid w:val="00621CE0"/>
    <w:rsid w:val="0062285B"/>
    <w:rsid w:val="00644B81"/>
    <w:rsid w:val="00646B91"/>
    <w:rsid w:val="006A2AA7"/>
    <w:rsid w:val="006D4DBF"/>
    <w:rsid w:val="006F729F"/>
    <w:rsid w:val="00726432"/>
    <w:rsid w:val="00793DD1"/>
    <w:rsid w:val="007D4066"/>
    <w:rsid w:val="007D52AF"/>
    <w:rsid w:val="007F4127"/>
    <w:rsid w:val="00800F4E"/>
    <w:rsid w:val="00875050"/>
    <w:rsid w:val="008813FC"/>
    <w:rsid w:val="00884E0C"/>
    <w:rsid w:val="008D0746"/>
    <w:rsid w:val="008E51F5"/>
    <w:rsid w:val="008F6C53"/>
    <w:rsid w:val="00930515"/>
    <w:rsid w:val="00967D93"/>
    <w:rsid w:val="009734E3"/>
    <w:rsid w:val="009765A6"/>
    <w:rsid w:val="00A2517C"/>
    <w:rsid w:val="00A26D6D"/>
    <w:rsid w:val="00A849D1"/>
    <w:rsid w:val="00A96860"/>
    <w:rsid w:val="00AA2DE3"/>
    <w:rsid w:val="00AD723D"/>
    <w:rsid w:val="00AE0AFB"/>
    <w:rsid w:val="00AF29E5"/>
    <w:rsid w:val="00AF5953"/>
    <w:rsid w:val="00B270D6"/>
    <w:rsid w:val="00B27426"/>
    <w:rsid w:val="00B43DC6"/>
    <w:rsid w:val="00B72D31"/>
    <w:rsid w:val="00B90973"/>
    <w:rsid w:val="00C10BFA"/>
    <w:rsid w:val="00C13EB2"/>
    <w:rsid w:val="00C34211"/>
    <w:rsid w:val="00C553B6"/>
    <w:rsid w:val="00C56533"/>
    <w:rsid w:val="00C82EBE"/>
    <w:rsid w:val="00CA32DC"/>
    <w:rsid w:val="00D55CC1"/>
    <w:rsid w:val="00D67EB2"/>
    <w:rsid w:val="00D7690D"/>
    <w:rsid w:val="00DC0F45"/>
    <w:rsid w:val="00DD4B25"/>
    <w:rsid w:val="00DD6159"/>
    <w:rsid w:val="00DF3644"/>
    <w:rsid w:val="00EB17ED"/>
    <w:rsid w:val="00ED463E"/>
    <w:rsid w:val="00F000D8"/>
    <w:rsid w:val="00F175A3"/>
    <w:rsid w:val="00F623C8"/>
    <w:rsid w:val="00FA4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6DD8"/>
  <w15:chartTrackingRefBased/>
  <w15:docId w15:val="{D4A078C9-595F-47D9-9E2A-870A17CD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A32DC"/>
    <w:pPr>
      <w:spacing w:before="100" w:beforeAutospacing="1" w:after="100" w:afterAutospacing="1" w:line="240" w:lineRule="auto"/>
      <w:outlineLvl w:val="3"/>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EBE"/>
    <w:pPr>
      <w:ind w:left="720"/>
      <w:contextualSpacing/>
    </w:pPr>
  </w:style>
  <w:style w:type="paragraph" w:customStyle="1" w:styleId="al">
    <w:name w:val="a_l"/>
    <w:basedOn w:val="Normal"/>
    <w:rsid w:val="005F691D"/>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ac">
    <w:name w:val="a_c"/>
    <w:basedOn w:val="Normal"/>
    <w:rsid w:val="005F691D"/>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Hyperlink">
    <w:name w:val="Hyperlink"/>
    <w:basedOn w:val="DefaultParagraphFont"/>
    <w:uiPriority w:val="99"/>
    <w:semiHidden/>
    <w:unhideWhenUsed/>
    <w:rsid w:val="005F691D"/>
    <w:rPr>
      <w:color w:val="0000FF"/>
      <w:u w:val="single"/>
    </w:rPr>
  </w:style>
  <w:style w:type="paragraph" w:customStyle="1" w:styleId="notfreenew">
    <w:name w:val="not_freenew"/>
    <w:basedOn w:val="Normal"/>
    <w:rsid w:val="005F691D"/>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Strong">
    <w:name w:val="Strong"/>
    <w:basedOn w:val="DefaultParagraphFont"/>
    <w:uiPriority w:val="22"/>
    <w:qFormat/>
    <w:rsid w:val="005F691D"/>
    <w:rPr>
      <w:b/>
      <w:bCs/>
    </w:rPr>
  </w:style>
  <w:style w:type="table" w:styleId="TableGrid">
    <w:name w:val="Table Grid"/>
    <w:basedOn w:val="TableNormal"/>
    <w:uiPriority w:val="39"/>
    <w:rsid w:val="00967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D7690D"/>
    <w:pPr>
      <w:widowControl w:val="0"/>
      <w:suppressAutoHyphens/>
      <w:spacing w:after="120" w:line="240" w:lineRule="auto"/>
    </w:pPr>
    <w:rPr>
      <w:rFonts w:ascii="Times New Roman" w:eastAsia="Andale Sans UI" w:hAnsi="Times New Roman" w:cs="Times New Roman"/>
      <w:kern w:val="2"/>
      <w:sz w:val="24"/>
      <w:szCs w:val="24"/>
      <w:lang w:val="ro-RO" w:eastAsia="zh-CN"/>
    </w:rPr>
  </w:style>
  <w:style w:type="character" w:customStyle="1" w:styleId="BodyTextChar">
    <w:name w:val="Body Text Char"/>
    <w:basedOn w:val="DefaultParagraphFont"/>
    <w:link w:val="BodyText"/>
    <w:semiHidden/>
    <w:rsid w:val="00D7690D"/>
    <w:rPr>
      <w:rFonts w:ascii="Times New Roman" w:eastAsia="Andale Sans UI" w:hAnsi="Times New Roman" w:cs="Times New Roman"/>
      <w:kern w:val="2"/>
      <w:sz w:val="24"/>
      <w:szCs w:val="24"/>
      <w:lang w:val="ro-RO" w:eastAsia="zh-CN"/>
    </w:rPr>
  </w:style>
  <w:style w:type="table" w:styleId="PlainTable1">
    <w:name w:val="Plain Table 1"/>
    <w:basedOn w:val="TableNormal"/>
    <w:uiPriority w:val="41"/>
    <w:rsid w:val="003B2EE8"/>
    <w:pPr>
      <w:spacing w:after="0" w:line="240" w:lineRule="auto"/>
    </w:pPr>
    <w:rPr>
      <w:rFonts w:ascii="Calibri" w:hAnsi="Calibri" w:cs="Calibri"/>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ar">
    <w:name w:val="s_par"/>
    <w:basedOn w:val="Normal"/>
    <w:rsid w:val="0015680A"/>
    <w:pPr>
      <w:spacing w:after="0" w:line="240" w:lineRule="auto"/>
      <w:ind w:left="225"/>
    </w:pPr>
    <w:rPr>
      <w:rFonts w:ascii="Times New Roman" w:eastAsiaTheme="minorEastAsia" w:hAnsi="Times New Roman" w:cs="Times New Roman"/>
      <w:sz w:val="24"/>
      <w:szCs w:val="24"/>
      <w:lang w:val="ro-RO" w:eastAsia="ro-RO"/>
    </w:rPr>
  </w:style>
  <w:style w:type="paragraph" w:customStyle="1" w:styleId="sanxttl">
    <w:name w:val="s_anx_ttl"/>
    <w:basedOn w:val="Normal"/>
    <w:rsid w:val="0015680A"/>
    <w:pPr>
      <w:spacing w:after="0" w:line="240" w:lineRule="auto"/>
      <w:jc w:val="center"/>
    </w:pPr>
    <w:rPr>
      <w:rFonts w:ascii="Verdana" w:eastAsiaTheme="minorEastAsia" w:hAnsi="Verdana" w:cs="Times New Roman"/>
      <w:b/>
      <w:bCs/>
      <w:color w:val="24689B"/>
      <w:sz w:val="20"/>
      <w:szCs w:val="20"/>
      <w:lang w:val="ro-RO" w:eastAsia="ro-RO"/>
    </w:rPr>
  </w:style>
  <w:style w:type="character" w:styleId="CommentReference">
    <w:name w:val="annotation reference"/>
    <w:basedOn w:val="DefaultParagraphFont"/>
    <w:uiPriority w:val="99"/>
    <w:semiHidden/>
    <w:unhideWhenUsed/>
    <w:rsid w:val="00D67EB2"/>
    <w:rPr>
      <w:sz w:val="16"/>
      <w:szCs w:val="16"/>
    </w:rPr>
  </w:style>
  <w:style w:type="paragraph" w:styleId="CommentText">
    <w:name w:val="annotation text"/>
    <w:basedOn w:val="Normal"/>
    <w:link w:val="CommentTextChar"/>
    <w:uiPriority w:val="99"/>
    <w:semiHidden/>
    <w:unhideWhenUsed/>
    <w:rsid w:val="00D67EB2"/>
    <w:pPr>
      <w:spacing w:line="240" w:lineRule="auto"/>
    </w:pPr>
    <w:rPr>
      <w:sz w:val="20"/>
      <w:szCs w:val="20"/>
    </w:rPr>
  </w:style>
  <w:style w:type="character" w:customStyle="1" w:styleId="CommentTextChar">
    <w:name w:val="Comment Text Char"/>
    <w:basedOn w:val="DefaultParagraphFont"/>
    <w:link w:val="CommentText"/>
    <w:uiPriority w:val="99"/>
    <w:semiHidden/>
    <w:rsid w:val="00D67EB2"/>
    <w:rPr>
      <w:sz w:val="20"/>
      <w:szCs w:val="20"/>
    </w:rPr>
  </w:style>
  <w:style w:type="paragraph" w:styleId="CommentSubject">
    <w:name w:val="annotation subject"/>
    <w:basedOn w:val="CommentText"/>
    <w:next w:val="CommentText"/>
    <w:link w:val="CommentSubjectChar"/>
    <w:uiPriority w:val="99"/>
    <w:semiHidden/>
    <w:unhideWhenUsed/>
    <w:rsid w:val="00D67EB2"/>
    <w:rPr>
      <w:b/>
      <w:bCs/>
    </w:rPr>
  </w:style>
  <w:style w:type="character" w:customStyle="1" w:styleId="CommentSubjectChar">
    <w:name w:val="Comment Subject Char"/>
    <w:basedOn w:val="CommentTextChar"/>
    <w:link w:val="CommentSubject"/>
    <w:uiPriority w:val="99"/>
    <w:semiHidden/>
    <w:rsid w:val="00D67EB2"/>
    <w:rPr>
      <w:b/>
      <w:bCs/>
      <w:sz w:val="20"/>
      <w:szCs w:val="20"/>
    </w:rPr>
  </w:style>
  <w:style w:type="paragraph" w:styleId="BalloonText">
    <w:name w:val="Balloon Text"/>
    <w:basedOn w:val="Normal"/>
    <w:link w:val="BalloonTextChar"/>
    <w:uiPriority w:val="99"/>
    <w:semiHidden/>
    <w:unhideWhenUsed/>
    <w:rsid w:val="00D67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EB2"/>
    <w:rPr>
      <w:rFonts w:ascii="Segoe UI" w:hAnsi="Segoe UI" w:cs="Segoe UI"/>
      <w:sz w:val="18"/>
      <w:szCs w:val="18"/>
    </w:rPr>
  </w:style>
  <w:style w:type="paragraph" w:styleId="NoSpacing">
    <w:name w:val="No Spacing"/>
    <w:uiPriority w:val="1"/>
    <w:qFormat/>
    <w:rsid w:val="00D67EB2"/>
    <w:pPr>
      <w:spacing w:after="0" w:line="240" w:lineRule="auto"/>
    </w:pPr>
  </w:style>
  <w:style w:type="character" w:customStyle="1" w:styleId="Heading4Char">
    <w:name w:val="Heading 4 Char"/>
    <w:basedOn w:val="DefaultParagraphFont"/>
    <w:link w:val="Heading4"/>
    <w:uiPriority w:val="9"/>
    <w:rsid w:val="00CA32DC"/>
    <w:rPr>
      <w:rFonts w:ascii="Times New Roman" w:eastAsia="Times New Roman" w:hAnsi="Times New Roman" w:cs="Times New Roman"/>
      <w:b/>
      <w:bCs/>
      <w:sz w:val="24"/>
      <w:szCs w:val="24"/>
      <w:lang w:val="ro-RO" w:eastAsia="ro-RO"/>
    </w:rPr>
  </w:style>
  <w:style w:type="paragraph" w:customStyle="1" w:styleId="spar0">
    <w:name w:val="spar"/>
    <w:basedOn w:val="Normal"/>
    <w:rsid w:val="00646B91"/>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grame">
    <w:name w:val="grame"/>
    <w:basedOn w:val="DefaultParagraphFont"/>
    <w:rsid w:val="00646B91"/>
  </w:style>
  <w:style w:type="paragraph" w:customStyle="1" w:styleId="sanxttl0">
    <w:name w:val="sanxttl"/>
    <w:basedOn w:val="Normal"/>
    <w:rsid w:val="003327F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NormalWeb">
    <w:name w:val="Normal (Web)"/>
    <w:basedOn w:val="Normal"/>
    <w:uiPriority w:val="99"/>
    <w:semiHidden/>
    <w:unhideWhenUsed/>
    <w:rsid w:val="00C10BF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first-name">
    <w:name w:val="first-name"/>
    <w:basedOn w:val="DefaultParagraphFont"/>
    <w:rsid w:val="00C10BFA"/>
  </w:style>
  <w:style w:type="character" w:customStyle="1" w:styleId="last-name">
    <w:name w:val="last-name"/>
    <w:basedOn w:val="DefaultParagraphFont"/>
    <w:rsid w:val="00C10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63954">
      <w:bodyDiv w:val="1"/>
      <w:marLeft w:val="0"/>
      <w:marRight w:val="0"/>
      <w:marTop w:val="0"/>
      <w:marBottom w:val="0"/>
      <w:divBdr>
        <w:top w:val="none" w:sz="0" w:space="0" w:color="auto"/>
        <w:left w:val="none" w:sz="0" w:space="0" w:color="auto"/>
        <w:bottom w:val="none" w:sz="0" w:space="0" w:color="auto"/>
        <w:right w:val="none" w:sz="0" w:space="0" w:color="auto"/>
      </w:divBdr>
      <w:divsChild>
        <w:div w:id="813643981">
          <w:marLeft w:val="0"/>
          <w:marRight w:val="0"/>
          <w:marTop w:val="144"/>
          <w:marBottom w:val="144"/>
          <w:divBdr>
            <w:top w:val="none" w:sz="0" w:space="0" w:color="auto"/>
            <w:left w:val="none" w:sz="0" w:space="0" w:color="auto"/>
            <w:bottom w:val="none" w:sz="0" w:space="0" w:color="auto"/>
            <w:right w:val="none" w:sz="0" w:space="0" w:color="auto"/>
          </w:divBdr>
        </w:div>
      </w:divsChild>
    </w:div>
    <w:div w:id="525365995">
      <w:bodyDiv w:val="1"/>
      <w:marLeft w:val="0"/>
      <w:marRight w:val="0"/>
      <w:marTop w:val="0"/>
      <w:marBottom w:val="0"/>
      <w:divBdr>
        <w:top w:val="none" w:sz="0" w:space="0" w:color="auto"/>
        <w:left w:val="none" w:sz="0" w:space="0" w:color="auto"/>
        <w:bottom w:val="none" w:sz="0" w:space="0" w:color="auto"/>
        <w:right w:val="none" w:sz="0" w:space="0" w:color="auto"/>
      </w:divBdr>
    </w:div>
    <w:div w:id="1171021773">
      <w:bodyDiv w:val="1"/>
      <w:marLeft w:val="0"/>
      <w:marRight w:val="0"/>
      <w:marTop w:val="0"/>
      <w:marBottom w:val="0"/>
      <w:divBdr>
        <w:top w:val="none" w:sz="0" w:space="0" w:color="auto"/>
        <w:left w:val="none" w:sz="0" w:space="0" w:color="auto"/>
        <w:bottom w:val="none" w:sz="0" w:space="0" w:color="auto"/>
        <w:right w:val="none" w:sz="0" w:space="0" w:color="auto"/>
      </w:divBdr>
    </w:div>
    <w:div w:id="1716541807">
      <w:bodyDiv w:val="1"/>
      <w:marLeft w:val="0"/>
      <w:marRight w:val="0"/>
      <w:marTop w:val="0"/>
      <w:marBottom w:val="0"/>
      <w:divBdr>
        <w:top w:val="none" w:sz="0" w:space="0" w:color="auto"/>
        <w:left w:val="none" w:sz="0" w:space="0" w:color="auto"/>
        <w:bottom w:val="none" w:sz="0" w:space="0" w:color="auto"/>
        <w:right w:val="none" w:sz="0" w:space="0" w:color="auto"/>
      </w:divBdr>
    </w:div>
    <w:div w:id="181059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caen.ro/caen/5590-alte-servicii-de-cazare" TargetMode="Externa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s://caen.ro/caen/8122-activitati-specializate-de-curaten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aen.ro/caen/4120-lucrari-de-constructii-a-cladirilor-rezidentiale-si-nerezidentia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en.ro/caen/1013-fabricarea-produselor-din-carne-inclusiv-din-carne-de-pasare" TargetMode="Externa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hyperlink" Target="https://caen.ro/caen/4773-comert-cu-amanuntul-al-produselor-farmaceutice-in-magazine-specializate"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o-RO" sz="1100">
                <a:effectLst/>
                <a:latin typeface="Calibri" panose="020F0502020204030204" pitchFamily="34" charset="0"/>
                <a:cs typeface="Calibri" panose="020F0502020204030204" pitchFamily="34" charset="0"/>
              </a:rPr>
              <a:t>Figura</a:t>
            </a:r>
            <a:r>
              <a:rPr lang="en-US" sz="1100">
                <a:effectLst/>
                <a:latin typeface="Calibri" panose="020F0502020204030204" pitchFamily="34" charset="0"/>
                <a:cs typeface="Calibri" panose="020F0502020204030204" pitchFamily="34" charset="0"/>
              </a:rPr>
              <a:t> 1 – Populația Comunei Băița</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o-RO"/>
        </a:p>
      </c:txPr>
    </c:title>
    <c:autoTitleDeleted val="0"/>
    <c:plotArea>
      <c:layout/>
      <c:barChart>
        <c:barDir val="bar"/>
        <c:grouping val="clustered"/>
        <c:varyColors val="0"/>
        <c:ser>
          <c:idx val="0"/>
          <c:order val="0"/>
          <c:tx>
            <c:strRef>
              <c:f>Sheet1!$B$1</c:f>
              <c:strCache>
                <c:ptCount val="1"/>
                <c:pt idx="0">
                  <c:v>An 2018</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o-RO"/>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1"/>
                <c:pt idx="0">
                  <c:v>Număr locuitori</c:v>
                </c:pt>
              </c:strCache>
            </c:strRef>
          </c:cat>
          <c:val>
            <c:numRef>
              <c:f>Sheet1!$B$2:$B$5</c:f>
              <c:numCache>
                <c:formatCode>General</c:formatCode>
                <c:ptCount val="4"/>
                <c:pt idx="0">
                  <c:v>3377</c:v>
                </c:pt>
              </c:numCache>
            </c:numRef>
          </c:val>
          <c:extLst xmlns:c16r2="http://schemas.microsoft.com/office/drawing/2015/06/chart">
            <c:ext xmlns:c16="http://schemas.microsoft.com/office/drawing/2014/chart" uri="{C3380CC4-5D6E-409C-BE32-E72D297353CC}">
              <c16:uniqueId val="{00000000-7F24-429F-A163-4E8593BA22BB}"/>
            </c:ext>
          </c:extLst>
        </c:ser>
        <c:ser>
          <c:idx val="1"/>
          <c:order val="1"/>
          <c:tx>
            <c:strRef>
              <c:f>Sheet1!$C$1</c:f>
              <c:strCache>
                <c:ptCount val="1"/>
                <c:pt idx="0">
                  <c:v>An 2019</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o-RO"/>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1"/>
                <c:pt idx="0">
                  <c:v>Număr locuitori</c:v>
                </c:pt>
              </c:strCache>
            </c:strRef>
          </c:cat>
          <c:val>
            <c:numRef>
              <c:f>Sheet1!$C$2:$C$5</c:f>
              <c:numCache>
                <c:formatCode>General</c:formatCode>
                <c:ptCount val="4"/>
                <c:pt idx="0">
                  <c:v>3346</c:v>
                </c:pt>
              </c:numCache>
            </c:numRef>
          </c:val>
          <c:extLst xmlns:c16r2="http://schemas.microsoft.com/office/drawing/2015/06/chart">
            <c:ext xmlns:c16="http://schemas.microsoft.com/office/drawing/2014/chart" uri="{C3380CC4-5D6E-409C-BE32-E72D297353CC}">
              <c16:uniqueId val="{00000001-7F24-429F-A163-4E8593BA22BB}"/>
            </c:ext>
          </c:extLst>
        </c:ser>
        <c:ser>
          <c:idx val="2"/>
          <c:order val="2"/>
          <c:tx>
            <c:strRef>
              <c:f>Sheet1!$D$1</c:f>
              <c:strCache>
                <c:ptCount val="1"/>
                <c:pt idx="0">
                  <c:v>An 2020</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o-RO"/>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1"/>
                <c:pt idx="0">
                  <c:v>Număr locuitori</c:v>
                </c:pt>
              </c:strCache>
            </c:strRef>
          </c:cat>
          <c:val>
            <c:numRef>
              <c:f>Sheet1!$D$2:$D$5</c:f>
              <c:numCache>
                <c:formatCode>General</c:formatCode>
                <c:ptCount val="4"/>
                <c:pt idx="0">
                  <c:v>3321</c:v>
                </c:pt>
              </c:numCache>
            </c:numRef>
          </c:val>
          <c:extLst xmlns:c16r2="http://schemas.microsoft.com/office/drawing/2015/06/chart">
            <c:ext xmlns:c16="http://schemas.microsoft.com/office/drawing/2014/chart" uri="{C3380CC4-5D6E-409C-BE32-E72D297353CC}">
              <c16:uniqueId val="{00000002-7F24-429F-A163-4E8593BA22BB}"/>
            </c:ext>
          </c:extLst>
        </c:ser>
        <c:dLbls>
          <c:dLblPos val="inEnd"/>
          <c:showLegendKey val="0"/>
          <c:showVal val="1"/>
          <c:showCatName val="0"/>
          <c:showSerName val="0"/>
          <c:showPercent val="0"/>
          <c:showBubbleSize val="0"/>
        </c:dLbls>
        <c:gapWidth val="65"/>
        <c:axId val="792095936"/>
        <c:axId val="815301840"/>
      </c:barChart>
      <c:catAx>
        <c:axId val="79209593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o-RO"/>
          </a:p>
        </c:txPr>
        <c:crossAx val="815301840"/>
        <c:crosses val="autoZero"/>
        <c:auto val="1"/>
        <c:lblAlgn val="ctr"/>
        <c:lblOffset val="100"/>
        <c:noMultiLvlLbl val="0"/>
      </c:catAx>
      <c:valAx>
        <c:axId val="81530184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o-RO"/>
          </a:p>
        </c:txPr>
        <c:crossAx val="79209593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o-R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o-R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o-RO" sz="1100" b="1" i="0" u="none" strike="noStrike" baseline="0">
                <a:latin typeface="Calibri" panose="020F0502020204030204" pitchFamily="34" charset="0"/>
                <a:cs typeface="Calibri" panose="020F0502020204030204" pitchFamily="34" charset="0"/>
              </a:rPr>
              <a:t>Figura 2 - </a:t>
            </a:r>
            <a:r>
              <a:rPr lang="en-US" sz="1100" b="1" i="0" u="none" strike="noStrike" baseline="0">
                <a:latin typeface="Calibri" panose="020F0502020204030204" pitchFamily="34" charset="0"/>
                <a:cs typeface="Calibri" panose="020F0502020204030204" pitchFamily="34" charset="0"/>
              </a:rPr>
              <a:t>Evoluția populației stabile a </a:t>
            </a:r>
            <a:r>
              <a:rPr lang="ro-RO" sz="1100" b="1" i="0" u="none" strike="noStrike" baseline="0">
                <a:latin typeface="Calibri" panose="020F0502020204030204" pitchFamily="34" charset="0"/>
                <a:cs typeface="Calibri" panose="020F0502020204030204" pitchFamily="34" charset="0"/>
              </a:rPr>
              <a:t>Comunei Băița</a:t>
            </a:r>
            <a:r>
              <a:rPr lang="en-US" sz="1100" b="1" i="0" u="none" strike="noStrike" baseline="0">
                <a:latin typeface="Calibri" panose="020F0502020204030204" pitchFamily="34" charset="0"/>
                <a:cs typeface="Calibri" panose="020F0502020204030204" pitchFamily="34" charset="0"/>
              </a:rPr>
              <a:t>, 1992 – 20</a:t>
            </a:r>
            <a:r>
              <a:rPr lang="ro-RO" sz="1100" b="1" i="0" u="none" strike="noStrike" baseline="0">
                <a:latin typeface="Calibri" panose="020F0502020204030204" pitchFamily="34" charset="0"/>
                <a:cs typeface="Calibri" panose="020F0502020204030204" pitchFamily="34" charset="0"/>
              </a:rPr>
              <a:t>20</a:t>
            </a:r>
            <a:r>
              <a:rPr lang="en-US" sz="1100" b="1" i="0" u="none" strike="noStrike" baseline="0">
                <a:latin typeface="Calibri" panose="020F0502020204030204" pitchFamily="34" charset="0"/>
                <a:cs typeface="Calibri" panose="020F0502020204030204" pitchFamily="34" charset="0"/>
              </a:rPr>
              <a:t> </a:t>
            </a:r>
            <a:endParaRPr lang="en-US" sz="1100" b="1">
              <a:latin typeface="Calibri" panose="020F0502020204030204" pitchFamily="34" charset="0"/>
              <a:cs typeface="Calibri" panose="020F0502020204030204" pitchFamily="34" charset="0"/>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o-RO"/>
        </a:p>
      </c:txPr>
    </c:title>
    <c:autoTitleDeleted val="0"/>
    <c:plotArea>
      <c:layout/>
      <c:barChart>
        <c:barDir val="col"/>
        <c:grouping val="clustered"/>
        <c:varyColors val="0"/>
        <c:ser>
          <c:idx val="0"/>
          <c:order val="0"/>
          <c:tx>
            <c:strRef>
              <c:f>Sheet1!$B$1</c:f>
              <c:strCache>
                <c:ptCount val="1"/>
                <c:pt idx="0">
                  <c:v>Anul 1992</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o-RO"/>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Număr locuitori</c:v>
                </c:pt>
              </c:strCache>
            </c:strRef>
          </c:cat>
          <c:val>
            <c:numRef>
              <c:f>Sheet1!$B$2</c:f>
              <c:numCache>
                <c:formatCode>General</c:formatCode>
                <c:ptCount val="1"/>
                <c:pt idx="0">
                  <c:v>4676</c:v>
                </c:pt>
              </c:numCache>
            </c:numRef>
          </c:val>
          <c:extLst xmlns:c16r2="http://schemas.microsoft.com/office/drawing/2015/06/chart">
            <c:ext xmlns:c16="http://schemas.microsoft.com/office/drawing/2014/chart" uri="{C3380CC4-5D6E-409C-BE32-E72D297353CC}">
              <c16:uniqueId val="{00000000-C333-41A8-8E74-5CCDF5E814EC}"/>
            </c:ext>
          </c:extLst>
        </c:ser>
        <c:ser>
          <c:idx val="1"/>
          <c:order val="1"/>
          <c:tx>
            <c:strRef>
              <c:f>Sheet1!$C$1</c:f>
              <c:strCache>
                <c:ptCount val="1"/>
                <c:pt idx="0">
                  <c:v>Anul 1995</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o-RO"/>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Număr locuitori</c:v>
                </c:pt>
              </c:strCache>
            </c:strRef>
          </c:cat>
          <c:val>
            <c:numRef>
              <c:f>Sheet1!$C$2</c:f>
              <c:numCache>
                <c:formatCode>General</c:formatCode>
                <c:ptCount val="1"/>
                <c:pt idx="0">
                  <c:v>4404</c:v>
                </c:pt>
              </c:numCache>
            </c:numRef>
          </c:val>
          <c:extLst xmlns:c16r2="http://schemas.microsoft.com/office/drawing/2015/06/chart">
            <c:ext xmlns:c16="http://schemas.microsoft.com/office/drawing/2014/chart" uri="{C3380CC4-5D6E-409C-BE32-E72D297353CC}">
              <c16:uniqueId val="{00000001-C333-41A8-8E74-5CCDF5E814EC}"/>
            </c:ext>
          </c:extLst>
        </c:ser>
        <c:ser>
          <c:idx val="2"/>
          <c:order val="2"/>
          <c:tx>
            <c:strRef>
              <c:f>Sheet1!$D$1</c:f>
              <c:strCache>
                <c:ptCount val="1"/>
                <c:pt idx="0">
                  <c:v>Anul 2000</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o-RO"/>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Număr locuitori</c:v>
                </c:pt>
              </c:strCache>
            </c:strRef>
          </c:cat>
          <c:val>
            <c:numRef>
              <c:f>Sheet1!$D$2</c:f>
              <c:numCache>
                <c:formatCode>General</c:formatCode>
                <c:ptCount val="1"/>
                <c:pt idx="0">
                  <c:v>4094</c:v>
                </c:pt>
              </c:numCache>
            </c:numRef>
          </c:val>
          <c:extLst xmlns:c16r2="http://schemas.microsoft.com/office/drawing/2015/06/chart">
            <c:ext xmlns:c16="http://schemas.microsoft.com/office/drawing/2014/chart" uri="{C3380CC4-5D6E-409C-BE32-E72D297353CC}">
              <c16:uniqueId val="{00000002-C333-41A8-8E74-5CCDF5E814EC}"/>
            </c:ext>
          </c:extLst>
        </c:ser>
        <c:ser>
          <c:idx val="3"/>
          <c:order val="3"/>
          <c:tx>
            <c:strRef>
              <c:f>Sheet1!$E$1</c:f>
              <c:strCache>
                <c:ptCount val="1"/>
                <c:pt idx="0">
                  <c:v>Anul 2005</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o-RO"/>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Număr locuitori</c:v>
                </c:pt>
              </c:strCache>
            </c:strRef>
          </c:cat>
          <c:val>
            <c:numRef>
              <c:f>Sheet1!$E$2</c:f>
              <c:numCache>
                <c:formatCode>General</c:formatCode>
                <c:ptCount val="1"/>
                <c:pt idx="0">
                  <c:v>3952</c:v>
                </c:pt>
              </c:numCache>
            </c:numRef>
          </c:val>
          <c:extLst xmlns:c16r2="http://schemas.microsoft.com/office/drawing/2015/06/chart">
            <c:ext xmlns:c16="http://schemas.microsoft.com/office/drawing/2014/chart" uri="{C3380CC4-5D6E-409C-BE32-E72D297353CC}">
              <c16:uniqueId val="{00000004-C333-41A8-8E74-5CCDF5E814EC}"/>
            </c:ext>
          </c:extLst>
        </c:ser>
        <c:ser>
          <c:idx val="4"/>
          <c:order val="4"/>
          <c:tx>
            <c:strRef>
              <c:f>Sheet1!$F$1</c:f>
              <c:strCache>
                <c:ptCount val="1"/>
                <c:pt idx="0">
                  <c:v>Anul 2010</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o-RO"/>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Număr locuitori</c:v>
                </c:pt>
              </c:strCache>
            </c:strRef>
          </c:cat>
          <c:val>
            <c:numRef>
              <c:f>Sheet1!$F$2</c:f>
              <c:numCache>
                <c:formatCode>General</c:formatCode>
                <c:ptCount val="1"/>
                <c:pt idx="0">
                  <c:v>3714</c:v>
                </c:pt>
              </c:numCache>
            </c:numRef>
          </c:val>
          <c:extLst xmlns:c16r2="http://schemas.microsoft.com/office/drawing/2015/06/chart">
            <c:ext xmlns:c16="http://schemas.microsoft.com/office/drawing/2014/chart" uri="{C3380CC4-5D6E-409C-BE32-E72D297353CC}">
              <c16:uniqueId val="{00000005-C333-41A8-8E74-5CCDF5E814EC}"/>
            </c:ext>
          </c:extLst>
        </c:ser>
        <c:ser>
          <c:idx val="5"/>
          <c:order val="5"/>
          <c:tx>
            <c:strRef>
              <c:f>Sheet1!$G$1</c:f>
              <c:strCache>
                <c:ptCount val="1"/>
                <c:pt idx="0">
                  <c:v>Anul 2015</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o-RO"/>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Număr locuitori</c:v>
                </c:pt>
              </c:strCache>
            </c:strRef>
          </c:cat>
          <c:val>
            <c:numRef>
              <c:f>Sheet1!$G$2</c:f>
              <c:numCache>
                <c:formatCode>General</c:formatCode>
                <c:ptCount val="1"/>
                <c:pt idx="0">
                  <c:v>3547</c:v>
                </c:pt>
              </c:numCache>
            </c:numRef>
          </c:val>
          <c:extLst xmlns:c16r2="http://schemas.microsoft.com/office/drawing/2015/06/chart">
            <c:ext xmlns:c16="http://schemas.microsoft.com/office/drawing/2014/chart" uri="{C3380CC4-5D6E-409C-BE32-E72D297353CC}">
              <c16:uniqueId val="{00000006-C333-41A8-8E74-5CCDF5E814EC}"/>
            </c:ext>
          </c:extLst>
        </c:ser>
        <c:ser>
          <c:idx val="6"/>
          <c:order val="6"/>
          <c:tx>
            <c:strRef>
              <c:f>Sheet1!$H$1</c:f>
              <c:strCache>
                <c:ptCount val="1"/>
                <c:pt idx="0">
                  <c:v>Anul 2020</c:v>
                </c:pt>
              </c:strCache>
            </c:strRef>
          </c:tx>
          <c:spPr>
            <a:solidFill>
              <a:schemeClr val="accent1">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o-RO"/>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c:f>
              <c:strCache>
                <c:ptCount val="1"/>
                <c:pt idx="0">
                  <c:v>Număr locuitori</c:v>
                </c:pt>
              </c:strCache>
            </c:strRef>
          </c:cat>
          <c:val>
            <c:numRef>
              <c:f>Sheet1!$H$2</c:f>
              <c:numCache>
                <c:formatCode>General</c:formatCode>
                <c:ptCount val="1"/>
                <c:pt idx="0">
                  <c:v>3321</c:v>
                </c:pt>
              </c:numCache>
            </c:numRef>
          </c:val>
          <c:extLst xmlns:c16r2="http://schemas.microsoft.com/office/drawing/2015/06/chart">
            <c:ext xmlns:c16="http://schemas.microsoft.com/office/drawing/2014/chart" uri="{C3380CC4-5D6E-409C-BE32-E72D297353CC}">
              <c16:uniqueId val="{00000007-C333-41A8-8E74-5CCDF5E814EC}"/>
            </c:ext>
          </c:extLst>
        </c:ser>
        <c:dLbls>
          <c:dLblPos val="inEnd"/>
          <c:showLegendKey val="0"/>
          <c:showVal val="1"/>
          <c:showCatName val="0"/>
          <c:showSerName val="0"/>
          <c:showPercent val="0"/>
          <c:showBubbleSize val="0"/>
        </c:dLbls>
        <c:gapWidth val="65"/>
        <c:axId val="815302928"/>
        <c:axId val="815305648"/>
      </c:barChart>
      <c:catAx>
        <c:axId val="8153029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o-RO"/>
          </a:p>
        </c:txPr>
        <c:crossAx val="815305648"/>
        <c:crosses val="autoZero"/>
        <c:auto val="1"/>
        <c:lblAlgn val="ctr"/>
        <c:lblOffset val="100"/>
        <c:noMultiLvlLbl val="0"/>
      </c:catAx>
      <c:valAx>
        <c:axId val="81530564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81530292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o-R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o-R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ro-RO" sz="1100">
                <a:latin typeface="Calibri" panose="020F0502020204030204" pitchFamily="34" charset="0"/>
                <a:cs typeface="Calibri" panose="020F0502020204030204" pitchFamily="34" charset="0"/>
              </a:rPr>
              <a:t>Figura  3 - Structura Populației pe</a:t>
            </a:r>
            <a:r>
              <a:rPr lang="ro-RO" sz="1100" baseline="0">
                <a:latin typeface="Calibri" panose="020F0502020204030204" pitchFamily="34" charset="0"/>
                <a:cs typeface="Calibri" panose="020F0502020204030204" pitchFamily="34" charset="0"/>
              </a:rPr>
              <a:t> grupe de vârstă </a:t>
            </a:r>
            <a:r>
              <a:rPr lang="en-US" sz="1100">
                <a:latin typeface="Calibri" panose="020F0502020204030204" pitchFamily="34" charset="0"/>
                <a:cs typeface="Calibri" panose="020F0502020204030204" pitchFamily="34" charset="0"/>
              </a:rPr>
              <a:t>An 2020</a:t>
            </a:r>
          </a:p>
        </c:rich>
      </c:tx>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ro-RO"/>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An 2020</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xmlns:c16r2="http://schemas.microsoft.com/office/drawing/2015/06/chart">
              <c:ext xmlns:c16="http://schemas.microsoft.com/office/drawing/2014/chart" uri="{C3380CC4-5D6E-409C-BE32-E72D297353CC}">
                <c16:uniqueId val="{00000002-840D-4CAB-B2B8-7F777FC0A610}"/>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xmlns:c16r2="http://schemas.microsoft.com/office/drawing/2015/06/chart">
              <c:ext xmlns:c16="http://schemas.microsoft.com/office/drawing/2014/chart" uri="{C3380CC4-5D6E-409C-BE32-E72D297353CC}">
                <c16:uniqueId val="{00000003-840D-4CAB-B2B8-7F777FC0A610}"/>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xmlns:c16r2="http://schemas.microsoft.com/office/drawing/2015/06/chart">
              <c:ext xmlns:c16="http://schemas.microsoft.com/office/drawing/2014/chart" uri="{C3380CC4-5D6E-409C-BE32-E72D297353CC}">
                <c16:uniqueId val="{00000004-840D-4CAB-B2B8-7F777FC0A610}"/>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xmlns:c16r2="http://schemas.microsoft.com/office/drawing/2015/06/chart">
              <c:ext xmlns:c16="http://schemas.microsoft.com/office/drawing/2014/chart" uri="{C3380CC4-5D6E-409C-BE32-E72D297353CC}">
                <c16:uniqueId val="{00000005-840D-4CAB-B2B8-7F777FC0A610}"/>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0">
                  <a:spAutoFit/>
                </a:bodyPr>
                <a:lstStyle/>
                <a:p>
                  <a:pPr algn="ctr">
                    <a:defRPr sz="1000" b="0" i="0" u="none" strike="noStrike" kern="1200" baseline="0">
                      <a:solidFill>
                        <a:schemeClr val="accent1"/>
                      </a:solidFill>
                      <a:effectLst/>
                      <a:latin typeface="+mn-lt"/>
                      <a:ea typeface="+mn-ea"/>
                      <a:cs typeface="+mn-cs"/>
                    </a:defRPr>
                  </a:pPr>
                  <a:endParaRPr lang="ro-RO"/>
                </a:p>
              </c:txPr>
              <c:dLblPos val="inEnd"/>
              <c:showLegendKey val="0"/>
              <c:showVal val="0"/>
              <c:showCatName val="1"/>
              <c:showSerName val="0"/>
              <c:showPercent val="1"/>
              <c:showBubbleSize val="0"/>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0">
                  <a:spAutoFit/>
                </a:bodyPr>
                <a:lstStyle/>
                <a:p>
                  <a:pPr algn="ctr">
                    <a:defRPr sz="1000" b="0" i="0" u="none" strike="noStrike" kern="1200" baseline="0">
                      <a:solidFill>
                        <a:schemeClr val="accent2"/>
                      </a:solidFill>
                      <a:effectLst/>
                      <a:latin typeface="+mn-lt"/>
                      <a:ea typeface="+mn-ea"/>
                      <a:cs typeface="+mn-cs"/>
                    </a:defRPr>
                  </a:pPr>
                  <a:endParaRPr lang="ro-RO"/>
                </a:p>
              </c:txPr>
              <c:dLblPos val="inEnd"/>
              <c:showLegendKey val="0"/>
              <c:showVal val="0"/>
              <c:showCatName val="1"/>
              <c:showSerName val="0"/>
              <c:showPercent val="1"/>
              <c:showBubbleSize val="0"/>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0">
                  <a:spAutoFit/>
                </a:bodyPr>
                <a:lstStyle/>
                <a:p>
                  <a:pPr algn="ctr">
                    <a:defRPr sz="1000" b="0" i="0" u="none" strike="noStrike" kern="1200" baseline="0">
                      <a:solidFill>
                        <a:schemeClr val="accent3"/>
                      </a:solidFill>
                      <a:effectLst/>
                      <a:latin typeface="+mn-lt"/>
                      <a:ea typeface="+mn-ea"/>
                      <a:cs typeface="+mn-cs"/>
                    </a:defRPr>
                  </a:pPr>
                  <a:endParaRPr lang="ro-RO"/>
                </a:p>
              </c:txPr>
              <c:dLblPos val="inEnd"/>
              <c:showLegendKey val="0"/>
              <c:showVal val="0"/>
              <c:showCatName val="1"/>
              <c:showSerName val="0"/>
              <c:showPercent val="1"/>
              <c:showBubbleSize val="0"/>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0">
                  <a:spAutoFit/>
                </a:bodyPr>
                <a:lstStyle/>
                <a:p>
                  <a:pPr algn="ctr">
                    <a:defRPr sz="1000" b="0" i="0" u="none" strike="noStrike" kern="1200" baseline="0">
                      <a:solidFill>
                        <a:schemeClr val="accent4"/>
                      </a:solidFill>
                      <a:effectLst/>
                      <a:latin typeface="+mn-lt"/>
                      <a:ea typeface="+mn-ea"/>
                      <a:cs typeface="+mn-cs"/>
                    </a:defRPr>
                  </a:pPr>
                  <a:endParaRPr lang="ro-RO"/>
                </a:p>
              </c:txPr>
              <c:dLblPos val="inEnd"/>
              <c:showLegendKey val="0"/>
              <c:showVal val="0"/>
              <c:showCatName val="1"/>
              <c:showSerName val="0"/>
              <c:showPercent val="1"/>
              <c:showBubbleSize val="0"/>
            </c:dLbl>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txPr>
              <a:bodyPr rot="0" spcFirstLastPara="1" vertOverflow="clip" horzOverflow="clip" vert="horz" wrap="square" lIns="38100" tIns="19050" rIns="38100" bIns="19050" anchor="ctr" anchorCtr="0">
                <a:spAutoFit/>
              </a:bodyPr>
              <a:lstStyle/>
              <a:p>
                <a:pPr algn="ctr">
                  <a:defRPr sz="1000" b="0" i="0" u="none" strike="noStrike" kern="1200" baseline="0">
                    <a:solidFill>
                      <a:schemeClr val="accent1"/>
                    </a:solidFill>
                    <a:effectLst/>
                    <a:latin typeface="+mn-lt"/>
                    <a:ea typeface="+mn-ea"/>
                    <a:cs typeface="+mn-cs"/>
                  </a:defRPr>
                </a:pPr>
                <a:endParaRPr lang="ro-RO"/>
              </a:p>
            </c:tx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Sheet1!$A$2:$A$5</c:f>
              <c:strCache>
                <c:ptCount val="4"/>
                <c:pt idx="0">
                  <c:v>0-14 ani</c:v>
                </c:pt>
                <c:pt idx="1">
                  <c:v>15-34 ani</c:v>
                </c:pt>
                <c:pt idx="2">
                  <c:v>35-64 ani</c:v>
                </c:pt>
                <c:pt idx="3">
                  <c:v>peste 65</c:v>
                </c:pt>
              </c:strCache>
            </c:strRef>
          </c:cat>
          <c:val>
            <c:numRef>
              <c:f>Sheet1!$B$2:$B$5</c:f>
              <c:numCache>
                <c:formatCode>General</c:formatCode>
                <c:ptCount val="4"/>
                <c:pt idx="0">
                  <c:v>313</c:v>
                </c:pt>
                <c:pt idx="1">
                  <c:v>697</c:v>
                </c:pt>
                <c:pt idx="2">
                  <c:v>1499</c:v>
                </c:pt>
                <c:pt idx="3">
                  <c:v>812</c:v>
                </c:pt>
              </c:numCache>
            </c:numRef>
          </c:val>
          <c:extLst xmlns:c16r2="http://schemas.microsoft.com/office/drawing/2015/06/chart">
            <c:ext xmlns:c16="http://schemas.microsoft.com/office/drawing/2014/chart" uri="{C3380CC4-5D6E-409C-BE32-E72D297353CC}">
              <c16:uniqueId val="{00000000-840D-4CAB-B2B8-7F777FC0A610}"/>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34311-B81B-419C-8A5B-5731626F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8643</Words>
  <Characters>50130</Characters>
  <Application>Microsoft Office Word</Application>
  <DocSecurity>0</DocSecurity>
  <Lines>417</Lines>
  <Paragraphs>117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Probook 1</dc:creator>
  <cp:keywords/>
  <dc:description/>
  <cp:lastModifiedBy>HP</cp:lastModifiedBy>
  <cp:revision>18</cp:revision>
  <cp:lastPrinted>2022-08-31T10:28:00Z</cp:lastPrinted>
  <dcterms:created xsi:type="dcterms:W3CDTF">2021-04-07T06:21:00Z</dcterms:created>
  <dcterms:modified xsi:type="dcterms:W3CDTF">2023-02-23T13:14:00Z</dcterms:modified>
</cp:coreProperties>
</file>