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F2BCF" w:rsidRPr="009463CD" w:rsidRDefault="00336683" w:rsidP="00B86D7E">
      <w:pPr>
        <w:pStyle w:val="sanxttl"/>
        <w:jc w:val="right"/>
        <w:divId w:val="2135588426"/>
        <w:rPr>
          <w:i/>
        </w:rPr>
      </w:pPr>
      <w:r>
        <w:rPr>
          <w:i/>
        </w:rPr>
        <w:t>Anexa</w:t>
      </w:r>
    </w:p>
    <w:p w:rsidR="009463CD" w:rsidRPr="009463CD" w:rsidRDefault="009463CD" w:rsidP="00B86D7E">
      <w:pPr>
        <w:pStyle w:val="sanxttl"/>
        <w:jc w:val="right"/>
        <w:divId w:val="2135588426"/>
        <w:rPr>
          <w:i/>
        </w:rPr>
      </w:pPr>
      <w:proofErr w:type="gramStart"/>
      <w:r w:rsidRPr="009463CD">
        <w:rPr>
          <w:i/>
        </w:rPr>
        <w:t>la</w:t>
      </w:r>
      <w:proofErr w:type="gramEnd"/>
      <w:r w:rsidR="003725C4">
        <w:rPr>
          <w:i/>
        </w:rPr>
        <w:t xml:space="preserve"> hotărâre</w:t>
      </w:r>
      <w:r w:rsidR="00AA5064">
        <w:rPr>
          <w:i/>
        </w:rPr>
        <w:t>a</w:t>
      </w:r>
      <w:r w:rsidRPr="009463CD">
        <w:rPr>
          <w:i/>
        </w:rPr>
        <w:t xml:space="preserve"> nr.</w:t>
      </w:r>
      <w:r w:rsidR="00AA5064">
        <w:rPr>
          <w:i/>
        </w:rPr>
        <w:t>25/27.06.2022</w:t>
      </w:r>
    </w:p>
    <w:p w:rsidR="00421271" w:rsidRDefault="00421271" w:rsidP="00231CFE">
      <w:pPr>
        <w:pStyle w:val="spar"/>
        <w:ind w:left="0"/>
        <w:rPr>
          <w:rFonts w:ascii="Verdana" w:hAnsi="Verdana"/>
          <w:color w:val="000000"/>
          <w:sz w:val="20"/>
          <w:szCs w:val="20"/>
          <w:shd w:val="clear" w:color="auto" w:fill="FFFFFF"/>
        </w:rPr>
      </w:pPr>
    </w:p>
    <w:p w:rsidR="00231CFE" w:rsidRPr="00F23258" w:rsidRDefault="00231CFE" w:rsidP="00231CFE">
      <w:pPr>
        <w:pStyle w:val="spar"/>
        <w:jc w:val="center"/>
        <w:rPr>
          <w:rFonts w:ascii="Verdana" w:hAnsi="Verdana"/>
          <w:b/>
          <w:color w:val="000000"/>
          <w:sz w:val="28"/>
          <w:szCs w:val="28"/>
          <w:shd w:val="clear" w:color="auto" w:fill="FFFFFF"/>
        </w:rPr>
      </w:pPr>
      <w:r w:rsidRPr="00F23258">
        <w:rPr>
          <w:rFonts w:ascii="Verdana" w:hAnsi="Verdana"/>
          <w:b/>
          <w:color w:val="000000"/>
          <w:sz w:val="28"/>
          <w:szCs w:val="28"/>
          <w:shd w:val="clear" w:color="auto" w:fill="FFFFFF"/>
        </w:rPr>
        <w:t>STATUTUL</w:t>
      </w:r>
      <w:r w:rsidR="00B86D7E" w:rsidRPr="00F23258">
        <w:rPr>
          <w:rFonts w:ascii="Verdana" w:hAnsi="Verdana"/>
          <w:b/>
          <w:color w:val="000000"/>
          <w:sz w:val="28"/>
          <w:szCs w:val="28"/>
          <w:shd w:val="clear" w:color="auto" w:fill="FFFFFF"/>
        </w:rPr>
        <w:t xml:space="preserve"> </w:t>
      </w:r>
    </w:p>
    <w:p w:rsidR="00231CFE" w:rsidRPr="00F23258" w:rsidRDefault="00231CFE" w:rsidP="00231CFE">
      <w:pPr>
        <w:pStyle w:val="spar"/>
        <w:jc w:val="center"/>
        <w:rPr>
          <w:rFonts w:ascii="Verdana" w:hAnsi="Verdana"/>
          <w:color w:val="000000"/>
          <w:sz w:val="28"/>
          <w:szCs w:val="28"/>
          <w:shd w:val="clear" w:color="auto" w:fill="FFFFFF"/>
        </w:rPr>
      </w:pPr>
      <w:r w:rsidRPr="00F23258">
        <w:rPr>
          <w:rFonts w:ascii="Verdana" w:hAnsi="Verdana"/>
          <w:color w:val="000000"/>
          <w:sz w:val="28"/>
          <w:szCs w:val="28"/>
          <w:shd w:val="clear" w:color="auto" w:fill="FFFFFF"/>
        </w:rPr>
        <w:t>U</w:t>
      </w:r>
      <w:r w:rsidR="00AB295A" w:rsidRPr="00F23258">
        <w:rPr>
          <w:rFonts w:ascii="Verdana" w:hAnsi="Verdana"/>
          <w:color w:val="000000"/>
          <w:sz w:val="28"/>
          <w:szCs w:val="28"/>
          <w:shd w:val="clear" w:color="auto" w:fill="FFFFFF"/>
        </w:rPr>
        <w:t>nit</w:t>
      </w:r>
      <w:r w:rsidRPr="00F23258">
        <w:rPr>
          <w:rFonts w:ascii="Verdana" w:hAnsi="Verdana"/>
          <w:color w:val="000000"/>
          <w:sz w:val="28"/>
          <w:szCs w:val="28"/>
          <w:shd w:val="clear" w:color="auto" w:fill="FFFFFF"/>
        </w:rPr>
        <w:t>ăţii Administrativ-T</w:t>
      </w:r>
      <w:r w:rsidR="00B86D7E" w:rsidRPr="00F23258">
        <w:rPr>
          <w:rFonts w:ascii="Verdana" w:hAnsi="Verdana"/>
          <w:color w:val="000000"/>
          <w:sz w:val="28"/>
          <w:szCs w:val="28"/>
          <w:shd w:val="clear" w:color="auto" w:fill="FFFFFF"/>
        </w:rPr>
        <w:t xml:space="preserve">eritoriale </w:t>
      </w:r>
    </w:p>
    <w:p w:rsidR="00421271" w:rsidRPr="00F23258" w:rsidRDefault="0064077D" w:rsidP="00231CFE">
      <w:pPr>
        <w:pStyle w:val="spar"/>
        <w:jc w:val="center"/>
        <w:rPr>
          <w:rFonts w:ascii="Verdana" w:hAnsi="Verdana"/>
          <w:color w:val="000000"/>
          <w:sz w:val="28"/>
          <w:szCs w:val="28"/>
          <w:shd w:val="clear" w:color="auto" w:fill="FFFFFF"/>
        </w:rPr>
      </w:pPr>
      <w:r>
        <w:rPr>
          <w:rFonts w:ascii="Verdana" w:hAnsi="Verdana"/>
          <w:color w:val="000000"/>
          <w:sz w:val="28"/>
          <w:szCs w:val="28"/>
          <w:shd w:val="clear" w:color="auto" w:fill="FFFFFF"/>
        </w:rPr>
        <w:t>Rădoiești</w:t>
      </w:r>
      <w:r w:rsidR="00B86D7E" w:rsidRPr="00F23258">
        <w:rPr>
          <w:rFonts w:ascii="Verdana" w:hAnsi="Verdana"/>
          <w:color w:val="000000"/>
          <w:sz w:val="28"/>
          <w:szCs w:val="28"/>
          <w:shd w:val="clear" w:color="auto" w:fill="FFFFFF"/>
        </w:rPr>
        <w:t>, județul Teleorman</w:t>
      </w:r>
    </w:p>
    <w:p w:rsidR="00421271" w:rsidRDefault="00FE73F4">
      <w:pPr>
        <w:pStyle w:val="scapttl"/>
        <w:rPr>
          <w:shd w:val="clear" w:color="auto" w:fill="FFFFFF"/>
        </w:rPr>
      </w:pPr>
      <w:r w:rsidRPr="00FE73F4">
        <w:rPr>
          <w:noProof/>
          <w:shd w:val="clear" w:color="auto" w:fill="FFFFFF"/>
        </w:rPr>
        <w:drawing>
          <wp:inline distT="0" distB="0" distL="0" distR="0" wp14:anchorId="541F8210" wp14:editId="57CD856A">
            <wp:extent cx="2308860" cy="2346960"/>
            <wp:effectExtent l="0" t="0" r="0" b="0"/>
            <wp:docPr id="51" name="Imagine 51" descr="C:\Users\Secretar\Desktop\200528678_4092968490780034_43018454454325175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ecretar\Desktop\200528678_4092968490780034_430184544543251750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8860" cy="2346960"/>
                    </a:xfrm>
                    <a:prstGeom prst="rect">
                      <a:avLst/>
                    </a:prstGeom>
                    <a:noFill/>
                    <a:ln>
                      <a:noFill/>
                    </a:ln>
                  </pic:spPr>
                </pic:pic>
              </a:graphicData>
            </a:graphic>
          </wp:inline>
        </w:drawing>
      </w:r>
      <w:r w:rsidR="003B5B5C">
        <w:rPr>
          <w:noProof/>
        </w:rPr>
        <w:drawing>
          <wp:inline distT="0" distB="0" distL="0" distR="0" wp14:anchorId="379109ED" wp14:editId="523699F2">
            <wp:extent cx="2499360" cy="2766060"/>
            <wp:effectExtent l="0" t="0" r="0" b="0"/>
            <wp:docPr id="48" name="Imagine 48" descr="Amplasarea în cadrul județ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lasarea în cadrul județulu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360" cy="2766060"/>
                    </a:xfrm>
                    <a:prstGeom prst="rect">
                      <a:avLst/>
                    </a:prstGeom>
                    <a:noFill/>
                    <a:ln>
                      <a:noFill/>
                    </a:ln>
                  </pic:spPr>
                </pic:pic>
              </a:graphicData>
            </a:graphic>
          </wp:inline>
        </w:drawing>
      </w:r>
    </w:p>
    <w:p w:rsidR="00421271" w:rsidRDefault="00421271">
      <w:pPr>
        <w:pStyle w:val="scapttl"/>
        <w:rPr>
          <w:shd w:val="clear" w:color="auto" w:fill="FFFFFF"/>
        </w:rPr>
      </w:pPr>
    </w:p>
    <w:p w:rsidR="00802958" w:rsidRDefault="00802958" w:rsidP="002710C2">
      <w:pPr>
        <w:pStyle w:val="scapttl"/>
        <w:rPr>
          <w:shd w:val="clear" w:color="auto" w:fill="FFFFFF"/>
        </w:rPr>
      </w:pPr>
      <w:r>
        <w:rPr>
          <w:shd w:val="clear" w:color="auto" w:fill="FFFFFF"/>
        </w:rPr>
        <w:t>CUPRINS</w:t>
      </w:r>
    </w:p>
    <w:p w:rsidR="005E5F07" w:rsidRPr="00AD58E8" w:rsidRDefault="005E5F07" w:rsidP="00AD58E8">
      <w:pPr>
        <w:pStyle w:val="scapttl"/>
        <w:jc w:val="both"/>
        <w:rPr>
          <w:sz w:val="22"/>
          <w:szCs w:val="22"/>
          <w:shd w:val="clear" w:color="auto" w:fill="FFFFFF"/>
        </w:rPr>
      </w:pPr>
      <w:r w:rsidRPr="00AD58E8">
        <w:rPr>
          <w:sz w:val="22"/>
          <w:szCs w:val="22"/>
          <w:shd w:val="clear" w:color="auto" w:fill="FFFFFF"/>
        </w:rPr>
        <w:t>Capitolul I</w:t>
      </w:r>
    </w:p>
    <w:p w:rsidR="005E5F07" w:rsidRPr="00467401" w:rsidRDefault="005E5F07" w:rsidP="00AD58E8">
      <w:pPr>
        <w:pStyle w:val="scapden"/>
        <w:jc w:val="both"/>
        <w:rPr>
          <w:b w:val="0"/>
          <w:color w:val="auto"/>
          <w:sz w:val="22"/>
          <w:szCs w:val="22"/>
          <w:shd w:val="clear" w:color="auto" w:fill="FFFFFF"/>
        </w:rPr>
      </w:pPr>
      <w:r w:rsidRPr="00467401">
        <w:rPr>
          <w:b w:val="0"/>
          <w:color w:val="auto"/>
          <w:sz w:val="22"/>
          <w:szCs w:val="22"/>
          <w:shd w:val="clear" w:color="auto" w:fill="FFFFFF"/>
        </w:rPr>
        <w:t>Prezentarea generală a unităţii administrativ-teritoriale</w:t>
      </w:r>
    </w:p>
    <w:p w:rsidR="007D2F89" w:rsidRPr="00AD58E8" w:rsidRDefault="007D2F89" w:rsidP="00AD58E8">
      <w:pPr>
        <w:pStyle w:val="scapttl"/>
        <w:jc w:val="both"/>
        <w:rPr>
          <w:sz w:val="22"/>
          <w:szCs w:val="22"/>
          <w:shd w:val="clear" w:color="auto" w:fill="FFFFFF"/>
        </w:rPr>
      </w:pPr>
      <w:r w:rsidRPr="00AD58E8">
        <w:rPr>
          <w:sz w:val="22"/>
          <w:szCs w:val="22"/>
          <w:shd w:val="clear" w:color="auto" w:fill="FFFFFF"/>
        </w:rPr>
        <w:t>Capitolul II</w:t>
      </w:r>
    </w:p>
    <w:p w:rsidR="00A3607E" w:rsidRPr="00467401" w:rsidRDefault="007D2F89" w:rsidP="00AD58E8">
      <w:pPr>
        <w:pStyle w:val="scapden"/>
        <w:jc w:val="both"/>
        <w:rPr>
          <w:b w:val="0"/>
          <w:color w:val="auto"/>
          <w:sz w:val="22"/>
          <w:szCs w:val="22"/>
          <w:shd w:val="clear" w:color="auto" w:fill="FFFFFF"/>
        </w:rPr>
      </w:pPr>
      <w:r w:rsidRPr="00467401">
        <w:rPr>
          <w:b w:val="0"/>
          <w:color w:val="auto"/>
          <w:sz w:val="22"/>
          <w:szCs w:val="22"/>
          <w:shd w:val="clear" w:color="auto" w:fill="FFFFFF"/>
        </w:rPr>
        <w:t>Autorităţile administraţiei publice locale</w:t>
      </w:r>
    </w:p>
    <w:p w:rsidR="00A3607E" w:rsidRPr="00AD58E8" w:rsidRDefault="00A3607E" w:rsidP="00AD58E8">
      <w:pPr>
        <w:pStyle w:val="scapttl"/>
        <w:jc w:val="both"/>
        <w:rPr>
          <w:sz w:val="22"/>
          <w:szCs w:val="22"/>
          <w:shd w:val="clear" w:color="auto" w:fill="FFFFFF"/>
        </w:rPr>
      </w:pPr>
      <w:r w:rsidRPr="00AD58E8">
        <w:rPr>
          <w:sz w:val="22"/>
          <w:szCs w:val="22"/>
          <w:shd w:val="clear" w:color="auto" w:fill="FFFFFF"/>
        </w:rPr>
        <w:t>Capitolul III</w:t>
      </w:r>
    </w:p>
    <w:p w:rsidR="00421271" w:rsidRPr="00467401" w:rsidRDefault="00A3607E" w:rsidP="00AD58E8">
      <w:pPr>
        <w:pStyle w:val="scapden"/>
        <w:jc w:val="both"/>
        <w:rPr>
          <w:b w:val="0"/>
          <w:color w:val="auto"/>
          <w:sz w:val="22"/>
          <w:szCs w:val="22"/>
          <w:shd w:val="clear" w:color="auto" w:fill="FFFFFF"/>
        </w:rPr>
      </w:pPr>
      <w:r w:rsidRPr="00467401">
        <w:rPr>
          <w:b w:val="0"/>
          <w:color w:val="auto"/>
          <w:sz w:val="22"/>
          <w:szCs w:val="22"/>
          <w:shd w:val="clear" w:color="auto" w:fill="FFFFFF"/>
        </w:rPr>
        <w:t>Căi de comunicaţii</w:t>
      </w:r>
    </w:p>
    <w:p w:rsidR="001E09CD" w:rsidRPr="00AD58E8" w:rsidRDefault="001E09CD" w:rsidP="00AD58E8">
      <w:pPr>
        <w:pStyle w:val="scapttl"/>
        <w:jc w:val="both"/>
        <w:rPr>
          <w:sz w:val="22"/>
          <w:szCs w:val="22"/>
          <w:shd w:val="clear" w:color="auto" w:fill="FFFFFF"/>
        </w:rPr>
      </w:pPr>
      <w:r w:rsidRPr="00AD58E8">
        <w:rPr>
          <w:sz w:val="22"/>
          <w:szCs w:val="22"/>
          <w:shd w:val="clear" w:color="auto" w:fill="FFFFFF"/>
        </w:rPr>
        <w:t>Capitolul IV</w:t>
      </w:r>
    </w:p>
    <w:p w:rsidR="00A75755" w:rsidRPr="00467401" w:rsidRDefault="001E09CD" w:rsidP="00AD58E8">
      <w:pPr>
        <w:pStyle w:val="scapden"/>
        <w:jc w:val="both"/>
        <w:rPr>
          <w:b w:val="0"/>
          <w:color w:val="auto"/>
          <w:sz w:val="22"/>
          <w:szCs w:val="22"/>
          <w:shd w:val="clear" w:color="auto" w:fill="FFFFFF"/>
        </w:rPr>
      </w:pPr>
      <w:r w:rsidRPr="00467401">
        <w:rPr>
          <w:b w:val="0"/>
          <w:color w:val="auto"/>
          <w:sz w:val="22"/>
          <w:szCs w:val="22"/>
          <w:shd w:val="clear" w:color="auto" w:fill="FFFFFF"/>
        </w:rPr>
        <w:t>Principalele instituţii care îşi desfăşoară activitatea pe raza teritorială a unităţii administrativ-teritoriale</w:t>
      </w:r>
    </w:p>
    <w:p w:rsidR="00A75755" w:rsidRPr="00AD58E8" w:rsidRDefault="00A75755" w:rsidP="00AD58E8">
      <w:pPr>
        <w:pStyle w:val="scapttl"/>
        <w:jc w:val="both"/>
        <w:rPr>
          <w:sz w:val="22"/>
          <w:szCs w:val="22"/>
          <w:shd w:val="clear" w:color="auto" w:fill="FFFFFF"/>
        </w:rPr>
      </w:pPr>
      <w:r w:rsidRPr="00AD58E8">
        <w:rPr>
          <w:sz w:val="22"/>
          <w:szCs w:val="22"/>
          <w:shd w:val="clear" w:color="auto" w:fill="FFFFFF"/>
        </w:rPr>
        <w:t>Capitolul V</w:t>
      </w:r>
    </w:p>
    <w:p w:rsidR="006C42EB" w:rsidRPr="00467401" w:rsidRDefault="00A75755" w:rsidP="00AD58E8">
      <w:pPr>
        <w:pStyle w:val="scapden"/>
        <w:jc w:val="both"/>
        <w:rPr>
          <w:b w:val="0"/>
          <w:sz w:val="22"/>
          <w:szCs w:val="22"/>
          <w:shd w:val="clear" w:color="auto" w:fill="FFFFFF"/>
        </w:rPr>
      </w:pPr>
      <w:r w:rsidRPr="00467401">
        <w:rPr>
          <w:b w:val="0"/>
          <w:color w:val="auto"/>
          <w:sz w:val="22"/>
          <w:szCs w:val="22"/>
          <w:shd w:val="clear" w:color="auto" w:fill="FFFFFF"/>
        </w:rPr>
        <w:t>Funcţiuni economice ale unităţii administrativ-teritoriale</w:t>
      </w:r>
    </w:p>
    <w:p w:rsidR="006C42EB" w:rsidRPr="00AD58E8" w:rsidRDefault="006C42EB" w:rsidP="00AD58E8">
      <w:pPr>
        <w:pStyle w:val="scapttl"/>
        <w:jc w:val="both"/>
        <w:rPr>
          <w:sz w:val="22"/>
          <w:szCs w:val="22"/>
          <w:shd w:val="clear" w:color="auto" w:fill="FFFFFF"/>
        </w:rPr>
      </w:pPr>
      <w:r w:rsidRPr="00AD58E8">
        <w:rPr>
          <w:sz w:val="22"/>
          <w:szCs w:val="22"/>
          <w:shd w:val="clear" w:color="auto" w:fill="FFFFFF"/>
        </w:rPr>
        <w:t>Capitolul VI</w:t>
      </w:r>
    </w:p>
    <w:p w:rsidR="00975B15" w:rsidRPr="00467401" w:rsidRDefault="006C42EB" w:rsidP="00AD58E8">
      <w:pPr>
        <w:pStyle w:val="scapden"/>
        <w:jc w:val="both"/>
        <w:rPr>
          <w:b w:val="0"/>
          <w:color w:val="auto"/>
          <w:sz w:val="22"/>
          <w:szCs w:val="22"/>
          <w:shd w:val="clear" w:color="auto" w:fill="FFFFFF"/>
        </w:rPr>
      </w:pPr>
      <w:r w:rsidRPr="00467401">
        <w:rPr>
          <w:b w:val="0"/>
          <w:color w:val="auto"/>
          <w:sz w:val="22"/>
          <w:szCs w:val="22"/>
          <w:shd w:val="clear" w:color="auto" w:fill="FFFFFF"/>
        </w:rPr>
        <w:t>Bunurile din patrimoniul unităţii administrativ-teritoriale</w:t>
      </w:r>
    </w:p>
    <w:p w:rsidR="00975B15" w:rsidRPr="00AD58E8" w:rsidRDefault="00975B15" w:rsidP="00AD58E8">
      <w:pPr>
        <w:pStyle w:val="scapttl"/>
        <w:jc w:val="both"/>
        <w:rPr>
          <w:sz w:val="22"/>
          <w:szCs w:val="22"/>
          <w:shd w:val="clear" w:color="auto" w:fill="FFFFFF"/>
        </w:rPr>
      </w:pPr>
      <w:r w:rsidRPr="00AD58E8">
        <w:rPr>
          <w:sz w:val="22"/>
          <w:szCs w:val="22"/>
          <w:shd w:val="clear" w:color="auto" w:fill="FFFFFF"/>
        </w:rPr>
        <w:t>Capitolul VII</w:t>
      </w:r>
    </w:p>
    <w:p w:rsidR="00975B15" w:rsidRPr="00467401" w:rsidRDefault="00975B15" w:rsidP="00AD58E8">
      <w:pPr>
        <w:pStyle w:val="scapden"/>
        <w:jc w:val="both"/>
        <w:rPr>
          <w:b w:val="0"/>
          <w:color w:val="auto"/>
          <w:sz w:val="22"/>
          <w:szCs w:val="22"/>
          <w:shd w:val="clear" w:color="auto" w:fill="FFFFFF"/>
        </w:rPr>
      </w:pPr>
      <w:r w:rsidRPr="00467401">
        <w:rPr>
          <w:b w:val="0"/>
          <w:color w:val="auto"/>
          <w:sz w:val="22"/>
          <w:szCs w:val="22"/>
          <w:shd w:val="clear" w:color="auto" w:fill="FFFFFF"/>
        </w:rPr>
        <w:t>Serviciile publice existente</w:t>
      </w:r>
    </w:p>
    <w:p w:rsidR="00E53D32" w:rsidRPr="00AD58E8" w:rsidRDefault="00E53D32" w:rsidP="00AD58E8">
      <w:pPr>
        <w:pStyle w:val="scapttl"/>
        <w:jc w:val="both"/>
        <w:rPr>
          <w:sz w:val="22"/>
          <w:szCs w:val="22"/>
          <w:shd w:val="clear" w:color="auto" w:fill="FFFFFF"/>
        </w:rPr>
      </w:pPr>
      <w:r w:rsidRPr="00AD58E8">
        <w:rPr>
          <w:sz w:val="22"/>
          <w:szCs w:val="22"/>
          <w:shd w:val="clear" w:color="auto" w:fill="FFFFFF"/>
        </w:rPr>
        <w:t>Capitolul VIII</w:t>
      </w:r>
    </w:p>
    <w:p w:rsidR="00D90BB8" w:rsidRPr="00467401" w:rsidRDefault="00E53D32" w:rsidP="00AD58E8">
      <w:pPr>
        <w:pStyle w:val="scapden"/>
        <w:jc w:val="both"/>
        <w:rPr>
          <w:b w:val="0"/>
          <w:color w:val="auto"/>
          <w:sz w:val="22"/>
          <w:szCs w:val="22"/>
          <w:shd w:val="clear" w:color="auto" w:fill="FFFFFF"/>
        </w:rPr>
      </w:pPr>
      <w:r w:rsidRPr="00467401">
        <w:rPr>
          <w:b w:val="0"/>
          <w:color w:val="auto"/>
          <w:sz w:val="22"/>
          <w:szCs w:val="22"/>
          <w:shd w:val="clear" w:color="auto" w:fill="FFFFFF"/>
        </w:rPr>
        <w:t>Atribuirea şi schimbarea denumirilor de străzi, pieţe şi de obiective de interes public local</w:t>
      </w:r>
    </w:p>
    <w:p w:rsidR="00D90BB8" w:rsidRPr="00AD58E8" w:rsidRDefault="00D90BB8" w:rsidP="00AD58E8">
      <w:pPr>
        <w:pStyle w:val="scapttl"/>
        <w:jc w:val="both"/>
        <w:rPr>
          <w:sz w:val="22"/>
          <w:szCs w:val="22"/>
          <w:shd w:val="clear" w:color="auto" w:fill="FFFFFF"/>
        </w:rPr>
      </w:pPr>
      <w:r w:rsidRPr="00AD58E8">
        <w:rPr>
          <w:sz w:val="22"/>
          <w:szCs w:val="22"/>
          <w:shd w:val="clear" w:color="auto" w:fill="FFFFFF"/>
        </w:rPr>
        <w:t>Capitolul IX</w:t>
      </w:r>
    </w:p>
    <w:p w:rsidR="00E53D32" w:rsidRPr="00F23258" w:rsidRDefault="00D90BB8" w:rsidP="00AD58E8">
      <w:pPr>
        <w:pStyle w:val="scapden"/>
        <w:jc w:val="both"/>
        <w:rPr>
          <w:b w:val="0"/>
          <w:color w:val="auto"/>
          <w:sz w:val="22"/>
          <w:szCs w:val="22"/>
          <w:shd w:val="clear" w:color="auto" w:fill="FFFFFF"/>
        </w:rPr>
      </w:pPr>
      <w:r w:rsidRPr="00467401">
        <w:rPr>
          <w:b w:val="0"/>
          <w:color w:val="auto"/>
          <w:sz w:val="22"/>
          <w:szCs w:val="22"/>
          <w:shd w:val="clear" w:color="auto" w:fill="FFFFFF"/>
        </w:rPr>
        <w:t>Societatea civilă, respectiv partidele politice, sindicatele, cultele şi organizaţiile nonguvernamentale care îşi desfăşoară activitatea în unitatea administrativ-teritorială</w:t>
      </w:r>
    </w:p>
    <w:p w:rsidR="00A25C1A" w:rsidRPr="00AD58E8" w:rsidRDefault="00A25C1A" w:rsidP="00AD58E8">
      <w:pPr>
        <w:pStyle w:val="scapttl"/>
        <w:jc w:val="both"/>
        <w:rPr>
          <w:sz w:val="22"/>
          <w:szCs w:val="22"/>
          <w:shd w:val="clear" w:color="auto" w:fill="FFFFFF"/>
        </w:rPr>
      </w:pPr>
      <w:r w:rsidRPr="00AD58E8">
        <w:rPr>
          <w:sz w:val="22"/>
          <w:szCs w:val="22"/>
          <w:shd w:val="clear" w:color="auto" w:fill="FFFFFF"/>
        </w:rPr>
        <w:t>Capitolul X</w:t>
      </w:r>
    </w:p>
    <w:p w:rsidR="00421271" w:rsidRPr="00467401" w:rsidRDefault="00A25C1A" w:rsidP="00AD58E8">
      <w:pPr>
        <w:pStyle w:val="scapden"/>
        <w:jc w:val="both"/>
        <w:rPr>
          <w:b w:val="0"/>
          <w:color w:val="auto"/>
          <w:sz w:val="22"/>
          <w:szCs w:val="22"/>
          <w:shd w:val="clear" w:color="auto" w:fill="FFFFFF"/>
        </w:rPr>
      </w:pPr>
      <w:r w:rsidRPr="00467401">
        <w:rPr>
          <w:b w:val="0"/>
          <w:color w:val="auto"/>
          <w:sz w:val="22"/>
          <w:szCs w:val="22"/>
          <w:shd w:val="clear" w:color="auto" w:fill="FFFFFF"/>
        </w:rPr>
        <w:t>Participare publică</w:t>
      </w:r>
    </w:p>
    <w:p w:rsidR="00CC3C7F" w:rsidRPr="00AD58E8" w:rsidRDefault="00CC3C7F" w:rsidP="00AD58E8">
      <w:pPr>
        <w:pStyle w:val="scapttl"/>
        <w:jc w:val="both"/>
        <w:rPr>
          <w:sz w:val="22"/>
          <w:szCs w:val="22"/>
          <w:shd w:val="clear" w:color="auto" w:fill="FFFFFF"/>
        </w:rPr>
      </w:pPr>
      <w:r w:rsidRPr="00AD58E8">
        <w:rPr>
          <w:sz w:val="22"/>
          <w:szCs w:val="22"/>
          <w:shd w:val="clear" w:color="auto" w:fill="FFFFFF"/>
        </w:rPr>
        <w:t>Capitolul XI</w:t>
      </w:r>
    </w:p>
    <w:p w:rsidR="00421271" w:rsidRPr="00467401" w:rsidRDefault="00CC3C7F" w:rsidP="00AD58E8">
      <w:pPr>
        <w:pStyle w:val="scapden"/>
        <w:jc w:val="both"/>
        <w:rPr>
          <w:b w:val="0"/>
          <w:color w:val="auto"/>
          <w:sz w:val="22"/>
          <w:szCs w:val="22"/>
          <w:shd w:val="clear" w:color="auto" w:fill="FFFFFF"/>
        </w:rPr>
      </w:pPr>
      <w:r w:rsidRPr="00467401">
        <w:rPr>
          <w:b w:val="0"/>
          <w:color w:val="auto"/>
          <w:sz w:val="22"/>
          <w:szCs w:val="22"/>
          <w:shd w:val="clear" w:color="auto" w:fill="FFFFFF"/>
        </w:rPr>
        <w:t>Cooperare sau asociere</w:t>
      </w:r>
    </w:p>
    <w:p w:rsidR="00CC3C7F" w:rsidRPr="00AD58E8" w:rsidRDefault="00CC3C7F" w:rsidP="00AD58E8">
      <w:pPr>
        <w:pStyle w:val="scapttl"/>
        <w:jc w:val="both"/>
        <w:rPr>
          <w:sz w:val="22"/>
          <w:szCs w:val="22"/>
          <w:shd w:val="clear" w:color="auto" w:fill="FFFFFF"/>
        </w:rPr>
      </w:pPr>
      <w:r w:rsidRPr="00AD58E8">
        <w:rPr>
          <w:sz w:val="22"/>
          <w:szCs w:val="22"/>
          <w:shd w:val="clear" w:color="auto" w:fill="FFFFFF"/>
        </w:rPr>
        <w:t>Capitolul XII</w:t>
      </w:r>
    </w:p>
    <w:p w:rsidR="00CC3C7F" w:rsidRPr="00467401" w:rsidRDefault="00CC3C7F" w:rsidP="00AD58E8">
      <w:pPr>
        <w:pStyle w:val="scapden"/>
        <w:jc w:val="both"/>
        <w:rPr>
          <w:b w:val="0"/>
          <w:color w:val="auto"/>
          <w:sz w:val="22"/>
          <w:szCs w:val="22"/>
          <w:shd w:val="clear" w:color="auto" w:fill="FFFFFF"/>
        </w:rPr>
      </w:pPr>
      <w:r w:rsidRPr="00467401">
        <w:rPr>
          <w:b w:val="0"/>
          <w:color w:val="auto"/>
          <w:sz w:val="22"/>
          <w:szCs w:val="22"/>
          <w:shd w:val="clear" w:color="auto" w:fill="FFFFFF"/>
        </w:rPr>
        <w:t>Dispoziţii tranzitorii şi finale</w:t>
      </w:r>
    </w:p>
    <w:p w:rsidR="00D22756" w:rsidRPr="00AC3C0A" w:rsidRDefault="00CC3C7F" w:rsidP="00AC3C0A">
      <w:pPr>
        <w:pStyle w:val="scapttl"/>
        <w:jc w:val="both"/>
        <w:rPr>
          <w:sz w:val="22"/>
          <w:szCs w:val="22"/>
          <w:shd w:val="clear" w:color="auto" w:fill="FFFFFF"/>
        </w:rPr>
      </w:pPr>
      <w:proofErr w:type="gramStart"/>
      <w:r w:rsidRPr="00AD58E8">
        <w:rPr>
          <w:sz w:val="22"/>
          <w:szCs w:val="22"/>
          <w:shd w:val="clear" w:color="auto" w:fill="FFFFFF"/>
        </w:rPr>
        <w:t xml:space="preserve">Anexe – </w:t>
      </w:r>
      <w:r w:rsidR="00811A1E" w:rsidRPr="00AD58E8">
        <w:rPr>
          <w:sz w:val="22"/>
          <w:szCs w:val="22"/>
          <w:shd w:val="clear" w:color="auto" w:fill="FFFFFF"/>
        </w:rPr>
        <w:t xml:space="preserve">de la </w:t>
      </w:r>
      <w:r w:rsidRPr="00AD58E8">
        <w:rPr>
          <w:sz w:val="22"/>
          <w:szCs w:val="22"/>
          <w:shd w:val="clear" w:color="auto" w:fill="FFFFFF"/>
        </w:rPr>
        <w:t>Anexa nr.1</w:t>
      </w:r>
      <w:r w:rsidR="00811A1E" w:rsidRPr="00AD58E8">
        <w:rPr>
          <w:sz w:val="22"/>
          <w:szCs w:val="22"/>
          <w:shd w:val="clear" w:color="auto" w:fill="FFFFFF"/>
        </w:rPr>
        <w:t xml:space="preserve"> la </w:t>
      </w:r>
      <w:r w:rsidRPr="00AD58E8">
        <w:rPr>
          <w:sz w:val="22"/>
          <w:szCs w:val="22"/>
          <w:shd w:val="clear" w:color="auto" w:fill="FFFFFF"/>
        </w:rPr>
        <w:t>Anexa nr.</w:t>
      </w:r>
      <w:proofErr w:type="gramEnd"/>
      <w:r w:rsidRPr="00AD58E8">
        <w:rPr>
          <w:sz w:val="22"/>
          <w:szCs w:val="22"/>
          <w:shd w:val="clear" w:color="auto" w:fill="FFFFFF"/>
        </w:rPr>
        <w:t xml:space="preserve"> </w:t>
      </w:r>
      <w:r w:rsidR="00AC3C0A">
        <w:rPr>
          <w:sz w:val="22"/>
          <w:szCs w:val="22"/>
          <w:shd w:val="clear" w:color="auto" w:fill="FFFFFF"/>
        </w:rPr>
        <w:t>1</w:t>
      </w:r>
    </w:p>
    <w:p w:rsidR="004A70AE" w:rsidRDefault="004A70AE" w:rsidP="002E6E1E">
      <w:pPr>
        <w:pStyle w:val="sanxttl"/>
        <w:jc w:val="right"/>
        <w:rPr>
          <w:i/>
        </w:rPr>
      </w:pPr>
    </w:p>
    <w:p w:rsidR="00AA5064" w:rsidRDefault="00AA5064" w:rsidP="002E6E1E">
      <w:pPr>
        <w:pStyle w:val="sanxttl"/>
        <w:jc w:val="right"/>
        <w:rPr>
          <w:i/>
        </w:rPr>
      </w:pPr>
    </w:p>
    <w:p w:rsidR="002E6E1E" w:rsidRPr="009463CD" w:rsidRDefault="002E6E1E" w:rsidP="002E6E1E">
      <w:pPr>
        <w:pStyle w:val="sanxttl"/>
        <w:jc w:val="right"/>
        <w:rPr>
          <w:i/>
        </w:rPr>
      </w:pPr>
      <w:r>
        <w:rPr>
          <w:i/>
        </w:rPr>
        <w:lastRenderedPageBreak/>
        <w:t>Anexa</w:t>
      </w:r>
    </w:p>
    <w:p w:rsidR="00AA5064" w:rsidRPr="009463CD" w:rsidRDefault="00AA5064" w:rsidP="00AA5064">
      <w:pPr>
        <w:pStyle w:val="sanxttl"/>
        <w:jc w:val="right"/>
        <w:rPr>
          <w:i/>
        </w:rPr>
      </w:pPr>
      <w:proofErr w:type="gramStart"/>
      <w:r w:rsidRPr="009463CD">
        <w:rPr>
          <w:i/>
        </w:rPr>
        <w:t>la</w:t>
      </w:r>
      <w:proofErr w:type="gramEnd"/>
      <w:r>
        <w:rPr>
          <w:i/>
        </w:rPr>
        <w:t xml:space="preserve"> hotărârea</w:t>
      </w:r>
      <w:r w:rsidRPr="009463CD">
        <w:rPr>
          <w:i/>
        </w:rPr>
        <w:t xml:space="preserve"> nr.</w:t>
      </w:r>
      <w:r>
        <w:rPr>
          <w:i/>
        </w:rPr>
        <w:t>25/27.06.2022</w:t>
      </w:r>
    </w:p>
    <w:p w:rsidR="002E6E1E" w:rsidRPr="009463CD" w:rsidRDefault="002E6E1E" w:rsidP="002E6E1E">
      <w:pPr>
        <w:pStyle w:val="sanxttl"/>
        <w:jc w:val="right"/>
        <w:rPr>
          <w:i/>
        </w:rPr>
      </w:pPr>
    </w:p>
    <w:p w:rsidR="002E6E1E" w:rsidRDefault="002E6E1E" w:rsidP="002E6E1E">
      <w:pPr>
        <w:pStyle w:val="spar"/>
        <w:ind w:left="0"/>
        <w:rPr>
          <w:rFonts w:ascii="Verdana" w:hAnsi="Verdana"/>
          <w:color w:val="000000"/>
          <w:sz w:val="20"/>
          <w:szCs w:val="20"/>
          <w:shd w:val="clear" w:color="auto" w:fill="FFFFFF"/>
        </w:rPr>
      </w:pPr>
    </w:p>
    <w:p w:rsidR="002E6E1E" w:rsidRDefault="002E6E1E">
      <w:pPr>
        <w:pStyle w:val="scapttl"/>
        <w:rPr>
          <w:shd w:val="clear" w:color="auto" w:fill="FFFFFF"/>
        </w:rPr>
      </w:pPr>
    </w:p>
    <w:p w:rsidR="00A52D4A" w:rsidRPr="00F23258" w:rsidRDefault="00A52D4A" w:rsidP="00A52D4A">
      <w:pPr>
        <w:pStyle w:val="spar"/>
        <w:jc w:val="center"/>
        <w:rPr>
          <w:rFonts w:ascii="Verdana" w:hAnsi="Verdana"/>
          <w:b/>
          <w:color w:val="000000"/>
          <w:sz w:val="28"/>
          <w:szCs w:val="28"/>
          <w:shd w:val="clear" w:color="auto" w:fill="FFFFFF"/>
        </w:rPr>
      </w:pPr>
      <w:r w:rsidRPr="00F23258">
        <w:rPr>
          <w:rFonts w:ascii="Verdana" w:hAnsi="Verdana"/>
          <w:b/>
          <w:color w:val="000000"/>
          <w:sz w:val="28"/>
          <w:szCs w:val="28"/>
          <w:shd w:val="clear" w:color="auto" w:fill="FFFFFF"/>
        </w:rPr>
        <w:t xml:space="preserve">STATUTUL </w:t>
      </w:r>
    </w:p>
    <w:p w:rsidR="00A52D4A" w:rsidRPr="00F23258" w:rsidRDefault="00A52D4A" w:rsidP="00A52D4A">
      <w:pPr>
        <w:pStyle w:val="spar"/>
        <w:jc w:val="center"/>
        <w:rPr>
          <w:rFonts w:ascii="Verdana" w:hAnsi="Verdana"/>
          <w:color w:val="000000"/>
          <w:sz w:val="28"/>
          <w:szCs w:val="28"/>
          <w:shd w:val="clear" w:color="auto" w:fill="FFFFFF"/>
        </w:rPr>
      </w:pPr>
      <w:r w:rsidRPr="00F23258">
        <w:rPr>
          <w:rFonts w:ascii="Verdana" w:hAnsi="Verdana"/>
          <w:color w:val="000000"/>
          <w:sz w:val="28"/>
          <w:szCs w:val="28"/>
          <w:shd w:val="clear" w:color="auto" w:fill="FFFFFF"/>
        </w:rPr>
        <w:t xml:space="preserve">Unităţii Administrativ-Teritoriale </w:t>
      </w:r>
    </w:p>
    <w:p w:rsidR="00A52D4A" w:rsidRPr="00947518" w:rsidRDefault="0064077D" w:rsidP="00947518">
      <w:pPr>
        <w:pStyle w:val="spar"/>
        <w:jc w:val="center"/>
        <w:rPr>
          <w:rFonts w:ascii="Verdana" w:hAnsi="Verdana"/>
          <w:color w:val="000000"/>
          <w:sz w:val="28"/>
          <w:szCs w:val="28"/>
          <w:shd w:val="clear" w:color="auto" w:fill="FFFFFF"/>
        </w:rPr>
      </w:pPr>
      <w:r>
        <w:rPr>
          <w:rFonts w:ascii="Verdana" w:hAnsi="Verdana"/>
          <w:color w:val="000000"/>
          <w:sz w:val="28"/>
          <w:szCs w:val="28"/>
          <w:shd w:val="clear" w:color="auto" w:fill="FFFFFF"/>
        </w:rPr>
        <w:t>Rădoiești</w:t>
      </w:r>
      <w:r w:rsidR="00947518">
        <w:rPr>
          <w:rFonts w:ascii="Verdana" w:hAnsi="Verdana"/>
          <w:color w:val="000000"/>
          <w:sz w:val="28"/>
          <w:szCs w:val="28"/>
          <w:shd w:val="clear" w:color="auto" w:fill="FFFFFF"/>
        </w:rPr>
        <w:t>, județul Teleorman</w:t>
      </w:r>
    </w:p>
    <w:p w:rsidR="008420C1" w:rsidRDefault="00FE73F4" w:rsidP="00AC3C0A">
      <w:pPr>
        <w:pStyle w:val="scapttl"/>
        <w:rPr>
          <w:shd w:val="clear" w:color="auto" w:fill="FFFFFF"/>
        </w:rPr>
      </w:pPr>
      <w:r w:rsidRPr="00FE73F4">
        <w:rPr>
          <w:noProof/>
          <w:shd w:val="clear" w:color="auto" w:fill="FFFFFF"/>
        </w:rPr>
        <w:drawing>
          <wp:inline distT="0" distB="0" distL="0" distR="0" wp14:anchorId="7A3FF7B5" wp14:editId="030EE35A">
            <wp:extent cx="2308860" cy="2346960"/>
            <wp:effectExtent l="0" t="0" r="0" b="0"/>
            <wp:docPr id="49" name="Imagine 49" descr="C:\Users\Secretar\Desktop\200528678_4092968490780034_43018454454325175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ecretar\Desktop\200528678_4092968490780034_430184544543251750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8860" cy="2346960"/>
                    </a:xfrm>
                    <a:prstGeom prst="rect">
                      <a:avLst/>
                    </a:prstGeom>
                    <a:noFill/>
                    <a:ln>
                      <a:noFill/>
                    </a:ln>
                  </pic:spPr>
                </pic:pic>
              </a:graphicData>
            </a:graphic>
          </wp:inline>
        </w:drawing>
      </w:r>
      <w:r w:rsidR="0064077D">
        <w:rPr>
          <w:noProof/>
        </w:rPr>
        <w:drawing>
          <wp:inline distT="0" distB="0" distL="0" distR="0" wp14:anchorId="4BBBBA0F" wp14:editId="35124CCD">
            <wp:extent cx="2499360" cy="2766060"/>
            <wp:effectExtent l="0" t="0" r="0" b="0"/>
            <wp:docPr id="9" name="Imagine 9" descr="Amplasarea în cadrul județ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lasarea în cadrul județulu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360" cy="2766060"/>
                    </a:xfrm>
                    <a:prstGeom prst="rect">
                      <a:avLst/>
                    </a:prstGeom>
                    <a:noFill/>
                    <a:ln>
                      <a:noFill/>
                    </a:ln>
                  </pic:spPr>
                </pic:pic>
              </a:graphicData>
            </a:graphic>
          </wp:inline>
        </w:drawing>
      </w:r>
    </w:p>
    <w:p w:rsidR="00FE73F4" w:rsidRDefault="00A52D4A" w:rsidP="008420C1">
      <w:pPr>
        <w:pStyle w:val="scapttl"/>
        <w:rPr>
          <w:shd w:val="clear" w:color="auto" w:fill="FFFFFF"/>
        </w:rPr>
      </w:pPr>
      <w:r>
        <w:rPr>
          <w:shd w:val="clear" w:color="auto" w:fill="FFFFFF"/>
        </w:rPr>
        <w:t>CUPRINS</w:t>
      </w:r>
    </w:p>
    <w:p w:rsidR="00FE73F4" w:rsidRDefault="00FE73F4" w:rsidP="00A52D4A">
      <w:pPr>
        <w:pStyle w:val="scapttl"/>
        <w:rPr>
          <w:shd w:val="clear" w:color="auto" w:fill="FFFFFF"/>
        </w:rPr>
      </w:pP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I</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Prezentarea generală a unităţii administrativ-teritoriale</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II</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Autorităţile administraţiei publice locale</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III</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Căi de comunicaţii</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IV</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Principalele instituţii care îşi desfăşoară activitatea pe raza teritorială a unităţii administrativ-teritoriale</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V</w:t>
      </w:r>
    </w:p>
    <w:p w:rsidR="00A52D4A" w:rsidRPr="00467401" w:rsidRDefault="00A52D4A" w:rsidP="00A52D4A">
      <w:pPr>
        <w:pStyle w:val="scapden"/>
        <w:jc w:val="both"/>
        <w:rPr>
          <w:b w:val="0"/>
          <w:sz w:val="22"/>
          <w:szCs w:val="22"/>
          <w:shd w:val="clear" w:color="auto" w:fill="FFFFFF"/>
        </w:rPr>
      </w:pPr>
      <w:r w:rsidRPr="00467401">
        <w:rPr>
          <w:b w:val="0"/>
          <w:color w:val="auto"/>
          <w:sz w:val="22"/>
          <w:szCs w:val="22"/>
          <w:shd w:val="clear" w:color="auto" w:fill="FFFFFF"/>
        </w:rPr>
        <w:t>Funcţiuni economice ale unităţii administrativ-teritoriale</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VI</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Bunurile din patrimoniul unităţii administrativ-teritoriale</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VII</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Serviciile publice existente</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VIII</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Atribuirea şi schimbarea denumirilor de străzi, pieţe şi de obiective de interes public local</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IX</w:t>
      </w:r>
    </w:p>
    <w:p w:rsidR="00A52D4A" w:rsidRPr="00F23258"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Societatea civilă, respectiv partidele politice, sindicatele, cultele şi organizaţiile nonguvernamentale care îşi desfăşoară activitatea în unitatea administrativ-teritorială</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X</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Participare publică</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XI</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Cooperare sau asociere</w:t>
      </w:r>
    </w:p>
    <w:p w:rsidR="00A52D4A" w:rsidRPr="00AD58E8" w:rsidRDefault="00A52D4A" w:rsidP="00A52D4A">
      <w:pPr>
        <w:pStyle w:val="scapttl"/>
        <w:jc w:val="both"/>
        <w:rPr>
          <w:sz w:val="22"/>
          <w:szCs w:val="22"/>
          <w:shd w:val="clear" w:color="auto" w:fill="FFFFFF"/>
        </w:rPr>
      </w:pPr>
      <w:r w:rsidRPr="00AD58E8">
        <w:rPr>
          <w:sz w:val="22"/>
          <w:szCs w:val="22"/>
          <w:shd w:val="clear" w:color="auto" w:fill="FFFFFF"/>
        </w:rPr>
        <w:t>Capitolul XII</w:t>
      </w:r>
    </w:p>
    <w:p w:rsidR="00A52D4A" w:rsidRPr="00467401" w:rsidRDefault="00A52D4A" w:rsidP="00A52D4A">
      <w:pPr>
        <w:pStyle w:val="scapden"/>
        <w:jc w:val="both"/>
        <w:rPr>
          <w:b w:val="0"/>
          <w:color w:val="auto"/>
          <w:sz w:val="22"/>
          <w:szCs w:val="22"/>
          <w:shd w:val="clear" w:color="auto" w:fill="FFFFFF"/>
        </w:rPr>
      </w:pPr>
      <w:r w:rsidRPr="00467401">
        <w:rPr>
          <w:b w:val="0"/>
          <w:color w:val="auto"/>
          <w:sz w:val="22"/>
          <w:szCs w:val="22"/>
          <w:shd w:val="clear" w:color="auto" w:fill="FFFFFF"/>
        </w:rPr>
        <w:t>Dispoziţii tranzitorii şi finale</w:t>
      </w:r>
    </w:p>
    <w:p w:rsidR="00ED6CF1" w:rsidRPr="000B5C3C" w:rsidRDefault="00A52D4A" w:rsidP="000B5C3C">
      <w:pPr>
        <w:pStyle w:val="scapttl"/>
        <w:jc w:val="both"/>
        <w:rPr>
          <w:sz w:val="22"/>
          <w:szCs w:val="22"/>
          <w:shd w:val="clear" w:color="auto" w:fill="FFFFFF"/>
        </w:rPr>
      </w:pPr>
      <w:proofErr w:type="gramStart"/>
      <w:r w:rsidRPr="00AD58E8">
        <w:rPr>
          <w:sz w:val="22"/>
          <w:szCs w:val="22"/>
          <w:shd w:val="clear" w:color="auto" w:fill="FFFFFF"/>
        </w:rPr>
        <w:lastRenderedPageBreak/>
        <w:t>Anexe – de la Anexa nr.1 la Anexa nr.</w:t>
      </w:r>
      <w:proofErr w:type="gramEnd"/>
      <w:r w:rsidRPr="00AD58E8">
        <w:rPr>
          <w:sz w:val="22"/>
          <w:szCs w:val="22"/>
          <w:shd w:val="clear" w:color="auto" w:fill="FFFFFF"/>
        </w:rPr>
        <w:t xml:space="preserve"> 14</w:t>
      </w:r>
    </w:p>
    <w:p w:rsidR="00ED6CF1" w:rsidRDefault="00ED6CF1" w:rsidP="00375F37">
      <w:pPr>
        <w:pStyle w:val="scapttl"/>
        <w:jc w:val="left"/>
        <w:rPr>
          <w:shd w:val="clear" w:color="auto" w:fill="FFFFFF"/>
        </w:rPr>
      </w:pPr>
    </w:p>
    <w:p w:rsidR="00FF2BCF" w:rsidRDefault="00AB295A">
      <w:pPr>
        <w:pStyle w:val="scapttl"/>
        <w:rPr>
          <w:shd w:val="clear" w:color="auto" w:fill="FFFFFF"/>
        </w:rPr>
      </w:pPr>
      <w:r>
        <w:rPr>
          <w:shd w:val="clear" w:color="auto" w:fill="FFFFFF"/>
        </w:rPr>
        <w:t>Capitolul I</w:t>
      </w:r>
    </w:p>
    <w:p w:rsidR="00FF2BCF" w:rsidRDefault="00AB295A">
      <w:pPr>
        <w:pStyle w:val="scapden"/>
        <w:rPr>
          <w:shd w:val="clear" w:color="auto" w:fill="FFFFFF"/>
        </w:rPr>
      </w:pPr>
      <w:r>
        <w:rPr>
          <w:shd w:val="clear" w:color="auto" w:fill="FFFFFF"/>
        </w:rPr>
        <w:t>Prezentarea generală a unităţii administrativ-teritoriale</w:t>
      </w:r>
    </w:p>
    <w:p w:rsidR="00FF2BCF" w:rsidRDefault="00AB295A">
      <w:pPr>
        <w:pStyle w:val="sartttl"/>
        <w:jc w:val="both"/>
        <w:rPr>
          <w:shd w:val="clear" w:color="auto" w:fill="FFFFFF"/>
        </w:rPr>
      </w:pPr>
      <w:r>
        <w:rPr>
          <w:shd w:val="clear" w:color="auto" w:fill="FFFFFF"/>
        </w:rPr>
        <w:t>Articolul 1</w:t>
      </w:r>
    </w:p>
    <w:p w:rsidR="00FF2BCF" w:rsidRDefault="00AB295A">
      <w:pPr>
        <w:autoSpaceDE/>
        <w:autoSpaceDN/>
        <w:jc w:val="both"/>
        <w:rPr>
          <w:rStyle w:val="salnbdy"/>
          <w:rFonts w:eastAsia="Times New Roman"/>
        </w:rPr>
      </w:pPr>
      <w:r>
        <w:rPr>
          <w:rStyle w:val="salnttl1"/>
          <w:rFonts w:eastAsia="Times New Roman"/>
        </w:rPr>
        <w:t>(1)</w:t>
      </w:r>
      <w:r w:rsidR="00202E8B">
        <w:rPr>
          <w:rStyle w:val="salnttl1"/>
          <w:rFonts w:eastAsia="Times New Roman"/>
        </w:rPr>
        <w:t xml:space="preserve"> </w:t>
      </w:r>
      <w:r w:rsidR="008F0569" w:rsidRPr="008F0569">
        <w:rPr>
          <w:rStyle w:val="salnttl1"/>
          <w:rFonts w:eastAsia="Times New Roman"/>
          <w:color w:val="auto"/>
        </w:rPr>
        <w:t>Unitatea administrativ-teritorială</w:t>
      </w:r>
      <w:r w:rsidR="008F0569" w:rsidRPr="008F0569">
        <w:rPr>
          <w:rStyle w:val="salnbdy"/>
          <w:rFonts w:eastAsia="Times New Roman"/>
          <w:color w:val="auto"/>
        </w:rPr>
        <w:t xml:space="preserve"> </w:t>
      </w:r>
      <w:r w:rsidR="0064077D">
        <w:rPr>
          <w:rStyle w:val="salnbdy"/>
          <w:rFonts w:eastAsia="Times New Roman"/>
          <w:b/>
          <w:color w:val="auto"/>
        </w:rPr>
        <w:t>Rădoiești</w:t>
      </w:r>
      <w:r w:rsidR="008F0569" w:rsidRPr="008F0569">
        <w:rPr>
          <w:rStyle w:val="salnbdy"/>
          <w:rFonts w:eastAsia="Times New Roman"/>
        </w:rPr>
        <w:t>,</w:t>
      </w:r>
      <w:r w:rsidR="008F0569">
        <w:rPr>
          <w:rStyle w:val="salnbdy"/>
          <w:rFonts w:eastAsia="Times New Roman"/>
        </w:rPr>
        <w:t xml:space="preserve"> denumită în contiunare</w:t>
      </w:r>
      <w:r w:rsidR="008F0569" w:rsidRPr="008F0569">
        <w:rPr>
          <w:rStyle w:val="salnttl1"/>
          <w:rFonts w:eastAsia="Times New Roman"/>
          <w:color w:val="auto"/>
        </w:rPr>
        <w:t xml:space="preserve"> </w:t>
      </w:r>
      <w:r w:rsidR="00163D2B" w:rsidRPr="008F0569">
        <w:rPr>
          <w:rStyle w:val="salnbdy"/>
          <w:rFonts w:eastAsia="Times New Roman"/>
          <w:b/>
        </w:rPr>
        <w:t xml:space="preserve">UAT </w:t>
      </w:r>
      <w:r w:rsidR="0064077D">
        <w:rPr>
          <w:rStyle w:val="salnbdy"/>
          <w:rFonts w:eastAsia="Times New Roman"/>
          <w:b/>
        </w:rPr>
        <w:t>Rădoiești</w:t>
      </w:r>
      <w:r>
        <w:rPr>
          <w:rStyle w:val="salnbdy"/>
          <w:rFonts w:eastAsia="Times New Roman"/>
        </w:rPr>
        <w:t xml:space="preserve"> </w:t>
      </w:r>
      <w:proofErr w:type="gramStart"/>
      <w:r>
        <w:rPr>
          <w:rStyle w:val="salnbdy"/>
          <w:rFonts w:eastAsia="Times New Roman"/>
        </w:rPr>
        <w:t>este</w:t>
      </w:r>
      <w:proofErr w:type="gramEnd"/>
      <w:r>
        <w:rPr>
          <w:rStyle w:val="salnbdy"/>
          <w:rFonts w:eastAsia="Times New Roman"/>
        </w:rPr>
        <w:t>:</w:t>
      </w:r>
    </w:p>
    <w:p w:rsidR="00FF2BCF" w:rsidRDefault="00AB295A">
      <w:pPr>
        <w:autoSpaceDE/>
        <w:autoSpaceDN/>
        <w:jc w:val="both"/>
      </w:pPr>
      <w:proofErr w:type="gramStart"/>
      <w:r>
        <w:rPr>
          <w:rStyle w:val="slitttl1"/>
          <w:rFonts w:eastAsia="Times New Roman"/>
        </w:rPr>
        <w:t>a)</w:t>
      </w:r>
      <w:proofErr w:type="gramEnd"/>
      <w:r>
        <w:rPr>
          <w:rStyle w:val="slitbdy"/>
          <w:rFonts w:eastAsia="Times New Roman"/>
        </w:rPr>
        <w:t>persoană juridică de drept public, cu capacitate juridică deplină şi patrimoniu propriu;</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subiect</w:t>
      </w:r>
      <w:proofErr w:type="gramEnd"/>
      <w:r>
        <w:rPr>
          <w:rStyle w:val="slitbdy"/>
          <w:rFonts w:eastAsia="Times New Roman"/>
        </w:rPr>
        <w:t xml:space="preserve"> juridic de drept fiscal; </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titulară</w:t>
      </w:r>
      <w:proofErr w:type="gramEnd"/>
      <w:r>
        <w:rPr>
          <w:rStyle w:val="slitbdy"/>
          <w:rFonts w:eastAsia="Times New Roman"/>
        </w:rPr>
        <w:t xml:space="preserve"> a drepturilor şi obligaţiilor ce decurg din contractele privind administrarea bunurilor care aparţin domeniului public şi privat al acesteia, precum şi din raporturile cu alte persoane fizice sau juridice, în condiţiile legii.</w:t>
      </w:r>
    </w:p>
    <w:p w:rsidR="00FF2BCF" w:rsidRDefault="00AB295A" w:rsidP="00521F6A">
      <w:pPr>
        <w:autoSpaceDE/>
        <w:autoSpaceDN/>
        <w:jc w:val="both"/>
        <w:rPr>
          <w:rFonts w:eastAsia="Times New Roman"/>
          <w:color w:val="000000"/>
          <w:sz w:val="20"/>
          <w:szCs w:val="20"/>
          <w:shd w:val="clear" w:color="auto" w:fill="FFFFFF"/>
        </w:rPr>
      </w:pPr>
      <w:r>
        <w:rPr>
          <w:rStyle w:val="salnttl1"/>
          <w:rFonts w:eastAsia="Times New Roman"/>
        </w:rPr>
        <w:t>(2)</w:t>
      </w:r>
      <w:r w:rsidR="00AF7F75">
        <w:rPr>
          <w:rStyle w:val="salnbdy"/>
          <w:rFonts w:eastAsia="Times New Roman"/>
        </w:rPr>
        <w:t xml:space="preserve"> </w:t>
      </w:r>
      <w:r w:rsidR="00163D2B">
        <w:rPr>
          <w:rStyle w:val="salnbdy"/>
          <w:rFonts w:eastAsia="Times New Roman"/>
        </w:rPr>
        <w:t xml:space="preserve">UAT </w:t>
      </w:r>
      <w:r w:rsidR="0064077D">
        <w:rPr>
          <w:rStyle w:val="salnbdy"/>
          <w:rFonts w:eastAsia="Times New Roman"/>
        </w:rPr>
        <w:t>Rădoiești</w:t>
      </w:r>
      <w:r w:rsidR="00AF7F75">
        <w:rPr>
          <w:rStyle w:val="salnbdy"/>
          <w:rFonts w:eastAsia="Times New Roman"/>
        </w:rPr>
        <w:t xml:space="preserve"> </w:t>
      </w:r>
      <w:r>
        <w:rPr>
          <w:rStyle w:val="salnbdy"/>
          <w:rFonts w:eastAsia="Times New Roman"/>
        </w:rPr>
        <w:t xml:space="preserve">are sediul social în </w:t>
      </w:r>
      <w:r w:rsidR="00AF7F75">
        <w:rPr>
          <w:rStyle w:val="salnbdy"/>
          <w:rFonts w:eastAsia="Times New Roman"/>
        </w:rPr>
        <w:t xml:space="preserve">comuna </w:t>
      </w:r>
      <w:r w:rsidR="0064077D">
        <w:rPr>
          <w:rStyle w:val="salnbdy"/>
          <w:rFonts w:eastAsia="Times New Roman"/>
        </w:rPr>
        <w:t>Rădoiești</w:t>
      </w:r>
      <w:r w:rsidR="00BB4068">
        <w:rPr>
          <w:rStyle w:val="salnbdy"/>
          <w:rFonts w:eastAsia="Times New Roman"/>
        </w:rPr>
        <w:t>-Vale</w:t>
      </w:r>
      <w:r w:rsidR="00AF7F75">
        <w:rPr>
          <w:rStyle w:val="salnbdy"/>
          <w:rFonts w:eastAsia="Times New Roman"/>
        </w:rPr>
        <w:t xml:space="preserve">, sat </w:t>
      </w:r>
      <w:r w:rsidR="0064077D">
        <w:rPr>
          <w:rStyle w:val="salnbdy"/>
          <w:rFonts w:eastAsia="Times New Roman"/>
        </w:rPr>
        <w:t>Rădoiești</w:t>
      </w:r>
      <w:r w:rsidR="00BB4068">
        <w:rPr>
          <w:rStyle w:val="salnbdy"/>
          <w:rFonts w:eastAsia="Times New Roman"/>
        </w:rPr>
        <w:t>-Vale</w:t>
      </w:r>
      <w:r w:rsidR="00F333FB">
        <w:rPr>
          <w:rStyle w:val="salnbdy"/>
          <w:rFonts w:eastAsia="Times New Roman"/>
        </w:rPr>
        <w:t>,</w:t>
      </w:r>
      <w:r w:rsidR="00BB4068">
        <w:rPr>
          <w:rStyle w:val="salnbdy"/>
          <w:rFonts w:eastAsia="Times New Roman"/>
        </w:rPr>
        <w:t xml:space="preserve"> str. Principală, nr.86,</w:t>
      </w:r>
      <w:r w:rsidR="00F333FB">
        <w:rPr>
          <w:rStyle w:val="salnbdy"/>
          <w:rFonts w:eastAsia="Times New Roman"/>
        </w:rPr>
        <w:t xml:space="preserve"> </w:t>
      </w:r>
      <w:r w:rsidR="00AF7F75">
        <w:rPr>
          <w:rStyle w:val="salnbdy"/>
          <w:rFonts w:eastAsia="Times New Roman"/>
        </w:rPr>
        <w:t>județul Teleorman</w:t>
      </w:r>
      <w:r w:rsidR="00202E8B">
        <w:rPr>
          <w:rStyle w:val="salnbdy"/>
          <w:rFonts w:eastAsia="Times New Roman"/>
        </w:rPr>
        <w:t xml:space="preserve">, </w:t>
      </w:r>
      <w:r w:rsidR="00202E8B">
        <w:rPr>
          <w:color w:val="000000"/>
          <w:sz w:val="20"/>
          <w:szCs w:val="20"/>
          <w:shd w:val="clear" w:color="auto" w:fill="FFFFFF"/>
        </w:rPr>
        <w:t xml:space="preserve">potrivit nomenclaturii stradale aprobate prin </w:t>
      </w:r>
      <w:r w:rsidR="00202E8B" w:rsidRPr="00521F6A">
        <w:rPr>
          <w:color w:val="FF0000"/>
          <w:sz w:val="20"/>
          <w:szCs w:val="20"/>
          <w:shd w:val="clear" w:color="auto" w:fill="FFFFFF"/>
        </w:rPr>
        <w:t>Hotărârea Consiliului Local al c</w:t>
      </w:r>
      <w:r w:rsidR="004366D9" w:rsidRPr="00521F6A">
        <w:rPr>
          <w:color w:val="FF0000"/>
          <w:sz w:val="20"/>
          <w:szCs w:val="20"/>
          <w:shd w:val="clear" w:color="auto" w:fill="FFFFFF"/>
        </w:rPr>
        <w:t xml:space="preserve">omunei </w:t>
      </w:r>
      <w:r w:rsidR="0064077D" w:rsidRPr="00521F6A">
        <w:rPr>
          <w:color w:val="FF0000"/>
          <w:sz w:val="20"/>
          <w:szCs w:val="20"/>
          <w:shd w:val="clear" w:color="auto" w:fill="FFFFFF"/>
        </w:rPr>
        <w:t>Rădoiești</w:t>
      </w:r>
      <w:r w:rsidR="007C6C68" w:rsidRPr="00521F6A">
        <w:rPr>
          <w:color w:val="FF0000"/>
          <w:sz w:val="20"/>
          <w:szCs w:val="20"/>
          <w:shd w:val="clear" w:color="auto" w:fill="FFFFFF"/>
        </w:rPr>
        <w:t xml:space="preserve"> nr.</w:t>
      </w:r>
      <w:r w:rsidR="00521F6A" w:rsidRPr="00521F6A">
        <w:rPr>
          <w:color w:val="FF0000"/>
          <w:sz w:val="20"/>
          <w:szCs w:val="20"/>
          <w:shd w:val="clear" w:color="auto" w:fill="FFFFFF"/>
        </w:rPr>
        <w:t>_____</w:t>
      </w:r>
      <w:r w:rsidR="004366D9" w:rsidRPr="00521F6A">
        <w:rPr>
          <w:color w:val="FF0000"/>
          <w:sz w:val="20"/>
          <w:szCs w:val="20"/>
          <w:shd w:val="clear" w:color="auto" w:fill="FFFFFF"/>
        </w:rPr>
        <w:t xml:space="preserve"> din </w:t>
      </w:r>
      <w:r w:rsidR="00521F6A" w:rsidRPr="00521F6A">
        <w:rPr>
          <w:color w:val="FF0000"/>
          <w:sz w:val="20"/>
          <w:szCs w:val="20"/>
          <w:shd w:val="clear" w:color="auto" w:fill="FFFFFF"/>
        </w:rPr>
        <w:t>______</w:t>
      </w:r>
      <w:r w:rsidR="00202E8B" w:rsidRPr="00521F6A">
        <w:rPr>
          <w:color w:val="FF0000"/>
          <w:sz w:val="20"/>
          <w:szCs w:val="20"/>
          <w:shd w:val="clear" w:color="auto" w:fill="FFFFFF"/>
        </w:rPr>
        <w:t>,</w:t>
      </w:r>
      <w:r w:rsidR="00202E8B">
        <w:rPr>
          <w:color w:val="000000"/>
          <w:sz w:val="20"/>
          <w:szCs w:val="20"/>
          <w:shd w:val="clear" w:color="auto" w:fill="FFFFFF"/>
        </w:rPr>
        <w:t xml:space="preserve"> </w:t>
      </w:r>
      <w:r>
        <w:rPr>
          <w:rStyle w:val="salnbdy"/>
          <w:rFonts w:eastAsia="Times New Roman"/>
        </w:rPr>
        <w:t>precum ş</w:t>
      </w:r>
      <w:r w:rsidR="00521F6A">
        <w:rPr>
          <w:rStyle w:val="salnbdy"/>
          <w:rFonts w:eastAsia="Times New Roman"/>
        </w:rPr>
        <w:t xml:space="preserve">i codul de înregistrare fiscal </w:t>
      </w:r>
      <w:r w:rsidR="00521F6A" w:rsidRPr="00521F6A">
        <w:rPr>
          <w:rStyle w:val="salnbdy"/>
          <w:rFonts w:eastAsia="Times New Roman"/>
        </w:rPr>
        <w:t>6853309</w:t>
      </w:r>
      <w:r w:rsidR="00AF7F75">
        <w:rPr>
          <w:rStyle w:val="salnbdy"/>
          <w:rFonts w:eastAsia="Times New Roman"/>
        </w:rPr>
        <w:t>.</w:t>
      </w:r>
    </w:p>
    <w:p w:rsidR="00FF2BCF" w:rsidRDefault="00AB295A" w:rsidP="00202E8B">
      <w:pPr>
        <w:autoSpaceDE/>
        <w:autoSpaceDN/>
        <w:jc w:val="both"/>
        <w:rPr>
          <w:rStyle w:val="salnbdy"/>
        </w:rPr>
      </w:pPr>
      <w:r>
        <w:rPr>
          <w:rStyle w:val="salnttl1"/>
          <w:rFonts w:eastAsia="Times New Roman"/>
        </w:rPr>
        <w:t>(3)</w:t>
      </w:r>
      <w:r>
        <w:rPr>
          <w:rStyle w:val="salnbdy"/>
          <w:rFonts w:eastAsia="Times New Roman"/>
        </w:rPr>
        <w:t xml:space="preserve">Însemnele specifice ale </w:t>
      </w:r>
      <w:r w:rsidR="00202E8B" w:rsidRPr="00202E8B">
        <w:rPr>
          <w:rStyle w:val="salnbdy"/>
          <w:rFonts w:eastAsia="Times New Roman"/>
        </w:rPr>
        <w:t xml:space="preserve">UAT </w:t>
      </w:r>
      <w:r w:rsidR="0064077D">
        <w:rPr>
          <w:rStyle w:val="salnbdy"/>
          <w:rFonts w:eastAsia="Times New Roman"/>
        </w:rPr>
        <w:t>Rădoiești</w:t>
      </w:r>
      <w:r w:rsidR="00202E8B" w:rsidRPr="00202E8B">
        <w:rPr>
          <w:rStyle w:val="salnbdy"/>
          <w:rFonts w:eastAsia="Times New Roman"/>
        </w:rPr>
        <w:t xml:space="preserve"> </w:t>
      </w:r>
      <w:r>
        <w:rPr>
          <w:rStyle w:val="salnbdy"/>
          <w:rFonts w:eastAsia="Times New Roman"/>
        </w:rPr>
        <w:t>sunt:</w:t>
      </w:r>
    </w:p>
    <w:p w:rsidR="00FF2BCF" w:rsidRDefault="00AB295A" w:rsidP="008C02D3">
      <w:pPr>
        <w:autoSpaceDE/>
        <w:autoSpaceDN/>
        <w:jc w:val="both"/>
      </w:pPr>
      <w:proofErr w:type="gramStart"/>
      <w:r>
        <w:rPr>
          <w:rStyle w:val="slitttl1"/>
          <w:rFonts w:eastAsia="Times New Roman"/>
        </w:rPr>
        <w:t>a)</w:t>
      </w:r>
      <w:proofErr w:type="gramEnd"/>
      <w:r>
        <w:rPr>
          <w:rStyle w:val="slitbdy"/>
          <w:rFonts w:eastAsia="Times New Roman"/>
        </w:rPr>
        <w:t>stema,</w:t>
      </w:r>
      <w:r w:rsidR="008C02D3" w:rsidRPr="008C02D3">
        <w:rPr>
          <w:rStyle w:val="slitbdy"/>
          <w:rFonts w:eastAsia="Times New Roman"/>
        </w:rPr>
        <w:t xml:space="preserve"> </w:t>
      </w:r>
      <w:r w:rsidR="008C02D3">
        <w:rPr>
          <w:rStyle w:val="slitbdy"/>
          <w:rFonts w:eastAsia="Times New Roman"/>
        </w:rPr>
        <w:t xml:space="preserve">care va fi aprobată prin Hotărârea Guvernului, </w:t>
      </w:r>
      <w:r w:rsidR="0089702C">
        <w:rPr>
          <w:rStyle w:val="slitbdy"/>
          <w:rFonts w:eastAsia="Times New Roman"/>
        </w:rPr>
        <w:t xml:space="preserve">conform model </w:t>
      </w:r>
      <w:r>
        <w:rPr>
          <w:rStyle w:val="slitbdy"/>
          <w:rFonts w:eastAsia="Times New Roman"/>
        </w:rPr>
        <w:t xml:space="preserve">prevăzut în </w:t>
      </w:r>
      <w:r w:rsidR="008C02D3">
        <w:rPr>
          <w:rStyle w:val="slgi1"/>
          <w:rFonts w:eastAsia="Times New Roman"/>
        </w:rPr>
        <w:t>anexa nr.</w:t>
      </w:r>
      <w:r>
        <w:rPr>
          <w:rStyle w:val="slgi1"/>
          <w:rFonts w:eastAsia="Times New Roman"/>
        </w:rPr>
        <w:t>1</w:t>
      </w:r>
      <w:r>
        <w:rPr>
          <w:rStyle w:val="slitbdy"/>
          <w:rFonts w:eastAsia="Times New Roman"/>
        </w:rPr>
        <w:t>.a</w:t>
      </w:r>
      <w:r w:rsidR="008C02D3">
        <w:rPr>
          <w:rStyle w:val="slitbdy"/>
          <w:rFonts w:eastAsia="Times New Roman"/>
        </w:rPr>
        <w:t>,</w:t>
      </w:r>
      <w:r>
        <w:rPr>
          <w:rStyle w:val="slitbdy"/>
          <w:rFonts w:eastAsia="Times New Roman"/>
        </w:rPr>
        <w:t xml:space="preserve"> la prezentul statut; </w:t>
      </w:r>
    </w:p>
    <w:p w:rsidR="00FF2BCF" w:rsidRDefault="00AB295A" w:rsidP="008C02D3">
      <w:pPr>
        <w:autoSpaceDE/>
        <w:autoSpaceDN/>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steagul</w:t>
      </w:r>
      <w:proofErr w:type="gramEnd"/>
      <w:r>
        <w:rPr>
          <w:rStyle w:val="slitbdy"/>
          <w:rFonts w:eastAsia="Times New Roman"/>
        </w:rPr>
        <w:t xml:space="preserve">, </w:t>
      </w:r>
      <w:r w:rsidR="008C02D3">
        <w:rPr>
          <w:rStyle w:val="slitbdy"/>
          <w:rFonts w:eastAsia="Times New Roman"/>
        </w:rPr>
        <w:t xml:space="preserve">care va fi </w:t>
      </w:r>
      <w:r>
        <w:rPr>
          <w:rStyle w:val="slitbdy"/>
          <w:rFonts w:eastAsia="Times New Roman"/>
        </w:rPr>
        <w:t>ap</w:t>
      </w:r>
      <w:r w:rsidR="008C02D3">
        <w:rPr>
          <w:rStyle w:val="slitbdy"/>
          <w:rFonts w:eastAsia="Times New Roman"/>
        </w:rPr>
        <w:t xml:space="preserve">robat prin Hotărârea Guvernului, </w:t>
      </w:r>
      <w:r>
        <w:rPr>
          <w:rStyle w:val="slitbdy"/>
          <w:rFonts w:eastAsia="Times New Roman"/>
        </w:rPr>
        <w:t xml:space="preserve">al cărui model este prevăzut în </w:t>
      </w:r>
      <w:r w:rsidR="008C02D3">
        <w:rPr>
          <w:rStyle w:val="slgi1"/>
          <w:rFonts w:eastAsia="Times New Roman"/>
        </w:rPr>
        <w:t>anexa nr.</w:t>
      </w:r>
      <w:r>
        <w:rPr>
          <w:rStyle w:val="slgi1"/>
          <w:rFonts w:eastAsia="Times New Roman"/>
        </w:rPr>
        <w:t>1.b</w:t>
      </w:r>
      <w:r w:rsidR="008C02D3">
        <w:rPr>
          <w:rStyle w:val="slgi1"/>
          <w:rFonts w:eastAsia="Times New Roman"/>
        </w:rPr>
        <w:t>,</w:t>
      </w:r>
      <w:r>
        <w:rPr>
          <w:rStyle w:val="slitbdy"/>
          <w:rFonts w:eastAsia="Times New Roman"/>
        </w:rPr>
        <w:t xml:space="preserve"> </w:t>
      </w:r>
      <w:r w:rsidR="008C02D3">
        <w:rPr>
          <w:rStyle w:val="slitbdy"/>
          <w:rFonts w:eastAsia="Times New Roman"/>
        </w:rPr>
        <w:t xml:space="preserve">la </w:t>
      </w:r>
      <w:r>
        <w:rPr>
          <w:rStyle w:val="slitbdy"/>
          <w:rFonts w:eastAsia="Times New Roman"/>
        </w:rPr>
        <w:t xml:space="preserve">prezentul statut; </w:t>
      </w:r>
    </w:p>
    <w:p w:rsidR="00FF2BCF" w:rsidRDefault="00AB295A" w:rsidP="0089702C">
      <w:pPr>
        <w:autoSpaceDE/>
        <w:autoSpaceDN/>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imnul</w:t>
      </w:r>
      <w:proofErr w:type="gramEnd"/>
      <w:r w:rsidR="0089702C">
        <w:rPr>
          <w:rStyle w:val="slitbdy"/>
          <w:rFonts w:eastAsia="Times New Roman"/>
        </w:rPr>
        <w:t xml:space="preserve"> nu este aprobat</w:t>
      </w:r>
      <w:r>
        <w:rPr>
          <w:rStyle w:val="slitbdy"/>
          <w:rFonts w:eastAsia="Times New Roman"/>
        </w:rPr>
        <w:t>.</w:t>
      </w:r>
    </w:p>
    <w:p w:rsidR="00FF2BCF" w:rsidRDefault="00AB295A">
      <w:pPr>
        <w:pStyle w:val="sartttl"/>
        <w:jc w:val="both"/>
        <w:rPr>
          <w:shd w:val="clear" w:color="auto" w:fill="FFFFFF"/>
        </w:rPr>
      </w:pPr>
      <w:r>
        <w:rPr>
          <w:shd w:val="clear" w:color="auto" w:fill="FFFFFF"/>
        </w:rPr>
        <w:t>Articolul 2</w:t>
      </w:r>
    </w:p>
    <w:p w:rsidR="00FF2BCF" w:rsidRDefault="00AB295A" w:rsidP="00AD4068">
      <w:pPr>
        <w:autoSpaceDE/>
        <w:autoSpaceDN/>
        <w:jc w:val="both"/>
      </w:pPr>
      <w:r>
        <w:rPr>
          <w:rStyle w:val="salnttl1"/>
          <w:rFonts w:eastAsia="Times New Roman"/>
        </w:rPr>
        <w:t>(1)</w:t>
      </w:r>
      <w:r w:rsidR="00865F48">
        <w:rPr>
          <w:rStyle w:val="salnttl1"/>
          <w:rFonts w:eastAsia="Times New Roman"/>
        </w:rPr>
        <w:t xml:space="preserve"> </w:t>
      </w:r>
      <w:r w:rsidR="00865F48">
        <w:rPr>
          <w:rStyle w:val="salnbdy"/>
          <w:rFonts w:eastAsia="Times New Roman"/>
        </w:rPr>
        <w:t xml:space="preserve">UAT </w:t>
      </w:r>
      <w:r w:rsidR="0064077D">
        <w:rPr>
          <w:rStyle w:val="salnbdy"/>
          <w:rFonts w:eastAsia="Times New Roman"/>
        </w:rPr>
        <w:t>Rădoiești</w:t>
      </w:r>
      <w:r w:rsidR="00AD4068">
        <w:rPr>
          <w:rStyle w:val="salnbdy"/>
          <w:rFonts w:eastAsia="Times New Roman"/>
        </w:rPr>
        <w:t xml:space="preserve"> </w:t>
      </w:r>
      <w:proofErr w:type="gramStart"/>
      <w:r>
        <w:rPr>
          <w:rStyle w:val="salnbdy"/>
          <w:rFonts w:eastAsia="Times New Roman"/>
        </w:rPr>
        <w:t>are</w:t>
      </w:r>
      <w:proofErr w:type="gramEnd"/>
      <w:r>
        <w:rPr>
          <w:rStyle w:val="salnbdy"/>
          <w:rFonts w:eastAsia="Times New Roman"/>
        </w:rPr>
        <w:t xml:space="preserve"> reşedinţa în </w:t>
      </w:r>
      <w:r w:rsidR="00865F48">
        <w:rPr>
          <w:rStyle w:val="salnbdy"/>
          <w:rFonts w:eastAsia="Times New Roman"/>
        </w:rPr>
        <w:t xml:space="preserve">comuna </w:t>
      </w:r>
      <w:r w:rsidR="0064077D">
        <w:rPr>
          <w:rStyle w:val="salnbdy"/>
          <w:rFonts w:eastAsia="Times New Roman"/>
        </w:rPr>
        <w:t>Rădoiești</w:t>
      </w:r>
      <w:r w:rsidR="006945BB">
        <w:rPr>
          <w:rStyle w:val="salnbdy"/>
          <w:rFonts w:eastAsia="Times New Roman"/>
        </w:rPr>
        <w:t>-Vale</w:t>
      </w:r>
      <w:r w:rsidR="00865F48">
        <w:rPr>
          <w:rStyle w:val="salnbdy"/>
          <w:rFonts w:eastAsia="Times New Roman"/>
        </w:rPr>
        <w:t>, sat</w:t>
      </w:r>
      <w:r w:rsidR="003A7C3C">
        <w:rPr>
          <w:rStyle w:val="salnbdy"/>
          <w:rFonts w:eastAsia="Times New Roman"/>
        </w:rPr>
        <w:t>ul</w:t>
      </w:r>
      <w:r w:rsidR="00865F48">
        <w:rPr>
          <w:rStyle w:val="salnbdy"/>
          <w:rFonts w:eastAsia="Times New Roman"/>
        </w:rPr>
        <w:t xml:space="preserve"> </w:t>
      </w:r>
      <w:r w:rsidR="0064077D">
        <w:rPr>
          <w:rStyle w:val="salnbdy"/>
          <w:rFonts w:eastAsia="Times New Roman"/>
        </w:rPr>
        <w:t>Rădoiești</w:t>
      </w:r>
      <w:r w:rsidR="006945BB">
        <w:rPr>
          <w:rStyle w:val="salnbdy"/>
          <w:rFonts w:eastAsia="Times New Roman"/>
        </w:rPr>
        <w:t>-Vale</w:t>
      </w:r>
      <w:r w:rsidR="00865F48">
        <w:rPr>
          <w:rStyle w:val="salnbdy"/>
          <w:rFonts w:eastAsia="Times New Roman"/>
        </w:rPr>
        <w:t>,</w:t>
      </w:r>
      <w:r w:rsidR="00645AA1" w:rsidRPr="00645AA1">
        <w:rPr>
          <w:rStyle w:val="salnbdy"/>
          <w:rFonts w:eastAsia="Times New Roman"/>
        </w:rPr>
        <w:t xml:space="preserve"> </w:t>
      </w:r>
      <w:r w:rsidR="00645AA1">
        <w:rPr>
          <w:rStyle w:val="salnbdy"/>
          <w:rFonts w:eastAsia="Times New Roman"/>
        </w:rPr>
        <w:t>str. Principală, nr.86</w:t>
      </w:r>
      <w:r w:rsidR="00865F48">
        <w:rPr>
          <w:rStyle w:val="salnbdy"/>
          <w:rFonts w:eastAsia="Times New Roman"/>
        </w:rPr>
        <w:t xml:space="preserve"> județul Teleorman</w:t>
      </w:r>
      <w:r w:rsidR="008F0569">
        <w:rPr>
          <w:rStyle w:val="salnbdy"/>
          <w:rFonts w:eastAsia="Times New Roman"/>
        </w:rPr>
        <w:t>.</w:t>
      </w:r>
    </w:p>
    <w:p w:rsidR="003A7C3C" w:rsidRDefault="00AB295A" w:rsidP="00AD4068">
      <w:pPr>
        <w:autoSpaceDE/>
        <w:autoSpaceDN/>
        <w:jc w:val="both"/>
        <w:rPr>
          <w:rStyle w:val="salnbdy"/>
          <w:rFonts w:eastAsia="Times New Roman"/>
        </w:rPr>
      </w:pPr>
      <w:r>
        <w:rPr>
          <w:rStyle w:val="salnttl1"/>
          <w:rFonts w:eastAsia="Times New Roman"/>
        </w:rPr>
        <w:t>(2)</w:t>
      </w:r>
      <w:r w:rsidR="003A7C3C" w:rsidRPr="003A7C3C">
        <w:rPr>
          <w:rStyle w:val="salnbdy"/>
          <w:rFonts w:eastAsia="Times New Roman"/>
        </w:rPr>
        <w:t xml:space="preserve"> </w:t>
      </w:r>
      <w:r w:rsidR="003A7C3C">
        <w:rPr>
          <w:rStyle w:val="salnbdy"/>
          <w:rFonts w:eastAsia="Times New Roman"/>
        </w:rPr>
        <w:t xml:space="preserve">UAT </w:t>
      </w:r>
      <w:r w:rsidR="0064077D">
        <w:rPr>
          <w:rStyle w:val="salnbdy"/>
          <w:rFonts w:eastAsia="Times New Roman"/>
        </w:rPr>
        <w:t>Rădoiești</w:t>
      </w:r>
      <w:r w:rsidR="003A7C3C">
        <w:rPr>
          <w:rStyle w:val="salnbdy"/>
          <w:rFonts w:eastAsia="Times New Roman"/>
        </w:rPr>
        <w:t xml:space="preserve"> </w:t>
      </w:r>
      <w:r>
        <w:rPr>
          <w:rStyle w:val="salnbdy"/>
          <w:rFonts w:eastAsia="Times New Roman"/>
        </w:rPr>
        <w:t xml:space="preserve">se delimitează din punct de vedere </w:t>
      </w:r>
      <w:r w:rsidR="003A7C3C">
        <w:rPr>
          <w:rStyle w:val="salnbdy"/>
          <w:rFonts w:eastAsia="Times New Roman"/>
        </w:rPr>
        <w:t xml:space="preserve">teritorial </w:t>
      </w:r>
      <w:r w:rsidR="00AD4068">
        <w:rPr>
          <w:rStyle w:val="salnbdy"/>
          <w:rFonts w:eastAsia="Times New Roman"/>
        </w:rPr>
        <w:t>pe raza comunei</w:t>
      </w:r>
      <w:r w:rsidR="003A7C3C">
        <w:rPr>
          <w:rStyle w:val="salnbdy"/>
          <w:rFonts w:eastAsia="Times New Roman"/>
        </w:rPr>
        <w:t xml:space="preserve"> </w:t>
      </w:r>
      <w:r w:rsidR="0064077D">
        <w:rPr>
          <w:rStyle w:val="salnbdy"/>
          <w:rFonts w:eastAsia="Times New Roman"/>
        </w:rPr>
        <w:t>Rădoiești</w:t>
      </w:r>
      <w:r w:rsidR="003A7C3C">
        <w:rPr>
          <w:rStyle w:val="salnbdy"/>
          <w:rFonts w:eastAsia="Times New Roman"/>
        </w:rPr>
        <w:t>, județul Teleorman,</w:t>
      </w:r>
      <w:r>
        <w:rPr>
          <w:rStyle w:val="salnbdy"/>
          <w:rFonts w:eastAsia="Times New Roman"/>
        </w:rPr>
        <w:t xml:space="preserve"> </w:t>
      </w:r>
      <w:r w:rsidR="003A7C3C">
        <w:rPr>
          <w:rStyle w:val="salnbdy"/>
          <w:rFonts w:eastAsia="Times New Roman"/>
        </w:rPr>
        <w:t xml:space="preserve">prin </w:t>
      </w:r>
      <w:r w:rsidR="003A7C3C" w:rsidRPr="003A7C3C">
        <w:rPr>
          <w:rStyle w:val="salnbdy"/>
          <w:rFonts w:eastAsia="Times New Roman"/>
        </w:rPr>
        <w:t>populaţia rurală unită prin comunitate de interese ş</w:t>
      </w:r>
      <w:r w:rsidR="003A7C3C">
        <w:rPr>
          <w:rStyle w:val="salnbdy"/>
          <w:rFonts w:eastAsia="Times New Roman"/>
        </w:rPr>
        <w:t>i tradiţii, fiind alcătuită din</w:t>
      </w:r>
      <w:r w:rsidR="00AD4068">
        <w:rPr>
          <w:rStyle w:val="salnbdy"/>
          <w:rFonts w:eastAsia="Times New Roman"/>
        </w:rPr>
        <w:t>tr-un singur sat</w:t>
      </w:r>
      <w:r w:rsidR="003A7C3C" w:rsidRPr="003A7C3C">
        <w:rPr>
          <w:rStyle w:val="salnbdy"/>
          <w:rFonts w:eastAsia="Times New Roman"/>
        </w:rPr>
        <w:t xml:space="preserve">, în funcţie de condiţiile economice, social-culturale, geografice şi demografice. </w:t>
      </w:r>
      <w:proofErr w:type="gramStart"/>
      <w:r w:rsidR="003A7C3C" w:rsidRPr="003A7C3C">
        <w:rPr>
          <w:rStyle w:val="salnbdy"/>
          <w:rFonts w:eastAsia="Times New Roman"/>
        </w:rPr>
        <w:t>Prin organizarea comunei se asigură dezvoltarea economică, social-culturală şi gospodărească a localităţilor rurale.</w:t>
      </w:r>
      <w:proofErr w:type="gramEnd"/>
      <w:r w:rsidR="003A7C3C" w:rsidRPr="003A7C3C">
        <w:rPr>
          <w:rStyle w:val="salnbdy"/>
          <w:rFonts w:eastAsia="Times New Roman"/>
        </w:rPr>
        <w:t xml:space="preserve"> </w:t>
      </w:r>
    </w:p>
    <w:p w:rsidR="006945BB" w:rsidRDefault="00AB295A" w:rsidP="00E95F41">
      <w:pPr>
        <w:autoSpaceDE/>
        <w:autoSpaceDN/>
        <w:jc w:val="both"/>
        <w:rPr>
          <w:rStyle w:val="salnbdy"/>
          <w:rFonts w:eastAsia="Times New Roman"/>
        </w:rPr>
      </w:pPr>
      <w:r>
        <w:rPr>
          <w:rStyle w:val="salnttl1"/>
          <w:rFonts w:eastAsia="Times New Roman"/>
        </w:rPr>
        <w:t>(3)</w:t>
      </w:r>
      <w:r w:rsidR="00FD6BA2">
        <w:rPr>
          <w:rStyle w:val="salnttl1"/>
          <w:rFonts w:eastAsia="Times New Roman"/>
        </w:rPr>
        <w:t xml:space="preserve"> </w:t>
      </w:r>
      <w:r w:rsidR="00163D2B">
        <w:rPr>
          <w:rStyle w:val="salnbdy"/>
          <w:rFonts w:eastAsia="Times New Roman"/>
        </w:rPr>
        <w:t xml:space="preserve">UAT </w:t>
      </w:r>
      <w:r w:rsidR="0064077D">
        <w:rPr>
          <w:rStyle w:val="salnbdy"/>
          <w:rFonts w:eastAsia="Times New Roman"/>
        </w:rPr>
        <w:t>Rădoiești</w:t>
      </w:r>
      <w:r w:rsidR="00AD4068">
        <w:rPr>
          <w:rStyle w:val="salnbdy"/>
          <w:rFonts w:eastAsia="Times New Roman"/>
        </w:rPr>
        <w:t>, județul Teleorman</w:t>
      </w:r>
      <w:r w:rsidR="003A7C3C">
        <w:rPr>
          <w:rStyle w:val="salnbdy"/>
          <w:rFonts w:eastAsia="Times New Roman"/>
        </w:rPr>
        <w:t xml:space="preserve"> </w:t>
      </w:r>
      <w:r>
        <w:rPr>
          <w:rStyle w:val="salnbdy"/>
          <w:rFonts w:eastAsia="Times New Roman"/>
        </w:rPr>
        <w:t xml:space="preserve">are în componenţă </w:t>
      </w:r>
      <w:r w:rsidR="00E95F41">
        <w:rPr>
          <w:rStyle w:val="salnbdy"/>
          <w:rFonts w:eastAsia="Times New Roman"/>
        </w:rPr>
        <w:t>3 (trei</w:t>
      </w:r>
      <w:r w:rsidR="00FD6BA2">
        <w:rPr>
          <w:rStyle w:val="salnbdy"/>
          <w:rFonts w:eastAsia="Times New Roman"/>
        </w:rPr>
        <w:t>)</w:t>
      </w:r>
      <w:r w:rsidR="00E95F41">
        <w:rPr>
          <w:rStyle w:val="salnbdy"/>
          <w:rFonts w:eastAsia="Times New Roman"/>
        </w:rPr>
        <w:t xml:space="preserve"> localități rurale, </w:t>
      </w:r>
      <w:r w:rsidR="006945BB">
        <w:rPr>
          <w:rStyle w:val="salnbdy"/>
          <w:rFonts w:eastAsia="Times New Roman"/>
        </w:rPr>
        <w:t>respective:</w:t>
      </w:r>
    </w:p>
    <w:p w:rsidR="006945BB" w:rsidRDefault="006945BB" w:rsidP="00E95F41">
      <w:pPr>
        <w:autoSpaceDE/>
        <w:autoSpaceDN/>
        <w:jc w:val="both"/>
        <w:rPr>
          <w:rStyle w:val="salnbdy"/>
          <w:rFonts w:eastAsia="Times New Roman"/>
        </w:rPr>
      </w:pPr>
      <w:r>
        <w:rPr>
          <w:rStyle w:val="salnbdy"/>
          <w:rFonts w:eastAsia="Times New Roman"/>
        </w:rPr>
        <w:t xml:space="preserve"> - </w:t>
      </w:r>
      <w:proofErr w:type="gramStart"/>
      <w:r w:rsidR="00AD4068">
        <w:rPr>
          <w:rStyle w:val="salnbdy"/>
          <w:rFonts w:eastAsia="Times New Roman"/>
        </w:rPr>
        <w:t>satul</w:t>
      </w:r>
      <w:proofErr w:type="gramEnd"/>
      <w:r w:rsidR="00AD4068">
        <w:rPr>
          <w:rStyle w:val="salnbdy"/>
          <w:rFonts w:eastAsia="Times New Roman"/>
        </w:rPr>
        <w:t xml:space="preserve"> de reședință </w:t>
      </w:r>
      <w:r w:rsidR="0064077D">
        <w:rPr>
          <w:rStyle w:val="salnbdy"/>
          <w:rFonts w:eastAsia="Times New Roman"/>
        </w:rPr>
        <w:t>Rădoiești</w:t>
      </w:r>
      <w:r>
        <w:rPr>
          <w:rStyle w:val="salnbdy"/>
          <w:rFonts w:eastAsia="Times New Roman"/>
        </w:rPr>
        <w:t>-Vale, care este amplasat</w:t>
      </w:r>
      <w:r w:rsidR="00AB295A">
        <w:rPr>
          <w:rStyle w:val="salnbdy"/>
          <w:rFonts w:eastAsia="Times New Roman"/>
        </w:rPr>
        <w:t xml:space="preserve"> după cum urmează</w:t>
      </w:r>
      <w:r w:rsidR="00FD6BA2">
        <w:rPr>
          <w:rStyle w:val="salnbdy"/>
          <w:rFonts w:eastAsia="Times New Roman"/>
        </w:rPr>
        <w:t xml:space="preserve">: </w:t>
      </w:r>
      <w:r w:rsidR="00AB295A">
        <w:rPr>
          <w:rStyle w:val="salnbdy"/>
          <w:rFonts w:eastAsia="Times New Roman"/>
        </w:rPr>
        <w:t xml:space="preserve"> </w:t>
      </w:r>
      <w:r w:rsidR="00FD6BA2">
        <w:rPr>
          <w:rStyle w:val="salnbdy"/>
          <w:rFonts w:eastAsia="Times New Roman"/>
        </w:rPr>
        <w:t xml:space="preserve">comuna </w:t>
      </w:r>
      <w:r w:rsidR="0064077D">
        <w:rPr>
          <w:rStyle w:val="salnbdy"/>
          <w:rFonts w:eastAsia="Times New Roman"/>
        </w:rPr>
        <w:t>Rădoiești</w:t>
      </w:r>
      <w:r w:rsidR="00FD6BA2">
        <w:rPr>
          <w:rStyle w:val="salnbdy"/>
          <w:rFonts w:eastAsia="Times New Roman"/>
        </w:rPr>
        <w:t xml:space="preserve">, sat </w:t>
      </w:r>
      <w:r w:rsidR="0064077D">
        <w:rPr>
          <w:rStyle w:val="salnbdy"/>
          <w:rFonts w:eastAsia="Times New Roman"/>
        </w:rPr>
        <w:t>Rădoiești</w:t>
      </w:r>
      <w:r>
        <w:rPr>
          <w:rStyle w:val="salnbdy"/>
          <w:rFonts w:eastAsia="Times New Roman"/>
        </w:rPr>
        <w:t>-Vale, județul Teleorman;</w:t>
      </w:r>
    </w:p>
    <w:p w:rsidR="006945BB" w:rsidRDefault="006945BB" w:rsidP="006945BB">
      <w:pPr>
        <w:autoSpaceDE/>
        <w:autoSpaceDN/>
        <w:jc w:val="both"/>
        <w:rPr>
          <w:rFonts w:eastAsia="Times New Roman"/>
          <w:color w:val="000000"/>
          <w:sz w:val="20"/>
          <w:szCs w:val="20"/>
          <w:shd w:val="clear" w:color="auto" w:fill="FFFFFF"/>
        </w:rPr>
      </w:pPr>
      <w:r>
        <w:rPr>
          <w:rStyle w:val="salnbdy"/>
          <w:rFonts w:eastAsia="Times New Roman"/>
        </w:rPr>
        <w:t xml:space="preserve"> - </w:t>
      </w:r>
      <w:proofErr w:type="gramStart"/>
      <w:r>
        <w:rPr>
          <w:rStyle w:val="salnbdy"/>
          <w:rFonts w:eastAsia="Times New Roman"/>
        </w:rPr>
        <w:t>sat</w:t>
      </w:r>
      <w:proofErr w:type="gramEnd"/>
      <w:r>
        <w:rPr>
          <w:rStyle w:val="salnbdy"/>
          <w:rFonts w:eastAsia="Times New Roman"/>
        </w:rPr>
        <w:t xml:space="preserve"> </w:t>
      </w:r>
      <w:r>
        <w:rPr>
          <w:rFonts w:eastAsia="Times New Roman"/>
          <w:color w:val="000000"/>
          <w:sz w:val="20"/>
          <w:szCs w:val="20"/>
          <w:shd w:val="clear" w:color="auto" w:fill="FFFFFF"/>
        </w:rPr>
        <w:t>Cetatea</w:t>
      </w:r>
      <w:r w:rsidRPr="006945BB">
        <w:rPr>
          <w:rStyle w:val="salnbdy"/>
          <w:rFonts w:eastAsia="Times New Roman"/>
        </w:rPr>
        <w:t xml:space="preserve"> </w:t>
      </w:r>
      <w:r>
        <w:rPr>
          <w:rStyle w:val="salnbdy"/>
          <w:rFonts w:eastAsia="Times New Roman"/>
        </w:rPr>
        <w:t>care este amplasat după cum urmează:  comuna Rădoiești, sat Cetatea, județul Teleorman</w:t>
      </w:r>
      <w:r>
        <w:rPr>
          <w:rFonts w:eastAsia="Times New Roman"/>
          <w:color w:val="000000"/>
          <w:sz w:val="20"/>
          <w:szCs w:val="20"/>
          <w:shd w:val="clear" w:color="auto" w:fill="FFFFFF"/>
        </w:rPr>
        <w:t>;</w:t>
      </w:r>
    </w:p>
    <w:p w:rsidR="00FF2BCF" w:rsidRDefault="006945BB" w:rsidP="00E95F41">
      <w:pPr>
        <w:autoSpaceDE/>
        <w:autoSpaceDN/>
        <w:jc w:val="both"/>
        <w:rPr>
          <w:rFonts w:eastAsia="Times New Roman"/>
          <w:color w:val="000000"/>
          <w:sz w:val="20"/>
          <w:szCs w:val="20"/>
          <w:shd w:val="clear" w:color="auto" w:fill="FFFFFF"/>
        </w:rPr>
      </w:pPr>
      <w:r>
        <w:rPr>
          <w:rFonts w:eastAsia="Times New Roman"/>
          <w:color w:val="000000"/>
          <w:sz w:val="20"/>
          <w:szCs w:val="20"/>
          <w:shd w:val="clear" w:color="auto" w:fill="FFFFFF"/>
        </w:rPr>
        <w:t xml:space="preserve">- </w:t>
      </w:r>
      <w:proofErr w:type="gramStart"/>
      <w:r>
        <w:rPr>
          <w:rFonts w:eastAsia="Times New Roman"/>
          <w:color w:val="000000"/>
          <w:sz w:val="20"/>
          <w:szCs w:val="20"/>
          <w:shd w:val="clear" w:color="auto" w:fill="FFFFFF"/>
        </w:rPr>
        <w:t>sat</w:t>
      </w:r>
      <w:proofErr w:type="gramEnd"/>
      <w:r>
        <w:rPr>
          <w:rFonts w:eastAsia="Times New Roman"/>
          <w:color w:val="000000"/>
          <w:sz w:val="20"/>
          <w:szCs w:val="20"/>
          <w:shd w:val="clear" w:color="auto" w:fill="FFFFFF"/>
        </w:rPr>
        <w:t xml:space="preserve"> Rădoieşti-</w:t>
      </w:r>
      <w:r w:rsidR="00E95F41" w:rsidRPr="00E95F41">
        <w:rPr>
          <w:rFonts w:eastAsia="Times New Roman"/>
          <w:color w:val="000000"/>
          <w:sz w:val="20"/>
          <w:szCs w:val="20"/>
          <w:shd w:val="clear" w:color="auto" w:fill="FFFFFF"/>
        </w:rPr>
        <w:t>Deal</w:t>
      </w:r>
      <w:r w:rsidRPr="006945BB">
        <w:rPr>
          <w:rStyle w:val="salnbdy"/>
          <w:rFonts w:eastAsia="Times New Roman"/>
        </w:rPr>
        <w:t xml:space="preserve"> </w:t>
      </w:r>
      <w:r>
        <w:rPr>
          <w:rStyle w:val="salnbdy"/>
          <w:rFonts w:eastAsia="Times New Roman"/>
        </w:rPr>
        <w:t>care este amplasat după cum urmează:  comuna Rădoiești, sat Rădoiești-Deal, județul Teleorman</w:t>
      </w:r>
      <w:r w:rsidR="00E95F41" w:rsidRPr="00E95F41">
        <w:rPr>
          <w:rFonts w:eastAsia="Times New Roman"/>
          <w:color w:val="000000"/>
          <w:sz w:val="20"/>
          <w:szCs w:val="20"/>
          <w:shd w:val="clear" w:color="auto" w:fill="FFFFFF"/>
        </w:rPr>
        <w:t>.</w:t>
      </w:r>
    </w:p>
    <w:p w:rsidR="00FF2BCF" w:rsidRDefault="00AB295A" w:rsidP="00686E7D">
      <w:pPr>
        <w:autoSpaceDE/>
        <w:autoSpaceDN/>
        <w:jc w:val="both"/>
        <w:rPr>
          <w:rFonts w:eastAsia="Times New Roman"/>
          <w:color w:val="000000"/>
          <w:sz w:val="20"/>
          <w:szCs w:val="20"/>
          <w:shd w:val="clear" w:color="auto" w:fill="FFFFFF"/>
        </w:rPr>
      </w:pPr>
      <w:r>
        <w:rPr>
          <w:rStyle w:val="salnttl1"/>
          <w:rFonts w:eastAsia="Times New Roman"/>
        </w:rPr>
        <w:t>(4)</w:t>
      </w:r>
      <w:r w:rsidR="00686E7D">
        <w:rPr>
          <w:rStyle w:val="salnbdy"/>
          <w:rFonts w:eastAsia="Times New Roman"/>
        </w:rPr>
        <w:t xml:space="preserve"> </w:t>
      </w:r>
      <w:r>
        <w:rPr>
          <w:rStyle w:val="salnbdy"/>
          <w:rFonts w:eastAsia="Times New Roman"/>
        </w:rPr>
        <w:t xml:space="preserve">Comuna </w:t>
      </w:r>
      <w:r w:rsidR="0064077D">
        <w:rPr>
          <w:rStyle w:val="salnbdy"/>
          <w:rFonts w:eastAsia="Times New Roman"/>
        </w:rPr>
        <w:t>Rădoiești</w:t>
      </w:r>
      <w:r>
        <w:rPr>
          <w:rStyle w:val="salnbdy"/>
          <w:rFonts w:eastAsia="Times New Roman"/>
        </w:rPr>
        <w:t xml:space="preserve"> potrivit legislaţiei privind amenajarea teritoriului naţional, are rangul </w:t>
      </w:r>
      <w:r w:rsidR="00686E7D">
        <w:rPr>
          <w:rStyle w:val="salnbdy"/>
          <w:rFonts w:eastAsia="Times New Roman"/>
        </w:rPr>
        <w:t>IV</w:t>
      </w:r>
      <w:r>
        <w:rPr>
          <w:rStyle w:val="salnbdy"/>
          <w:rFonts w:eastAsia="Times New Roman"/>
        </w:rPr>
        <w:t>.</w:t>
      </w:r>
    </w:p>
    <w:p w:rsidR="00FF2BCF" w:rsidRDefault="00AB295A" w:rsidP="00CA3FE9">
      <w:pPr>
        <w:autoSpaceDE/>
        <w:autoSpaceDN/>
        <w:jc w:val="both"/>
        <w:rPr>
          <w:rFonts w:eastAsia="Times New Roman"/>
          <w:color w:val="000000"/>
          <w:sz w:val="20"/>
          <w:szCs w:val="20"/>
          <w:shd w:val="clear" w:color="auto" w:fill="FFFFFF"/>
        </w:rPr>
      </w:pPr>
      <w:r>
        <w:rPr>
          <w:rStyle w:val="salnttl1"/>
          <w:rFonts w:eastAsia="Times New Roman"/>
        </w:rPr>
        <w:t>(5)</w:t>
      </w:r>
      <w:r w:rsidR="00CA3FE9">
        <w:rPr>
          <w:rStyle w:val="salnttl1"/>
          <w:rFonts w:eastAsia="Times New Roman"/>
        </w:rPr>
        <w:t xml:space="preserve"> </w:t>
      </w:r>
      <w:r>
        <w:rPr>
          <w:rStyle w:val="salnbdy"/>
          <w:rFonts w:eastAsia="Times New Roman"/>
        </w:rPr>
        <w:t>Prezentarea grafică şi descriptivă, respectiv suprafeţele intr</w:t>
      </w:r>
      <w:r w:rsidR="00CA3FE9">
        <w:rPr>
          <w:rStyle w:val="salnbdy"/>
          <w:rFonts w:eastAsia="Times New Roman"/>
        </w:rPr>
        <w:t xml:space="preserve">avilanului şi extravilanului, pentru satul </w:t>
      </w:r>
      <w:r w:rsidR="0064077D">
        <w:rPr>
          <w:rStyle w:val="salnbdy"/>
          <w:rFonts w:eastAsia="Times New Roman"/>
        </w:rPr>
        <w:t>Rădoiești</w:t>
      </w:r>
      <w:r w:rsidR="00CA3FE9">
        <w:rPr>
          <w:rStyle w:val="salnbdy"/>
          <w:rFonts w:eastAsia="Times New Roman"/>
        </w:rPr>
        <w:t xml:space="preserve">, </w:t>
      </w:r>
      <w:r>
        <w:rPr>
          <w:rStyle w:val="salnbdy"/>
          <w:rFonts w:eastAsia="Times New Roman"/>
        </w:rPr>
        <w:t xml:space="preserve">sunt prevăzute în </w:t>
      </w:r>
      <w:r>
        <w:rPr>
          <w:rStyle w:val="slgi1"/>
          <w:rFonts w:eastAsia="Times New Roman"/>
        </w:rPr>
        <w:t xml:space="preserve">anexa nr. </w:t>
      </w:r>
      <w:proofErr w:type="gramStart"/>
      <w:r>
        <w:rPr>
          <w:rStyle w:val="slgi1"/>
          <w:rFonts w:eastAsia="Times New Roman"/>
        </w:rPr>
        <w:t>2</w:t>
      </w:r>
      <w:r>
        <w:rPr>
          <w:rStyle w:val="salnbdy"/>
          <w:rFonts w:eastAsia="Times New Roman"/>
        </w:rPr>
        <w:t xml:space="preserve"> la prezentul statut.</w:t>
      </w:r>
      <w:proofErr w:type="gramEnd"/>
    </w:p>
    <w:p w:rsidR="00FF2BCF" w:rsidRDefault="00AB295A">
      <w:pPr>
        <w:pStyle w:val="sartttl"/>
        <w:jc w:val="both"/>
        <w:rPr>
          <w:shd w:val="clear" w:color="auto" w:fill="FFFFFF"/>
        </w:rPr>
      </w:pPr>
      <w:r>
        <w:rPr>
          <w:shd w:val="clear" w:color="auto" w:fill="FFFFFF"/>
        </w:rPr>
        <w:t>Articolul 3</w:t>
      </w:r>
    </w:p>
    <w:p w:rsidR="00FF2BCF" w:rsidRDefault="00AB295A" w:rsidP="00B40E8D">
      <w:pPr>
        <w:autoSpaceDE/>
        <w:autoSpaceDN/>
        <w:jc w:val="both"/>
        <w:rPr>
          <w:rFonts w:eastAsia="Times New Roman"/>
          <w:color w:val="000000"/>
          <w:sz w:val="20"/>
          <w:szCs w:val="20"/>
          <w:shd w:val="clear" w:color="auto" w:fill="FFFFFF"/>
        </w:rPr>
      </w:pPr>
      <w:r>
        <w:rPr>
          <w:rStyle w:val="salnttl1"/>
          <w:rFonts w:eastAsia="Times New Roman"/>
        </w:rPr>
        <w:t>(1)</w:t>
      </w:r>
      <w:r w:rsidR="007A003E">
        <w:rPr>
          <w:rStyle w:val="salnttl1"/>
          <w:rFonts w:eastAsia="Times New Roman"/>
        </w:rPr>
        <w:t xml:space="preserve"> </w:t>
      </w:r>
      <w:r w:rsidR="007A003E">
        <w:rPr>
          <w:rStyle w:val="salnbdy"/>
          <w:rFonts w:eastAsia="Times New Roman"/>
        </w:rPr>
        <w:t xml:space="preserve">UAT </w:t>
      </w:r>
      <w:r w:rsidR="0064077D">
        <w:rPr>
          <w:rStyle w:val="salnbdy"/>
          <w:rFonts w:eastAsia="Times New Roman"/>
        </w:rPr>
        <w:t>Rădoiești</w:t>
      </w:r>
      <w:r w:rsidR="00B40E8D">
        <w:rPr>
          <w:rStyle w:val="salnbdy"/>
          <w:rFonts w:eastAsia="Times New Roman"/>
        </w:rPr>
        <w:t>, județul Teleorman</w:t>
      </w:r>
      <w:r w:rsidR="007A003E">
        <w:rPr>
          <w:rStyle w:val="salnbdy"/>
          <w:rFonts w:eastAsia="Times New Roman"/>
        </w:rPr>
        <w:t xml:space="preserve"> </w:t>
      </w:r>
      <w:r>
        <w:rPr>
          <w:rStyle w:val="salnbdy"/>
          <w:rFonts w:eastAsia="Times New Roman"/>
        </w:rPr>
        <w:t>dispune de o reţea hidrograf</w:t>
      </w:r>
      <w:r w:rsidR="007A003E">
        <w:rPr>
          <w:rStyle w:val="salnbdy"/>
          <w:rFonts w:eastAsia="Times New Roman"/>
        </w:rPr>
        <w:t xml:space="preserve">ică formată din: râuri, lacuri și </w:t>
      </w:r>
      <w:r w:rsidR="00B40E8D">
        <w:rPr>
          <w:rStyle w:val="salnbdy"/>
          <w:rFonts w:eastAsia="Times New Roman"/>
        </w:rPr>
        <w:t>mlaştini.</w:t>
      </w:r>
    </w:p>
    <w:p w:rsidR="00FF2BCF" w:rsidRDefault="00AB295A" w:rsidP="001B773F">
      <w:pPr>
        <w:autoSpaceDE/>
        <w:autoSpaceDN/>
        <w:jc w:val="both"/>
        <w:rPr>
          <w:rFonts w:eastAsia="Times New Roman"/>
          <w:color w:val="000000"/>
          <w:sz w:val="20"/>
          <w:szCs w:val="20"/>
          <w:shd w:val="clear" w:color="auto" w:fill="FFFFFF"/>
        </w:rPr>
      </w:pPr>
      <w:r>
        <w:rPr>
          <w:rStyle w:val="salnttl1"/>
          <w:rFonts w:eastAsia="Times New Roman"/>
        </w:rPr>
        <w:t>(2)</w:t>
      </w:r>
      <w:r w:rsidR="001B773F">
        <w:rPr>
          <w:rStyle w:val="salnttl1"/>
          <w:rFonts w:eastAsia="Times New Roman"/>
        </w:rPr>
        <w:t xml:space="preserve"> </w:t>
      </w:r>
      <w:r>
        <w:rPr>
          <w:rStyle w:val="salnbdy"/>
          <w:rFonts w:eastAsia="Times New Roman"/>
        </w:rPr>
        <w:t xml:space="preserve">Pe teritoriul </w:t>
      </w:r>
      <w:r w:rsidR="00B40E8D">
        <w:rPr>
          <w:rStyle w:val="salnbdy"/>
          <w:rFonts w:eastAsia="Times New Roman"/>
        </w:rPr>
        <w:t xml:space="preserve">UAT </w:t>
      </w:r>
      <w:r w:rsidR="0064077D">
        <w:rPr>
          <w:rStyle w:val="salnbdy"/>
          <w:rFonts w:eastAsia="Times New Roman"/>
        </w:rPr>
        <w:t>Rădoiești</w:t>
      </w:r>
      <w:r w:rsidR="00B40E8D">
        <w:rPr>
          <w:rStyle w:val="salnbdy"/>
          <w:rFonts w:eastAsia="Times New Roman"/>
        </w:rPr>
        <w:t>, județul Teleorman</w:t>
      </w:r>
      <w:r>
        <w:rPr>
          <w:rStyle w:val="salnbdy"/>
          <w:rFonts w:eastAsia="Times New Roman"/>
        </w:rPr>
        <w:t xml:space="preserve"> se regăsesc o floră şi faună diverse.</w:t>
      </w:r>
      <w:r w:rsidR="001B773F">
        <w:rPr>
          <w:rStyle w:val="salnbdy"/>
          <w:rFonts w:eastAsia="Times New Roman"/>
        </w:rPr>
        <w:t xml:space="preserve"> </w:t>
      </w:r>
    </w:p>
    <w:p w:rsidR="00FF2BCF" w:rsidRDefault="00AB295A" w:rsidP="006D54BC">
      <w:pPr>
        <w:autoSpaceDE/>
        <w:autoSpaceDN/>
        <w:jc w:val="both"/>
        <w:rPr>
          <w:rFonts w:eastAsia="Times New Roman"/>
          <w:color w:val="000000"/>
          <w:sz w:val="20"/>
          <w:szCs w:val="20"/>
          <w:shd w:val="clear" w:color="auto" w:fill="FFFFFF"/>
        </w:rPr>
      </w:pPr>
      <w:r>
        <w:rPr>
          <w:rStyle w:val="salnttl1"/>
          <w:rFonts w:eastAsia="Times New Roman"/>
        </w:rPr>
        <w:t>(3)</w:t>
      </w:r>
      <w:r w:rsidR="006D54BC">
        <w:rPr>
          <w:rStyle w:val="salnttl1"/>
          <w:rFonts w:eastAsia="Times New Roman"/>
        </w:rPr>
        <w:t xml:space="preserve"> </w:t>
      </w:r>
      <w:r w:rsidR="006D54BC" w:rsidRPr="006D54BC">
        <w:rPr>
          <w:rStyle w:val="salnbdy"/>
          <w:rFonts w:eastAsia="Times New Roman"/>
        </w:rPr>
        <w:t xml:space="preserve">UAT </w:t>
      </w:r>
      <w:r w:rsidR="0064077D">
        <w:rPr>
          <w:rStyle w:val="salnbdy"/>
          <w:rFonts w:eastAsia="Times New Roman"/>
        </w:rPr>
        <w:t>Rădoiești</w:t>
      </w:r>
      <w:r w:rsidR="006D54BC" w:rsidRPr="006D54BC">
        <w:rPr>
          <w:rStyle w:val="salnbdy"/>
          <w:rFonts w:eastAsia="Times New Roman"/>
        </w:rPr>
        <w:t xml:space="preserve">, județul Teleorman </w:t>
      </w:r>
      <w:r>
        <w:rPr>
          <w:rStyle w:val="salnbdy"/>
          <w:rFonts w:eastAsia="Times New Roman"/>
        </w:rPr>
        <w:t>dispune de o mare diversitate de soluri.</w:t>
      </w:r>
      <w:r w:rsidR="006D54BC">
        <w:rPr>
          <w:rStyle w:val="salnbdy"/>
          <w:rFonts w:eastAsia="Times New Roman"/>
        </w:rPr>
        <w:t xml:space="preserve"> </w:t>
      </w:r>
    </w:p>
    <w:p w:rsidR="00FF2BCF" w:rsidRDefault="00AB295A" w:rsidP="006D54BC">
      <w:pPr>
        <w:autoSpaceDE/>
        <w:autoSpaceDN/>
        <w:jc w:val="both"/>
        <w:rPr>
          <w:rStyle w:val="salnbdy"/>
        </w:rPr>
      </w:pPr>
      <w:r>
        <w:rPr>
          <w:rStyle w:val="salnttl1"/>
          <w:rFonts w:eastAsia="Times New Roman"/>
        </w:rPr>
        <w:t>(4)</w:t>
      </w:r>
      <w:r>
        <w:rPr>
          <w:rStyle w:val="salnbdy"/>
          <w:rFonts w:eastAsia="Times New Roman"/>
        </w:rPr>
        <w:t xml:space="preserve">Resursele de subsol ale </w:t>
      </w:r>
      <w:r w:rsidR="006D54BC" w:rsidRPr="006D54BC">
        <w:rPr>
          <w:rStyle w:val="salnbdy"/>
          <w:rFonts w:eastAsia="Times New Roman"/>
        </w:rPr>
        <w:t xml:space="preserve">UAT </w:t>
      </w:r>
      <w:r w:rsidR="0064077D">
        <w:rPr>
          <w:rStyle w:val="salnbdy"/>
          <w:rFonts w:eastAsia="Times New Roman"/>
        </w:rPr>
        <w:t>Rădoiești</w:t>
      </w:r>
      <w:r w:rsidR="006D54BC" w:rsidRPr="006D54BC">
        <w:rPr>
          <w:rStyle w:val="salnbdy"/>
          <w:rFonts w:eastAsia="Times New Roman"/>
        </w:rPr>
        <w:t xml:space="preserve">, județul Teleorman </w:t>
      </w:r>
      <w:r>
        <w:rPr>
          <w:rStyle w:val="salnbdy"/>
          <w:rFonts w:eastAsia="Times New Roman"/>
        </w:rPr>
        <w:t xml:space="preserve">sunt formate </w:t>
      </w:r>
      <w:proofErr w:type="gramStart"/>
      <w:r>
        <w:rPr>
          <w:rStyle w:val="salnbdy"/>
          <w:rFonts w:eastAsia="Times New Roman"/>
        </w:rPr>
        <w:t>din</w:t>
      </w:r>
      <w:proofErr w:type="gramEnd"/>
      <w:r>
        <w:rPr>
          <w:rStyle w:val="salnbdy"/>
          <w:rFonts w:eastAsia="Times New Roman"/>
        </w:rPr>
        <w:t>:</w:t>
      </w:r>
    </w:p>
    <w:p w:rsidR="00FF2BCF" w:rsidRDefault="00AB295A" w:rsidP="006D54BC">
      <w:pPr>
        <w:autoSpaceDE/>
        <w:autoSpaceDN/>
        <w:jc w:val="both"/>
      </w:pPr>
      <w:proofErr w:type="gramStart"/>
      <w:r>
        <w:rPr>
          <w:rStyle w:val="slitttl1"/>
          <w:rFonts w:eastAsia="Times New Roman"/>
        </w:rPr>
        <w:t>a)</w:t>
      </w:r>
      <w:proofErr w:type="gramEnd"/>
      <w:r>
        <w:rPr>
          <w:rStyle w:val="slitbdy"/>
          <w:rFonts w:eastAsia="Times New Roman"/>
        </w:rPr>
        <w:t>resurse de apă termominerală</w:t>
      </w:r>
      <w:r w:rsidR="006D54BC">
        <w:rPr>
          <w:rStyle w:val="slitbdy"/>
          <w:rFonts w:eastAsia="Times New Roman"/>
        </w:rPr>
        <w:t xml:space="preserve"> – nu este cazul;</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resurse</w:t>
      </w:r>
      <w:proofErr w:type="gramEnd"/>
      <w:r>
        <w:rPr>
          <w:rStyle w:val="slitbdy"/>
          <w:rFonts w:eastAsia="Times New Roman"/>
        </w:rPr>
        <w:t xml:space="preserve"> de hidroc</w:t>
      </w:r>
      <w:r w:rsidR="006D54BC">
        <w:rPr>
          <w:rStyle w:val="slitbdy"/>
          <w:rFonts w:eastAsia="Times New Roman"/>
        </w:rPr>
        <w:t>arburi, petrol şi gaze asociate – nu este cazul;</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c)</w:t>
      </w:r>
      <w:r w:rsidR="006D54BC">
        <w:rPr>
          <w:rStyle w:val="slitbdy"/>
          <w:rFonts w:eastAsia="Times New Roman"/>
        </w:rPr>
        <w:t>alte</w:t>
      </w:r>
      <w:proofErr w:type="gramEnd"/>
      <w:r w:rsidR="006D54BC">
        <w:rPr>
          <w:rStyle w:val="slitbdy"/>
          <w:rFonts w:eastAsia="Times New Roman"/>
        </w:rPr>
        <w:t xml:space="preserve"> resurse – nu este cazul.</w:t>
      </w:r>
    </w:p>
    <w:p w:rsidR="00A76E9F" w:rsidRDefault="00AB295A" w:rsidP="004774EB">
      <w:pPr>
        <w:autoSpaceDE/>
        <w:autoSpaceDN/>
        <w:jc w:val="both"/>
        <w:rPr>
          <w:rFonts w:eastAsia="Times New Roman"/>
          <w:color w:val="000000"/>
          <w:sz w:val="20"/>
          <w:szCs w:val="20"/>
          <w:shd w:val="clear" w:color="auto" w:fill="FFFFFF"/>
        </w:rPr>
      </w:pPr>
      <w:r>
        <w:rPr>
          <w:rStyle w:val="salnttl1"/>
          <w:rFonts w:eastAsia="Times New Roman"/>
        </w:rPr>
        <w:t>(5)</w:t>
      </w:r>
      <w:r>
        <w:rPr>
          <w:rStyle w:val="salnbdy"/>
          <w:rFonts w:eastAsia="Times New Roman"/>
        </w:rPr>
        <w:t>Denumirea şi lungimea r</w:t>
      </w:r>
      <w:r w:rsidR="008F5028">
        <w:rPr>
          <w:rStyle w:val="salnbdy"/>
          <w:rFonts w:eastAsia="Times New Roman"/>
        </w:rPr>
        <w:t xml:space="preserve">âurilor, lacurilor, mlaştinilor, </w:t>
      </w:r>
      <w:r>
        <w:rPr>
          <w:rStyle w:val="salnbdy"/>
          <w:rFonts w:eastAsia="Times New Roman"/>
        </w:rPr>
        <w:t>denumirea faunei şi florei de pe</w:t>
      </w:r>
      <w:r w:rsidR="008F5028">
        <w:rPr>
          <w:rStyle w:val="salnbdy"/>
          <w:rFonts w:eastAsia="Times New Roman"/>
        </w:rPr>
        <w:t xml:space="preserve"> raza teritorială a </w:t>
      </w:r>
      <w:r w:rsidR="00163D2B">
        <w:rPr>
          <w:rStyle w:val="salnbdy"/>
          <w:rFonts w:eastAsia="Times New Roman"/>
        </w:rPr>
        <w:t xml:space="preserve">UAT </w:t>
      </w:r>
      <w:r w:rsidR="0064077D">
        <w:rPr>
          <w:rStyle w:val="salnbdy"/>
          <w:rFonts w:eastAsia="Times New Roman"/>
        </w:rPr>
        <w:t>Rădoiești</w:t>
      </w:r>
      <w:r w:rsidR="008F5028">
        <w:rPr>
          <w:rStyle w:val="salnbdy"/>
          <w:rFonts w:eastAsia="Times New Roman"/>
        </w:rPr>
        <w:t xml:space="preserve">, județul Teleorman </w:t>
      </w:r>
      <w:r>
        <w:rPr>
          <w:rStyle w:val="salnbdy"/>
          <w:rFonts w:eastAsia="Times New Roman"/>
        </w:rPr>
        <w:t xml:space="preserve">se regăsesc în </w:t>
      </w:r>
      <w:r>
        <w:rPr>
          <w:rStyle w:val="slgi1"/>
          <w:rFonts w:eastAsia="Times New Roman"/>
        </w:rPr>
        <w:t xml:space="preserve">anexa nr. </w:t>
      </w:r>
      <w:proofErr w:type="gramStart"/>
      <w:r>
        <w:rPr>
          <w:rStyle w:val="slgi1"/>
          <w:rFonts w:eastAsia="Times New Roman"/>
        </w:rPr>
        <w:t>3</w:t>
      </w:r>
      <w:r w:rsidR="008F5028">
        <w:rPr>
          <w:rStyle w:val="slgi1"/>
          <w:rFonts w:eastAsia="Times New Roman"/>
        </w:rPr>
        <w:t>,</w:t>
      </w:r>
      <w:r>
        <w:rPr>
          <w:rStyle w:val="salnbdy"/>
          <w:rFonts w:eastAsia="Times New Roman"/>
        </w:rPr>
        <w:t xml:space="preserve"> la prezentul statut.</w:t>
      </w:r>
      <w:proofErr w:type="gramEnd"/>
      <w:r w:rsidR="008F5028">
        <w:rPr>
          <w:rStyle w:val="salnbdy"/>
          <w:rFonts w:eastAsia="Times New Roman"/>
        </w:rPr>
        <w:t xml:space="preserve"> </w:t>
      </w:r>
    </w:p>
    <w:p w:rsidR="00FF2BCF" w:rsidRDefault="00AB295A">
      <w:pPr>
        <w:pStyle w:val="sartttl"/>
        <w:jc w:val="both"/>
        <w:rPr>
          <w:shd w:val="clear" w:color="auto" w:fill="FFFFFF"/>
        </w:rPr>
      </w:pPr>
      <w:r>
        <w:rPr>
          <w:shd w:val="clear" w:color="auto" w:fill="FFFFFF"/>
        </w:rPr>
        <w:t>Articolul 4</w:t>
      </w:r>
    </w:p>
    <w:p w:rsidR="00FF2BCF" w:rsidRDefault="00AB295A" w:rsidP="0096693B">
      <w:pPr>
        <w:autoSpaceDE/>
        <w:autoSpaceDN/>
        <w:jc w:val="both"/>
        <w:rPr>
          <w:rFonts w:eastAsia="Times New Roman"/>
          <w:color w:val="000000"/>
          <w:sz w:val="20"/>
          <w:szCs w:val="20"/>
          <w:shd w:val="clear" w:color="auto" w:fill="FFFFFF"/>
        </w:rPr>
      </w:pPr>
      <w:r>
        <w:rPr>
          <w:rStyle w:val="salnttl1"/>
          <w:rFonts w:eastAsia="Times New Roman"/>
        </w:rPr>
        <w:t>(1)</w:t>
      </w:r>
      <w:r w:rsidR="0096693B">
        <w:rPr>
          <w:rStyle w:val="salnttl1"/>
          <w:rFonts w:eastAsia="Times New Roman"/>
        </w:rPr>
        <w:t xml:space="preserve"> </w:t>
      </w:r>
      <w:r w:rsidR="00163D2B">
        <w:rPr>
          <w:rStyle w:val="salnbdy"/>
          <w:rFonts w:eastAsia="Times New Roman"/>
        </w:rPr>
        <w:t xml:space="preserve">UAT </w:t>
      </w:r>
      <w:r w:rsidR="0064077D">
        <w:rPr>
          <w:rStyle w:val="salnbdy"/>
          <w:rFonts w:eastAsia="Times New Roman"/>
        </w:rPr>
        <w:t>Rădoiești</w:t>
      </w:r>
      <w:r w:rsidR="0096693B">
        <w:rPr>
          <w:rStyle w:val="salnbdy"/>
          <w:rFonts w:eastAsia="Times New Roman"/>
        </w:rPr>
        <w:t xml:space="preserve">, județul Teleorman </w:t>
      </w:r>
      <w:r>
        <w:rPr>
          <w:rStyle w:val="salnbdy"/>
          <w:rFonts w:eastAsia="Times New Roman"/>
        </w:rPr>
        <w:t>s-</w:t>
      </w:r>
      <w:proofErr w:type="gramStart"/>
      <w:r>
        <w:rPr>
          <w:rStyle w:val="salnbdy"/>
          <w:rFonts w:eastAsia="Times New Roman"/>
        </w:rPr>
        <w:t>a</w:t>
      </w:r>
      <w:proofErr w:type="gramEnd"/>
      <w:r>
        <w:rPr>
          <w:rStyle w:val="salnbdy"/>
          <w:rFonts w:eastAsia="Times New Roman"/>
        </w:rPr>
        <w:t xml:space="preserve"> înfiinţat în anul </w:t>
      </w:r>
      <w:r w:rsidR="0096693B">
        <w:rPr>
          <w:rStyle w:val="salnbdy"/>
          <w:rFonts w:eastAsia="Times New Roman"/>
        </w:rPr>
        <w:t xml:space="preserve">1992. </w:t>
      </w:r>
    </w:p>
    <w:p w:rsidR="00BF655E" w:rsidRDefault="00AB295A" w:rsidP="00BF655E">
      <w:pPr>
        <w:autoSpaceDE/>
        <w:autoSpaceDN/>
        <w:jc w:val="both"/>
        <w:rPr>
          <w:rStyle w:val="salnbdy"/>
          <w:rFonts w:eastAsia="Times New Roman"/>
        </w:rPr>
      </w:pPr>
      <w:r>
        <w:rPr>
          <w:rStyle w:val="salnttl1"/>
          <w:rFonts w:eastAsia="Times New Roman"/>
        </w:rPr>
        <w:t>(2)</w:t>
      </w:r>
      <w:r w:rsidR="0096693B">
        <w:rPr>
          <w:rStyle w:val="salnttl1"/>
          <w:rFonts w:eastAsia="Times New Roman"/>
        </w:rPr>
        <w:t xml:space="preserve"> </w:t>
      </w:r>
      <w:r>
        <w:rPr>
          <w:rStyle w:val="salnbdy"/>
          <w:rFonts w:eastAsia="Times New Roman"/>
        </w:rPr>
        <w:t xml:space="preserve">Prima atestare documentară </w:t>
      </w:r>
      <w:r w:rsidR="0096693B">
        <w:rPr>
          <w:rStyle w:val="salnbdy"/>
          <w:rFonts w:eastAsia="Times New Roman"/>
        </w:rPr>
        <w:t xml:space="preserve">a </w:t>
      </w:r>
      <w:r w:rsidR="0096693B" w:rsidRPr="0096693B">
        <w:rPr>
          <w:rStyle w:val="salnbdy"/>
          <w:rFonts w:eastAsia="Times New Roman"/>
        </w:rPr>
        <w:t xml:space="preserve">UAT </w:t>
      </w:r>
      <w:r w:rsidR="0064077D">
        <w:rPr>
          <w:rStyle w:val="salnbdy"/>
          <w:rFonts w:eastAsia="Times New Roman"/>
        </w:rPr>
        <w:t>Rădoiești</w:t>
      </w:r>
      <w:r w:rsidR="0096693B" w:rsidRPr="0096693B">
        <w:rPr>
          <w:rStyle w:val="salnbdy"/>
          <w:rFonts w:eastAsia="Times New Roman"/>
        </w:rPr>
        <w:t xml:space="preserve">, județul Teleorman </w:t>
      </w:r>
      <w:r w:rsidR="009E783F">
        <w:rPr>
          <w:rStyle w:val="salnbdy"/>
          <w:rFonts w:eastAsia="Times New Roman"/>
        </w:rPr>
        <w:t xml:space="preserve">luând în considerare faptul că are </w:t>
      </w:r>
      <w:r w:rsidR="009E783F" w:rsidRPr="009E783F">
        <w:rPr>
          <w:rStyle w:val="salnbdy"/>
          <w:rFonts w:eastAsia="Times New Roman"/>
        </w:rPr>
        <w:t xml:space="preserve">adânci rezonante și implicații în trecut, deoarece reprezintă </w:t>
      </w:r>
      <w:proofErr w:type="gramStart"/>
      <w:r w:rsidR="009E783F" w:rsidRPr="009E783F">
        <w:rPr>
          <w:rStyle w:val="salnbdy"/>
          <w:rFonts w:eastAsia="Times New Roman"/>
        </w:rPr>
        <w:t>un</w:t>
      </w:r>
      <w:proofErr w:type="gramEnd"/>
      <w:r w:rsidR="009E783F" w:rsidRPr="009E783F">
        <w:rPr>
          <w:rStyle w:val="salnbdy"/>
          <w:rFonts w:eastAsia="Times New Roman"/>
        </w:rPr>
        <w:t xml:space="preserve"> simbol al trecerii peste veacuri, de la strămoșii noștri daci, la dacoroman</w:t>
      </w:r>
      <w:r w:rsidR="009733A9">
        <w:rPr>
          <w:rStyle w:val="salnbdy"/>
          <w:rFonts w:eastAsia="Times New Roman"/>
        </w:rPr>
        <w:t xml:space="preserve">i și apoi la romanii de astăzi. Astfel, vechimea comunei Rădoiești nu a putut fi stabilită, însă în vechile scrieri apare ca </w:t>
      </w:r>
      <w:proofErr w:type="gramStart"/>
      <w:r w:rsidR="009733A9">
        <w:rPr>
          <w:rStyle w:val="salnbdy"/>
          <w:rFonts w:eastAsia="Times New Roman"/>
        </w:rPr>
        <w:t>un</w:t>
      </w:r>
      <w:proofErr w:type="gramEnd"/>
      <w:r w:rsidR="009733A9">
        <w:rPr>
          <w:rStyle w:val="salnbdy"/>
          <w:rFonts w:eastAsia="Times New Roman"/>
        </w:rPr>
        <w:t xml:space="preserve"> sat cu o denumire de origine strict genealogică, de la un întemeietor al cărui nume este Rădoi. </w:t>
      </w:r>
      <w:proofErr w:type="gramStart"/>
      <w:r w:rsidR="00DA6830">
        <w:rPr>
          <w:rStyle w:val="salnbdy"/>
          <w:rFonts w:eastAsia="Times New Roman"/>
        </w:rPr>
        <w:t>Astfel, p</w:t>
      </w:r>
      <w:r w:rsidR="00DA6830" w:rsidRPr="00DA6830">
        <w:rPr>
          <w:rStyle w:val="salnbdy"/>
          <w:rFonts w:eastAsia="Times New Roman"/>
        </w:rPr>
        <w:t>rima atestare documentară a localității figurează în jalba slugerului Marin Butculescu, datată la București la 28 iunie 1814</w:t>
      </w:r>
      <w:r w:rsidR="00DA6830">
        <w:rPr>
          <w:rStyle w:val="salnbdy"/>
          <w:rFonts w:eastAsia="Times New Roman"/>
        </w:rPr>
        <w:t>.</w:t>
      </w:r>
      <w:proofErr w:type="gramEnd"/>
    </w:p>
    <w:p w:rsidR="004774EB" w:rsidRPr="00CB5C05" w:rsidRDefault="00AB295A" w:rsidP="00CB5C05">
      <w:pPr>
        <w:autoSpaceDE/>
        <w:autoSpaceDN/>
        <w:jc w:val="both"/>
        <w:rPr>
          <w:rFonts w:eastAsia="Times New Roman"/>
          <w:color w:val="000000"/>
          <w:sz w:val="20"/>
          <w:szCs w:val="20"/>
          <w:shd w:val="clear" w:color="auto" w:fill="FFFFFF"/>
        </w:rPr>
      </w:pPr>
      <w:r>
        <w:rPr>
          <w:rStyle w:val="salnttl1"/>
          <w:rFonts w:eastAsia="Times New Roman"/>
        </w:rPr>
        <w:t>(3)</w:t>
      </w:r>
      <w:proofErr w:type="gramStart"/>
      <w:r>
        <w:rPr>
          <w:rStyle w:val="salnbdy"/>
          <w:rFonts w:eastAsia="Times New Roman"/>
        </w:rPr>
        <w:t xml:space="preserve">Evoluţia istorică </w:t>
      </w:r>
      <w:r w:rsidR="0096693B">
        <w:rPr>
          <w:rStyle w:val="salnbdy"/>
          <w:rFonts w:eastAsia="Times New Roman"/>
        </w:rPr>
        <w:t xml:space="preserve">a </w:t>
      </w:r>
      <w:r w:rsidR="0096693B" w:rsidRPr="0096693B">
        <w:rPr>
          <w:rStyle w:val="salnbdy"/>
          <w:rFonts w:eastAsia="Times New Roman"/>
        </w:rPr>
        <w:t xml:space="preserve">UAT </w:t>
      </w:r>
      <w:r w:rsidR="0064077D">
        <w:rPr>
          <w:rStyle w:val="salnbdy"/>
          <w:rFonts w:eastAsia="Times New Roman"/>
        </w:rPr>
        <w:t>Rădoiești</w:t>
      </w:r>
      <w:r w:rsidR="0096693B" w:rsidRPr="0096693B">
        <w:rPr>
          <w:rStyle w:val="salnbdy"/>
          <w:rFonts w:eastAsia="Times New Roman"/>
        </w:rPr>
        <w:t xml:space="preserve">, județul Teleorman </w:t>
      </w:r>
      <w:r>
        <w:rPr>
          <w:rStyle w:val="salnbdy"/>
          <w:rFonts w:eastAsia="Times New Roman"/>
        </w:rPr>
        <w:t xml:space="preserve">se regăseşte în </w:t>
      </w:r>
      <w:r>
        <w:rPr>
          <w:rStyle w:val="slgi1"/>
          <w:rFonts w:eastAsia="Times New Roman"/>
        </w:rPr>
        <w:t>anexa nr.</w:t>
      </w:r>
      <w:proofErr w:type="gramEnd"/>
      <w:r>
        <w:rPr>
          <w:rStyle w:val="slgi1"/>
          <w:rFonts w:eastAsia="Times New Roman"/>
        </w:rPr>
        <w:t xml:space="preserve"> </w:t>
      </w:r>
      <w:proofErr w:type="gramStart"/>
      <w:r>
        <w:rPr>
          <w:rStyle w:val="slgi1"/>
          <w:rFonts w:eastAsia="Times New Roman"/>
        </w:rPr>
        <w:t>4</w:t>
      </w:r>
      <w:r w:rsidR="0096693B">
        <w:rPr>
          <w:rStyle w:val="slgi1"/>
          <w:rFonts w:eastAsia="Times New Roman"/>
        </w:rPr>
        <w:t>,</w:t>
      </w:r>
      <w:r>
        <w:rPr>
          <w:rStyle w:val="salnbdy"/>
          <w:rFonts w:eastAsia="Times New Roman"/>
        </w:rPr>
        <w:t xml:space="preserve"> la prezentul statut.</w:t>
      </w:r>
      <w:proofErr w:type="gramEnd"/>
    </w:p>
    <w:p w:rsidR="00FF2BCF" w:rsidRDefault="00AB295A" w:rsidP="000010F3">
      <w:pPr>
        <w:pStyle w:val="sartttl"/>
        <w:jc w:val="both"/>
        <w:rPr>
          <w:shd w:val="clear" w:color="auto" w:fill="FFFFFF"/>
        </w:rPr>
      </w:pPr>
      <w:r>
        <w:rPr>
          <w:shd w:val="clear" w:color="auto" w:fill="FFFFFF"/>
        </w:rPr>
        <w:t>Articolul 5</w:t>
      </w:r>
    </w:p>
    <w:p w:rsidR="00FF2BCF" w:rsidRPr="004876D0" w:rsidRDefault="00AB295A" w:rsidP="003765C8">
      <w:pPr>
        <w:autoSpaceDE/>
        <w:autoSpaceDN/>
        <w:ind w:right="288"/>
        <w:jc w:val="both"/>
        <w:rPr>
          <w:color w:val="000000"/>
          <w:sz w:val="20"/>
          <w:szCs w:val="20"/>
          <w:shd w:val="clear" w:color="auto" w:fill="FFFFFF"/>
        </w:rPr>
      </w:pPr>
      <w:r>
        <w:rPr>
          <w:rStyle w:val="salnttl1"/>
          <w:rFonts w:eastAsia="Times New Roman"/>
        </w:rPr>
        <w:t>(1)</w:t>
      </w:r>
      <w:r w:rsidR="00A063D3">
        <w:rPr>
          <w:rStyle w:val="salnttl1"/>
          <w:rFonts w:eastAsia="Times New Roman"/>
        </w:rPr>
        <w:t xml:space="preserve"> </w:t>
      </w:r>
      <w:r>
        <w:rPr>
          <w:rStyle w:val="salnbdy"/>
          <w:rFonts w:eastAsia="Times New Roman"/>
        </w:rPr>
        <w:t xml:space="preserve">Populaţia </w:t>
      </w:r>
      <w:r w:rsidR="004876D0" w:rsidRPr="004876D0">
        <w:rPr>
          <w:rStyle w:val="salnbdy"/>
          <w:rFonts w:eastAsia="Times New Roman"/>
        </w:rPr>
        <w:t xml:space="preserve">UAT </w:t>
      </w:r>
      <w:r w:rsidR="0064077D">
        <w:rPr>
          <w:rStyle w:val="salnbdy"/>
          <w:rFonts w:eastAsia="Times New Roman"/>
        </w:rPr>
        <w:t>Rădoiești</w:t>
      </w:r>
      <w:r w:rsidR="004876D0" w:rsidRPr="004876D0">
        <w:rPr>
          <w:rStyle w:val="salnbdy"/>
          <w:rFonts w:eastAsia="Times New Roman"/>
        </w:rPr>
        <w:t xml:space="preserve">, județul Teleorman </w:t>
      </w:r>
      <w:r>
        <w:rPr>
          <w:rStyle w:val="salnbdy"/>
          <w:rFonts w:eastAsia="Times New Roman"/>
        </w:rPr>
        <w:t xml:space="preserve">numără </w:t>
      </w:r>
      <w:r w:rsidR="0085381D">
        <w:rPr>
          <w:rStyle w:val="salnbdy"/>
          <w:rFonts w:eastAsia="Times New Roman"/>
        </w:rPr>
        <w:t>1936</w:t>
      </w:r>
      <w:r>
        <w:rPr>
          <w:rStyle w:val="salnbdy"/>
          <w:rFonts w:eastAsia="Times New Roman"/>
        </w:rPr>
        <w:t xml:space="preserve"> locuitori</w:t>
      </w:r>
      <w:r w:rsidR="003765C8">
        <w:rPr>
          <w:rStyle w:val="salnbdy"/>
          <w:rFonts w:eastAsia="Times New Roman"/>
        </w:rPr>
        <w:t>.</w:t>
      </w:r>
    </w:p>
    <w:p w:rsidR="00FF2BCF" w:rsidRDefault="00AB295A" w:rsidP="000010F3">
      <w:pPr>
        <w:autoSpaceDE/>
        <w:autoSpaceDN/>
        <w:jc w:val="both"/>
        <w:rPr>
          <w:rFonts w:eastAsia="Times New Roman"/>
          <w:color w:val="000000"/>
          <w:sz w:val="20"/>
          <w:szCs w:val="20"/>
          <w:shd w:val="clear" w:color="auto" w:fill="FFFFFF"/>
        </w:rPr>
      </w:pPr>
      <w:r>
        <w:rPr>
          <w:rStyle w:val="salnttl1"/>
          <w:rFonts w:eastAsia="Times New Roman"/>
        </w:rPr>
        <w:lastRenderedPageBreak/>
        <w:t>(2)</w:t>
      </w:r>
      <w:r w:rsidR="00A063D3">
        <w:rPr>
          <w:rStyle w:val="salnttl1"/>
          <w:rFonts w:eastAsia="Times New Roman"/>
        </w:rPr>
        <w:t xml:space="preserve"> </w:t>
      </w:r>
      <w:r>
        <w:rPr>
          <w:rStyle w:val="salnbdy"/>
          <w:rFonts w:eastAsia="Times New Roman"/>
        </w:rPr>
        <w:t>Comp</w:t>
      </w:r>
      <w:r w:rsidR="00A063D3">
        <w:rPr>
          <w:rStyle w:val="salnbdy"/>
          <w:rFonts w:eastAsia="Times New Roman"/>
        </w:rPr>
        <w:t xml:space="preserve">onenţa şi structura populaţiei </w:t>
      </w:r>
      <w:r w:rsidR="00163D2B">
        <w:rPr>
          <w:rStyle w:val="salnbdy"/>
          <w:rFonts w:eastAsia="Times New Roman"/>
        </w:rPr>
        <w:t xml:space="preserve">UAT </w:t>
      </w:r>
      <w:r w:rsidR="0064077D">
        <w:rPr>
          <w:rStyle w:val="salnbdy"/>
          <w:rFonts w:eastAsia="Times New Roman"/>
        </w:rPr>
        <w:t>Rădoiești</w:t>
      </w:r>
      <w:r>
        <w:rPr>
          <w:rStyle w:val="salnbdy"/>
          <w:rFonts w:eastAsia="Times New Roman"/>
        </w:rPr>
        <w:t>,</w:t>
      </w:r>
      <w:r w:rsidR="00A063D3">
        <w:rPr>
          <w:rStyle w:val="salnbdy"/>
          <w:rFonts w:eastAsia="Times New Roman"/>
        </w:rPr>
        <w:t xml:space="preserve"> județul Teleorman,</w:t>
      </w:r>
      <w:r>
        <w:rPr>
          <w:rStyle w:val="salnbdy"/>
          <w:rFonts w:eastAsia="Times New Roman"/>
        </w:rPr>
        <w:t xml:space="preserve"> defalcate inclusiv pe localităţi componente, se regăseşte în </w:t>
      </w:r>
      <w:r>
        <w:rPr>
          <w:rStyle w:val="slgi1"/>
          <w:rFonts w:eastAsia="Times New Roman"/>
        </w:rPr>
        <w:t xml:space="preserve">anexa nr. </w:t>
      </w:r>
      <w:proofErr w:type="gramStart"/>
      <w:r>
        <w:rPr>
          <w:rStyle w:val="slgi1"/>
          <w:rFonts w:eastAsia="Times New Roman"/>
        </w:rPr>
        <w:t>5</w:t>
      </w:r>
      <w:r w:rsidR="00A063D3">
        <w:rPr>
          <w:rStyle w:val="salnbdy"/>
          <w:rFonts w:eastAsia="Times New Roman"/>
        </w:rPr>
        <w:t xml:space="preserve">, la </w:t>
      </w:r>
      <w:r>
        <w:rPr>
          <w:rStyle w:val="salnbdy"/>
          <w:rFonts w:eastAsia="Times New Roman"/>
        </w:rPr>
        <w:t>prezentul statut.</w:t>
      </w:r>
      <w:proofErr w:type="gramEnd"/>
      <w:r>
        <w:rPr>
          <w:rStyle w:val="salnbdy"/>
          <w:rFonts w:eastAsia="Times New Roman"/>
        </w:rPr>
        <w:t xml:space="preserve"> </w:t>
      </w:r>
      <w:r w:rsidR="00A063D3">
        <w:rPr>
          <w:rStyle w:val="salnbdy"/>
          <w:rFonts w:eastAsia="Times New Roman"/>
        </w:rPr>
        <w:t xml:space="preserve"> </w:t>
      </w:r>
    </w:p>
    <w:p w:rsidR="00FF2BCF" w:rsidRDefault="00AB295A" w:rsidP="000010F3">
      <w:pPr>
        <w:autoSpaceDE/>
        <w:autoSpaceDN/>
        <w:jc w:val="both"/>
        <w:rPr>
          <w:rFonts w:eastAsia="Times New Roman"/>
          <w:color w:val="000000"/>
          <w:sz w:val="20"/>
          <w:szCs w:val="20"/>
          <w:shd w:val="clear" w:color="auto" w:fill="FFFFFF"/>
        </w:rPr>
      </w:pPr>
      <w:r>
        <w:rPr>
          <w:rStyle w:val="salnttl1"/>
          <w:rFonts w:eastAsia="Times New Roman"/>
        </w:rPr>
        <w:t>(3)</w:t>
      </w:r>
      <w:r>
        <w:rPr>
          <w:rStyle w:val="salnbdy"/>
          <w:rFonts w:eastAsia="Times New Roman"/>
        </w:rPr>
        <w:t xml:space="preserve"> Aspectele privind numărul populaţiei se actualizează în urma recensământului în vederea respectării dreptului cetăţenilor aparţinând unei minorităţi naţionale de a folosi limba lor maternă în relaţia cu administraţia publică locală şi cu serviciile </w:t>
      </w:r>
      <w:proofErr w:type="gramStart"/>
      <w:r>
        <w:rPr>
          <w:rStyle w:val="salnbdy"/>
          <w:rFonts w:eastAsia="Times New Roman"/>
        </w:rPr>
        <w:t>deconcentrate</w:t>
      </w:r>
      <w:proofErr w:type="gramEnd"/>
      <w:r>
        <w:rPr>
          <w:rStyle w:val="salnbdy"/>
          <w:rFonts w:eastAsia="Times New Roman"/>
        </w:rPr>
        <w:t>.</w:t>
      </w:r>
    </w:p>
    <w:p w:rsidR="004774EB" w:rsidRDefault="004774EB">
      <w:pPr>
        <w:pStyle w:val="scapttl"/>
        <w:rPr>
          <w:shd w:val="clear" w:color="auto" w:fill="FFFFFF"/>
        </w:rPr>
      </w:pPr>
    </w:p>
    <w:p w:rsidR="00FF2BCF" w:rsidRDefault="00AB295A">
      <w:pPr>
        <w:pStyle w:val="scapttl"/>
        <w:rPr>
          <w:shd w:val="clear" w:color="auto" w:fill="FFFFFF"/>
        </w:rPr>
      </w:pPr>
      <w:r>
        <w:rPr>
          <w:shd w:val="clear" w:color="auto" w:fill="FFFFFF"/>
        </w:rPr>
        <w:t>Capitolul II</w:t>
      </w:r>
    </w:p>
    <w:p w:rsidR="00FF2BCF" w:rsidRDefault="00AB295A">
      <w:pPr>
        <w:pStyle w:val="scapden"/>
        <w:rPr>
          <w:shd w:val="clear" w:color="auto" w:fill="FFFFFF"/>
        </w:rPr>
      </w:pPr>
      <w:r>
        <w:rPr>
          <w:shd w:val="clear" w:color="auto" w:fill="FFFFFF"/>
        </w:rPr>
        <w:t>Autorităţile administraţiei publice locale</w:t>
      </w:r>
    </w:p>
    <w:p w:rsidR="00FF2BCF" w:rsidRDefault="00AB295A">
      <w:pPr>
        <w:pStyle w:val="sartttl"/>
        <w:jc w:val="both"/>
        <w:rPr>
          <w:shd w:val="clear" w:color="auto" w:fill="FFFFFF"/>
        </w:rPr>
      </w:pPr>
      <w:r>
        <w:rPr>
          <w:shd w:val="clear" w:color="auto" w:fill="FFFFFF"/>
        </w:rPr>
        <w:t>Articolul 6</w:t>
      </w:r>
    </w:p>
    <w:p w:rsidR="00FF2BCF" w:rsidRDefault="00AB295A">
      <w:pPr>
        <w:autoSpaceDE/>
        <w:autoSpaceDN/>
        <w:jc w:val="both"/>
        <w:rPr>
          <w:rStyle w:val="salnbdy"/>
          <w:rFonts w:eastAsia="Times New Roman"/>
        </w:rPr>
      </w:pPr>
      <w:r>
        <w:rPr>
          <w:rStyle w:val="salnttl1"/>
          <w:rFonts w:eastAsia="Times New Roman"/>
        </w:rPr>
        <w:t>(1)</w:t>
      </w:r>
      <w:r>
        <w:rPr>
          <w:rStyle w:val="salnbdy"/>
          <w:rFonts w:eastAsia="Times New Roman"/>
        </w:rPr>
        <w:t xml:space="preserve"> Autorităţile administraţiei publice locale sunt:</w:t>
      </w:r>
    </w:p>
    <w:p w:rsidR="00FF2BCF" w:rsidRDefault="00AB295A" w:rsidP="000A0CF2">
      <w:pPr>
        <w:autoSpaceDE/>
        <w:autoSpaceDN/>
        <w:jc w:val="both"/>
      </w:pPr>
      <w:proofErr w:type="gramStart"/>
      <w:r>
        <w:rPr>
          <w:rStyle w:val="slitttl1"/>
          <w:rFonts w:eastAsia="Times New Roman"/>
        </w:rPr>
        <w:t>a)</w:t>
      </w:r>
      <w:proofErr w:type="gramEnd"/>
      <w:r>
        <w:rPr>
          <w:rStyle w:val="slitbdy"/>
          <w:rFonts w:eastAsia="Times New Roman"/>
        </w:rPr>
        <w:t>Consiliul Local</w:t>
      </w:r>
      <w:r w:rsidR="00CE7593">
        <w:rPr>
          <w:rStyle w:val="slitbdy"/>
          <w:rFonts w:eastAsia="Times New Roman"/>
        </w:rPr>
        <w:t xml:space="preserve"> al comunei </w:t>
      </w:r>
      <w:r w:rsidR="0064077D">
        <w:rPr>
          <w:rStyle w:val="slitbdy"/>
          <w:rFonts w:eastAsia="Times New Roman"/>
        </w:rPr>
        <w:t>Rădoiești</w:t>
      </w:r>
      <w:r w:rsidR="00CE7593" w:rsidRPr="00CE7593">
        <w:rPr>
          <w:rStyle w:val="slitbdy"/>
          <w:rFonts w:eastAsia="Times New Roman"/>
        </w:rPr>
        <w:t xml:space="preserve">, județul Teleorman </w:t>
      </w:r>
      <w:r>
        <w:rPr>
          <w:rStyle w:val="slitbdy"/>
          <w:rFonts w:eastAsia="Times New Roman"/>
        </w:rPr>
        <w:t>reprezintă autoritate</w:t>
      </w:r>
      <w:r w:rsidR="00CE7593">
        <w:rPr>
          <w:rStyle w:val="slitbdy"/>
          <w:rFonts w:eastAsia="Times New Roman"/>
        </w:rPr>
        <w:t>a</w:t>
      </w:r>
      <w:r>
        <w:rPr>
          <w:rStyle w:val="slitbdy"/>
          <w:rFonts w:eastAsia="Times New Roman"/>
        </w:rPr>
        <w:t xml:space="preserve"> deliberativă de la nivel</w:t>
      </w:r>
      <w:r w:rsidR="00CE7593">
        <w:rPr>
          <w:rStyle w:val="slitbdy"/>
          <w:rFonts w:eastAsia="Times New Roman"/>
        </w:rPr>
        <w:t xml:space="preserve">ul </w:t>
      </w:r>
      <w:r w:rsidR="00163D2B">
        <w:rPr>
          <w:rStyle w:val="slitbdy"/>
          <w:rFonts w:eastAsia="Times New Roman"/>
        </w:rPr>
        <w:t xml:space="preserve">UAT </w:t>
      </w:r>
      <w:r w:rsidR="0064077D">
        <w:rPr>
          <w:rStyle w:val="slitbdy"/>
          <w:rFonts w:eastAsia="Times New Roman"/>
        </w:rPr>
        <w:t>Rădoiești</w:t>
      </w:r>
      <w:r w:rsidR="00CE7593">
        <w:rPr>
          <w:rStyle w:val="slitbdy"/>
          <w:rFonts w:eastAsia="Times New Roman"/>
        </w:rPr>
        <w:t>, județul Teleorman</w:t>
      </w:r>
      <w:r>
        <w:rPr>
          <w:rStyle w:val="slitbdy"/>
          <w:rFonts w:eastAsia="Times New Roman"/>
        </w:rPr>
        <w:t>.</w:t>
      </w:r>
      <w:r w:rsidR="00CE7593">
        <w:rPr>
          <w:rStyle w:val="slitbdy"/>
          <w:rFonts w:eastAsia="Times New Roman"/>
        </w:rPr>
        <w:t xml:space="preserve"> </w:t>
      </w:r>
      <w:r>
        <w:rPr>
          <w:rStyle w:val="slitbdy"/>
          <w:rFonts w:eastAsia="Times New Roman"/>
        </w:rPr>
        <w:t>Consiliul Local</w:t>
      </w:r>
      <w:r w:rsidR="00CE7593">
        <w:rPr>
          <w:rStyle w:val="slitbdy"/>
          <w:rFonts w:eastAsia="Times New Roman"/>
        </w:rPr>
        <w:t xml:space="preserve"> al </w:t>
      </w:r>
      <w:r w:rsidR="00CE7593" w:rsidRPr="00CE7593">
        <w:rPr>
          <w:rStyle w:val="slitbdy"/>
          <w:rFonts w:eastAsia="Times New Roman"/>
        </w:rPr>
        <w:t xml:space="preserve">UAT </w:t>
      </w:r>
      <w:r w:rsidR="0064077D">
        <w:rPr>
          <w:rStyle w:val="slitbdy"/>
          <w:rFonts w:eastAsia="Times New Roman"/>
        </w:rPr>
        <w:t>Rădoiești</w:t>
      </w:r>
      <w:r w:rsidR="00CE7593" w:rsidRPr="00CE7593">
        <w:rPr>
          <w:rStyle w:val="slitbdy"/>
          <w:rFonts w:eastAsia="Times New Roman"/>
        </w:rPr>
        <w:t xml:space="preserve">, județul Teleorman </w:t>
      </w:r>
      <w:proofErr w:type="gramStart"/>
      <w:r>
        <w:rPr>
          <w:rStyle w:val="slitbdy"/>
          <w:rFonts w:eastAsia="Times New Roman"/>
        </w:rPr>
        <w:t>este</w:t>
      </w:r>
      <w:proofErr w:type="gramEnd"/>
      <w:r>
        <w:rPr>
          <w:rStyle w:val="slitbdy"/>
          <w:rFonts w:eastAsia="Times New Roman"/>
        </w:rPr>
        <w:t xml:space="preserve"> format din </w:t>
      </w:r>
      <w:r w:rsidR="00706C2D">
        <w:rPr>
          <w:rStyle w:val="slitbdy"/>
          <w:rFonts w:eastAsia="Times New Roman"/>
        </w:rPr>
        <w:t>11</w:t>
      </w:r>
      <w:r>
        <w:rPr>
          <w:rStyle w:val="slitbdy"/>
          <w:rFonts w:eastAsia="Times New Roman"/>
        </w:rPr>
        <w:t xml:space="preserve"> membri</w:t>
      </w:r>
      <w:r w:rsidR="000A0CF2">
        <w:rPr>
          <w:rStyle w:val="slitbdy"/>
          <w:rFonts w:eastAsia="Times New Roman"/>
        </w:rPr>
        <w:t>;</w:t>
      </w:r>
      <w:r>
        <w:rPr>
          <w:rStyle w:val="spar3"/>
          <w:rFonts w:eastAsia="Times New Roman"/>
        </w:rPr>
        <w:t xml:space="preserve"> </w:t>
      </w:r>
    </w:p>
    <w:p w:rsidR="00FF2BCF" w:rsidRDefault="00AB295A" w:rsidP="000A0CF2">
      <w:pPr>
        <w:autoSpaceDE/>
        <w:autoSpaceDN/>
        <w:jc w:val="both"/>
        <w:rPr>
          <w:rFonts w:eastAsia="Times New Roman"/>
          <w:color w:val="000000"/>
          <w:sz w:val="20"/>
          <w:szCs w:val="20"/>
          <w:shd w:val="clear" w:color="auto" w:fill="FFFFFF"/>
        </w:rPr>
      </w:pPr>
      <w:proofErr w:type="gramStart"/>
      <w:r>
        <w:rPr>
          <w:rStyle w:val="slitttl1"/>
          <w:rFonts w:eastAsia="Times New Roman"/>
        </w:rPr>
        <w:t>b)</w:t>
      </w:r>
      <w:r w:rsidR="000A0CF2">
        <w:rPr>
          <w:rStyle w:val="slitbdy"/>
          <w:rFonts w:eastAsia="Times New Roman"/>
        </w:rPr>
        <w:t>primarul</w:t>
      </w:r>
      <w:proofErr w:type="gramEnd"/>
      <w:r>
        <w:rPr>
          <w:rStyle w:val="slitbdy"/>
          <w:rFonts w:eastAsia="Times New Roman"/>
        </w:rPr>
        <w:t xml:space="preserve"> </w:t>
      </w:r>
      <w:r w:rsidR="000A0CF2">
        <w:rPr>
          <w:rStyle w:val="slitbdy"/>
          <w:rFonts w:eastAsia="Times New Roman"/>
        </w:rPr>
        <w:t xml:space="preserve">UAT </w:t>
      </w:r>
      <w:r w:rsidR="0064077D">
        <w:rPr>
          <w:rStyle w:val="slitbdy"/>
          <w:rFonts w:eastAsia="Times New Roman"/>
        </w:rPr>
        <w:t>Rădoiești</w:t>
      </w:r>
      <w:r w:rsidR="000A0CF2">
        <w:rPr>
          <w:rStyle w:val="slitbdy"/>
          <w:rFonts w:eastAsia="Times New Roman"/>
        </w:rPr>
        <w:t xml:space="preserve">, județul Teleorman, </w:t>
      </w:r>
      <w:r>
        <w:rPr>
          <w:rStyle w:val="slitbdy"/>
          <w:rFonts w:eastAsia="Times New Roman"/>
        </w:rPr>
        <w:t>ca autoritate executivă;</w:t>
      </w:r>
      <w:r w:rsidR="000A0CF2">
        <w:rPr>
          <w:rStyle w:val="slitbdy"/>
          <w:rFonts w:eastAsia="Times New Roman"/>
        </w:rPr>
        <w:t xml:space="preserve"> </w:t>
      </w:r>
    </w:p>
    <w:p w:rsidR="00FF2BCF" w:rsidRDefault="00AB295A" w:rsidP="00706C2D">
      <w:pPr>
        <w:autoSpaceDE/>
        <w:autoSpaceDN/>
        <w:jc w:val="both"/>
        <w:rPr>
          <w:rStyle w:val="slitbdy"/>
        </w:rPr>
      </w:pPr>
      <w:proofErr w:type="gramStart"/>
      <w:r>
        <w:rPr>
          <w:rStyle w:val="slitttl1"/>
          <w:rFonts w:eastAsia="Times New Roman"/>
        </w:rPr>
        <w:t>c)</w:t>
      </w:r>
      <w:r w:rsidR="000A0CF2">
        <w:rPr>
          <w:rStyle w:val="slitbdy"/>
          <w:rFonts w:eastAsia="Times New Roman"/>
        </w:rPr>
        <w:t>l</w:t>
      </w:r>
      <w:r>
        <w:rPr>
          <w:rStyle w:val="slitbdy"/>
          <w:rFonts w:eastAsia="Times New Roman"/>
        </w:rPr>
        <w:t>a</w:t>
      </w:r>
      <w:proofErr w:type="gramEnd"/>
      <w:r>
        <w:rPr>
          <w:rStyle w:val="slitbdy"/>
          <w:rFonts w:eastAsia="Times New Roman"/>
        </w:rPr>
        <w:t xml:space="preserve"> nivelul </w:t>
      </w:r>
      <w:r w:rsidR="000A0CF2" w:rsidRPr="000A0CF2">
        <w:rPr>
          <w:rStyle w:val="slitbdy"/>
          <w:rFonts w:eastAsia="Times New Roman"/>
        </w:rPr>
        <w:t xml:space="preserve">UAT </w:t>
      </w:r>
      <w:r w:rsidR="0064077D">
        <w:rPr>
          <w:rStyle w:val="slitbdy"/>
          <w:rFonts w:eastAsia="Times New Roman"/>
        </w:rPr>
        <w:t>Rădoiești</w:t>
      </w:r>
      <w:r w:rsidR="000A0CF2" w:rsidRPr="000A0CF2">
        <w:rPr>
          <w:rStyle w:val="slitbdy"/>
          <w:rFonts w:eastAsia="Times New Roman"/>
        </w:rPr>
        <w:t>, județul Teleorman</w:t>
      </w:r>
      <w:r w:rsidR="000A0CF2">
        <w:rPr>
          <w:rStyle w:val="slitbdy"/>
          <w:rFonts w:eastAsia="Times New Roman"/>
        </w:rPr>
        <w:t xml:space="preserve">, </w:t>
      </w:r>
      <w:r>
        <w:rPr>
          <w:rStyle w:val="slitbdy"/>
          <w:rFonts w:eastAsia="Times New Roman"/>
        </w:rPr>
        <w:t>consiliul local</w:t>
      </w:r>
      <w:r w:rsidR="000A0CF2">
        <w:rPr>
          <w:rStyle w:val="slitbdy"/>
          <w:rFonts w:eastAsia="Times New Roman"/>
        </w:rPr>
        <w:t xml:space="preserve"> a ales un viceprimar, numele acestuia </w:t>
      </w:r>
      <w:r>
        <w:rPr>
          <w:rStyle w:val="slitbdy"/>
          <w:rFonts w:eastAsia="Times New Roman"/>
        </w:rPr>
        <w:t xml:space="preserve">fiind </w:t>
      </w:r>
      <w:r w:rsidR="00706C2D">
        <w:rPr>
          <w:rFonts w:cs="Arial"/>
          <w:sz w:val="20"/>
          <w:szCs w:val="20"/>
          <w:shd w:val="clear" w:color="auto" w:fill="FFFFFF"/>
        </w:rPr>
        <w:t>Ionel BĂ</w:t>
      </w:r>
      <w:r w:rsidR="00706C2D" w:rsidRPr="00706C2D">
        <w:rPr>
          <w:rFonts w:cs="Arial"/>
          <w:sz w:val="20"/>
          <w:szCs w:val="20"/>
          <w:shd w:val="clear" w:color="auto" w:fill="FFFFFF"/>
        </w:rPr>
        <w:t>DOI</w:t>
      </w:r>
      <w:r w:rsidR="00706C2D">
        <w:rPr>
          <w:rFonts w:cs="Arial"/>
          <w:sz w:val="20"/>
          <w:szCs w:val="20"/>
          <w:shd w:val="clear" w:color="auto" w:fill="FFFFFF"/>
        </w:rPr>
        <w:t>.</w:t>
      </w:r>
    </w:p>
    <w:p w:rsidR="000A0CF2" w:rsidRPr="000A0CF2" w:rsidRDefault="000A0CF2" w:rsidP="00BE1C46">
      <w:pPr>
        <w:autoSpaceDE/>
        <w:autoSpaceDN/>
        <w:jc w:val="both"/>
        <w:rPr>
          <w:rFonts w:eastAsia="Times New Roman"/>
          <w:color w:val="000000"/>
          <w:sz w:val="20"/>
          <w:szCs w:val="20"/>
          <w:shd w:val="clear" w:color="auto" w:fill="FFFFFF"/>
        </w:rPr>
      </w:pPr>
      <w:r>
        <w:rPr>
          <w:rStyle w:val="salnttl1"/>
          <w:rFonts w:eastAsia="Times New Roman"/>
        </w:rPr>
        <w:t xml:space="preserve"> </w:t>
      </w:r>
      <w:r w:rsidR="00AB295A">
        <w:rPr>
          <w:rStyle w:val="salnttl1"/>
          <w:rFonts w:eastAsia="Times New Roman"/>
        </w:rPr>
        <w:t>(2)</w:t>
      </w:r>
      <w:r w:rsidR="00AB295A">
        <w:rPr>
          <w:rStyle w:val="salnbdy"/>
          <w:rFonts w:eastAsia="Times New Roman"/>
        </w:rPr>
        <w:t xml:space="preserve">Apartenenţa politică </w:t>
      </w:r>
      <w:r>
        <w:rPr>
          <w:rStyle w:val="salnbdy"/>
          <w:rFonts w:eastAsia="Times New Roman"/>
        </w:rPr>
        <w:t xml:space="preserve">a consilierilor locali </w:t>
      </w:r>
      <w:proofErr w:type="gramStart"/>
      <w:r w:rsidR="00AB295A">
        <w:rPr>
          <w:rStyle w:val="salnbdy"/>
          <w:rFonts w:eastAsia="Times New Roman"/>
        </w:rPr>
        <w:t>este</w:t>
      </w:r>
      <w:proofErr w:type="gramEnd"/>
      <w:r w:rsidR="00AB295A">
        <w:rPr>
          <w:rStyle w:val="salnbdy"/>
          <w:rFonts w:eastAsia="Times New Roman"/>
        </w:rPr>
        <w:t xml:space="preserve"> următoarea</w:t>
      </w:r>
      <w:r>
        <w:rPr>
          <w:rStyle w:val="salnbdy"/>
          <w:rFonts w:eastAsia="Times New Roman"/>
        </w:rPr>
        <w:t>:</w:t>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24" w:type="dxa"/>
          <w:left w:w="24" w:type="dxa"/>
          <w:bottom w:w="24" w:type="dxa"/>
          <w:right w:w="24" w:type="dxa"/>
        </w:tblCellMar>
        <w:tblLook w:val="04A0" w:firstRow="1" w:lastRow="0" w:firstColumn="1" w:lastColumn="0" w:noHBand="0" w:noVBand="1"/>
      </w:tblPr>
      <w:tblGrid>
        <w:gridCol w:w="3712"/>
        <w:gridCol w:w="622"/>
        <w:gridCol w:w="921"/>
        <w:gridCol w:w="102"/>
        <w:gridCol w:w="673"/>
        <w:gridCol w:w="673"/>
        <w:gridCol w:w="673"/>
        <w:gridCol w:w="673"/>
        <w:gridCol w:w="673"/>
        <w:gridCol w:w="673"/>
      </w:tblGrid>
      <w:tr w:rsidR="0085381D" w:rsidRPr="00F35E4E" w:rsidTr="00AA5064">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CCCCCC"/>
            <w:tcMar>
              <w:top w:w="48" w:type="dxa"/>
              <w:left w:w="48" w:type="dxa"/>
              <w:bottom w:w="48" w:type="dxa"/>
              <w:right w:w="48" w:type="dxa"/>
            </w:tcMar>
            <w:hideMark/>
          </w:tcPr>
          <w:p w:rsidR="0085381D" w:rsidRPr="00BD4C75" w:rsidRDefault="0085381D" w:rsidP="0085381D"/>
        </w:tc>
        <w:tc>
          <w:tcPr>
            <w:tcW w:w="0" w:type="auto"/>
            <w:tcBorders>
              <w:top w:val="single" w:sz="6" w:space="0" w:color="AAAAAA"/>
              <w:left w:val="single" w:sz="6" w:space="0" w:color="AAAAAA"/>
              <w:bottom w:val="single" w:sz="6" w:space="0" w:color="AAAAAA"/>
              <w:right w:val="single" w:sz="6" w:space="0" w:color="AAAAAA"/>
            </w:tcBorders>
            <w:shd w:val="clear" w:color="auto" w:fill="CCCCCC"/>
            <w:tcMar>
              <w:top w:w="48" w:type="dxa"/>
              <w:left w:w="48" w:type="dxa"/>
              <w:bottom w:w="48" w:type="dxa"/>
              <w:right w:w="48" w:type="dxa"/>
            </w:tcMar>
            <w:hideMark/>
          </w:tcPr>
          <w:p w:rsidR="0085381D" w:rsidRPr="00BD4C75" w:rsidRDefault="0085381D" w:rsidP="0085381D">
            <w:r w:rsidRPr="00BD4C75">
              <w:t>Partid</w:t>
            </w:r>
          </w:p>
        </w:tc>
        <w:tc>
          <w:tcPr>
            <w:tcW w:w="0" w:type="auto"/>
            <w:tcBorders>
              <w:top w:val="single" w:sz="6" w:space="0" w:color="AAAAAA"/>
              <w:left w:val="single" w:sz="6" w:space="0" w:color="AAAAAA"/>
              <w:bottom w:val="single" w:sz="6" w:space="0" w:color="AAAAAA"/>
              <w:right w:val="single" w:sz="6" w:space="0" w:color="AAAAAA"/>
            </w:tcBorders>
            <w:shd w:val="clear" w:color="auto" w:fill="CCCCCC"/>
            <w:tcMar>
              <w:top w:w="48" w:type="dxa"/>
              <w:left w:w="48" w:type="dxa"/>
              <w:bottom w:w="48" w:type="dxa"/>
              <w:right w:w="48" w:type="dxa"/>
            </w:tcMar>
            <w:hideMark/>
          </w:tcPr>
          <w:p w:rsidR="0085381D" w:rsidRPr="00BD4C75" w:rsidRDefault="0085381D" w:rsidP="0085381D">
            <w:r w:rsidRPr="00BD4C75">
              <w:t>Consilieri</w:t>
            </w:r>
          </w:p>
        </w:tc>
        <w:tc>
          <w:tcPr>
            <w:tcW w:w="0" w:type="auto"/>
            <w:gridSpan w:val="7"/>
            <w:tcBorders>
              <w:top w:val="single" w:sz="6" w:space="0" w:color="AAAAAA"/>
              <w:left w:val="single" w:sz="6" w:space="0" w:color="AAAAAA"/>
              <w:bottom w:val="single" w:sz="6" w:space="0" w:color="AAAAAA"/>
              <w:right w:val="single" w:sz="6" w:space="0" w:color="AAAAAA"/>
            </w:tcBorders>
            <w:shd w:val="clear" w:color="auto" w:fill="CCCCCC"/>
            <w:tcMar>
              <w:top w:w="48" w:type="dxa"/>
              <w:left w:w="48" w:type="dxa"/>
              <w:bottom w:w="48" w:type="dxa"/>
              <w:right w:w="48" w:type="dxa"/>
            </w:tcMar>
            <w:hideMark/>
          </w:tcPr>
          <w:p w:rsidR="0085381D" w:rsidRPr="00BD4C75" w:rsidRDefault="0085381D" w:rsidP="0085381D">
            <w:r w:rsidRPr="00BD4C75">
              <w:t>Componența Consiliului</w:t>
            </w:r>
          </w:p>
        </w:tc>
      </w:tr>
      <w:tr w:rsidR="0085381D" w:rsidRPr="00F35E4E" w:rsidTr="00AA5064">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DC2C22"/>
            <w:tcMar>
              <w:top w:w="48" w:type="dxa"/>
              <w:left w:w="48" w:type="dxa"/>
              <w:bottom w:w="48" w:type="dxa"/>
              <w:right w:w="48" w:type="dxa"/>
            </w:tcMar>
            <w:hideMark/>
          </w:tcPr>
          <w:p w:rsidR="0085381D" w:rsidRPr="00BD4C75" w:rsidRDefault="0085381D" w:rsidP="0085381D">
            <w:r w:rsidRPr="00BD4C75">
              <w:t>Partidul Național Liberal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85381D" w:rsidRPr="00BD4C75" w:rsidRDefault="0085381D" w:rsidP="0085381D">
            <w:r w:rsidRPr="00BD4C75">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85381D" w:rsidRPr="00BD4C75" w:rsidRDefault="0085381D" w:rsidP="0085381D">
            <w:r w:rsidRPr="00BD4C75">
              <w:t xml:space="preserve"> </w:t>
            </w:r>
          </w:p>
        </w:tc>
        <w:tc>
          <w:tcPr>
            <w:tcW w:w="0" w:type="auto"/>
            <w:tcBorders>
              <w:top w:val="single" w:sz="6" w:space="0" w:color="AAAAAA"/>
              <w:left w:val="single" w:sz="6" w:space="0" w:color="AAAAAA"/>
              <w:bottom w:val="single" w:sz="6" w:space="0" w:color="AAAAAA"/>
              <w:right w:val="single" w:sz="6" w:space="0" w:color="AAAAAA"/>
            </w:tcBorders>
            <w:shd w:val="clear" w:color="auto" w:fill="DC2C22"/>
            <w:tcMar>
              <w:top w:w="48" w:type="dxa"/>
              <w:left w:w="48" w:type="dxa"/>
              <w:bottom w:w="48" w:type="dxa"/>
              <w:right w:w="48" w:type="dxa"/>
            </w:tcMar>
            <w:hideMark/>
          </w:tcPr>
          <w:p w:rsidR="0085381D" w:rsidRPr="00BD4C75" w:rsidRDefault="0085381D" w:rsidP="0085381D">
            <w:r w:rsidRPr="00BD4C75">
              <w:t xml:space="preserve"> </w:t>
            </w:r>
          </w:p>
        </w:tc>
        <w:tc>
          <w:tcPr>
            <w:tcW w:w="0" w:type="auto"/>
            <w:tcBorders>
              <w:top w:val="single" w:sz="6" w:space="0" w:color="AAAAAA"/>
              <w:left w:val="single" w:sz="6" w:space="0" w:color="AAAAAA"/>
              <w:bottom w:val="single" w:sz="6" w:space="0" w:color="AAAAAA"/>
              <w:right w:val="single" w:sz="6" w:space="0" w:color="AAAAAA"/>
            </w:tcBorders>
            <w:shd w:val="clear" w:color="auto" w:fill="DC2C22"/>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DC2C22"/>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DC2C22"/>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DC2C22"/>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DC2C22"/>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DC2C22"/>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r>
      <w:tr w:rsidR="0085381D" w:rsidRPr="00F35E4E" w:rsidTr="00AA5064">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hideMark/>
          </w:tcPr>
          <w:p w:rsidR="0085381D" w:rsidRPr="00BD4C75" w:rsidRDefault="0085381D" w:rsidP="0085381D">
            <w:r w:rsidRPr="00BD4C75">
              <w:t>Partidul Social Democrat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85381D" w:rsidRPr="00BD4C75" w:rsidRDefault="0085381D" w:rsidP="0085381D">
            <w:r w:rsidRPr="00BD4C75">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85381D" w:rsidRPr="00BD4C75" w:rsidRDefault="0085381D" w:rsidP="0085381D">
            <w:r w:rsidRPr="00BD4C75">
              <w:t xml:space="preserve"> </w:t>
            </w:r>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hideMark/>
          </w:tcPr>
          <w:p w:rsidR="0085381D" w:rsidRPr="00BD4C75" w:rsidRDefault="0085381D" w:rsidP="0085381D">
            <w:r w:rsidRPr="00BD4C75">
              <w:t xml:space="preserve"> </w:t>
            </w:r>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r>
      <w:tr w:rsidR="0085381D" w:rsidRPr="00F35E4E" w:rsidTr="00AA5064">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00FF00"/>
            <w:tcMar>
              <w:top w:w="48" w:type="dxa"/>
              <w:left w:w="48" w:type="dxa"/>
              <w:bottom w:w="48" w:type="dxa"/>
              <w:right w:w="48" w:type="dxa"/>
            </w:tcMar>
            <w:hideMark/>
          </w:tcPr>
          <w:p w:rsidR="0085381D" w:rsidRPr="00BD4C75" w:rsidRDefault="0085381D" w:rsidP="0085381D">
            <w:r w:rsidRPr="00BD4C75">
              <w:t>Partidul Libertății, Unității și Solidarității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85381D" w:rsidRPr="00BD4C75" w:rsidRDefault="0085381D" w:rsidP="0085381D">
            <w:r w:rsidRPr="00BD4C75">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rsidR="0085381D" w:rsidRPr="00BD4C75" w:rsidRDefault="0085381D" w:rsidP="0085381D">
            <w:r w:rsidRPr="00BD4C75">
              <w:t xml:space="preserve"> </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48" w:type="dxa"/>
              <w:left w:w="48" w:type="dxa"/>
              <w:bottom w:w="48" w:type="dxa"/>
              <w:right w:w="48" w:type="dxa"/>
            </w:tcMar>
            <w:hideMark/>
          </w:tcPr>
          <w:p w:rsidR="0085381D" w:rsidRPr="00BD4C75" w:rsidRDefault="0085381D" w:rsidP="0085381D">
            <w:r w:rsidRPr="00BD4C75">
              <w:t xml:space="preserve">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5381D" w:rsidRPr="00F35E4E" w:rsidRDefault="0085381D" w:rsidP="0085381D">
            <w:pPr>
              <w:autoSpaceDE/>
              <w:autoSpaceDN/>
              <w:ind w:left="369" w:right="144"/>
              <w:jc w:val="both"/>
            </w:pPr>
            <w:r w:rsidRPr="00F35E4E">
              <w:t> </w:t>
            </w:r>
          </w:p>
        </w:tc>
      </w:tr>
    </w:tbl>
    <w:p w:rsidR="00FF2BCF" w:rsidRDefault="00FF2BCF" w:rsidP="000A0CF2">
      <w:pPr>
        <w:autoSpaceDE/>
        <w:autoSpaceDN/>
        <w:jc w:val="both"/>
      </w:pPr>
    </w:p>
    <w:p w:rsidR="00FF2BCF" w:rsidRPr="00C55DF1" w:rsidRDefault="00AB295A" w:rsidP="00C55DF1">
      <w:pPr>
        <w:autoSpaceDE/>
        <w:autoSpaceDN/>
        <w:jc w:val="both"/>
        <w:rPr>
          <w:rFonts w:eastAsia="Times New Roman"/>
          <w:sz w:val="20"/>
          <w:szCs w:val="20"/>
          <w:shd w:val="clear" w:color="auto" w:fill="FFFFFF"/>
        </w:rPr>
      </w:pPr>
      <w:r>
        <w:rPr>
          <w:rStyle w:val="salnttl1"/>
          <w:rFonts w:eastAsia="Times New Roman"/>
        </w:rPr>
        <w:t>(3)</w:t>
      </w:r>
      <w:proofErr w:type="gramStart"/>
      <w:r w:rsidR="000A0CF2">
        <w:rPr>
          <w:rStyle w:val="salnbdy"/>
          <w:rFonts w:eastAsia="Times New Roman"/>
        </w:rPr>
        <w:t xml:space="preserve">Constituirea Consiliului Local al </w:t>
      </w:r>
      <w:r>
        <w:rPr>
          <w:rStyle w:val="salnbdy"/>
          <w:rFonts w:eastAsia="Times New Roman"/>
        </w:rPr>
        <w:t xml:space="preserve">Comunei </w:t>
      </w:r>
      <w:r w:rsidR="0064077D">
        <w:rPr>
          <w:rStyle w:val="salnbdy"/>
          <w:rFonts w:eastAsia="Times New Roman"/>
        </w:rPr>
        <w:t>Rădoiești</w:t>
      </w:r>
      <w:r w:rsidR="000A0CF2">
        <w:rPr>
          <w:rStyle w:val="salnbdy"/>
          <w:rFonts w:eastAsia="Times New Roman"/>
        </w:rPr>
        <w:t>, județul Teleorman</w:t>
      </w:r>
      <w:r>
        <w:rPr>
          <w:rStyle w:val="salnbdy"/>
          <w:rFonts w:eastAsia="Times New Roman"/>
        </w:rPr>
        <w:t xml:space="preserve"> s-a constatat prin </w:t>
      </w:r>
      <w:r w:rsidRPr="00C55DF1">
        <w:rPr>
          <w:rStyle w:val="salnbdy"/>
          <w:rFonts w:eastAsia="Times New Roman"/>
          <w:color w:val="auto"/>
        </w:rPr>
        <w:t xml:space="preserve">Ordinul prefectului judeţului </w:t>
      </w:r>
      <w:r w:rsidR="001A2198" w:rsidRPr="00C55DF1">
        <w:rPr>
          <w:rStyle w:val="salnbdy"/>
          <w:rFonts w:eastAsia="Times New Roman"/>
          <w:color w:val="auto"/>
        </w:rPr>
        <w:t>Teleorman nr.</w:t>
      </w:r>
      <w:proofErr w:type="gramEnd"/>
      <w:r w:rsidR="00C55DF1" w:rsidRPr="00C55DF1">
        <w:t xml:space="preserve"> </w:t>
      </w:r>
      <w:r w:rsidR="00C55DF1" w:rsidRPr="00C55DF1">
        <w:rPr>
          <w:rStyle w:val="salnbdy"/>
          <w:rFonts w:eastAsia="Times New Roman"/>
          <w:color w:val="auto"/>
        </w:rPr>
        <w:t>691 din data de 27.10.2020</w:t>
      </w:r>
      <w:r w:rsidR="000A0CF2" w:rsidRPr="00C55DF1">
        <w:rPr>
          <w:rStyle w:val="salnbdy"/>
          <w:rFonts w:eastAsia="Times New Roman"/>
          <w:color w:val="auto"/>
        </w:rPr>
        <w:t xml:space="preserve">. </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(4)</w:t>
      </w:r>
      <w:r>
        <w:rPr>
          <w:rStyle w:val="salnbdy"/>
          <w:rFonts w:eastAsia="Times New Roman"/>
        </w:rPr>
        <w:t xml:space="preserve">Componenţa nominală, perioada/perioadele de exercitare a mandatelor aleşilor locali, precum şi apartenenţa politică a acestora, începând cu anul 1992, sunt prevăzute în </w:t>
      </w:r>
      <w:r>
        <w:rPr>
          <w:rStyle w:val="slgi1"/>
          <w:rFonts w:eastAsia="Times New Roman"/>
        </w:rPr>
        <w:t xml:space="preserve">anexa nr. </w:t>
      </w:r>
      <w:proofErr w:type="gramStart"/>
      <w:r>
        <w:rPr>
          <w:rStyle w:val="slgi1"/>
          <w:rFonts w:eastAsia="Times New Roman"/>
        </w:rPr>
        <w:t>6.a</w:t>
      </w:r>
      <w:proofErr w:type="gramEnd"/>
      <w:r w:rsidR="000A0CF2">
        <w:rPr>
          <w:rStyle w:val="slgi1"/>
          <w:rFonts w:eastAsia="Times New Roman"/>
        </w:rPr>
        <w:t>,</w:t>
      </w:r>
      <w:r>
        <w:rPr>
          <w:rStyle w:val="salnbdy"/>
          <w:rFonts w:eastAsia="Times New Roman"/>
        </w:rPr>
        <w:t xml:space="preserve"> la prezentul statut, respectiv în </w:t>
      </w:r>
      <w:r>
        <w:rPr>
          <w:rStyle w:val="slgi1"/>
          <w:rFonts w:eastAsia="Times New Roman"/>
        </w:rPr>
        <w:t xml:space="preserve">anexa nr. </w:t>
      </w:r>
      <w:proofErr w:type="gramStart"/>
      <w:r>
        <w:rPr>
          <w:rStyle w:val="slgi1"/>
          <w:rFonts w:eastAsia="Times New Roman"/>
        </w:rPr>
        <w:t>6.b</w:t>
      </w:r>
      <w:proofErr w:type="gramEnd"/>
      <w:r>
        <w:rPr>
          <w:rStyle w:val="salnbdy"/>
          <w:rFonts w:eastAsia="Times New Roman"/>
        </w:rPr>
        <w:t xml:space="preserve"> la prezentul statut, după caz.</w:t>
      </w:r>
    </w:p>
    <w:p w:rsidR="00FF2BCF" w:rsidRDefault="00AB295A">
      <w:pPr>
        <w:pStyle w:val="sartttl"/>
        <w:jc w:val="both"/>
        <w:rPr>
          <w:shd w:val="clear" w:color="auto" w:fill="FFFFFF"/>
        </w:rPr>
      </w:pPr>
      <w:r>
        <w:rPr>
          <w:shd w:val="clear" w:color="auto" w:fill="FFFFFF"/>
        </w:rPr>
        <w:t>Articolul 7</w:t>
      </w:r>
    </w:p>
    <w:p w:rsidR="00E0338F" w:rsidRDefault="00AB295A" w:rsidP="001A30B6">
      <w:pPr>
        <w:autoSpaceDE/>
        <w:autoSpaceDN/>
        <w:jc w:val="both"/>
        <w:rPr>
          <w:rStyle w:val="salnttl1"/>
          <w:rFonts w:eastAsia="Times New Roman"/>
          <w:specVanish w:val="0"/>
        </w:rPr>
      </w:pPr>
      <w:r>
        <w:rPr>
          <w:rStyle w:val="salnttl1"/>
          <w:rFonts w:eastAsia="Times New Roman"/>
        </w:rPr>
        <w:t>(1)</w:t>
      </w:r>
      <w:proofErr w:type="gramStart"/>
      <w:r>
        <w:rPr>
          <w:rStyle w:val="salnbdy"/>
          <w:rFonts w:eastAsia="Times New Roman"/>
        </w:rPr>
        <w:t xml:space="preserve">Autorităţile administraţiei publice locale au dreptul de a conferi şi retrage titlul de cetăţean de onoare persoanelor fizice române sau străine pentru </w:t>
      </w:r>
      <w:r w:rsidR="001A30B6">
        <w:rPr>
          <w:rStyle w:val="slitbdy"/>
          <w:rFonts w:eastAsia="Times New Roman"/>
        </w:rPr>
        <w:t xml:space="preserve">UAT </w:t>
      </w:r>
      <w:r w:rsidR="0064077D">
        <w:rPr>
          <w:rStyle w:val="slitbdy"/>
          <w:rFonts w:eastAsia="Times New Roman"/>
        </w:rPr>
        <w:t>Rădoiești</w:t>
      </w:r>
      <w:r w:rsidR="001A30B6">
        <w:rPr>
          <w:rStyle w:val="slitbdy"/>
          <w:rFonts w:eastAsia="Times New Roman"/>
        </w:rPr>
        <w:t>, județul Teleorman.</w:t>
      </w:r>
      <w:proofErr w:type="gramEnd"/>
      <w:r w:rsidR="001A30B6">
        <w:rPr>
          <w:rStyle w:val="salnttl1"/>
          <w:rFonts w:eastAsia="Times New Roman"/>
        </w:rPr>
        <w:t xml:space="preserve"> </w:t>
      </w:r>
    </w:p>
    <w:p w:rsidR="00FF2BCF" w:rsidRDefault="00AB295A" w:rsidP="001A30B6">
      <w:pPr>
        <w:autoSpaceDE/>
        <w:autoSpaceDN/>
        <w:jc w:val="both"/>
        <w:rPr>
          <w:rFonts w:eastAsia="Times New Roman"/>
          <w:color w:val="000000"/>
          <w:sz w:val="20"/>
          <w:szCs w:val="20"/>
          <w:shd w:val="clear" w:color="auto" w:fill="FFFFFF"/>
        </w:rPr>
      </w:pPr>
      <w:r>
        <w:rPr>
          <w:rStyle w:val="salnttl1"/>
          <w:rFonts w:eastAsia="Times New Roman"/>
        </w:rPr>
        <w:t>(2)</w:t>
      </w:r>
      <w:proofErr w:type="gramStart"/>
      <w:r>
        <w:rPr>
          <w:rStyle w:val="salnbdy"/>
          <w:rFonts w:eastAsia="Times New Roman"/>
        </w:rPr>
        <w:t xml:space="preserve">Autorităţile administraţiei publice locale au dreptul de a conferi certificatul de fiu/fiică al/a </w:t>
      </w:r>
      <w:r w:rsidR="00163D2B">
        <w:rPr>
          <w:rStyle w:val="salnbdy"/>
          <w:rFonts w:eastAsia="Times New Roman"/>
        </w:rPr>
        <w:t xml:space="preserve">UAT </w:t>
      </w:r>
      <w:r w:rsidR="0064077D">
        <w:rPr>
          <w:rStyle w:val="salnbdy"/>
          <w:rFonts w:eastAsia="Times New Roman"/>
        </w:rPr>
        <w:t>Rădoiești</w:t>
      </w:r>
      <w:r w:rsidR="001A30B6">
        <w:rPr>
          <w:rStyle w:val="salnbdy"/>
          <w:rFonts w:eastAsia="Times New Roman"/>
        </w:rPr>
        <w:t>.</w:t>
      </w:r>
      <w:proofErr w:type="gramEnd"/>
      <w:r w:rsidR="001A30B6">
        <w:rPr>
          <w:rStyle w:val="salnbdy"/>
          <w:rFonts w:eastAsia="Times New Roman"/>
        </w:rPr>
        <w:t xml:space="preserve"> </w:t>
      </w:r>
    </w:p>
    <w:p w:rsidR="006C65FD" w:rsidRPr="004774EB" w:rsidRDefault="00AB295A" w:rsidP="008771E1">
      <w:pPr>
        <w:autoSpaceDE/>
        <w:autoSpaceDN/>
        <w:spacing w:after="72"/>
        <w:ind w:right="144"/>
        <w:jc w:val="both"/>
        <w:rPr>
          <w:rFonts w:eastAsia="Times New Roman"/>
          <w:color w:val="000000"/>
          <w:sz w:val="20"/>
          <w:szCs w:val="20"/>
          <w:shd w:val="clear" w:color="auto" w:fill="FFFFFF"/>
        </w:rPr>
      </w:pPr>
      <w:r>
        <w:rPr>
          <w:rStyle w:val="salnttl1"/>
          <w:rFonts w:eastAsia="Times New Roman"/>
        </w:rPr>
        <w:t>(3)</w:t>
      </w:r>
      <w:proofErr w:type="gramStart"/>
      <w:r>
        <w:rPr>
          <w:rStyle w:val="salnbdy"/>
          <w:rFonts w:eastAsia="Times New Roman"/>
        </w:rPr>
        <w:t xml:space="preserve">Criteriile potrivit cărora autorităţile administraţiei publice locale au dreptul de a conferi şi retrage titlul de cetăţean de onoare persoanelor fizice române sau străine, precum şi procedura aplicabilă pentru acordarea titlului şi certificatului de fiu/fiică al/a comunei </w:t>
      </w:r>
      <w:r w:rsidR="0064077D">
        <w:rPr>
          <w:rStyle w:val="salnbdy"/>
          <w:rFonts w:eastAsia="Times New Roman"/>
        </w:rPr>
        <w:t>Rădoiești</w:t>
      </w:r>
      <w:r w:rsidR="006930AD">
        <w:rPr>
          <w:rStyle w:val="salnbdy"/>
          <w:rFonts w:eastAsia="Times New Roman"/>
        </w:rPr>
        <w:t>, județul Teleorman.</w:t>
      </w:r>
      <w:proofErr w:type="gramEnd"/>
      <w:r w:rsidR="006930AD">
        <w:rPr>
          <w:rStyle w:val="salnbdy"/>
          <w:rFonts w:eastAsia="Times New Roman"/>
        </w:rPr>
        <w:t xml:space="preserve"> </w:t>
      </w:r>
      <w:proofErr w:type="gramStart"/>
      <w:r>
        <w:rPr>
          <w:rStyle w:val="salnbdy"/>
          <w:rFonts w:eastAsia="Times New Roman"/>
        </w:rPr>
        <w:t>se</w:t>
      </w:r>
      <w:proofErr w:type="gramEnd"/>
      <w:r>
        <w:rPr>
          <w:rStyle w:val="salnbdy"/>
          <w:rFonts w:eastAsia="Times New Roman"/>
        </w:rPr>
        <w:t xml:space="preserve"> regăsesc în </w:t>
      </w:r>
      <w:r w:rsidR="006930AD">
        <w:rPr>
          <w:rStyle w:val="slgi1"/>
          <w:rFonts w:eastAsia="Times New Roman"/>
        </w:rPr>
        <w:t>anexa nr.</w:t>
      </w:r>
      <w:r>
        <w:rPr>
          <w:rStyle w:val="slgi1"/>
          <w:rFonts w:eastAsia="Times New Roman"/>
        </w:rPr>
        <w:t>7</w:t>
      </w:r>
      <w:r w:rsidR="006930AD">
        <w:rPr>
          <w:rStyle w:val="salnbdy"/>
          <w:rFonts w:eastAsia="Times New Roman"/>
        </w:rPr>
        <w:t xml:space="preserve">, </w:t>
      </w:r>
      <w:r>
        <w:rPr>
          <w:rStyle w:val="salnbdy"/>
          <w:rFonts w:eastAsia="Times New Roman"/>
        </w:rPr>
        <w:t>la prezentul statut.</w:t>
      </w:r>
    </w:p>
    <w:p w:rsidR="00A3607E" w:rsidRDefault="00A3607E">
      <w:pPr>
        <w:pStyle w:val="scapttl"/>
        <w:rPr>
          <w:shd w:val="clear" w:color="auto" w:fill="FFFFFF"/>
        </w:rPr>
      </w:pPr>
    </w:p>
    <w:p w:rsidR="00FF2BCF" w:rsidRDefault="00AB295A">
      <w:pPr>
        <w:pStyle w:val="scapttl"/>
        <w:rPr>
          <w:shd w:val="clear" w:color="auto" w:fill="FFFFFF"/>
        </w:rPr>
      </w:pPr>
      <w:r>
        <w:rPr>
          <w:shd w:val="clear" w:color="auto" w:fill="FFFFFF"/>
        </w:rPr>
        <w:t>Capitolul III</w:t>
      </w:r>
    </w:p>
    <w:p w:rsidR="00FF2BCF" w:rsidRDefault="00AB295A">
      <w:pPr>
        <w:pStyle w:val="scapden"/>
        <w:rPr>
          <w:shd w:val="clear" w:color="auto" w:fill="FFFFFF"/>
        </w:rPr>
      </w:pPr>
      <w:r>
        <w:rPr>
          <w:shd w:val="clear" w:color="auto" w:fill="FFFFFF"/>
        </w:rPr>
        <w:t>Căi de comunicaţii</w:t>
      </w:r>
    </w:p>
    <w:p w:rsidR="00FF2BCF" w:rsidRDefault="00AB295A">
      <w:pPr>
        <w:pStyle w:val="sartttl"/>
        <w:jc w:val="both"/>
        <w:rPr>
          <w:shd w:val="clear" w:color="auto" w:fill="FFFFFF"/>
        </w:rPr>
      </w:pPr>
      <w:r>
        <w:rPr>
          <w:shd w:val="clear" w:color="auto" w:fill="FFFFFF"/>
        </w:rPr>
        <w:t>Articolul 8</w:t>
      </w:r>
    </w:p>
    <w:p w:rsidR="00FF2BCF" w:rsidRDefault="00AB295A" w:rsidP="00B735C2">
      <w:pPr>
        <w:autoSpaceDE/>
        <w:autoSpaceDN/>
        <w:jc w:val="both"/>
        <w:rPr>
          <w:rStyle w:val="salnbdy"/>
          <w:rFonts w:eastAsia="Times New Roman"/>
        </w:rPr>
      </w:pPr>
      <w:r>
        <w:rPr>
          <w:rStyle w:val="salnttl1"/>
          <w:rFonts w:eastAsia="Times New Roman"/>
        </w:rPr>
        <w:t>(1)</w:t>
      </w:r>
      <w:r w:rsidR="006C65FD">
        <w:rPr>
          <w:rStyle w:val="salnbdy"/>
          <w:rFonts w:eastAsia="Times New Roman"/>
        </w:rPr>
        <w:t xml:space="preserve">Raza teritorială a </w:t>
      </w:r>
      <w:r w:rsidR="00163D2B">
        <w:rPr>
          <w:rStyle w:val="salnbdy"/>
          <w:rFonts w:eastAsia="Times New Roman"/>
        </w:rPr>
        <w:t xml:space="preserve">UAT </w:t>
      </w:r>
      <w:r w:rsidR="0064077D">
        <w:rPr>
          <w:rStyle w:val="salnbdy"/>
          <w:rFonts w:eastAsia="Times New Roman"/>
        </w:rPr>
        <w:t>Rădoiești</w:t>
      </w:r>
      <w:r w:rsidR="006C65FD">
        <w:rPr>
          <w:rStyle w:val="salnbdy"/>
          <w:rFonts w:eastAsia="Times New Roman"/>
        </w:rPr>
        <w:t xml:space="preserve">, județul Teleorman </w:t>
      </w:r>
      <w:proofErr w:type="gramStart"/>
      <w:r w:rsidR="001B6B97">
        <w:rPr>
          <w:rStyle w:val="salnbdy"/>
          <w:rFonts w:eastAsia="Times New Roman"/>
        </w:rPr>
        <w:t>este</w:t>
      </w:r>
      <w:proofErr w:type="gramEnd"/>
      <w:r w:rsidR="001B6B97">
        <w:rPr>
          <w:rStyle w:val="salnbdy"/>
          <w:rFonts w:eastAsia="Times New Roman"/>
        </w:rPr>
        <w:t xml:space="preserve"> tranzitată, </w:t>
      </w:r>
      <w:r w:rsidR="00A7209A">
        <w:rPr>
          <w:rStyle w:val="salnbdy"/>
          <w:rFonts w:eastAsia="Times New Roman"/>
        </w:rPr>
        <w:t xml:space="preserve">de </w:t>
      </w:r>
      <w:r>
        <w:rPr>
          <w:rStyle w:val="salnbdy"/>
          <w:rFonts w:eastAsia="Times New Roman"/>
        </w:rPr>
        <w:t xml:space="preserve">reţele de transport, potrivit prevederilor </w:t>
      </w:r>
      <w:r>
        <w:rPr>
          <w:rStyle w:val="salnbdy"/>
          <w:rFonts w:eastAsia="Times New Roman"/>
          <w:color w:val="0000FF"/>
          <w:u w:val="single"/>
        </w:rPr>
        <w:t>Legii nr. 363/2006</w:t>
      </w:r>
      <w:r>
        <w:rPr>
          <w:rStyle w:val="salnbdy"/>
          <w:rFonts w:eastAsia="Times New Roman"/>
        </w:rPr>
        <w:t xml:space="preserve"> privind aprobarea Planului de amenajare a teritoriului naţional - Secţiunea I - Reţele de transport, cu modificările şi comple</w:t>
      </w:r>
      <w:r w:rsidR="00A7209A">
        <w:rPr>
          <w:rStyle w:val="salnbdy"/>
          <w:rFonts w:eastAsia="Times New Roman"/>
        </w:rPr>
        <w:t xml:space="preserve">tările ulterioare, </w:t>
      </w:r>
      <w:r w:rsidR="00B735C2">
        <w:rPr>
          <w:rStyle w:val="salnbdy"/>
          <w:rFonts w:eastAsia="Times New Roman"/>
        </w:rPr>
        <w:t>după cum urmează</w:t>
      </w:r>
      <w:r w:rsidR="00A7209A">
        <w:rPr>
          <w:rStyle w:val="salnbdy"/>
          <w:rFonts w:eastAsia="Times New Roman"/>
        </w:rPr>
        <w:t>:</w:t>
      </w:r>
    </w:p>
    <w:p w:rsidR="00FF2BCF" w:rsidRDefault="00AB295A" w:rsidP="006E2E57">
      <w:pPr>
        <w:autoSpaceDE/>
        <w:autoSpaceDN/>
        <w:jc w:val="both"/>
      </w:pPr>
      <w:proofErr w:type="gramStart"/>
      <w:r>
        <w:rPr>
          <w:rStyle w:val="slitttl1"/>
          <w:rFonts w:eastAsia="Times New Roman"/>
        </w:rPr>
        <w:t>a)</w:t>
      </w:r>
      <w:proofErr w:type="gramEnd"/>
      <w:r>
        <w:rPr>
          <w:rStyle w:val="slitbdy"/>
          <w:rFonts w:eastAsia="Times New Roman"/>
        </w:rPr>
        <w:t>reţeaua rutieră</w:t>
      </w:r>
      <w:r w:rsidR="006E2E57">
        <w:rPr>
          <w:rStyle w:val="slitbdy"/>
          <w:rFonts w:eastAsia="Times New Roman"/>
        </w:rPr>
        <w:t xml:space="preserve"> - accesul din și spre comună se face pe drumul </w:t>
      </w:r>
      <w:r w:rsidR="006E2E57" w:rsidRPr="006E2E57">
        <w:rPr>
          <w:rStyle w:val="slitbdy"/>
          <w:rFonts w:eastAsia="Times New Roman"/>
        </w:rPr>
        <w:t>european E 70 care este asfaltat</w:t>
      </w:r>
      <w:r>
        <w:rPr>
          <w:rStyle w:val="slitbdy"/>
          <w:rFonts w:eastAsia="Times New Roman"/>
        </w:rPr>
        <w:t>;</w:t>
      </w:r>
    </w:p>
    <w:p w:rsidR="00FF2BCF" w:rsidRDefault="00AB295A" w:rsidP="00CE7166">
      <w:pPr>
        <w:autoSpaceDE/>
        <w:autoSpaceDN/>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reţeaua</w:t>
      </w:r>
      <w:proofErr w:type="gramEnd"/>
      <w:r>
        <w:rPr>
          <w:rStyle w:val="slitbdy"/>
          <w:rFonts w:eastAsia="Times New Roman"/>
        </w:rPr>
        <w:t xml:space="preserve"> de căi ferate</w:t>
      </w:r>
      <w:r w:rsidR="00CE7166">
        <w:rPr>
          <w:rStyle w:val="slitbdy"/>
          <w:rFonts w:eastAsia="Times New Roman"/>
        </w:rPr>
        <w:t xml:space="preserve"> - </w:t>
      </w:r>
      <w:r w:rsidR="006E2E57" w:rsidRPr="006E2E57">
        <w:rPr>
          <w:rStyle w:val="slitbdy"/>
          <w:rFonts w:eastAsia="Times New Roman"/>
        </w:rPr>
        <w:t>prin</w:t>
      </w:r>
      <w:r w:rsidR="006E2E57">
        <w:rPr>
          <w:rStyle w:val="slitbdy"/>
          <w:rFonts w:eastAsia="Times New Roman"/>
        </w:rPr>
        <w:t xml:space="preserve"> stația de cale ferată </w:t>
      </w:r>
      <w:r w:rsidR="0064077D">
        <w:rPr>
          <w:rStyle w:val="slitbdy"/>
          <w:rFonts w:eastAsia="Times New Roman"/>
        </w:rPr>
        <w:t>Rădoiești</w:t>
      </w:r>
      <w:r>
        <w:rPr>
          <w:rStyle w:val="slitbdy"/>
          <w:rFonts w:eastAsia="Times New Roman"/>
        </w:rPr>
        <w:t xml:space="preserve">; </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reţeaua</w:t>
      </w:r>
      <w:proofErr w:type="gramEnd"/>
      <w:r>
        <w:rPr>
          <w:rStyle w:val="slitbdy"/>
          <w:rFonts w:eastAsia="Times New Roman"/>
        </w:rPr>
        <w:t xml:space="preserve"> de căi navigabile interioare şi porturi</w:t>
      </w:r>
      <w:r w:rsidR="00A7209A">
        <w:rPr>
          <w:rStyle w:val="slitbdy"/>
          <w:rFonts w:eastAsia="Times New Roman"/>
        </w:rPr>
        <w:t xml:space="preserve"> – nu e cazul</w:t>
      </w:r>
      <w:r>
        <w:rPr>
          <w:rStyle w:val="slitbdy"/>
          <w:rFonts w:eastAsia="Times New Roman"/>
        </w:rPr>
        <w:t>;</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d)</w:t>
      </w:r>
      <w:proofErr w:type="gramEnd"/>
      <w:r>
        <w:rPr>
          <w:rStyle w:val="slitbdy"/>
          <w:rFonts w:eastAsia="Times New Roman"/>
        </w:rPr>
        <w:t>reţeaua de aeroporturi</w:t>
      </w:r>
      <w:r w:rsidR="00A7209A">
        <w:rPr>
          <w:rStyle w:val="slitbdy"/>
          <w:rFonts w:eastAsia="Times New Roman"/>
        </w:rPr>
        <w:t xml:space="preserve"> – nu e cazul</w:t>
      </w:r>
      <w:r>
        <w:rPr>
          <w:rStyle w:val="slitbdy"/>
          <w:rFonts w:eastAsia="Times New Roman"/>
        </w:rPr>
        <w:t>;</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e)</w:t>
      </w:r>
      <w:r w:rsidR="001B6B97">
        <w:rPr>
          <w:rStyle w:val="slitbdy"/>
          <w:rFonts w:eastAsia="Times New Roman"/>
        </w:rPr>
        <w:t>reţeaua</w:t>
      </w:r>
      <w:proofErr w:type="gramEnd"/>
      <w:r w:rsidR="001B6B97">
        <w:rPr>
          <w:rStyle w:val="slitbdy"/>
          <w:rFonts w:eastAsia="Times New Roman"/>
        </w:rPr>
        <w:t xml:space="preserve"> de transport combinat</w:t>
      </w:r>
      <w:r w:rsidR="00A7209A">
        <w:rPr>
          <w:rStyle w:val="slitbdy"/>
          <w:rFonts w:eastAsia="Times New Roman"/>
        </w:rPr>
        <w:t xml:space="preserve"> – nu e cazul</w:t>
      </w:r>
      <w:r w:rsidR="001B6B97">
        <w:rPr>
          <w:rStyle w:val="slitbdy"/>
          <w:rFonts w:eastAsia="Times New Roman"/>
        </w:rPr>
        <w:t>.</w:t>
      </w:r>
    </w:p>
    <w:p w:rsidR="00FF2BCF" w:rsidRDefault="00AB295A" w:rsidP="00E31A75">
      <w:pPr>
        <w:autoSpaceDE/>
        <w:autoSpaceDN/>
        <w:jc w:val="both"/>
        <w:rPr>
          <w:rFonts w:eastAsia="Times New Roman"/>
          <w:color w:val="000000"/>
          <w:sz w:val="20"/>
          <w:szCs w:val="20"/>
          <w:shd w:val="clear" w:color="auto" w:fill="FFFFFF"/>
        </w:rPr>
      </w:pPr>
      <w:r>
        <w:rPr>
          <w:rStyle w:val="salnttl1"/>
          <w:rFonts w:eastAsia="Times New Roman"/>
        </w:rPr>
        <w:t>(2)</w:t>
      </w:r>
      <w:r>
        <w:rPr>
          <w:rStyle w:val="salnbdy"/>
          <w:rFonts w:eastAsia="Times New Roman"/>
        </w:rPr>
        <w:t xml:space="preserve">Reţeaua de transport prevăzută la </w:t>
      </w:r>
      <w:r w:rsidR="00E31A75">
        <w:rPr>
          <w:rStyle w:val="slgi1"/>
          <w:rFonts w:eastAsia="Times New Roman"/>
        </w:rPr>
        <w:t>alin</w:t>
      </w:r>
      <w:proofErr w:type="gramStart"/>
      <w:r w:rsidR="00E31A75">
        <w:rPr>
          <w:rStyle w:val="slgi1"/>
          <w:rFonts w:eastAsia="Times New Roman"/>
        </w:rPr>
        <w:t>.(</w:t>
      </w:r>
      <w:proofErr w:type="gramEnd"/>
      <w:r w:rsidR="00E31A75">
        <w:rPr>
          <w:rStyle w:val="slgi1"/>
          <w:rFonts w:eastAsia="Times New Roman"/>
        </w:rPr>
        <w:t>1) lit.</w:t>
      </w:r>
      <w:r>
        <w:rPr>
          <w:rStyle w:val="slgi1"/>
          <w:rFonts w:eastAsia="Times New Roman"/>
        </w:rPr>
        <w:t>a)</w:t>
      </w:r>
      <w:r>
        <w:rPr>
          <w:rStyle w:val="salnbdy"/>
          <w:rFonts w:eastAsia="Times New Roman"/>
        </w:rPr>
        <w:t xml:space="preserve"> este formată, potrivit </w:t>
      </w:r>
      <w:r>
        <w:rPr>
          <w:rStyle w:val="salnbdy"/>
          <w:rFonts w:eastAsia="Times New Roman"/>
          <w:color w:val="0000FF"/>
          <w:u w:val="single"/>
        </w:rPr>
        <w:t>Ordonanţei Guvernului nr. 43/1997</w:t>
      </w:r>
      <w:r>
        <w:rPr>
          <w:rStyle w:val="salnbdy"/>
          <w:rFonts w:eastAsia="Times New Roman"/>
        </w:rPr>
        <w:t xml:space="preserve"> privind regimul drumurilor, republicată, cu modificările şi completările ulterioare, din drumuri de interes naţional, drumuri de interes judeţean şi drumuri de interes comunal şi poduri, după caz, astfel cum sunt prezentate în </w:t>
      </w:r>
      <w:r>
        <w:rPr>
          <w:rStyle w:val="slgi1"/>
          <w:rFonts w:eastAsia="Times New Roman"/>
        </w:rPr>
        <w:t xml:space="preserve">anexa nr. </w:t>
      </w:r>
      <w:proofErr w:type="gramStart"/>
      <w:r>
        <w:rPr>
          <w:rStyle w:val="slgi1"/>
          <w:rFonts w:eastAsia="Times New Roman"/>
        </w:rPr>
        <w:t>8.a</w:t>
      </w:r>
      <w:proofErr w:type="gramEnd"/>
      <w:r>
        <w:rPr>
          <w:rStyle w:val="salnbdy"/>
          <w:rFonts w:eastAsia="Times New Roman"/>
        </w:rPr>
        <w:t xml:space="preserve"> la prezentul statut</w:t>
      </w:r>
      <w:r w:rsidR="00E31A75">
        <w:rPr>
          <w:rStyle w:val="salnbdy"/>
          <w:rFonts w:eastAsia="Times New Roman"/>
        </w:rPr>
        <w:t xml:space="preserve">. </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(3)</w:t>
      </w:r>
      <w:r>
        <w:rPr>
          <w:rStyle w:val="salnbdy"/>
          <w:rFonts w:eastAsia="Times New Roman"/>
        </w:rPr>
        <w:t xml:space="preserve">Reţeaua de transport prevăzută la </w:t>
      </w:r>
      <w:r w:rsidR="00E31A75">
        <w:rPr>
          <w:rStyle w:val="slgi1"/>
          <w:rFonts w:eastAsia="Times New Roman"/>
        </w:rPr>
        <w:t>alin</w:t>
      </w:r>
      <w:proofErr w:type="gramStart"/>
      <w:r w:rsidR="00E31A75">
        <w:rPr>
          <w:rStyle w:val="slgi1"/>
          <w:rFonts w:eastAsia="Times New Roman"/>
        </w:rPr>
        <w:t>.</w:t>
      </w:r>
      <w:r>
        <w:rPr>
          <w:rStyle w:val="slgi1"/>
          <w:rFonts w:eastAsia="Times New Roman"/>
        </w:rPr>
        <w:t>(</w:t>
      </w:r>
      <w:proofErr w:type="gramEnd"/>
      <w:r>
        <w:rPr>
          <w:rStyle w:val="slgi1"/>
          <w:rFonts w:eastAsia="Times New Roman"/>
        </w:rPr>
        <w:t xml:space="preserve">1) </w:t>
      </w:r>
      <w:r w:rsidR="00E31A75">
        <w:rPr>
          <w:rStyle w:val="slgi1"/>
          <w:rFonts w:eastAsia="Times New Roman"/>
        </w:rPr>
        <w:t>lit.</w:t>
      </w:r>
      <w:r>
        <w:rPr>
          <w:rStyle w:val="slgi1"/>
          <w:rFonts w:eastAsia="Times New Roman"/>
        </w:rPr>
        <w:t>b)</w:t>
      </w:r>
      <w:r>
        <w:rPr>
          <w:rStyle w:val="salnbdy"/>
          <w:rFonts w:eastAsia="Times New Roman"/>
        </w:rPr>
        <w:t xml:space="preserve">, potrivit prevederilor </w:t>
      </w:r>
      <w:r>
        <w:rPr>
          <w:rStyle w:val="salnbdy"/>
          <w:rFonts w:eastAsia="Times New Roman"/>
          <w:color w:val="0000FF"/>
          <w:u w:val="single"/>
        </w:rPr>
        <w:t>Legii nr. 363/2006</w:t>
      </w:r>
      <w:r>
        <w:rPr>
          <w:rStyle w:val="salnbdy"/>
          <w:rFonts w:eastAsia="Times New Roman"/>
        </w:rPr>
        <w:t xml:space="preserve">, cu modificările ulterioare, cuprinde: linii de cale ferată convenţionale, linii de cale ferată de interes local, pe trasee noi sau poduri noi, după caz, astfel cum sunt prezentate în </w:t>
      </w:r>
      <w:r>
        <w:rPr>
          <w:rStyle w:val="slgi1"/>
          <w:rFonts w:eastAsia="Times New Roman"/>
        </w:rPr>
        <w:t xml:space="preserve">anexa nr. </w:t>
      </w:r>
      <w:proofErr w:type="gramStart"/>
      <w:r>
        <w:rPr>
          <w:rStyle w:val="slgi1"/>
          <w:rFonts w:eastAsia="Times New Roman"/>
        </w:rPr>
        <w:t>8.b</w:t>
      </w:r>
      <w:proofErr w:type="gramEnd"/>
      <w:r>
        <w:rPr>
          <w:rStyle w:val="salnbdy"/>
          <w:rFonts w:eastAsia="Times New Roman"/>
        </w:rPr>
        <w:t xml:space="preserve"> la prezentul statut.</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lastRenderedPageBreak/>
        <w:t>(4)</w:t>
      </w:r>
      <w:r>
        <w:rPr>
          <w:rStyle w:val="salnbdy"/>
          <w:rFonts w:eastAsia="Times New Roman"/>
        </w:rPr>
        <w:t xml:space="preserve">Reţeaua de transport prevăzută la </w:t>
      </w:r>
      <w:r w:rsidR="00E31A75">
        <w:rPr>
          <w:rStyle w:val="slgi1"/>
          <w:rFonts w:eastAsia="Times New Roman"/>
        </w:rPr>
        <w:t>alin</w:t>
      </w:r>
      <w:proofErr w:type="gramStart"/>
      <w:r w:rsidR="00E31A75">
        <w:rPr>
          <w:rStyle w:val="slgi1"/>
          <w:rFonts w:eastAsia="Times New Roman"/>
        </w:rPr>
        <w:t>.(</w:t>
      </w:r>
      <w:proofErr w:type="gramEnd"/>
      <w:r w:rsidR="00E31A75">
        <w:rPr>
          <w:rStyle w:val="slgi1"/>
          <w:rFonts w:eastAsia="Times New Roman"/>
        </w:rPr>
        <w:t>1) lit.</w:t>
      </w:r>
      <w:r>
        <w:rPr>
          <w:rStyle w:val="slgi1"/>
          <w:rFonts w:eastAsia="Times New Roman"/>
        </w:rPr>
        <w:t>c)</w:t>
      </w:r>
      <w:r>
        <w:rPr>
          <w:rStyle w:val="salnbdy"/>
          <w:rFonts w:eastAsia="Times New Roman"/>
        </w:rPr>
        <w:t xml:space="preserve">, potrivit prevederilor </w:t>
      </w:r>
      <w:r>
        <w:rPr>
          <w:rStyle w:val="salnbdy"/>
          <w:rFonts w:eastAsia="Times New Roman"/>
          <w:color w:val="0000FF"/>
          <w:u w:val="single"/>
        </w:rPr>
        <w:t>Legii nr. 363/2006</w:t>
      </w:r>
      <w:r>
        <w:rPr>
          <w:rStyle w:val="salnbdy"/>
          <w:rFonts w:eastAsia="Times New Roman"/>
        </w:rPr>
        <w:t xml:space="preserve">, cu modificările ulterioare, cuprinde: căi navigabile la care se vor executa lucrări de amenajare; puncte de traversare cu bacul şi de acostare pentru nave de pasageri, la care se vor executa lucrări de modernizare; puncte de trafic RO - RO noi; porturi la care se vor executa lucrări de modernizare; porturi noi sau porturi turistice şi debarcadere pentru nave de pasageri, după caz, astfel cum sunt prezentate în </w:t>
      </w:r>
      <w:r>
        <w:rPr>
          <w:rStyle w:val="slgi1"/>
          <w:rFonts w:eastAsia="Times New Roman"/>
        </w:rPr>
        <w:t xml:space="preserve">anexa nr. </w:t>
      </w:r>
      <w:proofErr w:type="gramStart"/>
      <w:r>
        <w:rPr>
          <w:rStyle w:val="slgi1"/>
          <w:rFonts w:eastAsia="Times New Roman"/>
        </w:rPr>
        <w:t>8.c</w:t>
      </w:r>
      <w:proofErr w:type="gramEnd"/>
      <w:r>
        <w:rPr>
          <w:rStyle w:val="salnbdy"/>
          <w:rFonts w:eastAsia="Times New Roman"/>
        </w:rPr>
        <w:t xml:space="preserve"> prezentul statut.</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(5)</w:t>
      </w:r>
      <w:r>
        <w:rPr>
          <w:rStyle w:val="salnbdy"/>
          <w:rFonts w:eastAsia="Times New Roman"/>
        </w:rPr>
        <w:t xml:space="preserve">Reţeaua de transport prevăzută la </w:t>
      </w:r>
      <w:r w:rsidR="00E31A75">
        <w:rPr>
          <w:rStyle w:val="slgi1"/>
          <w:rFonts w:eastAsia="Times New Roman"/>
        </w:rPr>
        <w:t>alin</w:t>
      </w:r>
      <w:proofErr w:type="gramStart"/>
      <w:r w:rsidR="00E31A75">
        <w:rPr>
          <w:rStyle w:val="slgi1"/>
          <w:rFonts w:eastAsia="Times New Roman"/>
        </w:rPr>
        <w:t>.(</w:t>
      </w:r>
      <w:proofErr w:type="gramEnd"/>
      <w:r w:rsidR="00E31A75">
        <w:rPr>
          <w:rStyle w:val="slgi1"/>
          <w:rFonts w:eastAsia="Times New Roman"/>
        </w:rPr>
        <w:t>1) lit.</w:t>
      </w:r>
      <w:r>
        <w:rPr>
          <w:rStyle w:val="slgi1"/>
          <w:rFonts w:eastAsia="Times New Roman"/>
        </w:rPr>
        <w:t>d)</w:t>
      </w:r>
      <w:r>
        <w:rPr>
          <w:rStyle w:val="salnbdy"/>
          <w:rFonts w:eastAsia="Times New Roman"/>
        </w:rPr>
        <w:t xml:space="preserve">, potrivit prevederilor </w:t>
      </w:r>
      <w:r>
        <w:rPr>
          <w:rStyle w:val="salnbdy"/>
          <w:rFonts w:eastAsia="Times New Roman"/>
          <w:color w:val="0000FF"/>
          <w:u w:val="single"/>
        </w:rPr>
        <w:t>Legii nr. 363/2006</w:t>
      </w:r>
      <w:r>
        <w:rPr>
          <w:rStyle w:val="salnbdy"/>
          <w:rFonts w:eastAsia="Times New Roman"/>
        </w:rPr>
        <w:t xml:space="preserve">, cu modificările ulterioare, cuprinde: aeroporturi existente la care se vor executa lucrări de modernizare sau aeroporturi noi, după caz, astfel cum sunt prezentate în </w:t>
      </w:r>
      <w:r>
        <w:rPr>
          <w:rStyle w:val="slgi1"/>
          <w:rFonts w:eastAsia="Times New Roman"/>
        </w:rPr>
        <w:t xml:space="preserve">anexa nr. </w:t>
      </w:r>
      <w:proofErr w:type="gramStart"/>
      <w:r>
        <w:rPr>
          <w:rStyle w:val="slgi1"/>
          <w:rFonts w:eastAsia="Times New Roman"/>
        </w:rPr>
        <w:t>8.d</w:t>
      </w:r>
      <w:proofErr w:type="gramEnd"/>
      <w:r>
        <w:rPr>
          <w:rStyle w:val="salnbdy"/>
          <w:rFonts w:eastAsia="Times New Roman"/>
        </w:rPr>
        <w:t xml:space="preserve"> la prezentul statut.</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(6)</w:t>
      </w:r>
      <w:r>
        <w:rPr>
          <w:rStyle w:val="salnbdy"/>
          <w:rFonts w:eastAsia="Times New Roman"/>
        </w:rPr>
        <w:t xml:space="preserve">Reţeaua de transport prevăzută la </w:t>
      </w:r>
      <w:r w:rsidR="00E31A75">
        <w:rPr>
          <w:rStyle w:val="slgi1"/>
          <w:rFonts w:eastAsia="Times New Roman"/>
        </w:rPr>
        <w:t>alin</w:t>
      </w:r>
      <w:proofErr w:type="gramStart"/>
      <w:r w:rsidR="00E31A75">
        <w:rPr>
          <w:rStyle w:val="slgi1"/>
          <w:rFonts w:eastAsia="Times New Roman"/>
        </w:rPr>
        <w:t>.(</w:t>
      </w:r>
      <w:proofErr w:type="gramEnd"/>
      <w:r w:rsidR="00E31A75">
        <w:rPr>
          <w:rStyle w:val="slgi1"/>
          <w:rFonts w:eastAsia="Times New Roman"/>
        </w:rPr>
        <w:t>1) lit.</w:t>
      </w:r>
      <w:r>
        <w:rPr>
          <w:rStyle w:val="slgi1"/>
          <w:rFonts w:eastAsia="Times New Roman"/>
        </w:rPr>
        <w:t>e)</w:t>
      </w:r>
      <w:r>
        <w:rPr>
          <w:rStyle w:val="salnbdy"/>
          <w:rFonts w:eastAsia="Times New Roman"/>
        </w:rPr>
        <w:t xml:space="preserve">, potrivit prevederilor </w:t>
      </w:r>
      <w:r>
        <w:rPr>
          <w:rStyle w:val="salnbdy"/>
          <w:rFonts w:eastAsia="Times New Roman"/>
          <w:color w:val="0000FF"/>
          <w:u w:val="single"/>
        </w:rPr>
        <w:t>Legii nr. 363/2006</w:t>
      </w:r>
      <w:r>
        <w:rPr>
          <w:rStyle w:val="salnbdy"/>
          <w:rFonts w:eastAsia="Times New Roman"/>
        </w:rPr>
        <w:t xml:space="preserve">, cu modificările ulterioare, cuprinde: terminale de transport combinat existente, la care urmează </w:t>
      </w:r>
      <w:proofErr w:type="gramStart"/>
      <w:r>
        <w:rPr>
          <w:rStyle w:val="salnbdy"/>
          <w:rFonts w:eastAsia="Times New Roman"/>
        </w:rPr>
        <w:t>să</w:t>
      </w:r>
      <w:proofErr w:type="gramEnd"/>
      <w:r>
        <w:rPr>
          <w:rStyle w:val="salnbdy"/>
          <w:rFonts w:eastAsia="Times New Roman"/>
        </w:rPr>
        <w:t xml:space="preserve"> se execute lucrări de modernizare sau terminale de transport combinat noi, după caz, astfel cum sunt prezentate în </w:t>
      </w:r>
      <w:r>
        <w:rPr>
          <w:rStyle w:val="slgi1"/>
          <w:rFonts w:eastAsia="Times New Roman"/>
        </w:rPr>
        <w:t xml:space="preserve">anexa nr. </w:t>
      </w:r>
      <w:proofErr w:type="gramStart"/>
      <w:r>
        <w:rPr>
          <w:rStyle w:val="slgi1"/>
          <w:rFonts w:eastAsia="Times New Roman"/>
        </w:rPr>
        <w:t>8.e</w:t>
      </w:r>
      <w:proofErr w:type="gramEnd"/>
      <w:r>
        <w:rPr>
          <w:rStyle w:val="salnbdy"/>
          <w:rFonts w:eastAsia="Times New Roman"/>
        </w:rPr>
        <w:t xml:space="preserve"> la prezentul statut.</w:t>
      </w:r>
    </w:p>
    <w:p w:rsidR="004774EB" w:rsidRDefault="004774EB">
      <w:pPr>
        <w:pStyle w:val="scapttl"/>
        <w:rPr>
          <w:shd w:val="clear" w:color="auto" w:fill="FFFFFF"/>
        </w:rPr>
      </w:pPr>
    </w:p>
    <w:p w:rsidR="00FF2BCF" w:rsidRDefault="00AB295A">
      <w:pPr>
        <w:pStyle w:val="scapttl"/>
        <w:rPr>
          <w:shd w:val="clear" w:color="auto" w:fill="FFFFFF"/>
        </w:rPr>
      </w:pPr>
      <w:r>
        <w:rPr>
          <w:shd w:val="clear" w:color="auto" w:fill="FFFFFF"/>
        </w:rPr>
        <w:t>Capitolul IV</w:t>
      </w:r>
    </w:p>
    <w:p w:rsidR="00FF2BCF" w:rsidRDefault="00AB295A">
      <w:pPr>
        <w:pStyle w:val="scapden"/>
        <w:rPr>
          <w:shd w:val="clear" w:color="auto" w:fill="FFFFFF"/>
        </w:rPr>
      </w:pPr>
      <w:r>
        <w:rPr>
          <w:shd w:val="clear" w:color="auto" w:fill="FFFFFF"/>
        </w:rPr>
        <w:t>Principalele instituţii care îşi desfăşoară activitatea pe raza teritorială a unităţii administrativ-teritoriale</w:t>
      </w:r>
    </w:p>
    <w:p w:rsidR="00FF2BCF" w:rsidRDefault="00AB295A">
      <w:pPr>
        <w:pStyle w:val="sartttl"/>
        <w:jc w:val="both"/>
        <w:rPr>
          <w:shd w:val="clear" w:color="auto" w:fill="FFFFFF"/>
        </w:rPr>
      </w:pPr>
      <w:r>
        <w:rPr>
          <w:shd w:val="clear" w:color="auto" w:fill="FFFFFF"/>
        </w:rPr>
        <w:t>Articolul 9</w:t>
      </w:r>
    </w:p>
    <w:p w:rsidR="00FF2BCF" w:rsidRDefault="00AB295A" w:rsidP="002E2449">
      <w:pPr>
        <w:autoSpaceDE/>
        <w:autoSpaceDN/>
        <w:jc w:val="both"/>
        <w:rPr>
          <w:rFonts w:eastAsia="Times New Roman"/>
          <w:color w:val="000000"/>
          <w:sz w:val="20"/>
          <w:szCs w:val="20"/>
          <w:shd w:val="clear" w:color="auto" w:fill="FFFFFF"/>
        </w:rPr>
      </w:pPr>
      <w:r>
        <w:rPr>
          <w:rStyle w:val="salnttl1"/>
          <w:rFonts w:eastAsia="Times New Roman"/>
        </w:rPr>
        <w:t>(1)</w:t>
      </w:r>
      <w:proofErr w:type="gramStart"/>
      <w:r>
        <w:rPr>
          <w:rStyle w:val="salnbdy"/>
          <w:rFonts w:eastAsia="Times New Roman"/>
        </w:rPr>
        <w:t xml:space="preserve">Reţeaua şcolară de la nivelul </w:t>
      </w:r>
      <w:r w:rsidR="00865F48">
        <w:rPr>
          <w:rStyle w:val="salnbdy"/>
          <w:rFonts w:eastAsia="Times New Roman"/>
        </w:rPr>
        <w:t xml:space="preserve">UAT </w:t>
      </w:r>
      <w:r w:rsidR="0064077D">
        <w:rPr>
          <w:rStyle w:val="salnbdy"/>
          <w:rFonts w:eastAsia="Times New Roman"/>
        </w:rPr>
        <w:t>Rădoiești</w:t>
      </w:r>
      <w:r>
        <w:rPr>
          <w:rStyle w:val="salnbdy"/>
          <w:rFonts w:eastAsia="Times New Roman"/>
        </w:rPr>
        <w:t>,</w:t>
      </w:r>
      <w:r w:rsidR="002E2449">
        <w:rPr>
          <w:rStyle w:val="salnbdy"/>
          <w:rFonts w:eastAsia="Times New Roman"/>
        </w:rPr>
        <w:t xml:space="preserve"> județul Teleorman,</w:t>
      </w:r>
      <w:r>
        <w:rPr>
          <w:rStyle w:val="salnbdy"/>
          <w:rFonts w:eastAsia="Times New Roman"/>
        </w:rPr>
        <w:t xml:space="preserve"> potrivit </w:t>
      </w:r>
      <w:r>
        <w:rPr>
          <w:rStyle w:val="salnbdy"/>
          <w:rFonts w:eastAsia="Times New Roman"/>
          <w:color w:val="0000FF"/>
          <w:u w:val="single"/>
        </w:rPr>
        <w:t>Legii educaţiei naţionale nr.</w:t>
      </w:r>
      <w:proofErr w:type="gramEnd"/>
      <w:r>
        <w:rPr>
          <w:rStyle w:val="salnbdy"/>
          <w:rFonts w:eastAsia="Times New Roman"/>
          <w:color w:val="0000FF"/>
          <w:u w:val="single"/>
        </w:rPr>
        <w:t xml:space="preserve"> 1/2011</w:t>
      </w:r>
      <w:r>
        <w:rPr>
          <w:rStyle w:val="salnbdy"/>
          <w:rFonts w:eastAsia="Times New Roman"/>
        </w:rPr>
        <w:t xml:space="preserve">, cu modificările şi completările ulterioare, cuprinde numărul total de unităţi de învăţământ de stat şi particular preuniversitar, acreditate, respectiv autorizate </w:t>
      </w:r>
      <w:proofErr w:type="gramStart"/>
      <w:r>
        <w:rPr>
          <w:rStyle w:val="salnbdy"/>
          <w:rFonts w:eastAsia="Times New Roman"/>
        </w:rPr>
        <w:t>să</w:t>
      </w:r>
      <w:proofErr w:type="gramEnd"/>
      <w:r>
        <w:rPr>
          <w:rStyle w:val="salnbdy"/>
          <w:rFonts w:eastAsia="Times New Roman"/>
        </w:rPr>
        <w:t xml:space="preserve"> funcţioneze provizoriu, numărul total al unităţilor de învăţământ preuniversitar, înfiinţate în structura universităţilor de stat, şi numărul total al furnizorilor de educaţie autorizaţi să funcţioneze provizoriu.</w:t>
      </w:r>
    </w:p>
    <w:p w:rsidR="00FF2BCF" w:rsidRPr="00072563" w:rsidRDefault="00AB295A" w:rsidP="002E2449">
      <w:pPr>
        <w:autoSpaceDE/>
        <w:autoSpaceDN/>
        <w:jc w:val="both"/>
        <w:rPr>
          <w:rFonts w:eastAsia="Times New Roman"/>
          <w:color w:val="FF0000"/>
          <w:sz w:val="20"/>
          <w:szCs w:val="20"/>
          <w:shd w:val="clear" w:color="auto" w:fill="FFFFFF"/>
        </w:rPr>
      </w:pPr>
      <w:r>
        <w:rPr>
          <w:rStyle w:val="salnttl1"/>
          <w:rFonts w:eastAsia="Times New Roman"/>
        </w:rPr>
        <w:t>(2)</w:t>
      </w:r>
      <w:r w:rsidR="002E2449" w:rsidRPr="00B26B07">
        <w:rPr>
          <w:rStyle w:val="salnbdy"/>
          <w:rFonts w:eastAsia="Times New Roman"/>
          <w:color w:val="auto"/>
        </w:rPr>
        <w:t xml:space="preserve">Pe raza teritorială a </w:t>
      </w:r>
      <w:r w:rsidR="00865F48" w:rsidRPr="00B26B07">
        <w:rPr>
          <w:rStyle w:val="salnbdy"/>
          <w:rFonts w:eastAsia="Times New Roman"/>
          <w:color w:val="auto"/>
        </w:rPr>
        <w:t xml:space="preserve">UAT </w:t>
      </w:r>
      <w:r w:rsidR="0064077D">
        <w:rPr>
          <w:rStyle w:val="salnbdy"/>
          <w:rFonts w:eastAsia="Times New Roman"/>
          <w:color w:val="auto"/>
        </w:rPr>
        <w:t>Rădoiești</w:t>
      </w:r>
      <w:r w:rsidR="002E2449" w:rsidRPr="00B26B07">
        <w:rPr>
          <w:rStyle w:val="salnbdy"/>
          <w:rFonts w:eastAsia="Times New Roman"/>
          <w:color w:val="auto"/>
        </w:rPr>
        <w:t xml:space="preserve">, județul Teleorman </w:t>
      </w:r>
      <w:r w:rsidRPr="00B26B07">
        <w:rPr>
          <w:rStyle w:val="salnbdy"/>
          <w:rFonts w:eastAsia="Times New Roman"/>
          <w:color w:val="auto"/>
        </w:rPr>
        <w:t xml:space="preserve">îşi desfăşoară activitatea un număr total de </w:t>
      </w:r>
      <w:r w:rsidR="00027737" w:rsidRPr="00B26B07">
        <w:rPr>
          <w:rStyle w:val="salnbdy"/>
          <w:rFonts w:eastAsia="Times New Roman"/>
          <w:color w:val="auto"/>
        </w:rPr>
        <w:t>4</w:t>
      </w:r>
      <w:r w:rsidR="001022FF" w:rsidRPr="00B26B07">
        <w:rPr>
          <w:rStyle w:val="salnbdy"/>
          <w:rFonts w:eastAsia="Times New Roman"/>
          <w:color w:val="auto"/>
        </w:rPr>
        <w:t xml:space="preserve"> (patru</w:t>
      </w:r>
      <w:r w:rsidR="00027737" w:rsidRPr="00B26B07">
        <w:rPr>
          <w:rStyle w:val="salnbdy"/>
          <w:rFonts w:eastAsia="Times New Roman"/>
          <w:color w:val="auto"/>
        </w:rPr>
        <w:t>) unități</w:t>
      </w:r>
      <w:r w:rsidR="002E2449" w:rsidRPr="00B26B07">
        <w:rPr>
          <w:rStyle w:val="salnbdy"/>
          <w:rFonts w:eastAsia="Times New Roman"/>
          <w:color w:val="auto"/>
        </w:rPr>
        <w:t xml:space="preserve"> de învăţământ de stat</w:t>
      </w:r>
      <w:r w:rsidR="009118A1">
        <w:rPr>
          <w:rStyle w:val="salnbdy"/>
          <w:rFonts w:eastAsia="Times New Roman"/>
          <w:color w:val="auto"/>
        </w:rPr>
        <w:t>, respectiv 1 școală gimnazială și 1</w:t>
      </w:r>
      <w:r w:rsidR="00027737" w:rsidRPr="00B26B07">
        <w:rPr>
          <w:rStyle w:val="salnbdy"/>
          <w:rFonts w:eastAsia="Times New Roman"/>
          <w:color w:val="auto"/>
        </w:rPr>
        <w:t xml:space="preserve"> grăd</w:t>
      </w:r>
      <w:r w:rsidR="009118A1">
        <w:rPr>
          <w:rStyle w:val="salnbdy"/>
          <w:rFonts w:eastAsia="Times New Roman"/>
          <w:color w:val="auto"/>
        </w:rPr>
        <w:t>iniță</w:t>
      </w:r>
      <w:r w:rsidR="00027737" w:rsidRPr="00B26B07">
        <w:rPr>
          <w:rStyle w:val="salnbdy"/>
          <w:rFonts w:eastAsia="Times New Roman"/>
          <w:color w:val="auto"/>
        </w:rPr>
        <w:t>.</w:t>
      </w:r>
      <w:r w:rsidR="002E2449" w:rsidRPr="00B26B07">
        <w:rPr>
          <w:rStyle w:val="salnbdy"/>
          <w:rFonts w:eastAsia="Times New Roman"/>
          <w:color w:val="auto"/>
        </w:rPr>
        <w:t xml:space="preserve"> </w:t>
      </w:r>
    </w:p>
    <w:p w:rsidR="00FF2BCF" w:rsidRDefault="00AB295A" w:rsidP="002E2449">
      <w:pPr>
        <w:autoSpaceDE/>
        <w:autoSpaceDN/>
        <w:jc w:val="both"/>
        <w:rPr>
          <w:rFonts w:eastAsia="Times New Roman"/>
          <w:color w:val="000000"/>
          <w:sz w:val="20"/>
          <w:szCs w:val="20"/>
          <w:shd w:val="clear" w:color="auto" w:fill="FFFFFF"/>
        </w:rPr>
      </w:pPr>
      <w:r>
        <w:rPr>
          <w:rStyle w:val="salnttl1"/>
          <w:rFonts w:eastAsia="Times New Roman"/>
        </w:rPr>
        <w:t>(3)</w:t>
      </w:r>
      <w:r>
        <w:rPr>
          <w:rStyle w:val="salnbdy"/>
          <w:rFonts w:eastAsia="Times New Roman"/>
        </w:rPr>
        <w:t xml:space="preserve">Pe raza teritorială a </w:t>
      </w:r>
      <w:r w:rsidR="002E2449">
        <w:rPr>
          <w:rStyle w:val="salnbdy"/>
          <w:rFonts w:eastAsia="Times New Roman"/>
        </w:rPr>
        <w:t xml:space="preserve">UAT </w:t>
      </w:r>
      <w:r w:rsidR="0064077D">
        <w:rPr>
          <w:rStyle w:val="salnbdy"/>
          <w:rFonts w:eastAsia="Times New Roman"/>
        </w:rPr>
        <w:t>Rădoiești</w:t>
      </w:r>
      <w:r w:rsidR="002E2449">
        <w:rPr>
          <w:rStyle w:val="salnbdy"/>
          <w:rFonts w:eastAsia="Times New Roman"/>
        </w:rPr>
        <w:t xml:space="preserve">, județul Teleorman </w:t>
      </w:r>
      <w:r>
        <w:rPr>
          <w:rStyle w:val="salnbdy"/>
          <w:rFonts w:eastAsia="Times New Roman"/>
        </w:rPr>
        <w:t xml:space="preserve">îşi desfăşoară activitatea un număr total de </w:t>
      </w:r>
      <w:r w:rsidR="002E2449">
        <w:rPr>
          <w:rStyle w:val="salnbdy"/>
          <w:rFonts w:eastAsia="Times New Roman"/>
        </w:rPr>
        <w:t xml:space="preserve"> 0 </w:t>
      </w:r>
      <w:r>
        <w:rPr>
          <w:rStyle w:val="salnbdy"/>
          <w:rFonts w:eastAsia="Times New Roman"/>
        </w:rPr>
        <w:t xml:space="preserve"> universităţi, academii de studii, institute, şcoli de studii superioare de stat private sau confesionale, după caz. </w:t>
      </w:r>
      <w:r w:rsidR="002E2449">
        <w:rPr>
          <w:rStyle w:val="salnbdy"/>
          <w:rFonts w:eastAsia="Times New Roman"/>
        </w:rPr>
        <w:t xml:space="preserve"> </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(4)</w:t>
      </w:r>
      <w:r>
        <w:rPr>
          <w:rStyle w:val="salnbdy"/>
          <w:rFonts w:eastAsia="Times New Roman"/>
        </w:rPr>
        <w:t xml:space="preserve">Unităţile de învăţământ şi furnizorii de educaţie prevăzuţi la </w:t>
      </w:r>
      <w:r w:rsidR="002E2449">
        <w:rPr>
          <w:rStyle w:val="slgi1"/>
          <w:rFonts w:eastAsia="Times New Roman"/>
        </w:rPr>
        <w:t>alin</w:t>
      </w:r>
      <w:proofErr w:type="gramStart"/>
      <w:r w:rsidR="002E2449">
        <w:rPr>
          <w:rStyle w:val="slgi1"/>
          <w:rFonts w:eastAsia="Times New Roman"/>
        </w:rPr>
        <w:t>.</w:t>
      </w:r>
      <w:r>
        <w:rPr>
          <w:rStyle w:val="slgi1"/>
          <w:rFonts w:eastAsia="Times New Roman"/>
        </w:rPr>
        <w:t>(</w:t>
      </w:r>
      <w:proofErr w:type="gramEnd"/>
      <w:r>
        <w:rPr>
          <w:rStyle w:val="slgi1"/>
          <w:rFonts w:eastAsia="Times New Roman"/>
        </w:rPr>
        <w:t>1)</w:t>
      </w:r>
      <w:r>
        <w:rPr>
          <w:rStyle w:val="salnbdy"/>
          <w:rFonts w:eastAsia="Times New Roman"/>
        </w:rPr>
        <w:t xml:space="preserve">, precum şi universităţile, academiile de studii, institutele, şcolile de studii superioare de stat private sau confesionale, după caz, sunt prezentate în </w:t>
      </w:r>
      <w:r>
        <w:rPr>
          <w:rStyle w:val="slgi1"/>
          <w:rFonts w:eastAsia="Times New Roman"/>
        </w:rPr>
        <w:t xml:space="preserve">anexa nr. </w:t>
      </w:r>
      <w:proofErr w:type="gramStart"/>
      <w:r>
        <w:rPr>
          <w:rStyle w:val="slgi1"/>
          <w:rFonts w:eastAsia="Times New Roman"/>
        </w:rPr>
        <w:t>9</w:t>
      </w:r>
      <w:r w:rsidR="002E2449">
        <w:rPr>
          <w:rStyle w:val="slgi1"/>
          <w:rFonts w:eastAsia="Times New Roman"/>
        </w:rPr>
        <w:t>,</w:t>
      </w:r>
      <w:r>
        <w:rPr>
          <w:rStyle w:val="salnbdy"/>
          <w:rFonts w:eastAsia="Times New Roman"/>
        </w:rPr>
        <w:t xml:space="preserve"> la prezentul statut.</w:t>
      </w:r>
      <w:proofErr w:type="gramEnd"/>
    </w:p>
    <w:p w:rsidR="00FF2BCF" w:rsidRDefault="00AB295A" w:rsidP="002E2449">
      <w:pPr>
        <w:autoSpaceDE/>
        <w:autoSpaceDN/>
        <w:jc w:val="both"/>
        <w:rPr>
          <w:rFonts w:eastAsia="Times New Roman"/>
          <w:color w:val="000000"/>
          <w:sz w:val="20"/>
          <w:szCs w:val="20"/>
          <w:shd w:val="clear" w:color="auto" w:fill="FFFFFF"/>
        </w:rPr>
      </w:pPr>
      <w:r>
        <w:rPr>
          <w:rStyle w:val="salnttl1"/>
          <w:rFonts w:eastAsia="Times New Roman"/>
        </w:rPr>
        <w:t>(5)</w:t>
      </w:r>
      <w:r w:rsidR="002E2449">
        <w:rPr>
          <w:rStyle w:val="salnttl1"/>
          <w:rFonts w:eastAsia="Times New Roman"/>
        </w:rPr>
        <w:t xml:space="preserve"> </w:t>
      </w:r>
      <w:r w:rsidR="002E2449">
        <w:rPr>
          <w:rStyle w:val="salnbdy"/>
          <w:rFonts w:eastAsia="Times New Roman"/>
        </w:rPr>
        <w:t xml:space="preserve">UAT </w:t>
      </w:r>
      <w:r w:rsidR="0064077D">
        <w:rPr>
          <w:rStyle w:val="salnbdy"/>
          <w:rFonts w:eastAsia="Times New Roman"/>
        </w:rPr>
        <w:t>Rădoiești</w:t>
      </w:r>
      <w:r w:rsidR="002E2449">
        <w:rPr>
          <w:rStyle w:val="salnbdy"/>
          <w:rFonts w:eastAsia="Times New Roman"/>
        </w:rPr>
        <w:t xml:space="preserve">, județul Teleorman </w:t>
      </w:r>
      <w:r>
        <w:rPr>
          <w:rStyle w:val="salnbdy"/>
          <w:rFonts w:eastAsia="Times New Roman"/>
        </w:rPr>
        <w:t xml:space="preserve">susţine unităţile de învăţământ şi furnizorii de educaţie prevăzuţi la </w:t>
      </w:r>
      <w:r w:rsidR="002E2449">
        <w:rPr>
          <w:rStyle w:val="slgi1"/>
          <w:rFonts w:eastAsia="Times New Roman"/>
        </w:rPr>
        <w:t>alin</w:t>
      </w:r>
      <w:proofErr w:type="gramStart"/>
      <w:r w:rsidR="002E2449">
        <w:rPr>
          <w:rStyle w:val="slgi1"/>
          <w:rFonts w:eastAsia="Times New Roman"/>
        </w:rPr>
        <w:t>.</w:t>
      </w:r>
      <w:r>
        <w:rPr>
          <w:rStyle w:val="slgi1"/>
          <w:rFonts w:eastAsia="Times New Roman"/>
        </w:rPr>
        <w:t>(</w:t>
      </w:r>
      <w:proofErr w:type="gramEnd"/>
      <w:r>
        <w:rPr>
          <w:rStyle w:val="slgi1"/>
          <w:rFonts w:eastAsia="Times New Roman"/>
        </w:rPr>
        <w:t>1)</w:t>
      </w:r>
      <w:r>
        <w:rPr>
          <w:rStyle w:val="salnbdy"/>
          <w:rFonts w:eastAsia="Times New Roman"/>
        </w:rPr>
        <w:t xml:space="preserve"> potrivit prevederilor </w:t>
      </w:r>
      <w:r w:rsidR="002E2449">
        <w:rPr>
          <w:rStyle w:val="salnbdy"/>
          <w:rFonts w:eastAsia="Times New Roman"/>
          <w:color w:val="0000FF"/>
          <w:u w:val="single"/>
        </w:rPr>
        <w:t>Legii nr.</w:t>
      </w:r>
      <w:r>
        <w:rPr>
          <w:rStyle w:val="salnbdy"/>
          <w:rFonts w:eastAsia="Times New Roman"/>
          <w:color w:val="0000FF"/>
          <w:u w:val="single"/>
        </w:rPr>
        <w:t>1/2011</w:t>
      </w:r>
      <w:r>
        <w:rPr>
          <w:rStyle w:val="salnbdy"/>
          <w:rFonts w:eastAsia="Times New Roman"/>
        </w:rPr>
        <w:t>.</w:t>
      </w:r>
      <w:r w:rsidR="002E2449">
        <w:rPr>
          <w:rStyle w:val="salnbdy"/>
          <w:rFonts w:eastAsia="Times New Roman"/>
        </w:rPr>
        <w:t xml:space="preserve"> </w:t>
      </w:r>
    </w:p>
    <w:p w:rsidR="00FF2BCF" w:rsidRDefault="00AB295A">
      <w:pPr>
        <w:pStyle w:val="sartttl"/>
        <w:jc w:val="both"/>
        <w:rPr>
          <w:shd w:val="clear" w:color="auto" w:fill="FFFFFF"/>
        </w:rPr>
      </w:pPr>
      <w:r>
        <w:rPr>
          <w:shd w:val="clear" w:color="auto" w:fill="FFFFFF"/>
        </w:rPr>
        <w:t>Articolul 10</w:t>
      </w:r>
    </w:p>
    <w:p w:rsidR="00FF2BCF" w:rsidRPr="00B26B07" w:rsidRDefault="00AB295A" w:rsidP="00E244EC">
      <w:pPr>
        <w:autoSpaceDE/>
        <w:autoSpaceDN/>
        <w:jc w:val="both"/>
        <w:rPr>
          <w:rFonts w:eastAsia="Times New Roman"/>
          <w:sz w:val="20"/>
          <w:szCs w:val="20"/>
          <w:shd w:val="clear" w:color="auto" w:fill="FFFFFF"/>
        </w:rPr>
      </w:pPr>
      <w:r>
        <w:rPr>
          <w:rStyle w:val="salnttl1"/>
          <w:rFonts w:eastAsia="Times New Roman"/>
        </w:rPr>
        <w:t>(1)</w:t>
      </w:r>
      <w:r w:rsidR="00E244EC" w:rsidRPr="00B26B07">
        <w:rPr>
          <w:rStyle w:val="salnbdy"/>
          <w:rFonts w:eastAsia="Times New Roman"/>
          <w:color w:val="auto"/>
        </w:rPr>
        <w:t xml:space="preserve">Pe raza teritorială a </w:t>
      </w:r>
      <w:r w:rsidR="00163D2B" w:rsidRPr="00B26B07">
        <w:rPr>
          <w:rStyle w:val="salnbdy"/>
          <w:rFonts w:eastAsia="Times New Roman"/>
          <w:color w:val="auto"/>
        </w:rPr>
        <w:t xml:space="preserve">UAT </w:t>
      </w:r>
      <w:r w:rsidR="0064077D">
        <w:rPr>
          <w:rStyle w:val="salnbdy"/>
          <w:rFonts w:eastAsia="Times New Roman"/>
          <w:color w:val="auto"/>
        </w:rPr>
        <w:t>Rădoiești</w:t>
      </w:r>
      <w:r w:rsidR="00E244EC" w:rsidRPr="00B26B07">
        <w:rPr>
          <w:rStyle w:val="salnbdy"/>
          <w:rFonts w:eastAsia="Times New Roman"/>
          <w:color w:val="auto"/>
        </w:rPr>
        <w:t xml:space="preserve">, județul Teleorman îşi desfăşoară activitatea </w:t>
      </w:r>
      <w:proofErr w:type="gramStart"/>
      <w:r w:rsidR="00E244EC" w:rsidRPr="00B26B07">
        <w:rPr>
          <w:rStyle w:val="salnbdy"/>
          <w:rFonts w:eastAsia="Times New Roman"/>
          <w:color w:val="auto"/>
        </w:rPr>
        <w:t>un</w:t>
      </w:r>
      <w:proofErr w:type="gramEnd"/>
      <w:r w:rsidR="00E244EC" w:rsidRPr="00B26B07">
        <w:rPr>
          <w:rStyle w:val="salnbdy"/>
          <w:rFonts w:eastAsia="Times New Roman"/>
          <w:color w:val="auto"/>
        </w:rPr>
        <w:t xml:space="preserve"> număr de 1 (una)</w:t>
      </w:r>
      <w:r w:rsidRPr="00B26B07">
        <w:rPr>
          <w:rStyle w:val="salnbdy"/>
          <w:rFonts w:eastAsia="Times New Roman"/>
          <w:color w:val="auto"/>
        </w:rPr>
        <w:t xml:space="preserve"> de instituţii de cultură</w:t>
      </w:r>
      <w:r w:rsidR="003314F0">
        <w:rPr>
          <w:rStyle w:val="salnbdy"/>
          <w:rFonts w:eastAsia="Times New Roman"/>
          <w:color w:val="auto"/>
        </w:rPr>
        <w:t>, respectiv</w:t>
      </w:r>
      <w:r w:rsidR="00B26B07" w:rsidRPr="00B26B07">
        <w:rPr>
          <w:rStyle w:val="salnbdy"/>
          <w:rFonts w:eastAsia="Times New Roman"/>
          <w:color w:val="auto"/>
        </w:rPr>
        <w:t xml:space="preserve"> </w:t>
      </w:r>
      <w:r w:rsidR="00B26B07">
        <w:rPr>
          <w:rStyle w:val="salnbdy"/>
          <w:rFonts w:eastAsia="Times New Roman"/>
          <w:color w:val="auto"/>
        </w:rPr>
        <w:t>căminul</w:t>
      </w:r>
      <w:r w:rsidR="00B26B07" w:rsidRPr="00B26B07">
        <w:rPr>
          <w:rStyle w:val="salnbdy"/>
          <w:rFonts w:eastAsia="Times New Roman"/>
          <w:color w:val="auto"/>
        </w:rPr>
        <w:t xml:space="preserve"> cultural.</w:t>
      </w:r>
    </w:p>
    <w:p w:rsidR="003314F0" w:rsidRPr="008E4B5A" w:rsidRDefault="00AB295A" w:rsidP="003314F0">
      <w:pPr>
        <w:autoSpaceDE/>
        <w:autoSpaceDN/>
        <w:jc w:val="both"/>
        <w:rPr>
          <w:rFonts w:eastAsia="Times New Roman"/>
          <w:sz w:val="20"/>
          <w:szCs w:val="20"/>
          <w:shd w:val="clear" w:color="auto" w:fill="FFFFFF"/>
        </w:rPr>
      </w:pPr>
      <w:r>
        <w:rPr>
          <w:rStyle w:val="salnttl1"/>
          <w:rFonts w:eastAsia="Times New Roman"/>
        </w:rPr>
        <w:t>(2)</w:t>
      </w:r>
      <w:r w:rsidRPr="00B26B07">
        <w:rPr>
          <w:rStyle w:val="salnbdy"/>
          <w:rFonts w:eastAsia="Times New Roman"/>
          <w:color w:val="auto"/>
        </w:rPr>
        <w:t xml:space="preserve">Pe raza teritorială a </w:t>
      </w:r>
      <w:r w:rsidR="00E244EC" w:rsidRPr="00B26B07">
        <w:rPr>
          <w:rStyle w:val="salnbdy"/>
          <w:rFonts w:eastAsia="Times New Roman"/>
          <w:color w:val="auto"/>
        </w:rPr>
        <w:t xml:space="preserve">UAT </w:t>
      </w:r>
      <w:r w:rsidR="0064077D">
        <w:rPr>
          <w:rStyle w:val="salnbdy"/>
          <w:rFonts w:eastAsia="Times New Roman"/>
          <w:color w:val="auto"/>
        </w:rPr>
        <w:t>Rădoiești</w:t>
      </w:r>
      <w:r w:rsidR="00E244EC" w:rsidRPr="00B26B07">
        <w:rPr>
          <w:rStyle w:val="salnbdy"/>
          <w:rFonts w:eastAsia="Times New Roman"/>
          <w:color w:val="auto"/>
        </w:rPr>
        <w:t>, județul Teleorman se organizează un număr de 1 (una)</w:t>
      </w:r>
      <w:r w:rsidRPr="00B26B07">
        <w:rPr>
          <w:rStyle w:val="salnbdy"/>
          <w:rFonts w:eastAsia="Times New Roman"/>
          <w:color w:val="auto"/>
        </w:rPr>
        <w:t xml:space="preserve"> manifestări culturale</w:t>
      </w:r>
      <w:r w:rsidR="000728A9" w:rsidRPr="00B26B07">
        <w:rPr>
          <w:rStyle w:val="salnbdy"/>
          <w:rFonts w:eastAsia="Times New Roman"/>
          <w:color w:val="auto"/>
        </w:rPr>
        <w:t>, respectiv</w:t>
      </w:r>
      <w:r w:rsidR="00647029" w:rsidRPr="00B26B07">
        <w:rPr>
          <w:rStyle w:val="salnbdy"/>
          <w:rFonts w:eastAsia="Times New Roman"/>
          <w:color w:val="auto"/>
        </w:rPr>
        <w:t xml:space="preserve"> Z</w:t>
      </w:r>
      <w:r w:rsidR="000728A9" w:rsidRPr="00B26B07">
        <w:rPr>
          <w:rStyle w:val="salnbdy"/>
          <w:rFonts w:eastAsia="Times New Roman"/>
          <w:color w:val="auto"/>
        </w:rPr>
        <w:t>iua comunei</w:t>
      </w:r>
      <w:r w:rsidR="00647029" w:rsidRPr="00B26B07">
        <w:rPr>
          <w:rStyle w:val="salnbdy"/>
          <w:rFonts w:eastAsia="Times New Roman"/>
          <w:color w:val="auto"/>
        </w:rPr>
        <w:t xml:space="preserve"> </w:t>
      </w:r>
      <w:r w:rsidR="0064077D">
        <w:rPr>
          <w:rStyle w:val="salnbdy"/>
          <w:rFonts w:eastAsia="Times New Roman"/>
          <w:color w:val="auto"/>
        </w:rPr>
        <w:t>Rădoiești</w:t>
      </w:r>
      <w:r w:rsidR="00185189">
        <w:rPr>
          <w:rStyle w:val="salnbdy"/>
          <w:rFonts w:eastAsia="Times New Roman"/>
          <w:color w:val="auto"/>
        </w:rPr>
        <w:t>, în fiecare an, în a doua zi a Sărbătorilor Pascale.</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(3)</w:t>
      </w:r>
      <w:proofErr w:type="gramStart"/>
      <w:r>
        <w:rPr>
          <w:rStyle w:val="salnbdy"/>
          <w:rFonts w:eastAsia="Times New Roman"/>
        </w:rPr>
        <w:t xml:space="preserve">Tipul şi denumirea instituţiilor de cultură ori tipul şi denumirea manifestărilor culturale se regăsesc în </w:t>
      </w:r>
      <w:r>
        <w:rPr>
          <w:rStyle w:val="slgi1"/>
          <w:rFonts w:eastAsia="Times New Roman"/>
        </w:rPr>
        <w:t>anexa nr.</w:t>
      </w:r>
      <w:proofErr w:type="gramEnd"/>
      <w:r>
        <w:rPr>
          <w:rStyle w:val="slgi1"/>
          <w:rFonts w:eastAsia="Times New Roman"/>
        </w:rPr>
        <w:t xml:space="preserve"> </w:t>
      </w:r>
      <w:proofErr w:type="gramStart"/>
      <w:r>
        <w:rPr>
          <w:rStyle w:val="slgi1"/>
          <w:rFonts w:eastAsia="Times New Roman"/>
        </w:rPr>
        <w:t>9</w:t>
      </w:r>
      <w:r w:rsidR="006578EF">
        <w:rPr>
          <w:rStyle w:val="slgi1"/>
          <w:rFonts w:eastAsia="Times New Roman"/>
        </w:rPr>
        <w:t>,</w:t>
      </w:r>
      <w:r>
        <w:rPr>
          <w:rStyle w:val="salnbdy"/>
          <w:rFonts w:eastAsia="Times New Roman"/>
        </w:rPr>
        <w:t xml:space="preserve"> la prezentul statut.</w:t>
      </w:r>
      <w:proofErr w:type="gramEnd"/>
    </w:p>
    <w:p w:rsidR="00FF2BCF" w:rsidRDefault="00AB295A" w:rsidP="006578EF">
      <w:pPr>
        <w:autoSpaceDE/>
        <w:autoSpaceDN/>
        <w:jc w:val="both"/>
        <w:rPr>
          <w:rFonts w:eastAsia="Times New Roman"/>
          <w:color w:val="000000"/>
          <w:sz w:val="20"/>
          <w:szCs w:val="20"/>
          <w:shd w:val="clear" w:color="auto" w:fill="FFFFFF"/>
        </w:rPr>
      </w:pPr>
      <w:r>
        <w:rPr>
          <w:rStyle w:val="salnttl1"/>
          <w:rFonts w:eastAsia="Times New Roman"/>
        </w:rPr>
        <w:t>(4)</w:t>
      </w:r>
      <w:r w:rsidR="00163D2B">
        <w:rPr>
          <w:rStyle w:val="salnbdy"/>
          <w:rFonts w:eastAsia="Times New Roman"/>
        </w:rPr>
        <w:t xml:space="preserve">UAT </w:t>
      </w:r>
      <w:r w:rsidR="0064077D">
        <w:rPr>
          <w:rStyle w:val="salnbdy"/>
          <w:rFonts w:eastAsia="Times New Roman"/>
        </w:rPr>
        <w:t>Rădoiești</w:t>
      </w:r>
      <w:r w:rsidR="006578EF">
        <w:rPr>
          <w:rStyle w:val="salnbdy"/>
          <w:rFonts w:eastAsia="Times New Roman"/>
        </w:rPr>
        <w:t xml:space="preserve">, județul Teleorman </w:t>
      </w:r>
      <w:r>
        <w:rPr>
          <w:rStyle w:val="salnbdy"/>
          <w:rFonts w:eastAsia="Times New Roman"/>
        </w:rPr>
        <w:t>participă la finanţarea manifestărilor culturale de la bugetele locale, din venituri proprii, fonduri externe rambursabile şi nerambursabile, contracte cu terţii, după caz, potrivit legii.</w:t>
      </w:r>
      <w:r w:rsidR="006578EF">
        <w:rPr>
          <w:rStyle w:val="salnbdy"/>
          <w:rFonts w:eastAsia="Times New Roman"/>
        </w:rPr>
        <w:t xml:space="preserve"> </w:t>
      </w:r>
    </w:p>
    <w:p w:rsidR="00566419" w:rsidRDefault="00566419">
      <w:pPr>
        <w:pStyle w:val="sartttl"/>
        <w:jc w:val="both"/>
        <w:rPr>
          <w:shd w:val="clear" w:color="auto" w:fill="FFFFFF"/>
        </w:rPr>
      </w:pPr>
    </w:p>
    <w:p w:rsidR="00FF2BCF" w:rsidRDefault="00AB295A">
      <w:pPr>
        <w:pStyle w:val="sartttl"/>
        <w:jc w:val="both"/>
        <w:rPr>
          <w:shd w:val="clear" w:color="auto" w:fill="FFFFFF"/>
        </w:rPr>
      </w:pPr>
      <w:r>
        <w:rPr>
          <w:shd w:val="clear" w:color="auto" w:fill="FFFFFF"/>
        </w:rPr>
        <w:t>Articolul 11</w:t>
      </w:r>
    </w:p>
    <w:p w:rsidR="00FF2BCF" w:rsidRDefault="00AB295A">
      <w:pPr>
        <w:autoSpaceDE/>
        <w:autoSpaceDN/>
        <w:jc w:val="both"/>
        <w:rPr>
          <w:rStyle w:val="salnbdy"/>
          <w:rFonts w:eastAsia="Times New Roman"/>
        </w:rPr>
      </w:pPr>
      <w:r>
        <w:rPr>
          <w:rStyle w:val="salnttl1"/>
          <w:rFonts w:eastAsia="Times New Roman"/>
        </w:rPr>
        <w:t>(1)</w:t>
      </w:r>
      <w:r w:rsidR="00B421BD">
        <w:rPr>
          <w:rStyle w:val="salnbdy"/>
          <w:rFonts w:eastAsia="Times New Roman"/>
        </w:rPr>
        <w:t xml:space="preserve">Pe raza teritorială a </w:t>
      </w:r>
      <w:r w:rsidR="00163D2B">
        <w:rPr>
          <w:rStyle w:val="salnbdy"/>
          <w:rFonts w:eastAsia="Times New Roman"/>
        </w:rPr>
        <w:t xml:space="preserve">UAT </w:t>
      </w:r>
      <w:r w:rsidR="0064077D">
        <w:rPr>
          <w:rStyle w:val="salnbdy"/>
          <w:rFonts w:eastAsia="Times New Roman"/>
        </w:rPr>
        <w:t>Rădoiești</w:t>
      </w:r>
      <w:r w:rsidR="00B421BD">
        <w:rPr>
          <w:rStyle w:val="salnbdy"/>
          <w:rFonts w:eastAsia="Times New Roman"/>
        </w:rPr>
        <w:t xml:space="preserve">, județul Teleorman </w:t>
      </w:r>
      <w:r>
        <w:rPr>
          <w:rStyle w:val="salnbdy"/>
          <w:rFonts w:eastAsia="Times New Roman"/>
        </w:rPr>
        <w:t>se asigură una sau mai multe dintre următoarele forme de asistenţă medicală, după caz:</w:t>
      </w:r>
    </w:p>
    <w:p w:rsidR="00FF2BCF" w:rsidRDefault="00AB295A">
      <w:pPr>
        <w:autoSpaceDE/>
        <w:autoSpaceDN/>
        <w:jc w:val="both"/>
      </w:pPr>
      <w:proofErr w:type="gramStart"/>
      <w:r>
        <w:rPr>
          <w:rStyle w:val="slitttl1"/>
          <w:rFonts w:eastAsia="Times New Roman"/>
        </w:rPr>
        <w:t>a)</w:t>
      </w:r>
      <w:proofErr w:type="gramEnd"/>
      <w:r w:rsidRPr="00893591">
        <w:rPr>
          <w:rStyle w:val="slitbdy"/>
          <w:rFonts w:eastAsia="Times New Roman"/>
          <w:b/>
          <w:i/>
        </w:rPr>
        <w:t>asistenţă medicală profilactică şi curativă;</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asistenţă</w:t>
      </w:r>
      <w:proofErr w:type="gramEnd"/>
      <w:r>
        <w:rPr>
          <w:rStyle w:val="slitbdy"/>
          <w:rFonts w:eastAsia="Times New Roman"/>
        </w:rPr>
        <w:t xml:space="preserve"> medicală de urgenţă</w:t>
      </w:r>
      <w:r w:rsidR="00B421BD">
        <w:rPr>
          <w:rStyle w:val="slitbdy"/>
          <w:rFonts w:eastAsia="Times New Roman"/>
        </w:rPr>
        <w:t xml:space="preserve"> – nu e cazul</w:t>
      </w:r>
      <w:r>
        <w:rPr>
          <w:rStyle w:val="slitbdy"/>
          <w:rFonts w:eastAsia="Times New Roman"/>
        </w:rPr>
        <w:t>;</w:t>
      </w:r>
    </w:p>
    <w:p w:rsidR="00FF2BCF" w:rsidRDefault="00AB295A">
      <w:pPr>
        <w:autoSpaceDE/>
        <w:autoSpaceDN/>
        <w:jc w:val="both"/>
        <w:rPr>
          <w:rStyle w:val="slitbdy"/>
          <w:rFonts w:eastAsia="Times New Roman"/>
        </w:rPr>
      </w:pPr>
      <w:proofErr w:type="gramStart"/>
      <w:r>
        <w:rPr>
          <w:rStyle w:val="slitttl1"/>
          <w:rFonts w:eastAsia="Times New Roman"/>
        </w:rPr>
        <w:t>c)</w:t>
      </w:r>
      <w:r>
        <w:rPr>
          <w:rStyle w:val="slitbdy"/>
          <w:rFonts w:eastAsia="Times New Roman"/>
        </w:rPr>
        <w:t>asistenţă</w:t>
      </w:r>
      <w:proofErr w:type="gramEnd"/>
      <w:r>
        <w:rPr>
          <w:rStyle w:val="slitbdy"/>
          <w:rFonts w:eastAsia="Times New Roman"/>
        </w:rPr>
        <w:t xml:space="preserve"> medicală de hemotransfuziologie, transfuzie sanguină sau alte servicii de asistenţă medicală şi prestaţii autorizate conform legii</w:t>
      </w:r>
      <w:r w:rsidR="00B421BD">
        <w:rPr>
          <w:rStyle w:val="slitbdy"/>
          <w:rFonts w:eastAsia="Times New Roman"/>
        </w:rPr>
        <w:t xml:space="preserve"> – nu e cazul</w:t>
      </w:r>
      <w:r>
        <w:rPr>
          <w:rStyle w:val="slitbdy"/>
          <w:rFonts w:eastAsia="Times New Roman"/>
        </w:rPr>
        <w:t>.</w:t>
      </w:r>
    </w:p>
    <w:p w:rsidR="00FF2BCF" w:rsidRDefault="00B421BD" w:rsidP="00B421BD">
      <w:pPr>
        <w:autoSpaceDE/>
        <w:autoSpaceDN/>
        <w:jc w:val="both"/>
        <w:rPr>
          <w:rFonts w:eastAsia="Times New Roman"/>
          <w:color w:val="000000"/>
          <w:sz w:val="20"/>
          <w:szCs w:val="20"/>
          <w:shd w:val="clear" w:color="auto" w:fill="FFFFFF"/>
        </w:rPr>
      </w:pPr>
      <w:r>
        <w:rPr>
          <w:rStyle w:val="salnttl1"/>
          <w:rFonts w:eastAsia="Times New Roman"/>
        </w:rPr>
        <w:t xml:space="preserve"> </w:t>
      </w:r>
      <w:r w:rsidR="00AB295A">
        <w:rPr>
          <w:rStyle w:val="salnttl1"/>
          <w:rFonts w:eastAsia="Times New Roman"/>
        </w:rPr>
        <w:t>(2)</w:t>
      </w:r>
      <w:r>
        <w:rPr>
          <w:rStyle w:val="salnttl1"/>
          <w:rFonts w:eastAsia="Times New Roman"/>
        </w:rPr>
        <w:t xml:space="preserve"> </w:t>
      </w:r>
      <w:r>
        <w:rPr>
          <w:rStyle w:val="salnbdy"/>
          <w:rFonts w:eastAsia="Times New Roman"/>
        </w:rPr>
        <w:t xml:space="preserve">UAT </w:t>
      </w:r>
      <w:r w:rsidR="0064077D">
        <w:rPr>
          <w:rStyle w:val="salnbdy"/>
          <w:rFonts w:eastAsia="Times New Roman"/>
        </w:rPr>
        <w:t>Rădoiești</w:t>
      </w:r>
      <w:r>
        <w:rPr>
          <w:rStyle w:val="salnbdy"/>
          <w:rFonts w:eastAsia="Times New Roman"/>
        </w:rPr>
        <w:t xml:space="preserve">, județul Teleorman </w:t>
      </w:r>
      <w:r w:rsidR="00AB295A">
        <w:rPr>
          <w:rStyle w:val="salnbdy"/>
          <w:rFonts w:eastAsia="Times New Roman"/>
        </w:rPr>
        <w:t>participă la finanţarea activităţilor de asistenţă de sănătate publică de la bugetele locale, din venituri proprii, fonduri externe rambursabile şi nerambursabile, contracte cu terţii, după caz, potrivit legii.</w:t>
      </w:r>
      <w:r>
        <w:rPr>
          <w:rStyle w:val="salnbdy"/>
          <w:rFonts w:eastAsia="Times New Roman"/>
        </w:rPr>
        <w:t xml:space="preserve"> </w:t>
      </w:r>
    </w:p>
    <w:p w:rsidR="00FF2BCF" w:rsidRDefault="00AB295A">
      <w:pPr>
        <w:autoSpaceDE/>
        <w:autoSpaceDN/>
        <w:jc w:val="both"/>
        <w:rPr>
          <w:rStyle w:val="salnbdy"/>
        </w:rPr>
      </w:pPr>
      <w:r>
        <w:rPr>
          <w:rStyle w:val="salnttl1"/>
          <w:rFonts w:eastAsia="Times New Roman"/>
        </w:rPr>
        <w:t>(3)</w:t>
      </w:r>
      <w:r>
        <w:rPr>
          <w:rStyle w:val="salnbdy"/>
          <w:rFonts w:eastAsia="Times New Roman"/>
        </w:rPr>
        <w:t xml:space="preserve">Asistenţa medicală prevăzută la </w:t>
      </w:r>
      <w:r w:rsidR="00B421BD">
        <w:rPr>
          <w:rStyle w:val="slgi1"/>
          <w:rFonts w:eastAsia="Times New Roman"/>
        </w:rPr>
        <w:t>alin</w:t>
      </w:r>
      <w:proofErr w:type="gramStart"/>
      <w:r w:rsidR="00B421BD">
        <w:rPr>
          <w:rStyle w:val="slgi1"/>
          <w:rFonts w:eastAsia="Times New Roman"/>
        </w:rPr>
        <w:t>.(</w:t>
      </w:r>
      <w:proofErr w:type="gramEnd"/>
      <w:r w:rsidR="00B421BD">
        <w:rPr>
          <w:rStyle w:val="slgi1"/>
          <w:rFonts w:eastAsia="Times New Roman"/>
        </w:rPr>
        <w:t>1) lit.</w:t>
      </w:r>
      <w:r>
        <w:rPr>
          <w:rStyle w:val="slgi1"/>
          <w:rFonts w:eastAsia="Times New Roman"/>
        </w:rPr>
        <w:t>a)</w:t>
      </w:r>
      <w:r>
        <w:rPr>
          <w:rStyle w:val="salnbdy"/>
          <w:rFonts w:eastAsia="Times New Roman"/>
        </w:rPr>
        <w:t xml:space="preserve"> se realizează, dacă este cazul, prin:</w:t>
      </w:r>
    </w:p>
    <w:p w:rsidR="00FF2BCF" w:rsidRDefault="00AB295A">
      <w:pPr>
        <w:autoSpaceDE/>
        <w:autoSpaceDN/>
        <w:jc w:val="both"/>
      </w:pPr>
      <w:r>
        <w:rPr>
          <w:rStyle w:val="slitttl1"/>
          <w:rFonts w:eastAsia="Times New Roman"/>
        </w:rPr>
        <w:t>a)</w:t>
      </w:r>
      <w:r>
        <w:rPr>
          <w:rStyle w:val="slitbdy"/>
          <w:rFonts w:eastAsia="Times New Roman"/>
        </w:rPr>
        <w:t>cabinete medicale ambulatorii ale medicilor de familie şi de alte specialităţi, centre de diagnostic şi tratament, centre medicale, centre de sănătate, laboratoare, precum şi prin alte unităţi sanitare publice şi private, după caz;</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lastRenderedPageBreak/>
        <w:t>b)</w:t>
      </w:r>
      <w:r>
        <w:rPr>
          <w:rStyle w:val="slitbdy"/>
          <w:rFonts w:eastAsia="Times New Roman"/>
        </w:rPr>
        <w:t>unităţi</w:t>
      </w:r>
      <w:proofErr w:type="gramEnd"/>
      <w:r>
        <w:rPr>
          <w:rStyle w:val="slitbdy"/>
          <w:rFonts w:eastAsia="Times New Roman"/>
        </w:rPr>
        <w:t xml:space="preserve"> sanitare publice şi private cu paturi.</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(4)</w:t>
      </w:r>
      <w:r>
        <w:rPr>
          <w:rStyle w:val="salnbdy"/>
          <w:rFonts w:eastAsia="Times New Roman"/>
        </w:rPr>
        <w:t xml:space="preserve">Asistenţa medicală prevăzută la </w:t>
      </w:r>
      <w:r w:rsidR="00B421BD">
        <w:rPr>
          <w:rStyle w:val="slgi1"/>
          <w:rFonts w:eastAsia="Times New Roman"/>
        </w:rPr>
        <w:t>alin.(1) lit.</w:t>
      </w:r>
      <w:r>
        <w:rPr>
          <w:rStyle w:val="slgi1"/>
          <w:rFonts w:eastAsia="Times New Roman"/>
        </w:rPr>
        <w:t>b)</w:t>
      </w:r>
      <w:r>
        <w:rPr>
          <w:rStyle w:val="salnbdy"/>
          <w:rFonts w:eastAsia="Times New Roman"/>
        </w:rPr>
        <w:t xml:space="preserve"> se asigură, dacă este cazul, prin unităţi specializate de urgenţă şi transport sanitar publice sau private, precum şi prin structuri de primire a urgenţelor, organizate în acest scop.</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(5)</w:t>
      </w:r>
      <w:r>
        <w:rPr>
          <w:rStyle w:val="salnbdy"/>
          <w:rFonts w:eastAsia="Times New Roman"/>
        </w:rPr>
        <w:t xml:space="preserve">Lista cu numărul şi denumirea unităţilor prin care se asigură asistenţa medicală sunt prezentate în </w:t>
      </w:r>
      <w:r>
        <w:rPr>
          <w:rStyle w:val="slgi1"/>
          <w:rFonts w:eastAsia="Times New Roman"/>
        </w:rPr>
        <w:t xml:space="preserve">anexa nr. </w:t>
      </w:r>
      <w:proofErr w:type="gramStart"/>
      <w:r>
        <w:rPr>
          <w:rStyle w:val="slgi1"/>
          <w:rFonts w:eastAsia="Times New Roman"/>
        </w:rPr>
        <w:t>9</w:t>
      </w:r>
      <w:r w:rsidR="00B421BD">
        <w:rPr>
          <w:rStyle w:val="slgi1"/>
          <w:rFonts w:eastAsia="Times New Roman"/>
        </w:rPr>
        <w:t>,</w:t>
      </w:r>
      <w:r>
        <w:rPr>
          <w:rStyle w:val="salnbdy"/>
          <w:rFonts w:eastAsia="Times New Roman"/>
        </w:rPr>
        <w:t xml:space="preserve"> la prezentul statut.</w:t>
      </w:r>
      <w:proofErr w:type="gramEnd"/>
    </w:p>
    <w:p w:rsidR="00FF2BCF" w:rsidRDefault="00AB295A">
      <w:pPr>
        <w:pStyle w:val="sartttl"/>
        <w:jc w:val="both"/>
        <w:rPr>
          <w:shd w:val="clear" w:color="auto" w:fill="FFFFFF"/>
        </w:rPr>
      </w:pPr>
      <w:r>
        <w:rPr>
          <w:shd w:val="clear" w:color="auto" w:fill="FFFFFF"/>
        </w:rPr>
        <w:t>Articolul 12</w:t>
      </w:r>
    </w:p>
    <w:p w:rsidR="00FF2BCF" w:rsidRDefault="00AB295A" w:rsidP="00F97E93">
      <w:pPr>
        <w:autoSpaceDE/>
        <w:autoSpaceDN/>
        <w:jc w:val="both"/>
        <w:rPr>
          <w:rFonts w:eastAsia="Times New Roman"/>
          <w:color w:val="000000"/>
          <w:sz w:val="20"/>
          <w:szCs w:val="20"/>
          <w:shd w:val="clear" w:color="auto" w:fill="FFFFFF"/>
        </w:rPr>
      </w:pPr>
      <w:r>
        <w:rPr>
          <w:rStyle w:val="salnttl1"/>
          <w:rFonts w:eastAsia="Times New Roman"/>
        </w:rPr>
        <w:t>(1)</w:t>
      </w:r>
      <w:r w:rsidR="003631F4">
        <w:rPr>
          <w:rStyle w:val="salnttl1"/>
          <w:rFonts w:eastAsia="Times New Roman"/>
        </w:rPr>
        <w:t xml:space="preserve"> </w:t>
      </w:r>
      <w:r>
        <w:rPr>
          <w:rStyle w:val="salnbdy"/>
          <w:rFonts w:eastAsia="Times New Roman"/>
        </w:rPr>
        <w:t xml:space="preserve">Pe raza teritorială a </w:t>
      </w:r>
      <w:r w:rsidR="002E0DCA">
        <w:rPr>
          <w:rStyle w:val="salnbdy"/>
          <w:rFonts w:eastAsia="Times New Roman"/>
        </w:rPr>
        <w:t xml:space="preserve">UAT </w:t>
      </w:r>
      <w:r w:rsidR="0064077D">
        <w:rPr>
          <w:rStyle w:val="salnbdy"/>
          <w:rFonts w:eastAsia="Times New Roman"/>
        </w:rPr>
        <w:t>Rădoiești</w:t>
      </w:r>
      <w:r w:rsidR="002E0DCA">
        <w:rPr>
          <w:rStyle w:val="salnbdy"/>
          <w:rFonts w:eastAsia="Times New Roman"/>
        </w:rPr>
        <w:t xml:space="preserve">, județul Teleorman </w:t>
      </w:r>
      <w:r>
        <w:rPr>
          <w:rStyle w:val="salnbdy"/>
          <w:rFonts w:eastAsia="Times New Roman"/>
        </w:rPr>
        <w:t xml:space="preserve">se asigură servicii sociale definite potrivit </w:t>
      </w:r>
      <w:r>
        <w:rPr>
          <w:rStyle w:val="salnbdy"/>
          <w:rFonts w:eastAsia="Times New Roman"/>
          <w:color w:val="0000FF"/>
          <w:u w:val="single"/>
        </w:rPr>
        <w:t xml:space="preserve">art. 30 din Legea asistenţei sociale nr. </w:t>
      </w:r>
      <w:proofErr w:type="gramStart"/>
      <w:r>
        <w:rPr>
          <w:rStyle w:val="salnbdy"/>
          <w:rFonts w:eastAsia="Times New Roman"/>
          <w:color w:val="0000FF"/>
          <w:u w:val="single"/>
        </w:rPr>
        <w:t>292/2011</w:t>
      </w:r>
      <w:r>
        <w:rPr>
          <w:rStyle w:val="salnbdy"/>
          <w:rFonts w:eastAsia="Times New Roman"/>
        </w:rPr>
        <w:t>, cu modificările şi completările ulterioare.</w:t>
      </w:r>
      <w:proofErr w:type="gramEnd"/>
      <w:r w:rsidR="00F97E93">
        <w:rPr>
          <w:rStyle w:val="salnbdy"/>
          <w:rFonts w:eastAsia="Times New Roman"/>
        </w:rPr>
        <w:t xml:space="preserve"> </w:t>
      </w:r>
    </w:p>
    <w:p w:rsidR="00FF2BCF" w:rsidRDefault="00AB295A" w:rsidP="00F97E93">
      <w:pPr>
        <w:autoSpaceDE/>
        <w:autoSpaceDN/>
        <w:jc w:val="both"/>
        <w:rPr>
          <w:rFonts w:eastAsia="Times New Roman"/>
          <w:color w:val="000000"/>
          <w:sz w:val="20"/>
          <w:szCs w:val="20"/>
          <w:shd w:val="clear" w:color="auto" w:fill="FFFFFF"/>
        </w:rPr>
      </w:pPr>
      <w:r>
        <w:rPr>
          <w:rStyle w:val="salnttl1"/>
          <w:rFonts w:eastAsia="Times New Roman"/>
        </w:rPr>
        <w:t>(2)</w:t>
      </w:r>
      <w:r w:rsidR="003631F4">
        <w:rPr>
          <w:rStyle w:val="salnttl1"/>
          <w:rFonts w:eastAsia="Times New Roman"/>
        </w:rPr>
        <w:t xml:space="preserve"> </w:t>
      </w:r>
      <w:r w:rsidR="00F97E93">
        <w:rPr>
          <w:rStyle w:val="salnbdy"/>
          <w:rFonts w:eastAsia="Times New Roman"/>
        </w:rPr>
        <w:t xml:space="preserve">UAT </w:t>
      </w:r>
      <w:r w:rsidR="0064077D">
        <w:rPr>
          <w:rStyle w:val="salnbdy"/>
          <w:rFonts w:eastAsia="Times New Roman"/>
        </w:rPr>
        <w:t>Rădoiești</w:t>
      </w:r>
      <w:r w:rsidR="00F97E93">
        <w:rPr>
          <w:rStyle w:val="salnbdy"/>
          <w:rFonts w:eastAsia="Times New Roman"/>
        </w:rPr>
        <w:t xml:space="preserve">, județul Teleorman </w:t>
      </w:r>
      <w:r>
        <w:rPr>
          <w:rStyle w:val="salnbdy"/>
          <w:rFonts w:eastAsia="Times New Roman"/>
        </w:rPr>
        <w:t xml:space="preserve">asigură cadrul pentru furnizarea serviciilor sociale prevăzute la </w:t>
      </w:r>
      <w:r w:rsidR="00F97E93">
        <w:rPr>
          <w:rStyle w:val="slgi1"/>
          <w:rFonts w:eastAsia="Times New Roman"/>
        </w:rPr>
        <w:t>alin</w:t>
      </w:r>
      <w:proofErr w:type="gramStart"/>
      <w:r w:rsidR="00F97E93">
        <w:rPr>
          <w:rStyle w:val="slgi1"/>
          <w:rFonts w:eastAsia="Times New Roman"/>
        </w:rPr>
        <w:t>.</w:t>
      </w:r>
      <w:r>
        <w:rPr>
          <w:rStyle w:val="slgi1"/>
          <w:rFonts w:eastAsia="Times New Roman"/>
        </w:rPr>
        <w:t>(</w:t>
      </w:r>
      <w:proofErr w:type="gramEnd"/>
      <w:r>
        <w:rPr>
          <w:rStyle w:val="slgi1"/>
          <w:rFonts w:eastAsia="Times New Roman"/>
        </w:rPr>
        <w:t>1)</w:t>
      </w:r>
      <w:r>
        <w:rPr>
          <w:rStyle w:val="salnbdy"/>
          <w:rFonts w:eastAsia="Times New Roman"/>
        </w:rPr>
        <w:t>.</w:t>
      </w:r>
      <w:r w:rsidR="00F97E93">
        <w:rPr>
          <w:rStyle w:val="salnbdy"/>
          <w:rFonts w:eastAsia="Times New Roman"/>
        </w:rPr>
        <w:t xml:space="preserve"> </w:t>
      </w:r>
    </w:p>
    <w:p w:rsidR="00FF2BCF" w:rsidRDefault="00AB295A" w:rsidP="003631F4">
      <w:pPr>
        <w:autoSpaceDE/>
        <w:autoSpaceDN/>
        <w:jc w:val="both"/>
        <w:rPr>
          <w:rFonts w:eastAsia="Times New Roman"/>
          <w:color w:val="000000"/>
          <w:sz w:val="20"/>
          <w:szCs w:val="20"/>
          <w:shd w:val="clear" w:color="auto" w:fill="FFFFFF"/>
        </w:rPr>
      </w:pPr>
      <w:r>
        <w:rPr>
          <w:rStyle w:val="salnttl1"/>
          <w:rFonts w:eastAsia="Times New Roman"/>
        </w:rPr>
        <w:t>(3)</w:t>
      </w:r>
      <w:r w:rsidR="003631F4">
        <w:rPr>
          <w:rStyle w:val="salnttl1"/>
          <w:rFonts w:eastAsia="Times New Roman"/>
        </w:rPr>
        <w:t xml:space="preserve"> </w:t>
      </w:r>
      <w:r>
        <w:rPr>
          <w:rStyle w:val="salnbdy"/>
          <w:rFonts w:eastAsia="Times New Roman"/>
        </w:rPr>
        <w:t xml:space="preserve">Lista cu tipul serviciilor sociale asigurate de </w:t>
      </w:r>
      <w:r w:rsidR="003631F4">
        <w:rPr>
          <w:rStyle w:val="salnbdy"/>
          <w:rFonts w:eastAsia="Times New Roman"/>
        </w:rPr>
        <w:t xml:space="preserve">UAT </w:t>
      </w:r>
      <w:r w:rsidR="0064077D">
        <w:rPr>
          <w:rStyle w:val="salnbdy"/>
          <w:rFonts w:eastAsia="Times New Roman"/>
        </w:rPr>
        <w:t>Rădoiești</w:t>
      </w:r>
      <w:r w:rsidR="003631F4">
        <w:rPr>
          <w:rStyle w:val="salnbdy"/>
          <w:rFonts w:eastAsia="Times New Roman"/>
        </w:rPr>
        <w:t xml:space="preserve">, județul Teleorman </w:t>
      </w:r>
      <w:r>
        <w:rPr>
          <w:rStyle w:val="salnbdy"/>
          <w:rFonts w:eastAsia="Times New Roman"/>
        </w:rPr>
        <w:t xml:space="preserve">se regăseşte în </w:t>
      </w:r>
      <w:r w:rsidR="003631F4">
        <w:rPr>
          <w:rStyle w:val="slgi1"/>
          <w:rFonts w:eastAsia="Times New Roman"/>
        </w:rPr>
        <w:t>anexa nr.</w:t>
      </w:r>
      <w:r>
        <w:rPr>
          <w:rStyle w:val="slgi1"/>
          <w:rFonts w:eastAsia="Times New Roman"/>
        </w:rPr>
        <w:t>9</w:t>
      </w:r>
      <w:r w:rsidR="003631F4">
        <w:rPr>
          <w:rStyle w:val="slgi1"/>
          <w:rFonts w:eastAsia="Times New Roman"/>
        </w:rPr>
        <w:t>,</w:t>
      </w:r>
      <w:r>
        <w:rPr>
          <w:rStyle w:val="salnbdy"/>
          <w:rFonts w:eastAsia="Times New Roman"/>
        </w:rPr>
        <w:t xml:space="preserve"> la prezentul statut.</w:t>
      </w:r>
      <w:r w:rsidR="003631F4">
        <w:rPr>
          <w:rStyle w:val="salnbdy"/>
          <w:rFonts w:eastAsia="Times New Roman"/>
        </w:rPr>
        <w:t xml:space="preserve"> </w:t>
      </w:r>
    </w:p>
    <w:p w:rsidR="00FF2BCF" w:rsidRDefault="00AB295A">
      <w:pPr>
        <w:pStyle w:val="sartttl"/>
        <w:jc w:val="both"/>
        <w:rPr>
          <w:shd w:val="clear" w:color="auto" w:fill="FFFFFF"/>
        </w:rPr>
      </w:pPr>
      <w:r>
        <w:rPr>
          <w:shd w:val="clear" w:color="auto" w:fill="FFFFFF"/>
        </w:rPr>
        <w:t>Articolul 13</w:t>
      </w:r>
    </w:p>
    <w:p w:rsidR="00FF2BCF" w:rsidRPr="009F4DAA" w:rsidRDefault="00AB295A" w:rsidP="008459A2">
      <w:pPr>
        <w:autoSpaceDE/>
        <w:autoSpaceDN/>
        <w:jc w:val="both"/>
        <w:rPr>
          <w:rFonts w:eastAsia="Times New Roman"/>
          <w:b/>
          <w:color w:val="FF0000"/>
          <w:sz w:val="20"/>
          <w:szCs w:val="20"/>
          <w:shd w:val="clear" w:color="auto" w:fill="FFFFFF"/>
        </w:rPr>
      </w:pPr>
      <w:r w:rsidRPr="000816E0">
        <w:rPr>
          <w:rStyle w:val="salnttl1"/>
          <w:rFonts w:eastAsia="Times New Roman"/>
          <w:color w:val="C00000"/>
        </w:rPr>
        <w:t>(1)</w:t>
      </w:r>
      <w:r w:rsidRPr="000B6C5B">
        <w:rPr>
          <w:rStyle w:val="salnbdy"/>
          <w:rFonts w:eastAsia="Times New Roman"/>
          <w:color w:val="000000" w:themeColor="text1"/>
        </w:rPr>
        <w:t xml:space="preserve">Pe raza teritorială a </w:t>
      </w:r>
      <w:r w:rsidR="007A4D27" w:rsidRPr="000B6C5B">
        <w:rPr>
          <w:rStyle w:val="salnbdy"/>
          <w:rFonts w:eastAsia="Times New Roman"/>
          <w:color w:val="000000" w:themeColor="text1"/>
        </w:rPr>
        <w:t xml:space="preserve">UAT </w:t>
      </w:r>
      <w:r w:rsidR="0064077D">
        <w:rPr>
          <w:rStyle w:val="salnbdy"/>
          <w:rFonts w:eastAsia="Times New Roman"/>
          <w:color w:val="000000" w:themeColor="text1"/>
        </w:rPr>
        <w:t>Rădoiești</w:t>
      </w:r>
      <w:r w:rsidR="007A4D27" w:rsidRPr="000B6C5B">
        <w:rPr>
          <w:rStyle w:val="salnbdy"/>
          <w:rFonts w:eastAsia="Times New Roman"/>
          <w:color w:val="000000" w:themeColor="text1"/>
        </w:rPr>
        <w:t xml:space="preserve">, județul Teleorman </w:t>
      </w:r>
      <w:r w:rsidR="008459A2" w:rsidRPr="000B6C5B">
        <w:rPr>
          <w:rStyle w:val="salnbdy"/>
          <w:rFonts w:eastAsia="Times New Roman"/>
          <w:color w:val="000000" w:themeColor="text1"/>
        </w:rPr>
        <w:t xml:space="preserve">nu îşi desfăşoară activitatea, </w:t>
      </w:r>
      <w:r w:rsidRPr="000B6C5B">
        <w:rPr>
          <w:rStyle w:val="salnbdy"/>
          <w:rFonts w:eastAsia="Times New Roman"/>
          <w:color w:val="000000" w:themeColor="text1"/>
        </w:rPr>
        <w:t>instituţii de presă în domeniul presei scrise, media on-line şi/sau, după caz, media audiovizual.</w:t>
      </w:r>
      <w:r w:rsidR="008459A2" w:rsidRPr="000B6C5B">
        <w:rPr>
          <w:rStyle w:val="salnbdy"/>
          <w:rFonts w:eastAsia="Times New Roman"/>
          <w:color w:val="000000" w:themeColor="text1"/>
        </w:rPr>
        <w:t xml:space="preserve"> </w:t>
      </w:r>
    </w:p>
    <w:p w:rsidR="007143ED" w:rsidRPr="004774EB" w:rsidRDefault="00AB295A" w:rsidP="004774EB">
      <w:pPr>
        <w:autoSpaceDE/>
        <w:autoSpaceDN/>
        <w:spacing w:after="72"/>
        <w:jc w:val="both"/>
        <w:rPr>
          <w:rFonts w:eastAsia="Times New Roman"/>
          <w:color w:val="000000"/>
          <w:sz w:val="20"/>
          <w:szCs w:val="20"/>
          <w:shd w:val="clear" w:color="auto" w:fill="FFFFFF"/>
        </w:rPr>
      </w:pPr>
      <w:r>
        <w:rPr>
          <w:rStyle w:val="salnttl1"/>
          <w:rFonts w:eastAsia="Times New Roman"/>
        </w:rPr>
        <w:t>(2)</w:t>
      </w:r>
      <w:r>
        <w:rPr>
          <w:rStyle w:val="salnbdy"/>
          <w:rFonts w:eastAsia="Times New Roman"/>
        </w:rPr>
        <w:t xml:space="preserve">Lista cu denumirea instituţiilor de presă prevăzute la </w:t>
      </w:r>
      <w:r w:rsidR="008459A2">
        <w:rPr>
          <w:rStyle w:val="slgi1"/>
          <w:rFonts w:eastAsia="Times New Roman"/>
        </w:rPr>
        <w:t>alin</w:t>
      </w:r>
      <w:proofErr w:type="gramStart"/>
      <w:r w:rsidR="008459A2">
        <w:rPr>
          <w:rStyle w:val="slgi1"/>
          <w:rFonts w:eastAsia="Times New Roman"/>
        </w:rPr>
        <w:t>.</w:t>
      </w:r>
      <w:r>
        <w:rPr>
          <w:rStyle w:val="slgi1"/>
          <w:rFonts w:eastAsia="Times New Roman"/>
        </w:rPr>
        <w:t>(</w:t>
      </w:r>
      <w:proofErr w:type="gramEnd"/>
      <w:r>
        <w:rPr>
          <w:rStyle w:val="slgi1"/>
          <w:rFonts w:eastAsia="Times New Roman"/>
        </w:rPr>
        <w:t>1)</w:t>
      </w:r>
      <w:r>
        <w:rPr>
          <w:rStyle w:val="salnbdy"/>
          <w:rFonts w:eastAsia="Times New Roman"/>
        </w:rPr>
        <w:t xml:space="preserve"> se regăseşte în </w:t>
      </w:r>
      <w:r>
        <w:rPr>
          <w:rStyle w:val="slgi1"/>
          <w:rFonts w:eastAsia="Times New Roman"/>
        </w:rPr>
        <w:t xml:space="preserve">anexa nr. </w:t>
      </w:r>
      <w:proofErr w:type="gramStart"/>
      <w:r>
        <w:rPr>
          <w:rStyle w:val="slgi1"/>
          <w:rFonts w:eastAsia="Times New Roman"/>
        </w:rPr>
        <w:t>9</w:t>
      </w:r>
      <w:r w:rsidR="008459A2">
        <w:rPr>
          <w:rStyle w:val="slgi1"/>
          <w:rFonts w:eastAsia="Times New Roman"/>
        </w:rPr>
        <w:t>,</w:t>
      </w:r>
      <w:r>
        <w:rPr>
          <w:rStyle w:val="salnbdy"/>
          <w:rFonts w:eastAsia="Times New Roman"/>
        </w:rPr>
        <w:t xml:space="preserve"> la prezentul statut.</w:t>
      </w:r>
      <w:proofErr w:type="gramEnd"/>
      <w:r>
        <w:rPr>
          <w:rStyle w:val="salnbdy"/>
          <w:rFonts w:eastAsia="Times New Roman"/>
        </w:rPr>
        <w:t xml:space="preserve"> </w:t>
      </w:r>
    </w:p>
    <w:p w:rsidR="00FF2BCF" w:rsidRDefault="00AB295A">
      <w:pPr>
        <w:pStyle w:val="sartttl"/>
        <w:jc w:val="both"/>
        <w:rPr>
          <w:shd w:val="clear" w:color="auto" w:fill="FFFFFF"/>
        </w:rPr>
      </w:pPr>
      <w:r>
        <w:rPr>
          <w:shd w:val="clear" w:color="auto" w:fill="FFFFFF"/>
        </w:rPr>
        <w:t>Articolul 14</w:t>
      </w:r>
    </w:p>
    <w:p w:rsidR="00FF2BCF" w:rsidRPr="00B72DF8" w:rsidRDefault="00AB295A" w:rsidP="0034689D">
      <w:pPr>
        <w:autoSpaceDE/>
        <w:autoSpaceDN/>
        <w:jc w:val="both"/>
        <w:rPr>
          <w:rFonts w:eastAsia="Times New Roman"/>
          <w:color w:val="FF0000"/>
          <w:sz w:val="20"/>
          <w:szCs w:val="20"/>
          <w:shd w:val="clear" w:color="auto" w:fill="FFFFFF"/>
        </w:rPr>
      </w:pPr>
      <w:r w:rsidRPr="00A96622">
        <w:rPr>
          <w:rStyle w:val="salnttl1"/>
          <w:rFonts w:eastAsia="Times New Roman"/>
          <w:color w:val="C00000"/>
        </w:rPr>
        <w:t>(1)</w:t>
      </w:r>
      <w:r w:rsidRPr="0034689D">
        <w:rPr>
          <w:rStyle w:val="salnbdy"/>
          <w:rFonts w:eastAsia="Times New Roman"/>
          <w:color w:val="auto"/>
        </w:rPr>
        <w:t xml:space="preserve">Pe raza teritorială a </w:t>
      </w:r>
      <w:r w:rsidR="009F4DAA" w:rsidRPr="0034689D">
        <w:rPr>
          <w:rStyle w:val="salnbdy"/>
          <w:rFonts w:eastAsia="Times New Roman"/>
          <w:color w:val="auto"/>
        </w:rPr>
        <w:t xml:space="preserve">UAT </w:t>
      </w:r>
      <w:r w:rsidR="0064077D">
        <w:rPr>
          <w:rStyle w:val="salnbdy"/>
          <w:rFonts w:eastAsia="Times New Roman"/>
          <w:color w:val="auto"/>
        </w:rPr>
        <w:t>Rădoiești</w:t>
      </w:r>
      <w:r w:rsidR="009F4DAA" w:rsidRPr="0034689D">
        <w:rPr>
          <w:rStyle w:val="salnbdy"/>
          <w:rFonts w:eastAsia="Times New Roman"/>
          <w:color w:val="auto"/>
        </w:rPr>
        <w:t xml:space="preserve">, județul Teleorman </w:t>
      </w:r>
      <w:r w:rsidR="00705C79" w:rsidRPr="0034689D">
        <w:rPr>
          <w:rStyle w:val="salnbdy"/>
          <w:rFonts w:eastAsia="Times New Roman"/>
          <w:color w:val="auto"/>
        </w:rPr>
        <w:t xml:space="preserve">nu îşi desfăşoară activitatea </w:t>
      </w:r>
      <w:r w:rsidRPr="0034689D">
        <w:rPr>
          <w:rStyle w:val="salnbdy"/>
          <w:rFonts w:eastAsia="Times New Roman"/>
          <w:color w:val="auto"/>
        </w:rPr>
        <w:t>cluburi ale copiilor, cluburi sportiv-ş</w:t>
      </w:r>
      <w:r w:rsidR="0034689D" w:rsidRPr="0034689D">
        <w:rPr>
          <w:rStyle w:val="salnbdy"/>
          <w:rFonts w:eastAsia="Times New Roman"/>
          <w:color w:val="auto"/>
        </w:rPr>
        <w:t>colare ori cluburi studenţeşti, cu excepția Asociaţiei</w:t>
      </w:r>
      <w:r w:rsidR="000816E0">
        <w:rPr>
          <w:rStyle w:val="salnbdy"/>
          <w:rFonts w:eastAsia="Times New Roman"/>
          <w:color w:val="auto"/>
        </w:rPr>
        <w:t xml:space="preserve"> sportive Steaua Roșie </w:t>
      </w:r>
      <w:r w:rsidR="0064077D">
        <w:rPr>
          <w:rStyle w:val="salnbdy"/>
          <w:rFonts w:eastAsia="Times New Roman"/>
          <w:color w:val="auto"/>
        </w:rPr>
        <w:t>Rădoiești</w:t>
      </w:r>
      <w:r w:rsidR="000816E0">
        <w:rPr>
          <w:rStyle w:val="salnbdy"/>
          <w:rFonts w:eastAsia="Times New Roman"/>
          <w:color w:val="auto"/>
        </w:rPr>
        <w:t>.</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(2)</w:t>
      </w:r>
      <w:r>
        <w:rPr>
          <w:rStyle w:val="salnbdy"/>
          <w:rFonts w:eastAsia="Times New Roman"/>
        </w:rPr>
        <w:t xml:space="preserve">Lista cu denumirea cluburilor prevăzute la </w:t>
      </w:r>
      <w:r w:rsidR="00216F26">
        <w:rPr>
          <w:rStyle w:val="slgi1"/>
          <w:rFonts w:eastAsia="Times New Roman"/>
        </w:rPr>
        <w:t>alin</w:t>
      </w:r>
      <w:proofErr w:type="gramStart"/>
      <w:r w:rsidR="00216F26">
        <w:rPr>
          <w:rStyle w:val="slgi1"/>
          <w:rFonts w:eastAsia="Times New Roman"/>
        </w:rPr>
        <w:t>.</w:t>
      </w:r>
      <w:r>
        <w:rPr>
          <w:rStyle w:val="slgi1"/>
          <w:rFonts w:eastAsia="Times New Roman"/>
        </w:rPr>
        <w:t>(</w:t>
      </w:r>
      <w:proofErr w:type="gramEnd"/>
      <w:r>
        <w:rPr>
          <w:rStyle w:val="slgi1"/>
          <w:rFonts w:eastAsia="Times New Roman"/>
        </w:rPr>
        <w:t>1)</w:t>
      </w:r>
      <w:r>
        <w:rPr>
          <w:rStyle w:val="salnbdy"/>
          <w:rFonts w:eastAsia="Times New Roman"/>
        </w:rPr>
        <w:t xml:space="preserve"> se regăseşte în </w:t>
      </w:r>
      <w:r>
        <w:rPr>
          <w:rStyle w:val="slgi1"/>
          <w:rFonts w:eastAsia="Times New Roman"/>
        </w:rPr>
        <w:t xml:space="preserve">anexa nr. </w:t>
      </w:r>
      <w:proofErr w:type="gramStart"/>
      <w:r>
        <w:rPr>
          <w:rStyle w:val="slgi1"/>
          <w:rFonts w:eastAsia="Times New Roman"/>
        </w:rPr>
        <w:t>9</w:t>
      </w:r>
      <w:r w:rsidR="00216F26">
        <w:rPr>
          <w:rStyle w:val="salnbdy"/>
          <w:rFonts w:eastAsia="Times New Roman"/>
        </w:rPr>
        <w:t xml:space="preserve">, la </w:t>
      </w:r>
      <w:r>
        <w:rPr>
          <w:rStyle w:val="salnbdy"/>
          <w:rFonts w:eastAsia="Times New Roman"/>
        </w:rPr>
        <w:t>prezentul statut.</w:t>
      </w:r>
      <w:proofErr w:type="gramEnd"/>
    </w:p>
    <w:p w:rsidR="00A75755" w:rsidRDefault="00A75755">
      <w:pPr>
        <w:pStyle w:val="scapttl"/>
        <w:rPr>
          <w:shd w:val="clear" w:color="auto" w:fill="FFFFFF"/>
        </w:rPr>
      </w:pPr>
    </w:p>
    <w:p w:rsidR="00FF2BCF" w:rsidRDefault="00AB295A">
      <w:pPr>
        <w:pStyle w:val="scapttl"/>
        <w:rPr>
          <w:shd w:val="clear" w:color="auto" w:fill="FFFFFF"/>
        </w:rPr>
      </w:pPr>
      <w:r>
        <w:rPr>
          <w:shd w:val="clear" w:color="auto" w:fill="FFFFFF"/>
        </w:rPr>
        <w:t>Capitolul V</w:t>
      </w:r>
    </w:p>
    <w:p w:rsidR="00FF2BCF" w:rsidRDefault="00AB295A">
      <w:pPr>
        <w:pStyle w:val="scapden"/>
        <w:rPr>
          <w:shd w:val="clear" w:color="auto" w:fill="FFFFFF"/>
        </w:rPr>
      </w:pPr>
      <w:r>
        <w:rPr>
          <w:shd w:val="clear" w:color="auto" w:fill="FFFFFF"/>
        </w:rPr>
        <w:t>Funcţiuni economice ale unităţii administrativ-teritoriale</w:t>
      </w:r>
    </w:p>
    <w:p w:rsidR="00FF2BCF" w:rsidRDefault="00AB295A">
      <w:pPr>
        <w:pStyle w:val="sartttl"/>
        <w:jc w:val="both"/>
        <w:rPr>
          <w:shd w:val="clear" w:color="auto" w:fill="FFFFFF"/>
        </w:rPr>
      </w:pPr>
      <w:r>
        <w:rPr>
          <w:shd w:val="clear" w:color="auto" w:fill="FFFFFF"/>
        </w:rPr>
        <w:t>Articolul 15</w:t>
      </w:r>
    </w:p>
    <w:p w:rsidR="00FF2BCF" w:rsidRDefault="00AB295A">
      <w:pPr>
        <w:pStyle w:val="sartden"/>
        <w:jc w:val="both"/>
        <w:rPr>
          <w:shd w:val="clear" w:color="auto" w:fill="FFFFFF"/>
        </w:rPr>
      </w:pPr>
      <w:proofErr w:type="gramStart"/>
      <w:r>
        <w:rPr>
          <w:rStyle w:val="spar3"/>
          <w:b w:val="0"/>
          <w:bCs w:val="0"/>
        </w:rPr>
        <w:t xml:space="preserve">Principalele funcţiuni economice, capacităţi de producţie diversificate din sectorul secundar şi terţiar, precum şi din agricultură sunt prevăzute în </w:t>
      </w:r>
      <w:r>
        <w:rPr>
          <w:rStyle w:val="slgi1"/>
          <w:b w:val="0"/>
          <w:bCs w:val="0"/>
        </w:rPr>
        <w:t>anexa nr.</w:t>
      </w:r>
      <w:proofErr w:type="gramEnd"/>
      <w:r>
        <w:rPr>
          <w:rStyle w:val="slgi1"/>
          <w:b w:val="0"/>
          <w:bCs w:val="0"/>
        </w:rPr>
        <w:t xml:space="preserve"> </w:t>
      </w:r>
      <w:proofErr w:type="gramStart"/>
      <w:r>
        <w:rPr>
          <w:rStyle w:val="slgi1"/>
          <w:b w:val="0"/>
          <w:bCs w:val="0"/>
        </w:rPr>
        <w:t>10</w:t>
      </w:r>
      <w:r w:rsidR="007143ED">
        <w:rPr>
          <w:rStyle w:val="spar3"/>
          <w:b w:val="0"/>
          <w:bCs w:val="0"/>
        </w:rPr>
        <w:t xml:space="preserve">, </w:t>
      </w:r>
      <w:r>
        <w:rPr>
          <w:rStyle w:val="spar3"/>
          <w:b w:val="0"/>
          <w:bCs w:val="0"/>
        </w:rPr>
        <w:t>la prezentul statut.</w:t>
      </w:r>
      <w:proofErr w:type="gramEnd"/>
    </w:p>
    <w:p w:rsidR="00766463" w:rsidRDefault="00766463">
      <w:pPr>
        <w:pStyle w:val="scapttl"/>
        <w:rPr>
          <w:shd w:val="clear" w:color="auto" w:fill="FFFFFF"/>
        </w:rPr>
      </w:pPr>
    </w:p>
    <w:p w:rsidR="00FF2BCF" w:rsidRDefault="00AB295A">
      <w:pPr>
        <w:pStyle w:val="scapttl"/>
        <w:rPr>
          <w:shd w:val="clear" w:color="auto" w:fill="FFFFFF"/>
        </w:rPr>
      </w:pPr>
      <w:r>
        <w:rPr>
          <w:shd w:val="clear" w:color="auto" w:fill="FFFFFF"/>
        </w:rPr>
        <w:t>Capitolul VI</w:t>
      </w:r>
    </w:p>
    <w:p w:rsidR="00FF2BCF" w:rsidRDefault="00AB295A">
      <w:pPr>
        <w:pStyle w:val="scapden"/>
        <w:rPr>
          <w:shd w:val="clear" w:color="auto" w:fill="FFFFFF"/>
        </w:rPr>
      </w:pPr>
      <w:r>
        <w:rPr>
          <w:shd w:val="clear" w:color="auto" w:fill="FFFFFF"/>
        </w:rPr>
        <w:t>Bunurile din patrimoniul unităţii administrativ-teritoriale</w:t>
      </w:r>
    </w:p>
    <w:p w:rsidR="00FF2BCF" w:rsidRDefault="00AB295A">
      <w:pPr>
        <w:pStyle w:val="sartttl"/>
        <w:jc w:val="both"/>
        <w:rPr>
          <w:shd w:val="clear" w:color="auto" w:fill="FFFFFF"/>
        </w:rPr>
      </w:pPr>
      <w:r>
        <w:rPr>
          <w:shd w:val="clear" w:color="auto" w:fill="FFFFFF"/>
        </w:rPr>
        <w:t>Articolul 16</w:t>
      </w:r>
    </w:p>
    <w:p w:rsidR="00FF2BCF" w:rsidRDefault="00AB295A" w:rsidP="00AE4678">
      <w:pPr>
        <w:autoSpaceDE/>
        <w:autoSpaceDN/>
        <w:jc w:val="both"/>
        <w:rPr>
          <w:rFonts w:eastAsia="Times New Roman"/>
          <w:color w:val="000000"/>
          <w:sz w:val="20"/>
          <w:szCs w:val="20"/>
          <w:shd w:val="clear" w:color="auto" w:fill="FFFFFF"/>
        </w:rPr>
      </w:pPr>
      <w:r>
        <w:rPr>
          <w:rStyle w:val="salnttl1"/>
          <w:rFonts w:eastAsia="Times New Roman"/>
        </w:rPr>
        <w:t>(1)</w:t>
      </w:r>
      <w:r w:rsidR="00226CB0">
        <w:rPr>
          <w:rStyle w:val="salnttl1"/>
          <w:rFonts w:eastAsia="Times New Roman"/>
        </w:rPr>
        <w:t xml:space="preserve"> </w:t>
      </w:r>
      <w:r>
        <w:rPr>
          <w:rStyle w:val="salnbdy"/>
          <w:rFonts w:eastAsia="Times New Roman"/>
        </w:rPr>
        <w:t xml:space="preserve">Patrimoniul </w:t>
      </w:r>
      <w:r w:rsidR="00766463" w:rsidRPr="00766463">
        <w:rPr>
          <w:rStyle w:val="salnbdy"/>
          <w:rFonts w:eastAsia="Times New Roman"/>
        </w:rPr>
        <w:t xml:space="preserve">UAT </w:t>
      </w:r>
      <w:r w:rsidR="0064077D">
        <w:rPr>
          <w:rStyle w:val="salnbdy"/>
          <w:rFonts w:eastAsia="Times New Roman"/>
        </w:rPr>
        <w:t>Rădoiești</w:t>
      </w:r>
      <w:r w:rsidR="00766463" w:rsidRPr="00766463">
        <w:rPr>
          <w:rStyle w:val="salnbdy"/>
          <w:rFonts w:eastAsia="Times New Roman"/>
        </w:rPr>
        <w:t xml:space="preserve">, județul Teleorman </w:t>
      </w:r>
      <w:r>
        <w:rPr>
          <w:rStyle w:val="salnbdy"/>
          <w:rFonts w:eastAsia="Times New Roman"/>
        </w:rPr>
        <w:t>este compus din bunurile mobile şi imobile care aparţin domeniului public şi domeniului privat a</w:t>
      </w:r>
      <w:r w:rsidR="00AE4678">
        <w:rPr>
          <w:rStyle w:val="salnbdy"/>
          <w:rFonts w:eastAsia="Times New Roman"/>
        </w:rPr>
        <w:t xml:space="preserve">le comunei </w:t>
      </w:r>
      <w:r w:rsidR="0064077D">
        <w:rPr>
          <w:rStyle w:val="salnbdy"/>
          <w:rFonts w:eastAsia="Times New Roman"/>
        </w:rPr>
        <w:t>Rădoiești</w:t>
      </w:r>
      <w:r w:rsidR="00AE4678">
        <w:rPr>
          <w:rStyle w:val="salnbdy"/>
          <w:rFonts w:eastAsia="Times New Roman"/>
        </w:rPr>
        <w:t xml:space="preserve">, </w:t>
      </w:r>
      <w:r>
        <w:rPr>
          <w:rStyle w:val="salnbdy"/>
          <w:rFonts w:eastAsia="Times New Roman"/>
        </w:rPr>
        <w:t>precum şi din totalitatea drepturilor şi obligaţiilor cu caracter patrimonial.</w:t>
      </w:r>
      <w:r w:rsidR="00AE4678">
        <w:rPr>
          <w:rStyle w:val="salnbdy"/>
          <w:rFonts w:eastAsia="Times New Roman"/>
        </w:rPr>
        <w:t xml:space="preserve"> </w:t>
      </w:r>
    </w:p>
    <w:p w:rsidR="00FF2BCF" w:rsidRPr="00900103" w:rsidRDefault="00AB295A" w:rsidP="00D022CC">
      <w:pPr>
        <w:autoSpaceDE/>
        <w:autoSpaceDN/>
        <w:jc w:val="both"/>
        <w:rPr>
          <w:rFonts w:eastAsia="Times New Roman"/>
          <w:sz w:val="20"/>
          <w:szCs w:val="20"/>
          <w:shd w:val="clear" w:color="auto" w:fill="FFFFFF"/>
        </w:rPr>
      </w:pPr>
      <w:r>
        <w:rPr>
          <w:rStyle w:val="salnttl1"/>
          <w:rFonts w:eastAsia="Times New Roman"/>
        </w:rPr>
        <w:t>(2)</w:t>
      </w:r>
      <w:r w:rsidR="00226CB0">
        <w:rPr>
          <w:rStyle w:val="salnttl1"/>
          <w:rFonts w:eastAsia="Times New Roman"/>
        </w:rPr>
        <w:t xml:space="preserve"> </w:t>
      </w:r>
      <w:r w:rsidRPr="00900103">
        <w:rPr>
          <w:rStyle w:val="salnbdy"/>
          <w:rFonts w:eastAsia="Times New Roman"/>
          <w:color w:val="auto"/>
        </w:rPr>
        <w:t xml:space="preserve">Inventarul bunurilor aflate în patrimoniul </w:t>
      </w:r>
      <w:r w:rsidR="00226CB0" w:rsidRPr="00900103">
        <w:rPr>
          <w:rStyle w:val="salnbdy"/>
          <w:rFonts w:eastAsia="Times New Roman"/>
          <w:color w:val="auto"/>
        </w:rPr>
        <w:t xml:space="preserve">UAT </w:t>
      </w:r>
      <w:r w:rsidR="0064077D">
        <w:rPr>
          <w:rStyle w:val="salnbdy"/>
          <w:rFonts w:eastAsia="Times New Roman"/>
          <w:color w:val="auto"/>
        </w:rPr>
        <w:t>Rădoiești</w:t>
      </w:r>
      <w:r w:rsidR="00900103">
        <w:rPr>
          <w:rStyle w:val="salnbdy"/>
          <w:rFonts w:eastAsia="Times New Roman"/>
          <w:color w:val="auto"/>
        </w:rPr>
        <w:t xml:space="preserve">, județul Teleorman </w:t>
      </w:r>
      <w:r w:rsidR="00226CB0" w:rsidRPr="00900103">
        <w:rPr>
          <w:rStyle w:val="salnbdy"/>
          <w:rFonts w:eastAsia="Times New Roman"/>
          <w:color w:val="auto"/>
        </w:rPr>
        <w:t xml:space="preserve">atestat prin </w:t>
      </w:r>
      <w:r w:rsidRPr="00D022CC">
        <w:rPr>
          <w:rStyle w:val="salnbdy"/>
          <w:rFonts w:eastAsia="Times New Roman"/>
          <w:color w:val="FF0000"/>
        </w:rPr>
        <w:t>Hotărârea Consiliului Local n</w:t>
      </w:r>
      <w:r w:rsidR="00900103" w:rsidRPr="00D022CC">
        <w:rPr>
          <w:rStyle w:val="salnbdy"/>
          <w:rFonts w:eastAsia="Times New Roman"/>
          <w:color w:val="FF0000"/>
        </w:rPr>
        <w:t>r.</w:t>
      </w:r>
      <w:r w:rsidR="00D022CC">
        <w:rPr>
          <w:rStyle w:val="salnbdy"/>
          <w:rFonts w:eastAsia="Times New Roman"/>
          <w:color w:val="FF0000"/>
        </w:rPr>
        <w:t>_____/__________</w:t>
      </w:r>
      <w:r w:rsidR="00226CB0" w:rsidRPr="00900103">
        <w:rPr>
          <w:rStyle w:val="salnbdy"/>
          <w:rFonts w:eastAsia="Times New Roman"/>
          <w:color w:val="auto"/>
        </w:rPr>
        <w:t>,</w:t>
      </w:r>
      <w:r w:rsidRPr="00900103">
        <w:rPr>
          <w:rStyle w:val="salnbdy"/>
          <w:rFonts w:eastAsia="Times New Roman"/>
          <w:color w:val="auto"/>
        </w:rPr>
        <w:t xml:space="preserve"> se găseşte în </w:t>
      </w:r>
      <w:r w:rsidRPr="00900103">
        <w:rPr>
          <w:rStyle w:val="slgi1"/>
          <w:rFonts w:eastAsia="Times New Roman"/>
          <w:color w:val="auto"/>
        </w:rPr>
        <w:t xml:space="preserve">anexa nr. </w:t>
      </w:r>
      <w:proofErr w:type="gramStart"/>
      <w:r w:rsidRPr="00900103">
        <w:rPr>
          <w:rStyle w:val="slgi1"/>
          <w:rFonts w:eastAsia="Times New Roman"/>
          <w:color w:val="auto"/>
        </w:rPr>
        <w:t>11</w:t>
      </w:r>
      <w:r w:rsidR="00226CB0" w:rsidRPr="00900103">
        <w:rPr>
          <w:rStyle w:val="salnbdy"/>
          <w:rFonts w:eastAsia="Times New Roman"/>
          <w:color w:val="auto"/>
        </w:rPr>
        <w:t xml:space="preserve">, </w:t>
      </w:r>
      <w:r w:rsidRPr="00900103">
        <w:rPr>
          <w:rStyle w:val="salnbdy"/>
          <w:rFonts w:eastAsia="Times New Roman"/>
          <w:color w:val="auto"/>
        </w:rPr>
        <w:t>la prezentul statut.</w:t>
      </w:r>
      <w:proofErr w:type="gramEnd"/>
      <w:r w:rsidR="00226CB0" w:rsidRPr="00900103">
        <w:rPr>
          <w:rStyle w:val="salnbdy"/>
          <w:rFonts w:eastAsia="Times New Roman"/>
          <w:color w:val="auto"/>
        </w:rPr>
        <w:t xml:space="preserve"> </w:t>
      </w:r>
    </w:p>
    <w:p w:rsidR="00FF2BCF" w:rsidRDefault="00AB295A" w:rsidP="00FC5567">
      <w:pPr>
        <w:autoSpaceDE/>
        <w:autoSpaceDN/>
        <w:jc w:val="both"/>
        <w:rPr>
          <w:rFonts w:eastAsia="Times New Roman"/>
          <w:color w:val="000000"/>
          <w:sz w:val="20"/>
          <w:szCs w:val="20"/>
          <w:shd w:val="clear" w:color="auto" w:fill="FFFFFF"/>
        </w:rPr>
      </w:pPr>
      <w:r>
        <w:rPr>
          <w:rStyle w:val="salnttl1"/>
          <w:rFonts w:eastAsia="Times New Roman"/>
        </w:rPr>
        <w:t>(3)</w:t>
      </w:r>
      <w:r>
        <w:rPr>
          <w:rStyle w:val="salnbdy"/>
          <w:rFonts w:eastAsia="Times New Roman"/>
        </w:rPr>
        <w:t xml:space="preserve">Inventarul bunurilor aflate în patrimoniul </w:t>
      </w:r>
      <w:r w:rsidR="00FC5567" w:rsidRPr="00FC5567">
        <w:rPr>
          <w:rStyle w:val="salnbdy"/>
          <w:rFonts w:eastAsia="Times New Roman"/>
        </w:rPr>
        <w:t xml:space="preserve">UAT </w:t>
      </w:r>
      <w:r w:rsidR="0064077D">
        <w:rPr>
          <w:rStyle w:val="salnbdy"/>
          <w:rFonts w:eastAsia="Times New Roman"/>
        </w:rPr>
        <w:t>Rădoiești</w:t>
      </w:r>
      <w:r w:rsidR="00FC5567" w:rsidRPr="00FC5567">
        <w:rPr>
          <w:rStyle w:val="salnbdy"/>
          <w:rFonts w:eastAsia="Times New Roman"/>
        </w:rPr>
        <w:t>, județul Teleorman</w:t>
      </w:r>
      <w:r>
        <w:rPr>
          <w:rStyle w:val="salnbdy"/>
          <w:rFonts w:eastAsia="Times New Roman"/>
        </w:rPr>
        <w:t xml:space="preserve"> se actualizează ori de câte ori intervin evenimente de natură juridică şi se publică pe pagina de internet a </w:t>
      </w:r>
      <w:r w:rsidR="00FC5567">
        <w:rPr>
          <w:rStyle w:val="salnbdy"/>
          <w:rFonts w:eastAsia="Times New Roman"/>
        </w:rPr>
        <w:t xml:space="preserve">comunei </w:t>
      </w:r>
      <w:r w:rsidR="0064077D">
        <w:rPr>
          <w:rStyle w:val="salnbdy"/>
          <w:rFonts w:eastAsia="Times New Roman"/>
        </w:rPr>
        <w:t>Rădoiești</w:t>
      </w:r>
      <w:r w:rsidR="00FC5567">
        <w:rPr>
          <w:rStyle w:val="salnbdy"/>
          <w:rFonts w:eastAsia="Times New Roman"/>
        </w:rPr>
        <w:t xml:space="preserve">, </w:t>
      </w:r>
      <w:r>
        <w:rPr>
          <w:rStyle w:val="salnbdy"/>
          <w:rFonts w:eastAsia="Times New Roman"/>
        </w:rPr>
        <w:t xml:space="preserve"> în secţiunea dedicată acestui statut.</w:t>
      </w:r>
      <w:r w:rsidR="00FC5567">
        <w:rPr>
          <w:rStyle w:val="salnbdy"/>
          <w:rFonts w:eastAsia="Times New Roman"/>
        </w:rPr>
        <w:t xml:space="preserve"> </w:t>
      </w:r>
    </w:p>
    <w:p w:rsidR="00975B15" w:rsidRDefault="00975B15">
      <w:pPr>
        <w:pStyle w:val="scapttl"/>
        <w:rPr>
          <w:shd w:val="clear" w:color="auto" w:fill="FFFFFF"/>
        </w:rPr>
      </w:pPr>
    </w:p>
    <w:p w:rsidR="00FF2BCF" w:rsidRDefault="00AB295A">
      <w:pPr>
        <w:pStyle w:val="scapttl"/>
        <w:rPr>
          <w:shd w:val="clear" w:color="auto" w:fill="FFFFFF"/>
        </w:rPr>
      </w:pPr>
      <w:r>
        <w:rPr>
          <w:shd w:val="clear" w:color="auto" w:fill="FFFFFF"/>
        </w:rPr>
        <w:t>Capitolul VII</w:t>
      </w:r>
    </w:p>
    <w:p w:rsidR="00FF2BCF" w:rsidRDefault="00AB295A">
      <w:pPr>
        <w:pStyle w:val="scapden"/>
        <w:rPr>
          <w:shd w:val="clear" w:color="auto" w:fill="FFFFFF"/>
        </w:rPr>
      </w:pPr>
      <w:r>
        <w:rPr>
          <w:shd w:val="clear" w:color="auto" w:fill="FFFFFF"/>
        </w:rPr>
        <w:t>Serviciile publice existente</w:t>
      </w:r>
    </w:p>
    <w:p w:rsidR="00FF2BCF" w:rsidRDefault="00AB295A">
      <w:pPr>
        <w:pStyle w:val="sartttl"/>
        <w:jc w:val="both"/>
        <w:rPr>
          <w:shd w:val="clear" w:color="auto" w:fill="FFFFFF"/>
        </w:rPr>
      </w:pPr>
      <w:r>
        <w:rPr>
          <w:shd w:val="clear" w:color="auto" w:fill="FFFFFF"/>
        </w:rPr>
        <w:t>Articolul 17</w:t>
      </w:r>
    </w:p>
    <w:p w:rsidR="00FF2BCF" w:rsidRDefault="00AB295A" w:rsidP="009009B5">
      <w:pPr>
        <w:pStyle w:val="sartden"/>
        <w:ind w:left="225"/>
        <w:jc w:val="both"/>
        <w:rPr>
          <w:rStyle w:val="spar3"/>
          <w:b w:val="0"/>
          <w:bCs w:val="0"/>
          <w:specVanish w:val="0"/>
        </w:rPr>
      </w:pPr>
      <w:r>
        <w:rPr>
          <w:rStyle w:val="spar3"/>
          <w:b w:val="0"/>
          <w:bCs w:val="0"/>
        </w:rPr>
        <w:t>Serviciile comunitare de utilităţi publice furnizate la nivelul</w:t>
      </w:r>
      <w:r w:rsidR="009009B5">
        <w:rPr>
          <w:rStyle w:val="spar3"/>
          <w:b w:val="0"/>
          <w:bCs w:val="0"/>
        </w:rPr>
        <w:t xml:space="preserve"> </w:t>
      </w:r>
      <w:r w:rsidR="009009B5" w:rsidRPr="009009B5">
        <w:rPr>
          <w:rStyle w:val="spar3"/>
          <w:b w:val="0"/>
          <w:bCs w:val="0"/>
        </w:rPr>
        <w:t xml:space="preserve">UAT </w:t>
      </w:r>
      <w:r w:rsidR="0064077D">
        <w:rPr>
          <w:rStyle w:val="spar3"/>
          <w:b w:val="0"/>
          <w:bCs w:val="0"/>
        </w:rPr>
        <w:t>Rădoiești</w:t>
      </w:r>
      <w:r w:rsidR="009009B5" w:rsidRPr="009009B5">
        <w:rPr>
          <w:rStyle w:val="spar3"/>
          <w:b w:val="0"/>
          <w:bCs w:val="0"/>
        </w:rPr>
        <w:t xml:space="preserve">, județul Teleorman </w:t>
      </w:r>
      <w:r>
        <w:rPr>
          <w:rStyle w:val="spar3"/>
          <w:b w:val="0"/>
          <w:bCs w:val="0"/>
        </w:rPr>
        <w:t>sunt, după caz:</w:t>
      </w:r>
    </w:p>
    <w:p w:rsidR="00FF2BCF" w:rsidRPr="00191D59" w:rsidRDefault="00AB295A" w:rsidP="006C2D96">
      <w:pPr>
        <w:autoSpaceDE/>
        <w:autoSpaceDN/>
        <w:ind w:left="225"/>
        <w:jc w:val="both"/>
        <w:rPr>
          <w:rFonts w:eastAsia="Times New Roman"/>
          <w:b/>
          <w:color w:val="FF0000"/>
        </w:rPr>
      </w:pPr>
      <w:proofErr w:type="gramStart"/>
      <w:r>
        <w:rPr>
          <w:rStyle w:val="slitttl1"/>
          <w:rFonts w:eastAsia="Times New Roman"/>
        </w:rPr>
        <w:t>a)</w:t>
      </w:r>
      <w:proofErr w:type="gramEnd"/>
      <w:r w:rsidRPr="000161FE">
        <w:rPr>
          <w:rStyle w:val="slitbdy"/>
          <w:rFonts w:eastAsia="Times New Roman"/>
          <w:b/>
          <w:i/>
          <w:color w:val="auto"/>
        </w:rPr>
        <w:t>servic</w:t>
      </w:r>
      <w:r w:rsidR="00195EDB" w:rsidRPr="000161FE">
        <w:rPr>
          <w:rStyle w:val="slitbdy"/>
          <w:rFonts w:eastAsia="Times New Roman"/>
          <w:b/>
          <w:i/>
          <w:color w:val="auto"/>
        </w:rPr>
        <w:t xml:space="preserve">iul public de alimentare apă, </w:t>
      </w:r>
      <w:r w:rsidR="006C2D96">
        <w:rPr>
          <w:rStyle w:val="slitbdy"/>
          <w:rFonts w:eastAsia="Times New Roman"/>
          <w:b/>
          <w:i/>
          <w:color w:val="auto"/>
        </w:rPr>
        <w:t>lucrare executată în proporție de 100%, care urmează să fie pusă în funcțiune</w:t>
      </w:r>
      <w:r w:rsidR="00195EDB" w:rsidRPr="000161FE">
        <w:rPr>
          <w:rStyle w:val="slitbdy"/>
          <w:rFonts w:eastAsia="Times New Roman"/>
          <w:b/>
          <w:i/>
          <w:color w:val="auto"/>
        </w:rPr>
        <w:t>;</w:t>
      </w:r>
    </w:p>
    <w:p w:rsidR="00FF2BCF" w:rsidRDefault="00AB295A" w:rsidP="009009B5">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serviciul</w:t>
      </w:r>
      <w:proofErr w:type="gramEnd"/>
      <w:r>
        <w:rPr>
          <w:rStyle w:val="slitbdy"/>
          <w:rFonts w:eastAsia="Times New Roman"/>
        </w:rPr>
        <w:t xml:space="preserve"> public de alimentare cu energie</w:t>
      </w:r>
      <w:r w:rsidR="009009B5">
        <w:rPr>
          <w:rStyle w:val="slitbdy"/>
          <w:rFonts w:eastAsia="Times New Roman"/>
        </w:rPr>
        <w:t xml:space="preserve"> termică în sistem centralizat – nu e cazul;</w:t>
      </w:r>
    </w:p>
    <w:p w:rsidR="00FF2BCF" w:rsidRDefault="00AB295A" w:rsidP="009009B5">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serviciul</w:t>
      </w:r>
      <w:proofErr w:type="gramEnd"/>
      <w:r>
        <w:rPr>
          <w:rStyle w:val="slitbdy"/>
          <w:rFonts w:eastAsia="Times New Roman"/>
        </w:rPr>
        <w:t xml:space="preserve"> public de </w:t>
      </w:r>
      <w:r w:rsidR="009009B5">
        <w:rPr>
          <w:rStyle w:val="slitbdy"/>
          <w:rFonts w:eastAsia="Times New Roman"/>
        </w:rPr>
        <w:t>transport – nu e cazul;</w:t>
      </w:r>
    </w:p>
    <w:p w:rsidR="00FF2BCF" w:rsidRDefault="00AB295A" w:rsidP="009009B5">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d)</w:t>
      </w:r>
      <w:proofErr w:type="gramEnd"/>
      <w:r w:rsidRPr="000161FE">
        <w:rPr>
          <w:rStyle w:val="slitbdy"/>
          <w:rFonts w:eastAsia="Times New Roman"/>
          <w:b/>
          <w:color w:val="auto"/>
        </w:rPr>
        <w:t xml:space="preserve">serviciul public de salubrizare, furnizat de: </w:t>
      </w:r>
      <w:r w:rsidR="009009B5" w:rsidRPr="000161FE">
        <w:rPr>
          <w:rStyle w:val="slitbdy"/>
          <w:rFonts w:eastAsia="Times New Roman"/>
          <w:b/>
          <w:color w:val="auto"/>
        </w:rPr>
        <w:t>SC POLARIS M. HOLDING SRL</w:t>
      </w:r>
      <w:r w:rsidRPr="000161FE">
        <w:rPr>
          <w:rStyle w:val="slitbdy"/>
          <w:rFonts w:eastAsia="Times New Roman"/>
          <w:color w:val="auto"/>
        </w:rPr>
        <w:t>;</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e)</w:t>
      </w:r>
      <w:r>
        <w:rPr>
          <w:rStyle w:val="slitbdy"/>
          <w:rFonts w:eastAsia="Times New Roman"/>
        </w:rPr>
        <w:t>serviciul</w:t>
      </w:r>
      <w:proofErr w:type="gramEnd"/>
      <w:r>
        <w:rPr>
          <w:rStyle w:val="slitbdy"/>
          <w:rFonts w:eastAsia="Times New Roman"/>
        </w:rPr>
        <w:t xml:space="preserve"> public de iluminat;</w:t>
      </w:r>
    </w:p>
    <w:p w:rsidR="00FF2BCF" w:rsidRDefault="00AB295A" w:rsidP="009009B5">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f)</w:t>
      </w:r>
      <w:r>
        <w:rPr>
          <w:rStyle w:val="slitbdy"/>
          <w:rFonts w:eastAsia="Times New Roman"/>
        </w:rPr>
        <w:t>alte</w:t>
      </w:r>
      <w:proofErr w:type="gramEnd"/>
      <w:r>
        <w:rPr>
          <w:rStyle w:val="slitbdy"/>
          <w:rFonts w:eastAsia="Times New Roman"/>
        </w:rPr>
        <w:t xml:space="preserve"> servicii publice</w:t>
      </w:r>
      <w:r w:rsidR="009009B5">
        <w:rPr>
          <w:rStyle w:val="slitbdy"/>
          <w:rFonts w:eastAsia="Times New Roman"/>
        </w:rPr>
        <w:t xml:space="preserve">. </w:t>
      </w:r>
    </w:p>
    <w:p w:rsidR="00FF2BCF" w:rsidRDefault="00AB295A">
      <w:pPr>
        <w:pStyle w:val="sartttl"/>
        <w:jc w:val="both"/>
        <w:rPr>
          <w:shd w:val="clear" w:color="auto" w:fill="FFFFFF"/>
        </w:rPr>
      </w:pPr>
      <w:r>
        <w:rPr>
          <w:shd w:val="clear" w:color="auto" w:fill="FFFFFF"/>
        </w:rPr>
        <w:t>Articolul 18</w:t>
      </w:r>
    </w:p>
    <w:p w:rsidR="00FF2BCF" w:rsidRPr="0088674F" w:rsidRDefault="00AB295A" w:rsidP="005D7E70">
      <w:pPr>
        <w:pStyle w:val="sartden"/>
        <w:jc w:val="both"/>
        <w:rPr>
          <w:b w:val="0"/>
          <w:color w:val="auto"/>
          <w:shd w:val="clear" w:color="auto" w:fill="FFFFFF"/>
        </w:rPr>
      </w:pPr>
      <w:r w:rsidRPr="0088674F">
        <w:rPr>
          <w:rStyle w:val="spar3"/>
          <w:b w:val="0"/>
          <w:bCs w:val="0"/>
          <w:color w:val="auto"/>
        </w:rPr>
        <w:t>Transportul şi distribuţia energiei elec</w:t>
      </w:r>
      <w:r w:rsidR="005D7E70" w:rsidRPr="0088674F">
        <w:rPr>
          <w:rStyle w:val="spar3"/>
          <w:b w:val="0"/>
          <w:bCs w:val="0"/>
          <w:color w:val="auto"/>
        </w:rPr>
        <w:t xml:space="preserve">trice de pe raza teritorială a UAT </w:t>
      </w:r>
      <w:r w:rsidR="0064077D">
        <w:rPr>
          <w:rStyle w:val="spar3"/>
          <w:b w:val="0"/>
          <w:bCs w:val="0"/>
          <w:color w:val="auto"/>
        </w:rPr>
        <w:t>Rădoiești</w:t>
      </w:r>
      <w:r w:rsidR="005D7E70" w:rsidRPr="0088674F">
        <w:rPr>
          <w:rStyle w:val="spar3"/>
          <w:b w:val="0"/>
          <w:bCs w:val="0"/>
          <w:color w:val="auto"/>
        </w:rPr>
        <w:t>, județul Teleorman</w:t>
      </w:r>
      <w:r w:rsidRPr="0088674F">
        <w:rPr>
          <w:rStyle w:val="spar3"/>
          <w:b w:val="0"/>
          <w:bCs w:val="0"/>
          <w:color w:val="auto"/>
        </w:rPr>
        <w:t xml:space="preserve"> sunt furnizate de</w:t>
      </w:r>
      <w:r w:rsidR="005D7E70" w:rsidRPr="0088674F">
        <w:rPr>
          <w:rStyle w:val="spar3"/>
          <w:b w:val="0"/>
          <w:bCs w:val="0"/>
          <w:color w:val="auto"/>
        </w:rPr>
        <w:t xml:space="preserve">: </w:t>
      </w:r>
      <w:r w:rsidRPr="0088674F">
        <w:rPr>
          <w:rStyle w:val="spar3"/>
          <w:b w:val="0"/>
          <w:bCs w:val="0"/>
          <w:color w:val="auto"/>
        </w:rPr>
        <w:t xml:space="preserve"> </w:t>
      </w:r>
      <w:r w:rsidR="00D13DBD" w:rsidRPr="000161FE">
        <w:rPr>
          <w:rStyle w:val="spar3"/>
          <w:b w:val="0"/>
          <w:bCs w:val="0"/>
          <w:color w:val="auto"/>
        </w:rPr>
        <w:t>CEZ ROMÂNIA, ENEL</w:t>
      </w:r>
      <w:r w:rsidR="0088674F" w:rsidRPr="000161FE">
        <w:rPr>
          <w:rStyle w:val="spar3"/>
          <w:b w:val="0"/>
          <w:bCs w:val="0"/>
          <w:color w:val="auto"/>
        </w:rPr>
        <w:t xml:space="preserve"> ENERGIE MUNTENIA SA</w:t>
      </w:r>
      <w:r w:rsidR="00AF4B66">
        <w:rPr>
          <w:rStyle w:val="spar3"/>
          <w:b w:val="0"/>
          <w:bCs w:val="0"/>
          <w:color w:val="auto"/>
        </w:rPr>
        <w:t xml:space="preserve"> etc.</w:t>
      </w:r>
    </w:p>
    <w:p w:rsidR="00FF2BCF" w:rsidRDefault="00AB295A">
      <w:pPr>
        <w:pStyle w:val="sartttl"/>
        <w:jc w:val="both"/>
        <w:rPr>
          <w:shd w:val="clear" w:color="auto" w:fill="FFFFFF"/>
        </w:rPr>
      </w:pPr>
      <w:r>
        <w:rPr>
          <w:shd w:val="clear" w:color="auto" w:fill="FFFFFF"/>
        </w:rPr>
        <w:t>Articolul 19</w:t>
      </w:r>
    </w:p>
    <w:p w:rsidR="00FF2BCF" w:rsidRDefault="00AB295A" w:rsidP="00C5435B">
      <w:pPr>
        <w:pStyle w:val="sartden"/>
        <w:jc w:val="both"/>
        <w:rPr>
          <w:shd w:val="clear" w:color="auto" w:fill="FFFFFF"/>
        </w:rPr>
      </w:pPr>
      <w:r>
        <w:rPr>
          <w:rStyle w:val="spar3"/>
          <w:b w:val="0"/>
          <w:bCs w:val="0"/>
        </w:rPr>
        <w:lastRenderedPageBreak/>
        <w:t>Alimentarea cu gaze naturale pe raza teritorială a</w:t>
      </w:r>
      <w:r w:rsidR="00E64B05">
        <w:rPr>
          <w:rStyle w:val="spar3"/>
          <w:b w:val="0"/>
          <w:bCs w:val="0"/>
        </w:rPr>
        <w:t xml:space="preserve"> </w:t>
      </w:r>
      <w:r w:rsidR="00C5435B" w:rsidRPr="00C5435B">
        <w:rPr>
          <w:rStyle w:val="spar3"/>
          <w:b w:val="0"/>
          <w:bCs w:val="0"/>
        </w:rPr>
        <w:t xml:space="preserve">UAT </w:t>
      </w:r>
      <w:r w:rsidR="0064077D">
        <w:rPr>
          <w:rStyle w:val="spar3"/>
          <w:b w:val="0"/>
          <w:bCs w:val="0"/>
        </w:rPr>
        <w:t>Rădoiești</w:t>
      </w:r>
      <w:r w:rsidR="00C5435B" w:rsidRPr="00C5435B">
        <w:rPr>
          <w:rStyle w:val="spar3"/>
          <w:b w:val="0"/>
          <w:bCs w:val="0"/>
        </w:rPr>
        <w:t xml:space="preserve">, județul Teleorman </w:t>
      </w:r>
      <w:proofErr w:type="gramStart"/>
      <w:r>
        <w:rPr>
          <w:rStyle w:val="spar3"/>
          <w:b w:val="0"/>
          <w:bCs w:val="0"/>
        </w:rPr>
        <w:t>este</w:t>
      </w:r>
      <w:proofErr w:type="gramEnd"/>
      <w:r>
        <w:rPr>
          <w:rStyle w:val="spar3"/>
          <w:b w:val="0"/>
          <w:bCs w:val="0"/>
        </w:rPr>
        <w:t xml:space="preserve"> asigurată de: </w:t>
      </w:r>
      <w:r w:rsidR="00C5435B">
        <w:rPr>
          <w:rStyle w:val="spar3"/>
          <w:b w:val="0"/>
          <w:bCs w:val="0"/>
        </w:rPr>
        <w:t>nu e cazul</w:t>
      </w:r>
      <w:r>
        <w:rPr>
          <w:rStyle w:val="spar3"/>
          <w:b w:val="0"/>
          <w:bCs w:val="0"/>
        </w:rPr>
        <w:t>.</w:t>
      </w:r>
    </w:p>
    <w:p w:rsidR="00FF2BCF" w:rsidRDefault="00AB295A">
      <w:pPr>
        <w:pStyle w:val="sartttl"/>
        <w:jc w:val="both"/>
        <w:rPr>
          <w:shd w:val="clear" w:color="auto" w:fill="FFFFFF"/>
        </w:rPr>
      </w:pPr>
      <w:r>
        <w:rPr>
          <w:shd w:val="clear" w:color="auto" w:fill="FFFFFF"/>
        </w:rPr>
        <w:t>Articolul 20</w:t>
      </w:r>
    </w:p>
    <w:p w:rsidR="00FF2BCF" w:rsidRDefault="00AB295A" w:rsidP="00902450">
      <w:pPr>
        <w:pStyle w:val="sartden"/>
        <w:jc w:val="both"/>
        <w:rPr>
          <w:rStyle w:val="spar3"/>
          <w:b w:val="0"/>
          <w:bCs w:val="0"/>
          <w:specVanish w:val="0"/>
        </w:rPr>
      </w:pPr>
      <w:r>
        <w:rPr>
          <w:rStyle w:val="spar3"/>
          <w:b w:val="0"/>
          <w:bCs w:val="0"/>
        </w:rPr>
        <w:t>Serviciul public de administrare a</w:t>
      </w:r>
      <w:r w:rsidR="00902450">
        <w:rPr>
          <w:rStyle w:val="spar3"/>
          <w:b w:val="0"/>
          <w:bCs w:val="0"/>
        </w:rPr>
        <w:t xml:space="preserve"> domeniului public al </w:t>
      </w:r>
      <w:r w:rsidR="00163D2B">
        <w:rPr>
          <w:rStyle w:val="spar3"/>
          <w:b w:val="0"/>
          <w:bCs w:val="0"/>
        </w:rPr>
        <w:t xml:space="preserve">UAT </w:t>
      </w:r>
      <w:r w:rsidR="0064077D">
        <w:rPr>
          <w:rStyle w:val="spar3"/>
          <w:b w:val="0"/>
          <w:bCs w:val="0"/>
        </w:rPr>
        <w:t>Rădoiești</w:t>
      </w:r>
      <w:r w:rsidR="00902450">
        <w:rPr>
          <w:rStyle w:val="spar3"/>
          <w:b w:val="0"/>
          <w:bCs w:val="0"/>
        </w:rPr>
        <w:t xml:space="preserve">, județul Teleorman </w:t>
      </w:r>
      <w:proofErr w:type="gramStart"/>
      <w:r>
        <w:rPr>
          <w:rStyle w:val="spar3"/>
          <w:b w:val="0"/>
          <w:bCs w:val="0"/>
        </w:rPr>
        <w:t>este</w:t>
      </w:r>
      <w:proofErr w:type="gramEnd"/>
      <w:r>
        <w:rPr>
          <w:rStyle w:val="spar3"/>
          <w:b w:val="0"/>
          <w:bCs w:val="0"/>
        </w:rPr>
        <w:t xml:space="preserve"> furnizat de: </w:t>
      </w:r>
      <w:r w:rsidR="00902450">
        <w:rPr>
          <w:rStyle w:val="spar3"/>
          <w:b w:val="0"/>
          <w:bCs w:val="0"/>
        </w:rPr>
        <w:t xml:space="preserve">nu </w:t>
      </w:r>
      <w:r>
        <w:rPr>
          <w:rStyle w:val="spar3"/>
          <w:b w:val="0"/>
          <w:bCs w:val="0"/>
        </w:rPr>
        <w:t>este cazul.</w:t>
      </w:r>
      <w:r w:rsidR="00902450">
        <w:rPr>
          <w:rStyle w:val="spar3"/>
          <w:b w:val="0"/>
          <w:bCs w:val="0"/>
        </w:rPr>
        <w:t xml:space="preserve">  </w:t>
      </w:r>
    </w:p>
    <w:p w:rsidR="009F430D" w:rsidRDefault="009F430D" w:rsidP="00902450">
      <w:pPr>
        <w:pStyle w:val="sartden"/>
        <w:jc w:val="both"/>
        <w:rPr>
          <w:shd w:val="clear" w:color="auto" w:fill="FFFFFF"/>
        </w:rPr>
      </w:pPr>
    </w:p>
    <w:p w:rsidR="00AA5064" w:rsidRDefault="00AA5064">
      <w:pPr>
        <w:pStyle w:val="scapttl"/>
        <w:rPr>
          <w:shd w:val="clear" w:color="auto" w:fill="FFFFFF"/>
        </w:rPr>
      </w:pPr>
    </w:p>
    <w:p w:rsidR="00AA5064" w:rsidRDefault="00AA5064">
      <w:pPr>
        <w:pStyle w:val="scapttl"/>
        <w:rPr>
          <w:shd w:val="clear" w:color="auto" w:fill="FFFFFF"/>
        </w:rPr>
      </w:pPr>
    </w:p>
    <w:p w:rsidR="00FF2BCF" w:rsidRDefault="00AB295A">
      <w:pPr>
        <w:pStyle w:val="scapttl"/>
        <w:rPr>
          <w:shd w:val="clear" w:color="auto" w:fill="FFFFFF"/>
        </w:rPr>
      </w:pPr>
      <w:r>
        <w:rPr>
          <w:shd w:val="clear" w:color="auto" w:fill="FFFFFF"/>
        </w:rPr>
        <w:t>Capitolul VIII</w:t>
      </w:r>
    </w:p>
    <w:p w:rsidR="00FF2BCF" w:rsidRDefault="00AB295A">
      <w:pPr>
        <w:pStyle w:val="scapden"/>
        <w:rPr>
          <w:shd w:val="clear" w:color="auto" w:fill="FFFFFF"/>
        </w:rPr>
      </w:pPr>
      <w:r>
        <w:rPr>
          <w:shd w:val="clear" w:color="auto" w:fill="FFFFFF"/>
        </w:rPr>
        <w:t>Atribuirea şi schimbarea denumirilor de străzi, pieţe şi de obiective de interes public local</w:t>
      </w:r>
    </w:p>
    <w:p w:rsidR="00FF2BCF" w:rsidRDefault="00AB295A">
      <w:pPr>
        <w:pStyle w:val="sartttl"/>
        <w:jc w:val="both"/>
        <w:rPr>
          <w:shd w:val="clear" w:color="auto" w:fill="FFFFFF"/>
        </w:rPr>
      </w:pPr>
      <w:r>
        <w:rPr>
          <w:shd w:val="clear" w:color="auto" w:fill="FFFFFF"/>
        </w:rPr>
        <w:t>Articolul 21</w:t>
      </w:r>
    </w:p>
    <w:p w:rsidR="00FF2BCF" w:rsidRDefault="00AB295A" w:rsidP="00DC6B36">
      <w:pPr>
        <w:autoSpaceDE/>
        <w:autoSpaceDN/>
        <w:jc w:val="both"/>
        <w:rPr>
          <w:rFonts w:eastAsia="Times New Roman"/>
          <w:color w:val="000000"/>
          <w:sz w:val="20"/>
          <w:szCs w:val="20"/>
          <w:shd w:val="clear" w:color="auto" w:fill="FFFFFF"/>
        </w:rPr>
      </w:pPr>
      <w:r>
        <w:rPr>
          <w:rStyle w:val="salnttl1"/>
          <w:rFonts w:eastAsia="Times New Roman"/>
        </w:rPr>
        <w:t>(1)</w:t>
      </w:r>
      <w:r w:rsidR="00DC6B36">
        <w:rPr>
          <w:rStyle w:val="salnbdy"/>
          <w:rFonts w:eastAsia="Times New Roman"/>
        </w:rPr>
        <w:t xml:space="preserve"> </w:t>
      </w:r>
      <w:r>
        <w:rPr>
          <w:rStyle w:val="salnbdy"/>
          <w:rFonts w:eastAsia="Times New Roman"/>
        </w:rPr>
        <w:t xml:space="preserve">Comuna </w:t>
      </w:r>
      <w:r w:rsidR="0064077D">
        <w:rPr>
          <w:rStyle w:val="salnbdy"/>
          <w:rFonts w:eastAsia="Times New Roman"/>
        </w:rPr>
        <w:t>Rădoiești</w:t>
      </w:r>
      <w:r>
        <w:rPr>
          <w:rStyle w:val="salnbdy"/>
          <w:rFonts w:eastAsia="Times New Roman"/>
        </w:rPr>
        <w:t xml:space="preserve"> atribuie sau schimbă denumirile de: străzi, pieţe şi de obiective de interes public local, precum şi pentru obiective şi instituţii de interes local aflate în subordinea </w:t>
      </w:r>
      <w:proofErr w:type="gramStart"/>
      <w:r>
        <w:rPr>
          <w:rStyle w:val="salnbdy"/>
          <w:rFonts w:eastAsia="Times New Roman"/>
        </w:rPr>
        <w:t>sa</w:t>
      </w:r>
      <w:proofErr w:type="gramEnd"/>
      <w:r>
        <w:rPr>
          <w:rStyle w:val="salnbdy"/>
          <w:rFonts w:eastAsia="Times New Roman"/>
        </w:rPr>
        <w:t xml:space="preserve">, cu respectarea prevederilor </w:t>
      </w:r>
      <w:r>
        <w:rPr>
          <w:rStyle w:val="salnbdy"/>
          <w:rFonts w:eastAsia="Times New Roman"/>
          <w:color w:val="0000FF"/>
          <w:u w:val="single"/>
        </w:rPr>
        <w:t xml:space="preserve">Ordonanţei Guvernului nr. </w:t>
      </w:r>
      <w:proofErr w:type="gramStart"/>
      <w:r>
        <w:rPr>
          <w:rStyle w:val="salnbdy"/>
          <w:rFonts w:eastAsia="Times New Roman"/>
          <w:color w:val="0000FF"/>
          <w:u w:val="single"/>
        </w:rPr>
        <w:t>63/2002</w:t>
      </w:r>
      <w:r>
        <w:rPr>
          <w:rStyle w:val="salnbdy"/>
          <w:rFonts w:eastAsia="Times New Roman"/>
        </w:rPr>
        <w:t xml:space="preserve"> privind atribuirea sau schimbarea de denumiri, aprobată cu modificări prin </w:t>
      </w:r>
      <w:r>
        <w:rPr>
          <w:rStyle w:val="salnbdy"/>
          <w:rFonts w:eastAsia="Times New Roman"/>
          <w:color w:val="0000FF"/>
          <w:u w:val="single"/>
        </w:rPr>
        <w:t>Legea nr.</w:t>
      </w:r>
      <w:proofErr w:type="gramEnd"/>
      <w:r>
        <w:rPr>
          <w:rStyle w:val="salnbdy"/>
          <w:rFonts w:eastAsia="Times New Roman"/>
          <w:color w:val="0000FF"/>
          <w:u w:val="single"/>
        </w:rPr>
        <w:t xml:space="preserve"> </w:t>
      </w:r>
      <w:proofErr w:type="gramStart"/>
      <w:r>
        <w:rPr>
          <w:rStyle w:val="salnbdy"/>
          <w:rFonts w:eastAsia="Times New Roman"/>
          <w:color w:val="0000FF"/>
          <w:u w:val="single"/>
        </w:rPr>
        <w:t>48/2003</w:t>
      </w:r>
      <w:r>
        <w:rPr>
          <w:rStyle w:val="salnbdy"/>
          <w:rFonts w:eastAsia="Times New Roman"/>
        </w:rPr>
        <w:t>, cu modificările şi completările ulterioare.</w:t>
      </w:r>
      <w:proofErr w:type="gramEnd"/>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(2)</w:t>
      </w:r>
      <w:r>
        <w:rPr>
          <w:rStyle w:val="salnbdy"/>
          <w:rFonts w:eastAsia="Times New Roman"/>
        </w:rPr>
        <w:t xml:space="preserve"> În situaţia în care, prin proiectele de hotărâri ale consiliilor locale, se propune atribuirea ca denumire a unor nume de personalităţi ori evenimente istorice, politice, culturale sau de orice altă natură ori schimbarea unor astfel de denumiri, aceste hotărâri vor putea fi adoptate numai după ce au fost analizate şi avizate de comisia de atribuire de denumiri judeţeană, respectiv a municipiului Bucureşti, în conformitate cu prevederile </w:t>
      </w:r>
      <w:r>
        <w:rPr>
          <w:rStyle w:val="salnbdy"/>
          <w:rFonts w:eastAsia="Times New Roman"/>
          <w:color w:val="0000FF"/>
          <w:u w:val="single"/>
        </w:rPr>
        <w:t xml:space="preserve">Ordonanţei Guvernului nr. </w:t>
      </w:r>
      <w:proofErr w:type="gramStart"/>
      <w:r>
        <w:rPr>
          <w:rStyle w:val="salnbdy"/>
          <w:rFonts w:eastAsia="Times New Roman"/>
          <w:color w:val="0000FF"/>
          <w:u w:val="single"/>
        </w:rPr>
        <w:t>63/2002</w:t>
      </w:r>
      <w:r>
        <w:rPr>
          <w:rStyle w:val="salnbdy"/>
          <w:rFonts w:eastAsia="Times New Roman"/>
        </w:rPr>
        <w:t xml:space="preserve"> privind atribuirea sau schimbarea de denumiri, aprobată cu modificări prin </w:t>
      </w:r>
      <w:r>
        <w:rPr>
          <w:rStyle w:val="salnbdy"/>
          <w:rFonts w:eastAsia="Times New Roman"/>
          <w:color w:val="0000FF"/>
          <w:u w:val="single"/>
        </w:rPr>
        <w:t>Legea nr.</w:t>
      </w:r>
      <w:proofErr w:type="gramEnd"/>
      <w:r>
        <w:rPr>
          <w:rStyle w:val="salnbdy"/>
          <w:rFonts w:eastAsia="Times New Roman"/>
          <w:color w:val="0000FF"/>
          <w:u w:val="single"/>
        </w:rPr>
        <w:t xml:space="preserve"> </w:t>
      </w:r>
      <w:proofErr w:type="gramStart"/>
      <w:r>
        <w:rPr>
          <w:rStyle w:val="salnbdy"/>
          <w:rFonts w:eastAsia="Times New Roman"/>
          <w:color w:val="0000FF"/>
          <w:u w:val="single"/>
        </w:rPr>
        <w:t>48/2003</w:t>
      </w:r>
      <w:r>
        <w:rPr>
          <w:rStyle w:val="salnbdy"/>
          <w:rFonts w:eastAsia="Times New Roman"/>
        </w:rPr>
        <w:t>, cu modificările şi completările ulterioare.</w:t>
      </w:r>
      <w:proofErr w:type="gramEnd"/>
    </w:p>
    <w:p w:rsidR="00FF2BCF" w:rsidRDefault="00AB295A">
      <w:pPr>
        <w:autoSpaceDE/>
        <w:autoSpaceDN/>
        <w:jc w:val="both"/>
        <w:rPr>
          <w:rStyle w:val="salnbdy"/>
          <w:rFonts w:eastAsia="Times New Roman"/>
        </w:rPr>
      </w:pPr>
      <w:r>
        <w:rPr>
          <w:rStyle w:val="salnttl1"/>
          <w:rFonts w:eastAsia="Times New Roman"/>
        </w:rPr>
        <w:t>(3)</w:t>
      </w:r>
      <w:r>
        <w:rPr>
          <w:rStyle w:val="salnbdy"/>
          <w:rFonts w:eastAsia="Times New Roman"/>
        </w:rPr>
        <w:t xml:space="preserve"> Schimbarea denumirilor instituţiilor publice şi </w:t>
      </w:r>
      <w:proofErr w:type="gramStart"/>
      <w:r>
        <w:rPr>
          <w:rStyle w:val="salnbdy"/>
          <w:rFonts w:eastAsia="Times New Roman"/>
        </w:rPr>
        <w:t>a</w:t>
      </w:r>
      <w:proofErr w:type="gramEnd"/>
      <w:r>
        <w:rPr>
          <w:rStyle w:val="salnbdy"/>
          <w:rFonts w:eastAsia="Times New Roman"/>
        </w:rPr>
        <w:t xml:space="preserve"> obiectivelor de interes judeţean, se face prin hotărâre a consiliului judeţean, cu avizul consiliului local pe al cărui teritoriu administrativ sunt amplasate instituţiile şi obiectivele în cauză, în conformitate cu prevederile </w:t>
      </w:r>
      <w:r>
        <w:rPr>
          <w:rStyle w:val="salnbdy"/>
          <w:rFonts w:eastAsia="Times New Roman"/>
          <w:color w:val="0000FF"/>
          <w:u w:val="single"/>
        </w:rPr>
        <w:t xml:space="preserve">Ordonanţei Guvernului nr. </w:t>
      </w:r>
      <w:proofErr w:type="gramStart"/>
      <w:r>
        <w:rPr>
          <w:rStyle w:val="salnbdy"/>
          <w:rFonts w:eastAsia="Times New Roman"/>
          <w:color w:val="0000FF"/>
          <w:u w:val="single"/>
        </w:rPr>
        <w:t>63/2002</w:t>
      </w:r>
      <w:r>
        <w:rPr>
          <w:rStyle w:val="salnbdy"/>
          <w:rFonts w:eastAsia="Times New Roman"/>
        </w:rPr>
        <w:t xml:space="preserve"> privind atribuirea sau schimbarea de denumiri, aprobată cu modificări prin </w:t>
      </w:r>
      <w:r>
        <w:rPr>
          <w:rStyle w:val="salnbdy"/>
          <w:rFonts w:eastAsia="Times New Roman"/>
          <w:color w:val="0000FF"/>
          <w:u w:val="single"/>
        </w:rPr>
        <w:t>Legea nr.</w:t>
      </w:r>
      <w:proofErr w:type="gramEnd"/>
      <w:r>
        <w:rPr>
          <w:rStyle w:val="salnbdy"/>
          <w:rFonts w:eastAsia="Times New Roman"/>
          <w:color w:val="0000FF"/>
          <w:u w:val="single"/>
        </w:rPr>
        <w:t xml:space="preserve"> </w:t>
      </w:r>
      <w:proofErr w:type="gramStart"/>
      <w:r>
        <w:rPr>
          <w:rStyle w:val="salnbdy"/>
          <w:rFonts w:eastAsia="Times New Roman"/>
          <w:color w:val="0000FF"/>
          <w:u w:val="single"/>
        </w:rPr>
        <w:t>48/2003</w:t>
      </w:r>
      <w:r>
        <w:rPr>
          <w:rStyle w:val="salnbdy"/>
          <w:rFonts w:eastAsia="Times New Roman"/>
        </w:rPr>
        <w:t>, cu modificările şi completările ulterioare.</w:t>
      </w:r>
      <w:proofErr w:type="gramEnd"/>
    </w:p>
    <w:p w:rsidR="00DD7BE8" w:rsidRDefault="00DD7BE8">
      <w:pPr>
        <w:autoSpaceDE/>
        <w:autoSpaceDN/>
        <w:jc w:val="both"/>
        <w:rPr>
          <w:rFonts w:eastAsia="Times New Roman"/>
          <w:color w:val="000000"/>
          <w:sz w:val="20"/>
          <w:szCs w:val="20"/>
          <w:shd w:val="clear" w:color="auto" w:fill="FFFFFF"/>
        </w:rPr>
      </w:pPr>
    </w:p>
    <w:p w:rsidR="00AA5064" w:rsidRDefault="00AA5064">
      <w:pPr>
        <w:pStyle w:val="scapttl"/>
        <w:rPr>
          <w:shd w:val="clear" w:color="auto" w:fill="FFFFFF"/>
        </w:rPr>
      </w:pPr>
    </w:p>
    <w:p w:rsidR="00AA5064" w:rsidRDefault="00AA5064">
      <w:pPr>
        <w:pStyle w:val="scapttl"/>
        <w:rPr>
          <w:shd w:val="clear" w:color="auto" w:fill="FFFFFF"/>
        </w:rPr>
      </w:pPr>
    </w:p>
    <w:p w:rsidR="00AA5064" w:rsidRDefault="00AA5064">
      <w:pPr>
        <w:pStyle w:val="scapttl"/>
        <w:rPr>
          <w:shd w:val="clear" w:color="auto" w:fill="FFFFFF"/>
        </w:rPr>
      </w:pPr>
    </w:p>
    <w:p w:rsidR="00FF2BCF" w:rsidRDefault="00AB295A">
      <w:pPr>
        <w:pStyle w:val="scapttl"/>
        <w:rPr>
          <w:shd w:val="clear" w:color="auto" w:fill="FFFFFF"/>
        </w:rPr>
      </w:pPr>
      <w:r>
        <w:rPr>
          <w:shd w:val="clear" w:color="auto" w:fill="FFFFFF"/>
        </w:rPr>
        <w:t>Capitolul IX</w:t>
      </w:r>
    </w:p>
    <w:p w:rsidR="00FF2BCF" w:rsidRDefault="00AB295A">
      <w:pPr>
        <w:pStyle w:val="scapden"/>
        <w:rPr>
          <w:shd w:val="clear" w:color="auto" w:fill="FFFFFF"/>
        </w:rPr>
      </w:pPr>
      <w:r>
        <w:rPr>
          <w:shd w:val="clear" w:color="auto" w:fill="FFFFFF"/>
        </w:rPr>
        <w:t>Societatea civilă, respectiv partidele politice, sindicatele, cultele şi organizaţiile nonguvernamentale care îşi desfăşoară activitatea în unitatea administrativ-teritorială</w:t>
      </w:r>
    </w:p>
    <w:p w:rsidR="00FF2BCF" w:rsidRDefault="00AB295A">
      <w:pPr>
        <w:pStyle w:val="sartttl"/>
        <w:jc w:val="both"/>
        <w:rPr>
          <w:shd w:val="clear" w:color="auto" w:fill="FFFFFF"/>
        </w:rPr>
      </w:pPr>
      <w:r>
        <w:rPr>
          <w:shd w:val="clear" w:color="auto" w:fill="FFFFFF"/>
        </w:rPr>
        <w:t>Articolul 22</w:t>
      </w:r>
    </w:p>
    <w:p w:rsidR="00FF2BCF" w:rsidRDefault="00AB295A" w:rsidP="00B14927">
      <w:pPr>
        <w:autoSpaceDE/>
        <w:autoSpaceDN/>
        <w:jc w:val="both"/>
        <w:rPr>
          <w:rFonts w:eastAsia="Times New Roman"/>
          <w:color w:val="000000"/>
          <w:sz w:val="20"/>
          <w:szCs w:val="20"/>
          <w:shd w:val="clear" w:color="auto" w:fill="FFFFFF"/>
        </w:rPr>
      </w:pPr>
      <w:r>
        <w:rPr>
          <w:rStyle w:val="salnttl1"/>
          <w:rFonts w:eastAsia="Times New Roman"/>
        </w:rPr>
        <w:t>(1)</w:t>
      </w:r>
      <w:r w:rsidR="00B14927">
        <w:rPr>
          <w:rStyle w:val="salnttl1"/>
          <w:rFonts w:eastAsia="Times New Roman"/>
        </w:rPr>
        <w:t xml:space="preserve"> </w:t>
      </w:r>
      <w:r w:rsidR="00B14927" w:rsidRPr="00C5435B">
        <w:rPr>
          <w:rStyle w:val="spar3"/>
        </w:rPr>
        <w:t xml:space="preserve">UAT </w:t>
      </w:r>
      <w:r w:rsidR="0064077D">
        <w:rPr>
          <w:rStyle w:val="spar3"/>
        </w:rPr>
        <w:t>Rădoiești</w:t>
      </w:r>
      <w:r w:rsidR="00B14927" w:rsidRPr="00C5435B">
        <w:rPr>
          <w:rStyle w:val="spar3"/>
        </w:rPr>
        <w:t xml:space="preserve">, județul Teleorman </w:t>
      </w:r>
      <w:r>
        <w:rPr>
          <w:rStyle w:val="salnbdy"/>
          <w:rFonts w:eastAsia="Times New Roman"/>
        </w:rPr>
        <w:t>realizează un cadru de cooperare sau asociere cu organizaţii neguvernamentale, asociaţii şi cluburi sportive, instituţii culturale şi artistice, organizaţii de tineret, în vederea finanţării şi realizării unor acţiuni sau proiecte care vizează dezvoltarea comunităţii.</w:t>
      </w:r>
      <w:r w:rsidR="00B14927">
        <w:rPr>
          <w:rStyle w:val="salnbdy"/>
          <w:rFonts w:eastAsia="Times New Roman"/>
        </w:rPr>
        <w:t xml:space="preserve"> </w:t>
      </w:r>
    </w:p>
    <w:p w:rsidR="00FF2BCF" w:rsidRDefault="00AB295A" w:rsidP="00B14927">
      <w:pPr>
        <w:autoSpaceDE/>
        <w:autoSpaceDN/>
        <w:jc w:val="both"/>
        <w:rPr>
          <w:rFonts w:eastAsia="Times New Roman"/>
          <w:color w:val="000000"/>
          <w:sz w:val="20"/>
          <w:szCs w:val="20"/>
          <w:shd w:val="clear" w:color="auto" w:fill="FFFFFF"/>
        </w:rPr>
      </w:pPr>
      <w:r>
        <w:rPr>
          <w:rStyle w:val="salnttl1"/>
          <w:rFonts w:eastAsia="Times New Roman"/>
        </w:rPr>
        <w:t>(2)</w:t>
      </w:r>
      <w:r w:rsidR="00726EC6">
        <w:rPr>
          <w:rStyle w:val="salnbdy"/>
          <w:rFonts w:eastAsia="Times New Roman"/>
        </w:rPr>
        <w:t xml:space="preserve"> </w:t>
      </w:r>
      <w:r w:rsidR="00B14927" w:rsidRPr="00C5435B">
        <w:rPr>
          <w:rStyle w:val="spar3"/>
        </w:rPr>
        <w:t xml:space="preserve">UAT </w:t>
      </w:r>
      <w:r w:rsidR="0064077D">
        <w:rPr>
          <w:rStyle w:val="spar3"/>
        </w:rPr>
        <w:t>Rădoiești</w:t>
      </w:r>
      <w:r w:rsidR="00B14927" w:rsidRPr="00C5435B">
        <w:rPr>
          <w:rStyle w:val="spar3"/>
        </w:rPr>
        <w:t xml:space="preserve">, județul Teleorman </w:t>
      </w:r>
      <w:r>
        <w:rPr>
          <w:rStyle w:val="salnbdy"/>
          <w:rFonts w:eastAsia="Times New Roman"/>
        </w:rPr>
        <w:t>acordă o atenţie deosebită proiectelor culturale şi educative cu caracter local, regional, naţional, european şi internaţional, care se încadrează în strategia de dezvo</w:t>
      </w:r>
      <w:r w:rsidR="00B14927">
        <w:rPr>
          <w:rStyle w:val="salnbdy"/>
          <w:rFonts w:eastAsia="Times New Roman"/>
        </w:rPr>
        <w:t>ltare a unităţii administrativ-</w:t>
      </w:r>
      <w:r>
        <w:rPr>
          <w:rStyle w:val="salnbdy"/>
          <w:rFonts w:eastAsia="Times New Roman"/>
        </w:rPr>
        <w:t xml:space="preserve">teritoriale. </w:t>
      </w:r>
      <w:r w:rsidR="00B14927">
        <w:rPr>
          <w:rStyle w:val="salnbdy"/>
          <w:rFonts w:eastAsia="Times New Roman"/>
        </w:rPr>
        <w:t xml:space="preserve"> </w:t>
      </w:r>
    </w:p>
    <w:p w:rsidR="00FF2BCF" w:rsidRDefault="00AB295A" w:rsidP="00B14927">
      <w:pPr>
        <w:autoSpaceDE/>
        <w:autoSpaceDN/>
        <w:jc w:val="both"/>
        <w:rPr>
          <w:rFonts w:eastAsia="Times New Roman"/>
          <w:color w:val="000000"/>
          <w:sz w:val="20"/>
          <w:szCs w:val="20"/>
          <w:shd w:val="clear" w:color="auto" w:fill="FFFFFF"/>
        </w:rPr>
      </w:pPr>
      <w:r>
        <w:rPr>
          <w:rStyle w:val="salnttl1"/>
          <w:rFonts w:eastAsia="Times New Roman"/>
        </w:rPr>
        <w:t>(3)</w:t>
      </w:r>
      <w:r w:rsidR="00B14927">
        <w:rPr>
          <w:rStyle w:val="salnttl1"/>
          <w:rFonts w:eastAsia="Times New Roman"/>
        </w:rPr>
        <w:t xml:space="preserve"> </w:t>
      </w:r>
      <w:r w:rsidR="00B14927" w:rsidRPr="00C5435B">
        <w:rPr>
          <w:rStyle w:val="spar3"/>
        </w:rPr>
        <w:t xml:space="preserve">UAT </w:t>
      </w:r>
      <w:r w:rsidR="0064077D">
        <w:rPr>
          <w:rStyle w:val="spar3"/>
        </w:rPr>
        <w:t>Rădoiești</w:t>
      </w:r>
      <w:r w:rsidR="00B14927" w:rsidRPr="00C5435B">
        <w:rPr>
          <w:rStyle w:val="spar3"/>
        </w:rPr>
        <w:t xml:space="preserve">, județul Teleorman </w:t>
      </w:r>
      <w:r>
        <w:rPr>
          <w:rStyle w:val="salnbdy"/>
          <w:rFonts w:eastAsia="Times New Roman"/>
        </w:rPr>
        <w:t xml:space="preserve">poate acorda finanţări nerambursabile de la bugetul local, în baza </w:t>
      </w:r>
      <w:r>
        <w:rPr>
          <w:rStyle w:val="salnbdy"/>
          <w:rFonts w:eastAsia="Times New Roman"/>
          <w:color w:val="0000FF"/>
          <w:u w:val="single"/>
        </w:rPr>
        <w:t xml:space="preserve">Legii nr. </w:t>
      </w:r>
      <w:proofErr w:type="gramStart"/>
      <w:r>
        <w:rPr>
          <w:rStyle w:val="salnbdy"/>
          <w:rFonts w:eastAsia="Times New Roman"/>
          <w:color w:val="0000FF"/>
          <w:u w:val="single"/>
        </w:rPr>
        <w:t>350/2005</w:t>
      </w:r>
      <w:r>
        <w:rPr>
          <w:rStyle w:val="salnbdy"/>
          <w:rFonts w:eastAsia="Times New Roman"/>
        </w:rPr>
        <w:t xml:space="preserve"> privind regimul finanţărilor nerambursabile din fonduri publice alocate pentru activităţi nonprofit de interes general, cu modificările şi completările ulterioare.</w:t>
      </w:r>
      <w:proofErr w:type="gramEnd"/>
      <w:r w:rsidR="00B14927">
        <w:rPr>
          <w:rStyle w:val="salnbdy"/>
          <w:rFonts w:eastAsia="Times New Roman"/>
        </w:rPr>
        <w:t xml:space="preserve"> </w:t>
      </w:r>
    </w:p>
    <w:p w:rsidR="004D7EA5" w:rsidRDefault="00AB295A" w:rsidP="00982EB4">
      <w:pPr>
        <w:autoSpaceDE/>
        <w:autoSpaceDN/>
        <w:jc w:val="both"/>
        <w:rPr>
          <w:rFonts w:eastAsia="Times New Roman"/>
          <w:color w:val="000000"/>
          <w:sz w:val="20"/>
          <w:szCs w:val="20"/>
          <w:shd w:val="clear" w:color="auto" w:fill="FFFFFF"/>
        </w:rPr>
      </w:pPr>
      <w:r>
        <w:rPr>
          <w:rStyle w:val="salnttl1"/>
          <w:rFonts w:eastAsia="Times New Roman"/>
        </w:rPr>
        <w:t>(4)</w:t>
      </w:r>
      <w:r>
        <w:rPr>
          <w:rStyle w:val="salnbdy"/>
          <w:rFonts w:eastAsia="Times New Roman"/>
        </w:rPr>
        <w:t>Lista cu denumirea principalelor organizaţii neguvernamentale care îşi desfăşoară ac</w:t>
      </w:r>
      <w:r w:rsidR="00726EC6">
        <w:rPr>
          <w:rStyle w:val="salnbdy"/>
          <w:rFonts w:eastAsia="Times New Roman"/>
        </w:rPr>
        <w:t xml:space="preserve">tivitatea pe raza teritorială a </w:t>
      </w:r>
      <w:r w:rsidR="00726EC6" w:rsidRPr="00C5435B">
        <w:rPr>
          <w:rStyle w:val="spar3"/>
        </w:rPr>
        <w:t xml:space="preserve">UAT </w:t>
      </w:r>
      <w:r w:rsidR="0064077D">
        <w:rPr>
          <w:rStyle w:val="spar3"/>
        </w:rPr>
        <w:t>Rădoiești</w:t>
      </w:r>
      <w:r w:rsidR="00726EC6" w:rsidRPr="00C5435B">
        <w:rPr>
          <w:rStyle w:val="spar3"/>
        </w:rPr>
        <w:t xml:space="preserve">, județul Teleorman </w:t>
      </w:r>
      <w:r>
        <w:rPr>
          <w:rStyle w:val="salnbdy"/>
          <w:rFonts w:eastAsia="Times New Roman"/>
        </w:rPr>
        <w:t xml:space="preserve">se regăseşte în </w:t>
      </w:r>
      <w:r>
        <w:rPr>
          <w:rStyle w:val="slgi1"/>
          <w:rFonts w:eastAsia="Times New Roman"/>
        </w:rPr>
        <w:t xml:space="preserve">anexa nr. </w:t>
      </w:r>
      <w:proofErr w:type="gramStart"/>
      <w:r>
        <w:rPr>
          <w:rStyle w:val="slgi1"/>
          <w:rFonts w:eastAsia="Times New Roman"/>
        </w:rPr>
        <w:t>12</w:t>
      </w:r>
      <w:r w:rsidR="00726EC6">
        <w:rPr>
          <w:rStyle w:val="salnbdy"/>
          <w:rFonts w:eastAsia="Times New Roman"/>
        </w:rPr>
        <w:t xml:space="preserve">, </w:t>
      </w:r>
      <w:r>
        <w:rPr>
          <w:rStyle w:val="salnbdy"/>
          <w:rFonts w:eastAsia="Times New Roman"/>
        </w:rPr>
        <w:t>la prezentul statut.</w:t>
      </w:r>
      <w:proofErr w:type="gramEnd"/>
      <w:r w:rsidR="00726EC6">
        <w:rPr>
          <w:rStyle w:val="salnbdy"/>
          <w:rFonts w:eastAsia="Times New Roman"/>
        </w:rPr>
        <w:t xml:space="preserve"> </w:t>
      </w:r>
    </w:p>
    <w:p w:rsidR="00FF2BCF" w:rsidRDefault="00AB295A">
      <w:pPr>
        <w:pStyle w:val="sartttl"/>
        <w:jc w:val="both"/>
        <w:rPr>
          <w:shd w:val="clear" w:color="auto" w:fill="FFFFFF"/>
        </w:rPr>
      </w:pPr>
      <w:r>
        <w:rPr>
          <w:shd w:val="clear" w:color="auto" w:fill="FFFFFF"/>
        </w:rPr>
        <w:t>Articolul 23</w:t>
      </w:r>
    </w:p>
    <w:p w:rsidR="00FF2BCF" w:rsidRDefault="00AB295A" w:rsidP="00D13DBD">
      <w:pPr>
        <w:autoSpaceDE/>
        <w:autoSpaceDN/>
        <w:jc w:val="both"/>
        <w:rPr>
          <w:rFonts w:eastAsia="Times New Roman"/>
          <w:color w:val="000000"/>
          <w:sz w:val="20"/>
          <w:szCs w:val="20"/>
          <w:shd w:val="clear" w:color="auto" w:fill="FFFFFF"/>
        </w:rPr>
      </w:pPr>
      <w:r>
        <w:rPr>
          <w:rStyle w:val="salnttl1"/>
          <w:rFonts w:eastAsia="Times New Roman"/>
        </w:rPr>
        <w:t>(1)</w:t>
      </w:r>
      <w:r w:rsidR="008E4388">
        <w:rPr>
          <w:rStyle w:val="salnttl1"/>
          <w:rFonts w:eastAsia="Times New Roman"/>
        </w:rPr>
        <w:t xml:space="preserve"> </w:t>
      </w:r>
      <w:r w:rsidRPr="0068344F">
        <w:rPr>
          <w:rStyle w:val="salnbdy"/>
          <w:rFonts w:eastAsia="Times New Roman"/>
          <w:color w:val="auto"/>
        </w:rPr>
        <w:t xml:space="preserve">Pe teritoriul </w:t>
      </w:r>
      <w:r w:rsidR="004D7EA5" w:rsidRPr="0068344F">
        <w:rPr>
          <w:rStyle w:val="spar3"/>
          <w:color w:val="auto"/>
        </w:rPr>
        <w:t xml:space="preserve">UAT </w:t>
      </w:r>
      <w:r w:rsidR="0064077D">
        <w:rPr>
          <w:rStyle w:val="spar3"/>
          <w:color w:val="auto"/>
        </w:rPr>
        <w:t>Rădoiești</w:t>
      </w:r>
      <w:r w:rsidR="004D7EA5" w:rsidRPr="0068344F">
        <w:rPr>
          <w:rStyle w:val="spar3"/>
          <w:color w:val="auto"/>
        </w:rPr>
        <w:t xml:space="preserve">, județul Teleorman </w:t>
      </w:r>
      <w:r w:rsidRPr="0068344F">
        <w:rPr>
          <w:rStyle w:val="salnbdy"/>
          <w:rFonts w:eastAsia="Times New Roman"/>
          <w:color w:val="auto"/>
        </w:rPr>
        <w:t xml:space="preserve">îşi desfăşoară activitatea </w:t>
      </w:r>
      <w:r w:rsidR="008E4388" w:rsidRPr="0068344F">
        <w:rPr>
          <w:rStyle w:val="salnbdy"/>
          <w:rFonts w:eastAsia="Times New Roman"/>
          <w:color w:val="auto"/>
        </w:rPr>
        <w:t xml:space="preserve">un număr </w:t>
      </w:r>
      <w:r w:rsidRPr="0068344F">
        <w:rPr>
          <w:rStyle w:val="salnbdy"/>
          <w:rFonts w:eastAsia="Times New Roman"/>
          <w:color w:val="auto"/>
        </w:rPr>
        <w:t>de</w:t>
      </w:r>
      <w:r w:rsidR="008E4388" w:rsidRPr="0068344F">
        <w:rPr>
          <w:rStyle w:val="salnbdy"/>
          <w:rFonts w:eastAsia="Times New Roman"/>
          <w:color w:val="auto"/>
        </w:rPr>
        <w:t xml:space="preserve"> </w:t>
      </w:r>
      <w:r w:rsidR="0068344F" w:rsidRPr="0068344F">
        <w:rPr>
          <w:rStyle w:val="salnbdy"/>
          <w:rFonts w:eastAsia="Times New Roman"/>
          <w:color w:val="auto"/>
        </w:rPr>
        <w:t>3</w:t>
      </w:r>
      <w:r w:rsidRPr="0068344F">
        <w:rPr>
          <w:rStyle w:val="salnbdy"/>
          <w:rFonts w:eastAsia="Times New Roman"/>
          <w:color w:val="auto"/>
        </w:rPr>
        <w:t xml:space="preserve"> partide politice sau organizaţii aparţinând minorităţilor naţionale, înfiinţate în condiţiile </w:t>
      </w:r>
      <w:r>
        <w:rPr>
          <w:rStyle w:val="salnbdy"/>
          <w:rFonts w:eastAsia="Times New Roman"/>
          <w:color w:val="0000FF"/>
          <w:u w:val="single"/>
        </w:rPr>
        <w:t xml:space="preserve">Legii partidelor politice nr. </w:t>
      </w:r>
      <w:proofErr w:type="gramStart"/>
      <w:r>
        <w:rPr>
          <w:rStyle w:val="salnbdy"/>
          <w:rFonts w:eastAsia="Times New Roman"/>
          <w:color w:val="0000FF"/>
          <w:u w:val="single"/>
        </w:rPr>
        <w:t>14/2003, republicată</w:t>
      </w:r>
      <w:r>
        <w:rPr>
          <w:rStyle w:val="salnbdy"/>
          <w:rFonts w:eastAsia="Times New Roman"/>
        </w:rPr>
        <w:t>, cu modificările şi completările ulterioare.</w:t>
      </w:r>
      <w:proofErr w:type="gramEnd"/>
      <w:r w:rsidR="008E4388">
        <w:rPr>
          <w:rStyle w:val="salnbdy"/>
          <w:rFonts w:eastAsia="Times New Roman"/>
        </w:rPr>
        <w:t xml:space="preserve"> </w:t>
      </w:r>
    </w:p>
    <w:p w:rsidR="00FF2BCF" w:rsidRDefault="00AB295A" w:rsidP="008E4388">
      <w:pPr>
        <w:autoSpaceDE/>
        <w:autoSpaceDN/>
        <w:jc w:val="both"/>
        <w:rPr>
          <w:rFonts w:eastAsia="Times New Roman"/>
          <w:color w:val="000000"/>
          <w:sz w:val="20"/>
          <w:szCs w:val="20"/>
          <w:shd w:val="clear" w:color="auto" w:fill="FFFFFF"/>
        </w:rPr>
      </w:pPr>
      <w:r>
        <w:rPr>
          <w:rStyle w:val="salnttl1"/>
          <w:rFonts w:eastAsia="Times New Roman"/>
        </w:rPr>
        <w:t>(2)</w:t>
      </w:r>
      <w:r>
        <w:rPr>
          <w:rStyle w:val="salnbdy"/>
          <w:rFonts w:eastAsia="Times New Roman"/>
        </w:rPr>
        <w:t xml:space="preserve">Lista partidelor politice care îşi desfăşoară activitatea în </w:t>
      </w:r>
      <w:r w:rsidR="008E4388" w:rsidRPr="008E4388">
        <w:rPr>
          <w:rStyle w:val="salnbdy"/>
          <w:rFonts w:eastAsia="Times New Roman"/>
        </w:rPr>
        <w:t xml:space="preserve">UAT </w:t>
      </w:r>
      <w:r w:rsidR="0064077D">
        <w:rPr>
          <w:rStyle w:val="salnbdy"/>
          <w:rFonts w:eastAsia="Times New Roman"/>
        </w:rPr>
        <w:t>Rădoiești</w:t>
      </w:r>
      <w:r w:rsidR="008E4388" w:rsidRPr="008E4388">
        <w:rPr>
          <w:rStyle w:val="salnbdy"/>
          <w:rFonts w:eastAsia="Times New Roman"/>
        </w:rPr>
        <w:t xml:space="preserve">, județul Teleorman </w:t>
      </w:r>
      <w:r>
        <w:rPr>
          <w:rStyle w:val="salnbdy"/>
          <w:rFonts w:eastAsia="Times New Roman"/>
        </w:rPr>
        <w:t xml:space="preserve">se găseşte în </w:t>
      </w:r>
      <w:r>
        <w:rPr>
          <w:rStyle w:val="slgi1"/>
          <w:rFonts w:eastAsia="Times New Roman"/>
        </w:rPr>
        <w:t xml:space="preserve">anexa nr. </w:t>
      </w:r>
      <w:proofErr w:type="gramStart"/>
      <w:r>
        <w:rPr>
          <w:rStyle w:val="slgi1"/>
          <w:rFonts w:eastAsia="Times New Roman"/>
        </w:rPr>
        <w:t>12</w:t>
      </w:r>
      <w:r w:rsidR="008E4388">
        <w:rPr>
          <w:rStyle w:val="slgi1"/>
          <w:rFonts w:eastAsia="Times New Roman"/>
        </w:rPr>
        <w:t>,</w:t>
      </w:r>
      <w:r>
        <w:rPr>
          <w:rStyle w:val="salnbdy"/>
          <w:rFonts w:eastAsia="Times New Roman"/>
        </w:rPr>
        <w:t xml:space="preserve"> la prezentul statut.</w:t>
      </w:r>
      <w:proofErr w:type="gramEnd"/>
      <w:r w:rsidR="008E4388">
        <w:rPr>
          <w:rStyle w:val="salnbdy"/>
          <w:rFonts w:eastAsia="Times New Roman"/>
        </w:rPr>
        <w:t xml:space="preserve"> </w:t>
      </w:r>
    </w:p>
    <w:p w:rsidR="00FF2BCF" w:rsidRDefault="00AB295A">
      <w:pPr>
        <w:pStyle w:val="sartttl"/>
        <w:jc w:val="both"/>
        <w:rPr>
          <w:shd w:val="clear" w:color="auto" w:fill="FFFFFF"/>
        </w:rPr>
      </w:pPr>
      <w:r>
        <w:rPr>
          <w:shd w:val="clear" w:color="auto" w:fill="FFFFFF"/>
        </w:rPr>
        <w:t>Articolul 24</w:t>
      </w:r>
    </w:p>
    <w:p w:rsidR="00FF2BCF" w:rsidRDefault="00AB295A" w:rsidP="00DD7A0D">
      <w:pPr>
        <w:autoSpaceDE/>
        <w:autoSpaceDN/>
        <w:jc w:val="both"/>
        <w:rPr>
          <w:rFonts w:eastAsia="Times New Roman"/>
          <w:color w:val="000000"/>
          <w:sz w:val="20"/>
          <w:szCs w:val="20"/>
          <w:shd w:val="clear" w:color="auto" w:fill="FFFFFF"/>
        </w:rPr>
      </w:pPr>
      <w:r>
        <w:rPr>
          <w:rStyle w:val="salnttl1"/>
          <w:rFonts w:eastAsia="Times New Roman"/>
        </w:rPr>
        <w:t>(1)</w:t>
      </w:r>
      <w:r w:rsidR="00185DC0">
        <w:rPr>
          <w:rStyle w:val="salnttl1"/>
          <w:rFonts w:eastAsia="Times New Roman"/>
        </w:rPr>
        <w:t xml:space="preserve"> </w:t>
      </w:r>
      <w:r w:rsidRPr="000161FE">
        <w:rPr>
          <w:rStyle w:val="salnbdy"/>
          <w:rFonts w:eastAsia="Times New Roman"/>
          <w:color w:val="auto"/>
        </w:rPr>
        <w:t xml:space="preserve">Pe teritoriul </w:t>
      </w:r>
      <w:r w:rsidR="008638B0" w:rsidRPr="000161FE">
        <w:rPr>
          <w:rStyle w:val="spar3"/>
          <w:color w:val="auto"/>
        </w:rPr>
        <w:t xml:space="preserve">UAT </w:t>
      </w:r>
      <w:r w:rsidR="0064077D">
        <w:rPr>
          <w:rStyle w:val="spar3"/>
          <w:color w:val="auto"/>
        </w:rPr>
        <w:t>Rădoiești</w:t>
      </w:r>
      <w:r w:rsidR="008638B0" w:rsidRPr="000161FE">
        <w:rPr>
          <w:rStyle w:val="spar3"/>
          <w:color w:val="auto"/>
        </w:rPr>
        <w:t xml:space="preserve">, județul Teleorman </w:t>
      </w:r>
      <w:r w:rsidR="00DD7A0D" w:rsidRPr="000161FE">
        <w:rPr>
          <w:rStyle w:val="spar3"/>
          <w:color w:val="auto"/>
        </w:rPr>
        <w:t xml:space="preserve">nu </w:t>
      </w:r>
      <w:r w:rsidRPr="000161FE">
        <w:rPr>
          <w:rStyle w:val="salnbdy"/>
          <w:rFonts w:eastAsia="Times New Roman"/>
          <w:color w:val="auto"/>
        </w:rPr>
        <w:t>îş</w:t>
      </w:r>
      <w:r w:rsidR="00DD7A0D" w:rsidRPr="000161FE">
        <w:rPr>
          <w:rStyle w:val="salnbdy"/>
          <w:rFonts w:eastAsia="Times New Roman"/>
          <w:color w:val="auto"/>
        </w:rPr>
        <w:t>i desfăşoară activitatea</w:t>
      </w:r>
      <w:r w:rsidR="00DD7A0D" w:rsidRPr="000161FE">
        <w:rPr>
          <w:rStyle w:val="salnbdy"/>
          <w:rFonts w:eastAsia="Times New Roman"/>
          <w:b/>
          <w:color w:val="auto"/>
        </w:rPr>
        <w:t xml:space="preserve"> </w:t>
      </w:r>
      <w:r w:rsidRPr="000161FE">
        <w:rPr>
          <w:rStyle w:val="salnbdy"/>
          <w:rFonts w:eastAsia="Times New Roman"/>
          <w:color w:val="auto"/>
        </w:rPr>
        <w:t>organizaţii sindicale sau asociaţii profesionale, după caz.</w:t>
      </w:r>
      <w:r w:rsidR="00185DC0" w:rsidRPr="000161FE">
        <w:rPr>
          <w:rStyle w:val="salnbdy"/>
          <w:rFonts w:eastAsia="Times New Roman"/>
          <w:color w:val="auto"/>
        </w:rPr>
        <w:t xml:space="preserve"> </w:t>
      </w:r>
    </w:p>
    <w:p w:rsidR="00FF2BCF" w:rsidRDefault="00AB295A" w:rsidP="00185DC0">
      <w:pPr>
        <w:autoSpaceDE/>
        <w:autoSpaceDN/>
        <w:jc w:val="both"/>
        <w:rPr>
          <w:rFonts w:eastAsia="Times New Roman"/>
          <w:color w:val="000000"/>
          <w:sz w:val="20"/>
          <w:szCs w:val="20"/>
          <w:shd w:val="clear" w:color="auto" w:fill="FFFFFF"/>
        </w:rPr>
      </w:pPr>
      <w:r>
        <w:rPr>
          <w:rStyle w:val="salnttl1"/>
          <w:rFonts w:eastAsia="Times New Roman"/>
        </w:rPr>
        <w:lastRenderedPageBreak/>
        <w:t>(2)</w:t>
      </w:r>
      <w:r>
        <w:rPr>
          <w:rStyle w:val="salnbdy"/>
          <w:rFonts w:eastAsia="Times New Roman"/>
        </w:rPr>
        <w:t xml:space="preserve">Lista organizaţiilor sindicale sau asociaţiilor profesionale, după caz, care îşi desfăşoară activitatea în </w:t>
      </w:r>
      <w:r w:rsidR="00185DC0" w:rsidRPr="00185DC0">
        <w:rPr>
          <w:rStyle w:val="salnbdy"/>
          <w:rFonts w:eastAsia="Times New Roman"/>
        </w:rPr>
        <w:t xml:space="preserve">UAT </w:t>
      </w:r>
      <w:r w:rsidR="0064077D">
        <w:rPr>
          <w:rStyle w:val="salnbdy"/>
          <w:rFonts w:eastAsia="Times New Roman"/>
        </w:rPr>
        <w:t>Rădoiești</w:t>
      </w:r>
      <w:r w:rsidR="00185DC0" w:rsidRPr="00185DC0">
        <w:rPr>
          <w:rStyle w:val="salnbdy"/>
          <w:rFonts w:eastAsia="Times New Roman"/>
        </w:rPr>
        <w:t xml:space="preserve">, județul Teleorman </w:t>
      </w:r>
      <w:r>
        <w:rPr>
          <w:rStyle w:val="salnbdy"/>
          <w:rFonts w:eastAsia="Times New Roman"/>
        </w:rPr>
        <w:t xml:space="preserve">se găseşte în </w:t>
      </w:r>
      <w:r>
        <w:rPr>
          <w:rStyle w:val="slgi1"/>
          <w:rFonts w:eastAsia="Times New Roman"/>
        </w:rPr>
        <w:t xml:space="preserve">anexa nr. </w:t>
      </w:r>
      <w:proofErr w:type="gramStart"/>
      <w:r>
        <w:rPr>
          <w:rStyle w:val="slgi1"/>
          <w:rFonts w:eastAsia="Times New Roman"/>
        </w:rPr>
        <w:t>12</w:t>
      </w:r>
      <w:r w:rsidR="00185DC0">
        <w:rPr>
          <w:rStyle w:val="slgi1"/>
          <w:rFonts w:eastAsia="Times New Roman"/>
        </w:rPr>
        <w:t>,</w:t>
      </w:r>
      <w:r>
        <w:rPr>
          <w:rStyle w:val="salnbdy"/>
          <w:rFonts w:eastAsia="Times New Roman"/>
        </w:rPr>
        <w:t xml:space="preserve"> la prezentul statut.</w:t>
      </w:r>
      <w:proofErr w:type="gramEnd"/>
      <w:r w:rsidR="00185DC0">
        <w:rPr>
          <w:rStyle w:val="salnbdy"/>
          <w:rFonts w:eastAsia="Times New Roman"/>
        </w:rPr>
        <w:t xml:space="preserve"> </w:t>
      </w:r>
    </w:p>
    <w:p w:rsidR="00FF2BCF" w:rsidRDefault="00AB295A">
      <w:pPr>
        <w:pStyle w:val="sartttl"/>
        <w:jc w:val="both"/>
        <w:rPr>
          <w:shd w:val="clear" w:color="auto" w:fill="FFFFFF"/>
        </w:rPr>
      </w:pPr>
      <w:r>
        <w:rPr>
          <w:shd w:val="clear" w:color="auto" w:fill="FFFFFF"/>
        </w:rPr>
        <w:t>Articolul 25</w:t>
      </w:r>
    </w:p>
    <w:p w:rsidR="00EE4BD3" w:rsidRDefault="00AB295A" w:rsidP="00EE4BD3">
      <w:pPr>
        <w:autoSpaceDE/>
        <w:autoSpaceDN/>
        <w:jc w:val="both"/>
        <w:rPr>
          <w:rStyle w:val="salnbdy"/>
          <w:rFonts w:eastAsia="Times New Roman"/>
        </w:rPr>
      </w:pPr>
      <w:r>
        <w:rPr>
          <w:rStyle w:val="salnttl1"/>
          <w:rFonts w:eastAsia="Times New Roman"/>
        </w:rPr>
        <w:t>(1)</w:t>
      </w:r>
      <w:r>
        <w:rPr>
          <w:rStyle w:val="salnbdy"/>
          <w:rFonts w:eastAsia="Times New Roman"/>
        </w:rPr>
        <w:t xml:space="preserve">În </w:t>
      </w:r>
      <w:r w:rsidR="00035F73" w:rsidRPr="00C5435B">
        <w:rPr>
          <w:rStyle w:val="spar3"/>
        </w:rPr>
        <w:t xml:space="preserve">UAT </w:t>
      </w:r>
      <w:r w:rsidR="0064077D">
        <w:rPr>
          <w:rStyle w:val="spar3"/>
        </w:rPr>
        <w:t>Rădoiești</w:t>
      </w:r>
      <w:r w:rsidR="00035F73" w:rsidRPr="00C5435B">
        <w:rPr>
          <w:rStyle w:val="spar3"/>
        </w:rPr>
        <w:t xml:space="preserve">, județul Teleorman </w:t>
      </w:r>
      <w:r>
        <w:rPr>
          <w:rStyle w:val="salnbdy"/>
          <w:rFonts w:eastAsia="Times New Roman"/>
        </w:rPr>
        <w:t xml:space="preserve">îşi desfăşoară activitatea următoarele culte religioase: </w:t>
      </w:r>
      <w:r w:rsidR="00035F73" w:rsidRPr="00035F73">
        <w:rPr>
          <w:rStyle w:val="salnbdy"/>
          <w:rFonts w:eastAsia="Times New Roman"/>
        </w:rPr>
        <w:t>o</w:t>
      </w:r>
      <w:r w:rsidR="00DB2AE5">
        <w:rPr>
          <w:rStyle w:val="salnbdy"/>
          <w:rFonts w:eastAsia="Times New Roman"/>
        </w:rPr>
        <w:t xml:space="preserve">rtodocși </w:t>
      </w:r>
      <w:r w:rsidR="00EE4BD3">
        <w:rPr>
          <w:rStyle w:val="salnbdy"/>
          <w:rFonts w:eastAsia="Times New Roman"/>
        </w:rPr>
        <w:t>(93</w:t>
      </w:r>
      <w:proofErr w:type="gramStart"/>
      <w:r w:rsidR="00EE4BD3">
        <w:rPr>
          <w:rStyle w:val="salnbdy"/>
          <w:rFonts w:eastAsia="Times New Roman"/>
        </w:rPr>
        <w:t>,32</w:t>
      </w:r>
      <w:proofErr w:type="gramEnd"/>
      <w:r w:rsidR="00EE4BD3">
        <w:rPr>
          <w:rStyle w:val="salnbdy"/>
          <w:rFonts w:eastAsia="Times New Roman"/>
        </w:rPr>
        <w:t xml:space="preserve">%), </w:t>
      </w:r>
      <w:r w:rsidR="00EE4BD3" w:rsidRPr="00EE4BD3">
        <w:rPr>
          <w:rStyle w:val="salnbdy"/>
          <w:rFonts w:eastAsia="Times New Roman"/>
        </w:rPr>
        <w:t>minoritate de adven</w:t>
      </w:r>
      <w:r w:rsidR="00EE4BD3">
        <w:rPr>
          <w:rStyle w:val="salnbdy"/>
          <w:rFonts w:eastAsia="Times New Roman"/>
        </w:rPr>
        <w:t>tiști de ziua a șaptea (2,97%), iar p</w:t>
      </w:r>
      <w:r w:rsidR="00EE4BD3" w:rsidRPr="00EE4BD3">
        <w:rPr>
          <w:rStyle w:val="salnbdy"/>
          <w:rFonts w:eastAsia="Times New Roman"/>
        </w:rPr>
        <w:t>entru 3,52% din populație, nu este cunosc</w:t>
      </w:r>
      <w:r w:rsidR="00EE4BD3">
        <w:rPr>
          <w:rStyle w:val="salnbdy"/>
          <w:rFonts w:eastAsia="Times New Roman"/>
        </w:rPr>
        <w:t>ută apartenența confesională.</w:t>
      </w:r>
    </w:p>
    <w:p w:rsidR="00FF2BCF" w:rsidRDefault="00AB295A" w:rsidP="00EE4BD3">
      <w:pPr>
        <w:autoSpaceDE/>
        <w:autoSpaceDN/>
        <w:jc w:val="both"/>
        <w:rPr>
          <w:rStyle w:val="salnbdy"/>
          <w:rFonts w:eastAsia="Times New Roman"/>
        </w:rPr>
      </w:pPr>
      <w:r>
        <w:rPr>
          <w:rStyle w:val="salnttl1"/>
          <w:rFonts w:eastAsia="Times New Roman"/>
        </w:rPr>
        <w:t>(2)</w:t>
      </w:r>
      <w:r>
        <w:rPr>
          <w:rStyle w:val="salnbdy"/>
          <w:rFonts w:eastAsia="Times New Roman"/>
        </w:rPr>
        <w:t xml:space="preserve">Lista cu denumirile lăcaşelor aparţinând cultelor religioase prevăzute la </w:t>
      </w:r>
      <w:r w:rsidR="00035F73">
        <w:rPr>
          <w:rStyle w:val="slgi1"/>
          <w:rFonts w:eastAsia="Times New Roman"/>
        </w:rPr>
        <w:t>alin</w:t>
      </w:r>
      <w:proofErr w:type="gramStart"/>
      <w:r w:rsidR="00035F73">
        <w:rPr>
          <w:rStyle w:val="slgi1"/>
          <w:rFonts w:eastAsia="Times New Roman"/>
        </w:rPr>
        <w:t>.</w:t>
      </w:r>
      <w:r>
        <w:rPr>
          <w:rStyle w:val="slgi1"/>
          <w:rFonts w:eastAsia="Times New Roman"/>
        </w:rPr>
        <w:t>(</w:t>
      </w:r>
      <w:proofErr w:type="gramEnd"/>
      <w:r>
        <w:rPr>
          <w:rStyle w:val="slgi1"/>
          <w:rFonts w:eastAsia="Times New Roman"/>
        </w:rPr>
        <w:t>1)</w:t>
      </w:r>
      <w:r>
        <w:rPr>
          <w:rStyle w:val="salnbdy"/>
          <w:rFonts w:eastAsia="Times New Roman"/>
        </w:rPr>
        <w:t xml:space="preserve"> se regăseşte în </w:t>
      </w:r>
      <w:r>
        <w:rPr>
          <w:rStyle w:val="slgi1"/>
          <w:rFonts w:eastAsia="Times New Roman"/>
        </w:rPr>
        <w:t xml:space="preserve">anexa nr. </w:t>
      </w:r>
      <w:proofErr w:type="gramStart"/>
      <w:r>
        <w:rPr>
          <w:rStyle w:val="slgi1"/>
          <w:rFonts w:eastAsia="Times New Roman"/>
        </w:rPr>
        <w:t>12</w:t>
      </w:r>
      <w:r w:rsidR="00035F73">
        <w:rPr>
          <w:rStyle w:val="slgi1"/>
          <w:rFonts w:eastAsia="Times New Roman"/>
        </w:rPr>
        <w:t>,</w:t>
      </w:r>
      <w:r>
        <w:rPr>
          <w:rStyle w:val="salnbdy"/>
          <w:rFonts w:eastAsia="Times New Roman"/>
        </w:rPr>
        <w:t xml:space="preserve"> la prezentul statut.</w:t>
      </w:r>
      <w:proofErr w:type="gramEnd"/>
    </w:p>
    <w:p w:rsidR="00982EB4" w:rsidRDefault="00982EB4">
      <w:pPr>
        <w:autoSpaceDE/>
        <w:autoSpaceDN/>
        <w:jc w:val="both"/>
        <w:rPr>
          <w:rFonts w:eastAsia="Times New Roman"/>
          <w:color w:val="000000"/>
          <w:sz w:val="20"/>
          <w:szCs w:val="20"/>
          <w:shd w:val="clear" w:color="auto" w:fill="FFFFFF"/>
        </w:rPr>
      </w:pPr>
    </w:p>
    <w:p w:rsidR="00AA5064" w:rsidRDefault="00AA5064">
      <w:pPr>
        <w:pStyle w:val="scapttl"/>
        <w:rPr>
          <w:shd w:val="clear" w:color="auto" w:fill="FFFFFF"/>
        </w:rPr>
      </w:pPr>
    </w:p>
    <w:p w:rsidR="00FF2BCF" w:rsidRDefault="00AB295A">
      <w:pPr>
        <w:pStyle w:val="scapttl"/>
        <w:rPr>
          <w:shd w:val="clear" w:color="auto" w:fill="FFFFFF"/>
        </w:rPr>
      </w:pPr>
      <w:r>
        <w:rPr>
          <w:shd w:val="clear" w:color="auto" w:fill="FFFFFF"/>
        </w:rPr>
        <w:t>Capitolul X</w:t>
      </w:r>
    </w:p>
    <w:p w:rsidR="00FF2BCF" w:rsidRDefault="00AB295A">
      <w:pPr>
        <w:pStyle w:val="scapden"/>
        <w:rPr>
          <w:shd w:val="clear" w:color="auto" w:fill="FFFFFF"/>
        </w:rPr>
      </w:pPr>
      <w:r>
        <w:rPr>
          <w:shd w:val="clear" w:color="auto" w:fill="FFFFFF"/>
        </w:rPr>
        <w:t>Participare publică</w:t>
      </w:r>
    </w:p>
    <w:p w:rsidR="00AA5064" w:rsidRDefault="00AA5064">
      <w:pPr>
        <w:pStyle w:val="scapden"/>
        <w:rPr>
          <w:shd w:val="clear" w:color="auto" w:fill="FFFFFF"/>
        </w:rPr>
      </w:pPr>
    </w:p>
    <w:p w:rsidR="00AA5064" w:rsidRDefault="00AA5064">
      <w:pPr>
        <w:pStyle w:val="scapden"/>
        <w:rPr>
          <w:shd w:val="clear" w:color="auto" w:fill="FFFFFF"/>
        </w:rPr>
      </w:pPr>
    </w:p>
    <w:p w:rsidR="00AA5064" w:rsidRDefault="00AA5064">
      <w:pPr>
        <w:pStyle w:val="scapden"/>
        <w:rPr>
          <w:shd w:val="clear" w:color="auto" w:fill="FFFFFF"/>
        </w:rPr>
      </w:pPr>
    </w:p>
    <w:p w:rsidR="00FF2BCF" w:rsidRDefault="00AB295A">
      <w:pPr>
        <w:pStyle w:val="sartttl"/>
        <w:jc w:val="both"/>
        <w:rPr>
          <w:shd w:val="clear" w:color="auto" w:fill="FFFFFF"/>
        </w:rPr>
      </w:pPr>
      <w:r>
        <w:rPr>
          <w:shd w:val="clear" w:color="auto" w:fill="FFFFFF"/>
        </w:rPr>
        <w:t>Articolul 26</w:t>
      </w:r>
    </w:p>
    <w:p w:rsidR="00FF2BCF" w:rsidRDefault="00AB295A" w:rsidP="00E40922">
      <w:pPr>
        <w:pStyle w:val="sartden"/>
        <w:ind w:left="225"/>
        <w:jc w:val="both"/>
        <w:rPr>
          <w:rStyle w:val="spar3"/>
          <w:b w:val="0"/>
          <w:bCs w:val="0"/>
          <w:specVanish w:val="0"/>
        </w:rPr>
      </w:pPr>
      <w:r>
        <w:rPr>
          <w:rStyle w:val="spar3"/>
          <w:b w:val="0"/>
          <w:bCs w:val="0"/>
        </w:rPr>
        <w:t>Populaţia din</w:t>
      </w:r>
      <w:r w:rsidR="00E40922">
        <w:rPr>
          <w:rStyle w:val="spar3"/>
          <w:b w:val="0"/>
          <w:bCs w:val="0"/>
        </w:rPr>
        <w:t xml:space="preserve"> </w:t>
      </w:r>
      <w:r w:rsidR="00E40922" w:rsidRPr="00E40922">
        <w:rPr>
          <w:rStyle w:val="spar3"/>
          <w:b w:val="0"/>
          <w:bCs w:val="0"/>
        </w:rPr>
        <w:t xml:space="preserve">UAT </w:t>
      </w:r>
      <w:r w:rsidR="0064077D">
        <w:rPr>
          <w:rStyle w:val="spar3"/>
          <w:b w:val="0"/>
          <w:bCs w:val="0"/>
        </w:rPr>
        <w:t>Rădoiești</w:t>
      </w:r>
      <w:r w:rsidR="00E40922" w:rsidRPr="00E40922">
        <w:rPr>
          <w:rStyle w:val="spar3"/>
          <w:b w:val="0"/>
          <w:bCs w:val="0"/>
        </w:rPr>
        <w:t xml:space="preserve">, județul Teleorman </w:t>
      </w:r>
      <w:proofErr w:type="gramStart"/>
      <w:r>
        <w:rPr>
          <w:rStyle w:val="spar3"/>
          <w:b w:val="0"/>
          <w:bCs w:val="0"/>
        </w:rPr>
        <w:t>este</w:t>
      </w:r>
      <w:proofErr w:type="gramEnd"/>
      <w:r>
        <w:rPr>
          <w:rStyle w:val="spar3"/>
          <w:b w:val="0"/>
          <w:bCs w:val="0"/>
        </w:rPr>
        <w:t xml:space="preserve"> consultată şi participă la dezbaterea problemelor de interes local sau judeţean, după caz, astfel:</w:t>
      </w:r>
    </w:p>
    <w:p w:rsidR="00FF2BCF" w:rsidRDefault="00AB295A">
      <w:pPr>
        <w:autoSpaceDE/>
        <w:autoSpaceDN/>
        <w:ind w:left="225"/>
        <w:jc w:val="both"/>
        <w:rPr>
          <w:rFonts w:eastAsia="Times New Roman"/>
        </w:rPr>
      </w:pPr>
      <w:proofErr w:type="gramStart"/>
      <w:r>
        <w:rPr>
          <w:rStyle w:val="slitttl1"/>
          <w:rFonts w:eastAsia="Times New Roman"/>
        </w:rPr>
        <w:t>a)</w:t>
      </w:r>
      <w:proofErr w:type="gramEnd"/>
      <w:r>
        <w:rPr>
          <w:rStyle w:val="slitbdy"/>
          <w:rFonts w:eastAsia="Times New Roman"/>
        </w:rPr>
        <w:t xml:space="preserve">prin intermediul referendumului local, organizat în condiţiile legii; </w:t>
      </w:r>
    </w:p>
    <w:p w:rsidR="00FF2BCF" w:rsidRDefault="00AB295A">
      <w:pPr>
        <w:autoSpaceDE/>
        <w:autoSpaceDN/>
        <w:ind w:left="225"/>
        <w:jc w:val="both"/>
        <w:rPr>
          <w:rFonts w:eastAsia="Times New Roman"/>
          <w:color w:val="000000"/>
          <w:sz w:val="20"/>
          <w:szCs w:val="20"/>
          <w:shd w:val="clear" w:color="auto" w:fill="FFFFFF"/>
        </w:rPr>
      </w:pPr>
      <w:r>
        <w:rPr>
          <w:rStyle w:val="slitttl1"/>
          <w:rFonts w:eastAsia="Times New Roman"/>
        </w:rPr>
        <w:t>b)</w:t>
      </w:r>
      <w:r>
        <w:rPr>
          <w:rStyle w:val="slitbdy"/>
          <w:rFonts w:eastAsia="Times New Roman"/>
        </w:rPr>
        <w:t>prin intermediul adunărilor cetăţeneşti organizate pe sate, în mediul rural, şi pe cartiere şi/sau zone ori străzi, în mediul urban, după caz;</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prin</w:t>
      </w:r>
      <w:proofErr w:type="gramEnd"/>
      <w:r>
        <w:rPr>
          <w:rStyle w:val="slitbdy"/>
          <w:rFonts w:eastAsia="Times New Roman"/>
        </w:rPr>
        <w:t xml:space="preserve"> dezbaterile publice asupra proiectelor de acte administrative; </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d)</w:t>
      </w:r>
      <w:proofErr w:type="gramEnd"/>
      <w:r>
        <w:rPr>
          <w:rStyle w:val="slitbdy"/>
          <w:rFonts w:eastAsia="Times New Roman"/>
        </w:rPr>
        <w:t>prin participarea la şedinţele consiliului local sau judeţean, după caz;</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e)</w:t>
      </w:r>
      <w:r>
        <w:rPr>
          <w:rStyle w:val="slitbdy"/>
          <w:rFonts w:eastAsia="Times New Roman"/>
        </w:rPr>
        <w:t>prin</w:t>
      </w:r>
      <w:proofErr w:type="gramEnd"/>
      <w:r>
        <w:rPr>
          <w:rStyle w:val="slitbdy"/>
          <w:rFonts w:eastAsia="Times New Roman"/>
        </w:rPr>
        <w:t xml:space="preserve"> alte forme de consultare directă a cetăţenilor, stabilite prin regulamentul de organizare şi funcţionare al consiliului.</w:t>
      </w:r>
    </w:p>
    <w:p w:rsidR="00FF2BCF" w:rsidRDefault="00AB295A">
      <w:pPr>
        <w:pStyle w:val="sartttl"/>
        <w:jc w:val="both"/>
        <w:rPr>
          <w:shd w:val="clear" w:color="auto" w:fill="FFFFFF"/>
        </w:rPr>
      </w:pPr>
      <w:r>
        <w:rPr>
          <w:shd w:val="clear" w:color="auto" w:fill="FFFFFF"/>
        </w:rPr>
        <w:t>Articolul 27</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(1)</w:t>
      </w:r>
      <w:r>
        <w:rPr>
          <w:rStyle w:val="salnbdy"/>
          <w:rFonts w:eastAsia="Times New Roman"/>
        </w:rPr>
        <w:t xml:space="preserve"> În funcţie de obiectul referendumului local, modalitatea de organizare şi validare a acestuia se realizează cu respectarea prevederilor </w:t>
      </w:r>
      <w:r w:rsidR="00A66E9E">
        <w:rPr>
          <w:rStyle w:val="salnbdy"/>
          <w:rFonts w:eastAsia="Times New Roman"/>
          <w:color w:val="0000FF"/>
          <w:u w:val="single"/>
        </w:rPr>
        <w:t>Legii nr.</w:t>
      </w:r>
      <w:r>
        <w:rPr>
          <w:rStyle w:val="salnbdy"/>
          <w:rFonts w:eastAsia="Times New Roman"/>
          <w:color w:val="0000FF"/>
          <w:u w:val="single"/>
        </w:rPr>
        <w:t>3/2000</w:t>
      </w:r>
      <w:r>
        <w:rPr>
          <w:rStyle w:val="salnbdy"/>
          <w:rFonts w:eastAsia="Times New Roman"/>
        </w:rPr>
        <w:t xml:space="preserve"> privind organizarea şi desfăşurarea referendumului, cu modificările şi completările ulterioare sau ale </w:t>
      </w:r>
      <w:r>
        <w:rPr>
          <w:rStyle w:val="salnbdy"/>
          <w:rFonts w:eastAsia="Times New Roman"/>
          <w:color w:val="0000FF"/>
          <w:u w:val="single"/>
        </w:rPr>
        <w:t xml:space="preserve">Ordonanţei de urgenţă a Guvernului nr. </w:t>
      </w:r>
      <w:proofErr w:type="gramStart"/>
      <w:r>
        <w:rPr>
          <w:rStyle w:val="salnbdy"/>
          <w:rFonts w:eastAsia="Times New Roman"/>
          <w:color w:val="0000FF"/>
          <w:u w:val="single"/>
        </w:rPr>
        <w:t>57/2019</w:t>
      </w:r>
      <w:r>
        <w:rPr>
          <w:rStyle w:val="salnbdy"/>
          <w:rFonts w:eastAsia="Times New Roman"/>
        </w:rPr>
        <w:t>, cu modificările şi completările ulterioare, după caz.</w:t>
      </w:r>
      <w:proofErr w:type="gramEnd"/>
      <w:r>
        <w:rPr>
          <w:rStyle w:val="salnbdy"/>
          <w:rFonts w:eastAsia="Times New Roman"/>
        </w:rPr>
        <w:t xml:space="preserve"> </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(2)</w:t>
      </w:r>
      <w:r>
        <w:rPr>
          <w:rStyle w:val="salnbdy"/>
          <w:rFonts w:eastAsia="Times New Roman"/>
        </w:rPr>
        <w:t xml:space="preserve"> Referendumul local se poate organiza în toate satele şi localităţile componente ale comunei sau oraşului ori numai în unele dintre acestea.</w:t>
      </w:r>
    </w:p>
    <w:p w:rsidR="00881809" w:rsidRDefault="00881809">
      <w:pPr>
        <w:pStyle w:val="scapttl"/>
        <w:rPr>
          <w:shd w:val="clear" w:color="auto" w:fill="FFFFFF"/>
        </w:rPr>
      </w:pPr>
    </w:p>
    <w:p w:rsidR="00AA5064" w:rsidRDefault="00AA5064">
      <w:pPr>
        <w:pStyle w:val="scapttl"/>
        <w:rPr>
          <w:shd w:val="clear" w:color="auto" w:fill="FFFFFF"/>
        </w:rPr>
      </w:pPr>
    </w:p>
    <w:p w:rsidR="00FF2BCF" w:rsidRDefault="00AB295A">
      <w:pPr>
        <w:pStyle w:val="scapttl"/>
        <w:rPr>
          <w:shd w:val="clear" w:color="auto" w:fill="FFFFFF"/>
        </w:rPr>
      </w:pPr>
      <w:r>
        <w:rPr>
          <w:shd w:val="clear" w:color="auto" w:fill="FFFFFF"/>
        </w:rPr>
        <w:t>Capitolul XI</w:t>
      </w:r>
    </w:p>
    <w:p w:rsidR="00FF2BCF" w:rsidRDefault="00AB295A">
      <w:pPr>
        <w:pStyle w:val="scapden"/>
        <w:rPr>
          <w:shd w:val="clear" w:color="auto" w:fill="FFFFFF"/>
        </w:rPr>
      </w:pPr>
      <w:r>
        <w:rPr>
          <w:shd w:val="clear" w:color="auto" w:fill="FFFFFF"/>
        </w:rPr>
        <w:t>Cooperare sau asociere</w:t>
      </w:r>
    </w:p>
    <w:p w:rsidR="00AA5064" w:rsidRDefault="00AA5064">
      <w:pPr>
        <w:pStyle w:val="scapden"/>
        <w:rPr>
          <w:shd w:val="clear" w:color="auto" w:fill="FFFFFF"/>
        </w:rPr>
      </w:pPr>
    </w:p>
    <w:p w:rsidR="00AA5064" w:rsidRDefault="00AA5064">
      <w:pPr>
        <w:pStyle w:val="scapden"/>
        <w:rPr>
          <w:shd w:val="clear" w:color="auto" w:fill="FFFFFF"/>
        </w:rPr>
      </w:pPr>
    </w:p>
    <w:p w:rsidR="00FF2BCF" w:rsidRDefault="00AB295A">
      <w:pPr>
        <w:pStyle w:val="sartttl"/>
        <w:jc w:val="both"/>
        <w:rPr>
          <w:shd w:val="clear" w:color="auto" w:fill="FFFFFF"/>
        </w:rPr>
      </w:pPr>
      <w:r>
        <w:rPr>
          <w:shd w:val="clear" w:color="auto" w:fill="FFFFFF"/>
        </w:rPr>
        <w:t>Articolul 28</w:t>
      </w:r>
    </w:p>
    <w:p w:rsidR="00FF2BCF" w:rsidRDefault="00C35F70" w:rsidP="00C35F70">
      <w:pPr>
        <w:pStyle w:val="sartden"/>
        <w:jc w:val="both"/>
        <w:rPr>
          <w:shd w:val="clear" w:color="auto" w:fill="FFFFFF"/>
        </w:rPr>
      </w:pPr>
      <w:r w:rsidRPr="00C35F70">
        <w:rPr>
          <w:rStyle w:val="spar3"/>
          <w:b w:val="0"/>
          <w:bCs w:val="0"/>
        </w:rPr>
        <w:t xml:space="preserve">UAT </w:t>
      </w:r>
      <w:r w:rsidR="0064077D">
        <w:rPr>
          <w:rStyle w:val="spar3"/>
          <w:b w:val="0"/>
          <w:bCs w:val="0"/>
        </w:rPr>
        <w:t>Rădoiești</w:t>
      </w:r>
      <w:r w:rsidRPr="00C35F70">
        <w:rPr>
          <w:rStyle w:val="spar3"/>
          <w:b w:val="0"/>
          <w:bCs w:val="0"/>
        </w:rPr>
        <w:t xml:space="preserve">, județul Teleorman </w:t>
      </w:r>
      <w:r w:rsidR="00AB295A">
        <w:rPr>
          <w:rStyle w:val="spar3"/>
          <w:b w:val="0"/>
          <w:bCs w:val="0"/>
        </w:rPr>
        <w:t xml:space="preserve">se asociază sau cooperează, după caz, cu persoane juridice de drept public sau de drept privat române sau străine, în vederea finanţării şi realizării în comun a unor acţiuni, lucrări, servicii sau proiecte de interes public local cu respectarea prevederilor </w:t>
      </w:r>
      <w:r w:rsidR="00AB295A">
        <w:rPr>
          <w:rStyle w:val="spar3"/>
          <w:b w:val="0"/>
          <w:bCs w:val="0"/>
          <w:color w:val="0000FF"/>
          <w:u w:val="single"/>
        </w:rPr>
        <w:t xml:space="preserve">art. 89 din Ordonanţa de urgenţă a Guvernului nr. </w:t>
      </w:r>
      <w:proofErr w:type="gramStart"/>
      <w:r w:rsidR="00AB295A">
        <w:rPr>
          <w:rStyle w:val="spar3"/>
          <w:b w:val="0"/>
          <w:bCs w:val="0"/>
          <w:color w:val="0000FF"/>
          <w:u w:val="single"/>
        </w:rPr>
        <w:t>57/2019</w:t>
      </w:r>
      <w:r w:rsidR="00AB295A">
        <w:rPr>
          <w:rStyle w:val="spar3"/>
          <w:b w:val="0"/>
          <w:bCs w:val="0"/>
        </w:rPr>
        <w:t>, cu modificările şi completările ulterioare.</w:t>
      </w:r>
      <w:proofErr w:type="gramEnd"/>
      <w:r>
        <w:rPr>
          <w:rStyle w:val="spar3"/>
          <w:b w:val="0"/>
          <w:bCs w:val="0"/>
        </w:rPr>
        <w:t xml:space="preserve"> </w:t>
      </w:r>
    </w:p>
    <w:p w:rsidR="00FF2BCF" w:rsidRDefault="00AB295A">
      <w:pPr>
        <w:pStyle w:val="sartttl"/>
        <w:jc w:val="both"/>
        <w:rPr>
          <w:shd w:val="clear" w:color="auto" w:fill="FFFFFF"/>
        </w:rPr>
      </w:pPr>
      <w:r>
        <w:rPr>
          <w:shd w:val="clear" w:color="auto" w:fill="FFFFFF"/>
        </w:rPr>
        <w:t>Articolul 29</w:t>
      </w:r>
    </w:p>
    <w:p w:rsidR="00FF2BCF" w:rsidRDefault="00AB295A" w:rsidP="00E92213">
      <w:pPr>
        <w:autoSpaceDE/>
        <w:autoSpaceDN/>
        <w:jc w:val="both"/>
        <w:rPr>
          <w:rFonts w:eastAsia="Times New Roman"/>
          <w:color w:val="000000"/>
          <w:sz w:val="20"/>
          <w:szCs w:val="20"/>
          <w:shd w:val="clear" w:color="auto" w:fill="FFFFFF"/>
        </w:rPr>
      </w:pPr>
      <w:r>
        <w:rPr>
          <w:rStyle w:val="salnttl1"/>
          <w:rFonts w:eastAsia="Times New Roman"/>
        </w:rPr>
        <w:t>(1)</w:t>
      </w:r>
      <w:r w:rsidR="00163D2B">
        <w:rPr>
          <w:rStyle w:val="salnbdy"/>
          <w:rFonts w:eastAsia="Times New Roman"/>
        </w:rPr>
        <w:t xml:space="preserve">UAT </w:t>
      </w:r>
      <w:r w:rsidR="0064077D">
        <w:rPr>
          <w:rStyle w:val="salnbdy"/>
          <w:rFonts w:eastAsia="Times New Roman"/>
        </w:rPr>
        <w:t>Rădoiești</w:t>
      </w:r>
      <w:r w:rsidR="00E92213">
        <w:rPr>
          <w:rStyle w:val="salnbdy"/>
          <w:rFonts w:eastAsia="Times New Roman"/>
        </w:rPr>
        <w:t xml:space="preserve">, județul Teleorman </w:t>
      </w:r>
      <w:r>
        <w:rPr>
          <w:rStyle w:val="salnbdy"/>
          <w:rFonts w:eastAsia="Times New Roman"/>
        </w:rPr>
        <w:t xml:space="preserve">aderă la asociaţii naţionale şi </w:t>
      </w:r>
      <w:proofErr w:type="gramStart"/>
      <w:r>
        <w:rPr>
          <w:rStyle w:val="salnbdy"/>
          <w:rFonts w:eastAsia="Times New Roman"/>
        </w:rPr>
        <w:t>internaţionale</w:t>
      </w:r>
      <w:proofErr w:type="gramEnd"/>
      <w:r>
        <w:rPr>
          <w:rStyle w:val="salnbdy"/>
          <w:rFonts w:eastAsia="Times New Roman"/>
        </w:rPr>
        <w:t xml:space="preserve"> ale autorităţilor administraţiei publice locale, în vederea promovării unor interese comune.</w:t>
      </w:r>
      <w:r w:rsidR="00E92213">
        <w:rPr>
          <w:rStyle w:val="salnbdy"/>
          <w:rFonts w:eastAsia="Times New Roman"/>
        </w:rPr>
        <w:t xml:space="preserve"> </w:t>
      </w:r>
    </w:p>
    <w:p w:rsidR="00FF2BCF" w:rsidRDefault="00AB295A" w:rsidP="00E92213">
      <w:pPr>
        <w:autoSpaceDE/>
        <w:autoSpaceDN/>
        <w:jc w:val="both"/>
        <w:rPr>
          <w:rFonts w:eastAsia="Times New Roman"/>
          <w:color w:val="000000"/>
          <w:sz w:val="20"/>
          <w:szCs w:val="20"/>
          <w:shd w:val="clear" w:color="auto" w:fill="FFFFFF"/>
        </w:rPr>
      </w:pPr>
      <w:r>
        <w:rPr>
          <w:rStyle w:val="salnttl1"/>
          <w:rFonts w:eastAsia="Times New Roman"/>
        </w:rPr>
        <w:t>(2)</w:t>
      </w:r>
      <w:proofErr w:type="gramStart"/>
      <w:r>
        <w:rPr>
          <w:rStyle w:val="salnbdy"/>
          <w:rFonts w:eastAsia="Times New Roman"/>
        </w:rPr>
        <w:t xml:space="preserve">Lista cu denumirea înfrăţirilor, cooperărilor sau asocierilor încheiate de </w:t>
      </w:r>
      <w:r w:rsidR="00E92213" w:rsidRPr="00E92213">
        <w:rPr>
          <w:rStyle w:val="salnbdy"/>
          <w:rFonts w:eastAsia="Times New Roman"/>
        </w:rPr>
        <w:t xml:space="preserve">UAT </w:t>
      </w:r>
      <w:r w:rsidR="0064077D">
        <w:rPr>
          <w:rStyle w:val="salnbdy"/>
          <w:rFonts w:eastAsia="Times New Roman"/>
        </w:rPr>
        <w:t>Rădoiești</w:t>
      </w:r>
      <w:r w:rsidR="00E92213" w:rsidRPr="00E92213">
        <w:rPr>
          <w:rStyle w:val="salnbdy"/>
          <w:rFonts w:eastAsia="Times New Roman"/>
        </w:rPr>
        <w:t xml:space="preserve">, județul Teleorman </w:t>
      </w:r>
      <w:r>
        <w:rPr>
          <w:rStyle w:val="salnbdy"/>
          <w:rFonts w:eastAsia="Times New Roman"/>
        </w:rPr>
        <w:t xml:space="preserve">se regăseşte în </w:t>
      </w:r>
      <w:r>
        <w:rPr>
          <w:rStyle w:val="slgi1"/>
          <w:rFonts w:eastAsia="Times New Roman"/>
        </w:rPr>
        <w:t>anexa nr.</w:t>
      </w:r>
      <w:proofErr w:type="gramEnd"/>
      <w:r>
        <w:rPr>
          <w:rStyle w:val="slgi1"/>
          <w:rFonts w:eastAsia="Times New Roman"/>
        </w:rPr>
        <w:t xml:space="preserve"> </w:t>
      </w:r>
      <w:proofErr w:type="gramStart"/>
      <w:r>
        <w:rPr>
          <w:rStyle w:val="slgi1"/>
          <w:rFonts w:eastAsia="Times New Roman"/>
        </w:rPr>
        <w:t>13</w:t>
      </w:r>
      <w:r w:rsidR="00E92213">
        <w:rPr>
          <w:rStyle w:val="salnbdy"/>
          <w:rFonts w:eastAsia="Times New Roman"/>
        </w:rPr>
        <w:t xml:space="preserve">, </w:t>
      </w:r>
      <w:r>
        <w:rPr>
          <w:rStyle w:val="salnbdy"/>
          <w:rFonts w:eastAsia="Times New Roman"/>
        </w:rPr>
        <w:t>la prezentul statut.</w:t>
      </w:r>
      <w:proofErr w:type="gramEnd"/>
      <w:r w:rsidR="00E92213">
        <w:rPr>
          <w:rStyle w:val="salnbdy"/>
          <w:rFonts w:eastAsia="Times New Roman"/>
        </w:rPr>
        <w:t xml:space="preserve"> </w:t>
      </w:r>
    </w:p>
    <w:p w:rsidR="00FF2BCF" w:rsidRDefault="00AB295A">
      <w:pPr>
        <w:pStyle w:val="sartttl"/>
        <w:jc w:val="both"/>
        <w:rPr>
          <w:shd w:val="clear" w:color="auto" w:fill="FFFFFF"/>
        </w:rPr>
      </w:pPr>
      <w:r>
        <w:rPr>
          <w:shd w:val="clear" w:color="auto" w:fill="FFFFFF"/>
        </w:rPr>
        <w:t>Articolul 30</w:t>
      </w:r>
    </w:p>
    <w:p w:rsidR="00FF2BCF" w:rsidRDefault="00AB295A">
      <w:pPr>
        <w:pStyle w:val="sartden"/>
        <w:jc w:val="both"/>
        <w:rPr>
          <w:rStyle w:val="spar3"/>
          <w:b w:val="0"/>
          <w:bCs w:val="0"/>
          <w:specVanish w:val="0"/>
        </w:rPr>
      </w:pPr>
      <w:r>
        <w:rPr>
          <w:rStyle w:val="spar3"/>
          <w:b w:val="0"/>
          <w:bCs w:val="0"/>
        </w:rPr>
        <w:t xml:space="preserve">Programele, proiectele sau activităţile, după caz, a căror finanţare se asigură din bugetul local, prin care se promovează/consolidează elemente de identitate locală de natură culturală, istorică, obiceiuri şi/sau tradiţii, se regăsesc în </w:t>
      </w:r>
      <w:r>
        <w:rPr>
          <w:rStyle w:val="slgi1"/>
          <w:b w:val="0"/>
          <w:bCs w:val="0"/>
        </w:rPr>
        <w:t xml:space="preserve">anexa nr. </w:t>
      </w:r>
      <w:proofErr w:type="gramStart"/>
      <w:r>
        <w:rPr>
          <w:rStyle w:val="slgi1"/>
          <w:b w:val="0"/>
          <w:bCs w:val="0"/>
        </w:rPr>
        <w:t>14</w:t>
      </w:r>
      <w:r w:rsidR="008D3E63">
        <w:rPr>
          <w:rStyle w:val="slgi1"/>
          <w:b w:val="0"/>
          <w:bCs w:val="0"/>
        </w:rPr>
        <w:t>,</w:t>
      </w:r>
      <w:r>
        <w:rPr>
          <w:rStyle w:val="spar3"/>
          <w:b w:val="0"/>
          <w:bCs w:val="0"/>
        </w:rPr>
        <w:t xml:space="preserve"> la prezentul statut.</w:t>
      </w:r>
      <w:proofErr w:type="gramEnd"/>
    </w:p>
    <w:p w:rsidR="001F600F" w:rsidRDefault="001F600F">
      <w:pPr>
        <w:pStyle w:val="sartden"/>
        <w:jc w:val="both"/>
        <w:rPr>
          <w:shd w:val="clear" w:color="auto" w:fill="FFFFFF"/>
        </w:rPr>
      </w:pPr>
    </w:p>
    <w:p w:rsidR="00AA5064" w:rsidRDefault="00AA5064">
      <w:pPr>
        <w:pStyle w:val="scapttl"/>
        <w:rPr>
          <w:shd w:val="clear" w:color="auto" w:fill="FFFFFF"/>
        </w:rPr>
      </w:pPr>
    </w:p>
    <w:p w:rsidR="00AA5064" w:rsidRDefault="00AA5064">
      <w:pPr>
        <w:pStyle w:val="scapttl"/>
        <w:rPr>
          <w:shd w:val="clear" w:color="auto" w:fill="FFFFFF"/>
        </w:rPr>
      </w:pPr>
    </w:p>
    <w:p w:rsidR="00AA5064" w:rsidRDefault="00AA5064">
      <w:pPr>
        <w:pStyle w:val="scapttl"/>
        <w:rPr>
          <w:shd w:val="clear" w:color="auto" w:fill="FFFFFF"/>
        </w:rPr>
      </w:pPr>
    </w:p>
    <w:p w:rsidR="00FF2BCF" w:rsidRDefault="00AB295A">
      <w:pPr>
        <w:pStyle w:val="scapttl"/>
        <w:rPr>
          <w:shd w:val="clear" w:color="auto" w:fill="FFFFFF"/>
        </w:rPr>
      </w:pPr>
      <w:r>
        <w:rPr>
          <w:shd w:val="clear" w:color="auto" w:fill="FFFFFF"/>
        </w:rPr>
        <w:lastRenderedPageBreak/>
        <w:t>Capitolul XII</w:t>
      </w:r>
    </w:p>
    <w:p w:rsidR="00FF2BCF" w:rsidRDefault="00AB295A">
      <w:pPr>
        <w:pStyle w:val="scapden"/>
        <w:rPr>
          <w:shd w:val="clear" w:color="auto" w:fill="FFFFFF"/>
        </w:rPr>
      </w:pPr>
      <w:r>
        <w:rPr>
          <w:shd w:val="clear" w:color="auto" w:fill="FFFFFF"/>
        </w:rPr>
        <w:t>Dispoziţii tranzitorii şi finale</w:t>
      </w:r>
    </w:p>
    <w:p w:rsidR="00FF2BCF" w:rsidRDefault="00AB295A">
      <w:pPr>
        <w:pStyle w:val="sartttl"/>
        <w:jc w:val="both"/>
        <w:rPr>
          <w:shd w:val="clear" w:color="auto" w:fill="FFFFFF"/>
        </w:rPr>
      </w:pPr>
      <w:r>
        <w:rPr>
          <w:shd w:val="clear" w:color="auto" w:fill="FFFFFF"/>
        </w:rPr>
        <w:t>Articolul 31</w:t>
      </w:r>
    </w:p>
    <w:p w:rsidR="00FF2BCF" w:rsidRDefault="00AB295A" w:rsidP="009E186B">
      <w:pPr>
        <w:pStyle w:val="sartden"/>
        <w:jc w:val="both"/>
        <w:rPr>
          <w:shd w:val="clear" w:color="auto" w:fill="FFFFFF"/>
        </w:rPr>
      </w:pPr>
      <w:proofErr w:type="gramStart"/>
      <w:r>
        <w:rPr>
          <w:rStyle w:val="slgi1"/>
          <w:b w:val="0"/>
          <w:bCs w:val="0"/>
        </w:rPr>
        <w:t>Anexele nr.</w:t>
      </w:r>
      <w:proofErr w:type="gramEnd"/>
      <w:r>
        <w:rPr>
          <w:rStyle w:val="slgi1"/>
          <w:b w:val="0"/>
          <w:bCs w:val="0"/>
        </w:rPr>
        <w:t xml:space="preserve"> 1-14</w:t>
      </w:r>
      <w:r>
        <w:rPr>
          <w:rStyle w:val="spar3"/>
          <w:b w:val="0"/>
          <w:bCs w:val="0"/>
        </w:rPr>
        <w:t xml:space="preserve"> fac parte integrantă din prezentul statut, aprobat p</w:t>
      </w:r>
      <w:r w:rsidR="009E186B">
        <w:rPr>
          <w:rStyle w:val="spar3"/>
          <w:b w:val="0"/>
          <w:bCs w:val="0"/>
        </w:rPr>
        <w:t>rin Hotărârea Consiliului Local nr.______/____________</w:t>
      </w:r>
      <w:proofErr w:type="gramStart"/>
      <w:r w:rsidR="009E186B">
        <w:rPr>
          <w:rStyle w:val="spar3"/>
          <w:b w:val="0"/>
          <w:bCs w:val="0"/>
        </w:rPr>
        <w:t>_ .</w:t>
      </w:r>
      <w:proofErr w:type="gramEnd"/>
    </w:p>
    <w:p w:rsidR="001A7C67" w:rsidRDefault="00AB295A" w:rsidP="001A7C67">
      <w:pPr>
        <w:pStyle w:val="sartttl"/>
        <w:jc w:val="both"/>
        <w:rPr>
          <w:shd w:val="clear" w:color="auto" w:fill="FFFFFF"/>
        </w:rPr>
      </w:pPr>
      <w:r>
        <w:rPr>
          <w:shd w:val="clear" w:color="auto" w:fill="FFFFFF"/>
        </w:rPr>
        <w:t>Articolul 32</w:t>
      </w:r>
    </w:p>
    <w:p w:rsidR="00FF2BCF" w:rsidRPr="001A7C67" w:rsidRDefault="00AB295A" w:rsidP="001A7C67">
      <w:pPr>
        <w:pStyle w:val="sartttl"/>
        <w:jc w:val="both"/>
        <w:rPr>
          <w:b w:val="0"/>
          <w:shd w:val="clear" w:color="auto" w:fill="FFFFFF"/>
        </w:rPr>
      </w:pPr>
      <w:r w:rsidRPr="001A7C67">
        <w:rPr>
          <w:b w:val="0"/>
          <w:color w:val="000000"/>
          <w:shd w:val="clear" w:color="auto" w:fill="FFFFFF"/>
        </w:rPr>
        <w:t xml:space="preserve">Orice modificare care are ca obiect modificarea Statutului </w:t>
      </w:r>
      <w:r w:rsidR="001A7C67" w:rsidRPr="001A7C67">
        <w:rPr>
          <w:b w:val="0"/>
          <w:color w:val="000000"/>
          <w:shd w:val="clear" w:color="auto" w:fill="FFFFFF"/>
        </w:rPr>
        <w:t xml:space="preserve">UAT </w:t>
      </w:r>
      <w:r w:rsidR="0064077D">
        <w:rPr>
          <w:b w:val="0"/>
          <w:color w:val="000000"/>
          <w:shd w:val="clear" w:color="auto" w:fill="FFFFFF"/>
        </w:rPr>
        <w:t>Rădoiești</w:t>
      </w:r>
      <w:r w:rsidR="001A7C67" w:rsidRPr="001A7C67">
        <w:rPr>
          <w:b w:val="0"/>
          <w:color w:val="000000"/>
          <w:shd w:val="clear" w:color="auto" w:fill="FFFFFF"/>
        </w:rPr>
        <w:t xml:space="preserve">, județul </w:t>
      </w:r>
      <w:proofErr w:type="gramStart"/>
      <w:r w:rsidR="001A7C67" w:rsidRPr="001A7C67">
        <w:rPr>
          <w:b w:val="0"/>
          <w:color w:val="000000"/>
          <w:shd w:val="clear" w:color="auto" w:fill="FFFFFF"/>
        </w:rPr>
        <w:t xml:space="preserve">Teleorman </w:t>
      </w:r>
      <w:r w:rsidRPr="001A7C67">
        <w:rPr>
          <w:b w:val="0"/>
          <w:color w:val="000000"/>
          <w:shd w:val="clear" w:color="auto" w:fill="FFFFFF"/>
        </w:rPr>
        <w:t xml:space="preserve"> sau</w:t>
      </w:r>
      <w:proofErr w:type="gramEnd"/>
      <w:r w:rsidRPr="001A7C67">
        <w:rPr>
          <w:b w:val="0"/>
          <w:color w:val="000000"/>
          <w:shd w:val="clear" w:color="auto" w:fill="FFFFFF"/>
        </w:rPr>
        <w:t xml:space="preserve"> a anexelor acestuia se realizează numai prin hotărâre a autorităţii deliberative.</w:t>
      </w:r>
    </w:p>
    <w:p w:rsidR="00FF2BCF" w:rsidRDefault="00AB295A">
      <w:pPr>
        <w:pStyle w:val="sartttl"/>
        <w:jc w:val="both"/>
        <w:rPr>
          <w:shd w:val="clear" w:color="auto" w:fill="FFFFFF"/>
        </w:rPr>
      </w:pPr>
      <w:r>
        <w:rPr>
          <w:shd w:val="clear" w:color="auto" w:fill="FFFFFF"/>
        </w:rPr>
        <w:t>Articolul 33</w:t>
      </w:r>
    </w:p>
    <w:p w:rsidR="00FF2BCF" w:rsidRDefault="00AB295A">
      <w:pPr>
        <w:pStyle w:val="sartden"/>
        <w:jc w:val="both"/>
        <w:rPr>
          <w:shd w:val="clear" w:color="auto" w:fill="FFFFFF"/>
        </w:rPr>
      </w:pPr>
      <w:proofErr w:type="gramStart"/>
      <w:r>
        <w:rPr>
          <w:rStyle w:val="slgi1"/>
          <w:b w:val="0"/>
          <w:bCs w:val="0"/>
        </w:rPr>
        <w:t>Anexa nr.</w:t>
      </w:r>
      <w:proofErr w:type="gramEnd"/>
      <w:r>
        <w:rPr>
          <w:rStyle w:val="slgi1"/>
          <w:b w:val="0"/>
          <w:bCs w:val="0"/>
        </w:rPr>
        <w:t xml:space="preserve"> </w:t>
      </w:r>
      <w:proofErr w:type="gramStart"/>
      <w:r>
        <w:rPr>
          <w:rStyle w:val="slgi1"/>
          <w:b w:val="0"/>
          <w:bCs w:val="0"/>
        </w:rPr>
        <w:t>11</w:t>
      </w:r>
      <w:r>
        <w:rPr>
          <w:rStyle w:val="spar3"/>
          <w:b w:val="0"/>
          <w:bCs w:val="0"/>
        </w:rPr>
        <w:t xml:space="preserve"> la prezentul statut se actualizează ori de câte ori intervin evenimente de natură juridică.</w:t>
      </w:r>
      <w:proofErr w:type="gramEnd"/>
    </w:p>
    <w:p w:rsidR="00FF2BCF" w:rsidRDefault="00AB295A">
      <w:pPr>
        <w:pStyle w:val="sartttl"/>
        <w:jc w:val="both"/>
        <w:rPr>
          <w:shd w:val="clear" w:color="auto" w:fill="FFFFFF"/>
        </w:rPr>
      </w:pPr>
      <w:r>
        <w:rPr>
          <w:shd w:val="clear" w:color="auto" w:fill="FFFFFF"/>
        </w:rPr>
        <w:t>Articolul 34</w:t>
      </w:r>
    </w:p>
    <w:p w:rsidR="00FF2BCF" w:rsidRDefault="00AB295A">
      <w:pPr>
        <w:pStyle w:val="sartden"/>
        <w:jc w:val="both"/>
        <w:rPr>
          <w:rStyle w:val="spar3"/>
          <w:b w:val="0"/>
          <w:bCs w:val="0"/>
          <w:specVanish w:val="0"/>
        </w:rPr>
      </w:pPr>
      <w:proofErr w:type="gramStart"/>
      <w:r>
        <w:rPr>
          <w:rStyle w:val="spar3"/>
          <w:b w:val="0"/>
          <w:bCs w:val="0"/>
        </w:rPr>
        <w:t xml:space="preserve">Prezentul statut şi anexele acestuia, cu excepţia celei prevăzute la </w:t>
      </w:r>
      <w:r w:rsidR="000C3A4C">
        <w:rPr>
          <w:rStyle w:val="slgi1"/>
          <w:b w:val="0"/>
          <w:bCs w:val="0"/>
        </w:rPr>
        <w:t>art.</w:t>
      </w:r>
      <w:r>
        <w:rPr>
          <w:rStyle w:val="slgi1"/>
          <w:b w:val="0"/>
          <w:bCs w:val="0"/>
        </w:rPr>
        <w:t>33</w:t>
      </w:r>
      <w:r>
        <w:rPr>
          <w:rStyle w:val="spar3"/>
          <w:b w:val="0"/>
          <w:bCs w:val="0"/>
        </w:rPr>
        <w:t xml:space="preserve"> se actualizează, în funcţie de modificările şi completările apărute la nivelul elementelor specifice ale acestora, cel puţin o dată pe an.</w:t>
      </w:r>
      <w:proofErr w:type="gramEnd"/>
    </w:p>
    <w:p w:rsidR="00B73A72" w:rsidRDefault="00B73A72">
      <w:pPr>
        <w:pStyle w:val="sartden"/>
        <w:jc w:val="both"/>
        <w:rPr>
          <w:rStyle w:val="spar3"/>
          <w:b w:val="0"/>
          <w:bCs w:val="0"/>
          <w:specVanish w:val="0"/>
        </w:rPr>
      </w:pPr>
    </w:p>
    <w:p w:rsidR="00B73A72" w:rsidRDefault="00B73A72">
      <w:pPr>
        <w:pStyle w:val="sartden"/>
        <w:jc w:val="both"/>
        <w:rPr>
          <w:rStyle w:val="spar3"/>
          <w:b w:val="0"/>
          <w:bCs w:val="0"/>
          <w:specVanish w:val="0"/>
        </w:rPr>
      </w:pPr>
    </w:p>
    <w:p w:rsidR="00B73A72" w:rsidRDefault="00B73A72">
      <w:pPr>
        <w:pStyle w:val="sartden"/>
        <w:jc w:val="both"/>
        <w:rPr>
          <w:rStyle w:val="spar3"/>
          <w:b w:val="0"/>
          <w:bCs w:val="0"/>
          <w:specVanish w:val="0"/>
        </w:rPr>
      </w:pPr>
    </w:p>
    <w:p w:rsidR="00AA5064" w:rsidRDefault="00AA5064">
      <w:pPr>
        <w:pStyle w:val="sartden"/>
        <w:jc w:val="both"/>
        <w:rPr>
          <w:rStyle w:val="spar3"/>
          <w:b w:val="0"/>
          <w:bCs w:val="0"/>
          <w:specVanish w:val="0"/>
        </w:rPr>
      </w:pPr>
    </w:p>
    <w:p w:rsidR="00AA5064" w:rsidRDefault="00AA5064">
      <w:pPr>
        <w:pStyle w:val="sartden"/>
        <w:jc w:val="both"/>
        <w:rPr>
          <w:rStyle w:val="spar3"/>
          <w:b w:val="0"/>
          <w:bCs w:val="0"/>
          <w:specVanish w:val="0"/>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B73A72" w:rsidRDefault="00B73A72">
      <w:pPr>
        <w:pStyle w:val="sartden"/>
        <w:jc w:val="both"/>
        <w:rPr>
          <w:rStyle w:val="spar3"/>
          <w:b w:val="0"/>
          <w:bCs w:val="0"/>
          <w:specVanish w:val="0"/>
        </w:rPr>
      </w:pPr>
    </w:p>
    <w:p w:rsidR="00B73A72" w:rsidRDefault="00B73A72">
      <w:pPr>
        <w:pStyle w:val="sartden"/>
        <w:jc w:val="both"/>
        <w:rPr>
          <w:rStyle w:val="spar3"/>
          <w:b w:val="0"/>
          <w:bCs w:val="0"/>
          <w:specVanish w:val="0"/>
        </w:rPr>
      </w:pPr>
    </w:p>
    <w:p w:rsidR="00B73A72" w:rsidRDefault="00B73A72">
      <w:pPr>
        <w:pStyle w:val="sartden"/>
        <w:jc w:val="both"/>
        <w:rPr>
          <w:shd w:val="clear" w:color="auto" w:fill="FFFFFF"/>
        </w:rPr>
      </w:pPr>
    </w:p>
    <w:p w:rsidR="006D66E7" w:rsidRDefault="006D66E7">
      <w:pPr>
        <w:pStyle w:val="sartden"/>
        <w:jc w:val="both"/>
        <w:rPr>
          <w:shd w:val="clear" w:color="auto" w:fill="FFFFFF"/>
        </w:rPr>
      </w:pPr>
    </w:p>
    <w:p w:rsidR="006D66E7" w:rsidRDefault="006D66E7">
      <w:pPr>
        <w:pStyle w:val="sartden"/>
        <w:jc w:val="both"/>
        <w:rPr>
          <w:shd w:val="clear" w:color="auto" w:fill="FFFFFF"/>
        </w:rPr>
      </w:pPr>
    </w:p>
    <w:p w:rsidR="006D66E7" w:rsidRDefault="006D66E7">
      <w:pPr>
        <w:pStyle w:val="sartden"/>
        <w:jc w:val="both"/>
        <w:rPr>
          <w:shd w:val="clear" w:color="auto" w:fill="FFFFFF"/>
        </w:rPr>
      </w:pPr>
    </w:p>
    <w:p w:rsidR="006D66E7" w:rsidRDefault="006D66E7">
      <w:pPr>
        <w:pStyle w:val="sartden"/>
        <w:jc w:val="both"/>
        <w:rPr>
          <w:shd w:val="clear" w:color="auto" w:fill="FFFFFF"/>
        </w:rPr>
      </w:pPr>
    </w:p>
    <w:p w:rsidR="00C82B28" w:rsidRDefault="00C82B28">
      <w:pPr>
        <w:pStyle w:val="sartden"/>
        <w:jc w:val="both"/>
        <w:rPr>
          <w:shd w:val="clear" w:color="auto" w:fill="FFFFFF"/>
        </w:rPr>
      </w:pPr>
    </w:p>
    <w:p w:rsidR="00B10098" w:rsidRDefault="00B10098">
      <w:pPr>
        <w:pStyle w:val="sartden"/>
        <w:jc w:val="both"/>
        <w:rPr>
          <w:shd w:val="clear" w:color="auto" w:fill="FFFFFF"/>
        </w:rPr>
      </w:pPr>
    </w:p>
    <w:p w:rsidR="00B10098" w:rsidRDefault="00B10098">
      <w:pPr>
        <w:pStyle w:val="sartden"/>
        <w:jc w:val="both"/>
        <w:rPr>
          <w:shd w:val="clear" w:color="auto" w:fill="FFFFFF"/>
        </w:rPr>
      </w:pPr>
    </w:p>
    <w:p w:rsidR="006D66E7" w:rsidRDefault="006D66E7">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AA5064" w:rsidRDefault="00AA5064">
      <w:pPr>
        <w:pStyle w:val="sartden"/>
        <w:jc w:val="both"/>
        <w:rPr>
          <w:shd w:val="clear" w:color="auto" w:fill="FFFFFF"/>
        </w:rPr>
      </w:pPr>
    </w:p>
    <w:p w:rsidR="00FF2BCF" w:rsidRDefault="00AB295A" w:rsidP="0083161F">
      <w:pPr>
        <w:pStyle w:val="sanxttl"/>
        <w:jc w:val="right"/>
        <w:rPr>
          <w:shd w:val="clear" w:color="auto" w:fill="FFFFFF"/>
        </w:rPr>
      </w:pPr>
      <w:proofErr w:type="gramStart"/>
      <w:r>
        <w:rPr>
          <w:shd w:val="clear" w:color="auto" w:fill="FFFFFF"/>
        </w:rPr>
        <w:t>Anexa nr.</w:t>
      </w:r>
      <w:proofErr w:type="gramEnd"/>
      <w:r>
        <w:rPr>
          <w:shd w:val="clear" w:color="auto" w:fill="FFFFFF"/>
        </w:rPr>
        <w:t xml:space="preserve"> </w:t>
      </w:r>
      <w:proofErr w:type="gramStart"/>
      <w:r>
        <w:rPr>
          <w:shd w:val="clear" w:color="auto" w:fill="FFFFFF"/>
        </w:rPr>
        <w:t>1.a</w:t>
      </w:r>
      <w:proofErr w:type="gramEnd"/>
      <w:r>
        <w:rPr>
          <w:shd w:val="clear" w:color="auto" w:fill="FFFFFF"/>
        </w:rPr>
        <w:t xml:space="preserve"> </w:t>
      </w:r>
    </w:p>
    <w:p w:rsidR="00FF2BCF" w:rsidRDefault="00AB295A" w:rsidP="0083161F">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4F44BD" w:rsidRDefault="004F44BD" w:rsidP="006A47F4">
      <w:pPr>
        <w:pStyle w:val="spar"/>
        <w:jc w:val="center"/>
        <w:rPr>
          <w:rFonts w:ascii="Verdana" w:hAnsi="Verdana"/>
          <w:color w:val="000000"/>
          <w:sz w:val="20"/>
          <w:szCs w:val="20"/>
          <w:shd w:val="clear" w:color="auto" w:fill="FFFFFF"/>
        </w:rPr>
      </w:pPr>
    </w:p>
    <w:p w:rsidR="004F44BD" w:rsidRDefault="004F44BD" w:rsidP="006A47F4">
      <w:pPr>
        <w:pStyle w:val="spar"/>
        <w:jc w:val="center"/>
        <w:rPr>
          <w:rFonts w:ascii="Verdana" w:hAnsi="Verdana"/>
          <w:color w:val="000000"/>
          <w:sz w:val="20"/>
          <w:szCs w:val="20"/>
          <w:shd w:val="clear" w:color="auto" w:fill="FFFFFF"/>
        </w:rPr>
      </w:pPr>
    </w:p>
    <w:p w:rsidR="00FF2BCF" w:rsidRDefault="00AB295A" w:rsidP="006A47F4">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Modelul stemei</w:t>
      </w:r>
      <w:r w:rsidR="006A47F4">
        <w:rPr>
          <w:rFonts w:ascii="Verdana" w:hAnsi="Verdana"/>
          <w:color w:val="000000"/>
          <w:sz w:val="20"/>
          <w:szCs w:val="20"/>
          <w:shd w:val="clear" w:color="auto" w:fill="FFFFFF"/>
        </w:rPr>
        <w:t xml:space="preserve"> </w:t>
      </w:r>
      <w:r w:rsidR="006A47F4" w:rsidRPr="006A47F4">
        <w:rPr>
          <w:rFonts w:ascii="Verdana" w:hAnsi="Verdana"/>
          <w:color w:val="000000"/>
          <w:sz w:val="20"/>
          <w:szCs w:val="20"/>
          <w:shd w:val="clear" w:color="auto" w:fill="FFFFFF"/>
        </w:rPr>
        <w:t xml:space="preserve">UAT </w:t>
      </w:r>
      <w:r w:rsidR="0064077D">
        <w:rPr>
          <w:rFonts w:ascii="Verdana" w:hAnsi="Verdana"/>
          <w:color w:val="000000"/>
          <w:sz w:val="20"/>
          <w:szCs w:val="20"/>
          <w:shd w:val="clear" w:color="auto" w:fill="FFFFFF"/>
        </w:rPr>
        <w:t>Rădoiești</w:t>
      </w:r>
      <w:r w:rsidR="006A47F4" w:rsidRPr="006A47F4">
        <w:rPr>
          <w:rFonts w:ascii="Verdana" w:hAnsi="Verdana"/>
          <w:color w:val="000000"/>
          <w:sz w:val="20"/>
          <w:szCs w:val="20"/>
          <w:shd w:val="clear" w:color="auto" w:fill="FFFFFF"/>
        </w:rPr>
        <w:t xml:space="preserve">, județul Teleorman  </w:t>
      </w:r>
    </w:p>
    <w:p w:rsidR="00D177AA" w:rsidRDefault="00D177AA">
      <w:pPr>
        <w:pStyle w:val="sanxttl"/>
        <w:rPr>
          <w:shd w:val="clear" w:color="auto" w:fill="FFFFFF"/>
        </w:rPr>
      </w:pPr>
    </w:p>
    <w:p w:rsidR="00D177AA" w:rsidRPr="00BE6962" w:rsidRDefault="00BE6962" w:rsidP="00BE6962">
      <w:pPr>
        <w:pStyle w:val="spar"/>
        <w:jc w:val="both"/>
        <w:rPr>
          <w:rFonts w:ascii="Verdana" w:hAnsi="Verdana"/>
          <w:sz w:val="20"/>
          <w:szCs w:val="20"/>
          <w:shd w:val="clear" w:color="auto" w:fill="FFFFFF"/>
        </w:rPr>
      </w:pPr>
      <w:r w:rsidRPr="00BE6962">
        <w:rPr>
          <w:rFonts w:ascii="Verdana" w:hAnsi="Verdana"/>
          <w:sz w:val="20"/>
          <w:szCs w:val="20"/>
          <w:shd w:val="clear" w:color="auto" w:fill="FFFFFF"/>
        </w:rPr>
        <w:t xml:space="preserve">Modelul stemei UAT </w:t>
      </w:r>
      <w:r w:rsidR="0064077D">
        <w:rPr>
          <w:rFonts w:ascii="Verdana" w:hAnsi="Verdana"/>
          <w:sz w:val="20"/>
          <w:szCs w:val="20"/>
          <w:shd w:val="clear" w:color="auto" w:fill="FFFFFF"/>
        </w:rPr>
        <w:t>Rădoiești</w:t>
      </w:r>
      <w:r w:rsidRPr="00BE6962">
        <w:rPr>
          <w:rFonts w:ascii="Verdana" w:hAnsi="Verdana"/>
          <w:sz w:val="20"/>
          <w:szCs w:val="20"/>
          <w:shd w:val="clear" w:color="auto" w:fill="FFFFFF"/>
        </w:rPr>
        <w:t xml:space="preserve">, județul Teleorman </w:t>
      </w:r>
      <w:r>
        <w:rPr>
          <w:rFonts w:ascii="Verdana" w:hAnsi="Verdana"/>
          <w:sz w:val="20"/>
          <w:szCs w:val="20"/>
          <w:shd w:val="clear" w:color="auto" w:fill="FFFFFF"/>
        </w:rPr>
        <w:t xml:space="preserve">va fi aprobat prin Hotărâre a </w:t>
      </w:r>
      <w:r w:rsidRPr="00BE6962">
        <w:rPr>
          <w:rFonts w:ascii="Verdana" w:hAnsi="Verdana"/>
          <w:sz w:val="20"/>
          <w:szCs w:val="20"/>
          <w:shd w:val="clear" w:color="auto" w:fill="FFFFFF"/>
        </w:rPr>
        <w:t xml:space="preserve">Consiliului local al comunei </w:t>
      </w:r>
      <w:r w:rsidR="0064077D">
        <w:rPr>
          <w:rFonts w:ascii="Verdana" w:hAnsi="Verdana"/>
          <w:sz w:val="20"/>
          <w:szCs w:val="20"/>
          <w:shd w:val="clear" w:color="auto" w:fill="FFFFFF"/>
        </w:rPr>
        <w:t>Rădoiești</w:t>
      </w:r>
      <w:r w:rsidRPr="00BE6962">
        <w:rPr>
          <w:rFonts w:ascii="Verdana" w:hAnsi="Verdana"/>
          <w:sz w:val="20"/>
          <w:szCs w:val="20"/>
          <w:shd w:val="clear" w:color="auto" w:fill="FFFFFF"/>
        </w:rPr>
        <w:t xml:space="preserve">, cu respectarea prevederilor </w:t>
      </w:r>
      <w:r>
        <w:rPr>
          <w:rFonts w:ascii="Verdana" w:hAnsi="Verdana"/>
          <w:sz w:val="20"/>
          <w:szCs w:val="20"/>
          <w:shd w:val="clear" w:color="auto" w:fill="FFFFFF"/>
        </w:rPr>
        <w:t>art.1, alin</w:t>
      </w:r>
      <w:proofErr w:type="gramStart"/>
      <w:r>
        <w:rPr>
          <w:rFonts w:ascii="Verdana" w:hAnsi="Verdana"/>
          <w:sz w:val="20"/>
          <w:szCs w:val="20"/>
          <w:shd w:val="clear" w:color="auto" w:fill="FFFFFF"/>
        </w:rPr>
        <w:t>.(</w:t>
      </w:r>
      <w:proofErr w:type="gramEnd"/>
      <w:r>
        <w:rPr>
          <w:rFonts w:ascii="Verdana" w:hAnsi="Verdana"/>
          <w:sz w:val="20"/>
          <w:szCs w:val="20"/>
          <w:shd w:val="clear" w:color="auto" w:fill="FFFFFF"/>
        </w:rPr>
        <w:t>3)-(5) și ale art.2, din H.</w:t>
      </w:r>
      <w:r w:rsidRPr="00BE6962">
        <w:rPr>
          <w:rFonts w:ascii="Verdana" w:hAnsi="Verdana"/>
          <w:sz w:val="20"/>
          <w:szCs w:val="20"/>
          <w:shd w:val="clear" w:color="auto" w:fill="FFFFFF"/>
        </w:rPr>
        <w:t>G.</w:t>
      </w:r>
      <w:r>
        <w:rPr>
          <w:rFonts w:ascii="Verdana" w:hAnsi="Verdana"/>
          <w:sz w:val="20"/>
          <w:szCs w:val="20"/>
          <w:shd w:val="clear" w:color="auto" w:fill="FFFFFF"/>
        </w:rPr>
        <w:t xml:space="preserve"> nr.25/</w:t>
      </w:r>
      <w:r w:rsidRPr="00BE6962">
        <w:rPr>
          <w:rFonts w:ascii="Verdana" w:hAnsi="Verdana"/>
          <w:sz w:val="20"/>
          <w:szCs w:val="20"/>
          <w:shd w:val="clear" w:color="auto" w:fill="FFFFFF"/>
        </w:rPr>
        <w:t>2003 privind stabilirea metodologiei de elaborare,</w:t>
      </w:r>
      <w:r>
        <w:rPr>
          <w:rFonts w:ascii="Verdana" w:hAnsi="Verdana"/>
          <w:sz w:val="20"/>
          <w:szCs w:val="20"/>
          <w:shd w:val="clear" w:color="auto" w:fill="FFFFFF"/>
        </w:rPr>
        <w:t xml:space="preserve"> reproducere și folosire a stemelor județ</w:t>
      </w:r>
      <w:r w:rsidRPr="00BE6962">
        <w:rPr>
          <w:rFonts w:ascii="Verdana" w:hAnsi="Verdana"/>
          <w:sz w:val="20"/>
          <w:szCs w:val="20"/>
          <w:shd w:val="clear" w:color="auto" w:fill="FFFFFF"/>
        </w:rPr>
        <w:t>elor, m</w:t>
      </w:r>
      <w:r>
        <w:rPr>
          <w:rFonts w:ascii="Verdana" w:hAnsi="Verdana"/>
          <w:sz w:val="20"/>
          <w:szCs w:val="20"/>
          <w:shd w:val="clear" w:color="auto" w:fill="FFFFFF"/>
        </w:rPr>
        <w:t>unicipiilor, orașelor ș</w:t>
      </w:r>
      <w:r w:rsidR="004F44BD">
        <w:rPr>
          <w:rFonts w:ascii="Verdana" w:hAnsi="Verdana"/>
          <w:sz w:val="20"/>
          <w:szCs w:val="20"/>
          <w:shd w:val="clear" w:color="auto" w:fill="FFFFFF"/>
        </w:rPr>
        <w:t xml:space="preserve">i comunelor, </w:t>
      </w:r>
      <w:r>
        <w:rPr>
          <w:rFonts w:ascii="Verdana" w:hAnsi="Verdana"/>
          <w:sz w:val="20"/>
          <w:szCs w:val="20"/>
          <w:shd w:val="clear" w:color="auto" w:fill="FFFFFF"/>
        </w:rPr>
        <w:t>coroborat cu prevederile art.10, din Legea nr.102/1992 privind stema țării și sigiliul statului.</w:t>
      </w:r>
    </w:p>
    <w:p w:rsidR="00D177AA" w:rsidRPr="00BE6962" w:rsidRDefault="00D177AA" w:rsidP="00BE6962">
      <w:pPr>
        <w:pStyle w:val="sanxttl"/>
        <w:jc w:val="both"/>
        <w:rPr>
          <w:b w:val="0"/>
          <w:color w:val="auto"/>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D177AA" w:rsidRDefault="00D177AA">
      <w:pPr>
        <w:pStyle w:val="sanxttl"/>
        <w:rPr>
          <w:shd w:val="clear" w:color="auto" w:fill="FFFFFF"/>
        </w:rPr>
      </w:pPr>
    </w:p>
    <w:p w:rsidR="00BA46A0" w:rsidRDefault="00BA46A0" w:rsidP="00AA5064">
      <w:pPr>
        <w:pStyle w:val="sanxttl"/>
        <w:jc w:val="left"/>
        <w:rPr>
          <w:shd w:val="clear" w:color="auto" w:fill="FFFFFF"/>
        </w:rPr>
      </w:pPr>
    </w:p>
    <w:p w:rsidR="0003296E" w:rsidRDefault="0003296E" w:rsidP="00C842F9">
      <w:pPr>
        <w:pStyle w:val="sanxttl"/>
        <w:jc w:val="left"/>
        <w:rPr>
          <w:shd w:val="clear" w:color="auto" w:fill="FFFFFF"/>
        </w:rPr>
      </w:pPr>
    </w:p>
    <w:p w:rsidR="00D177AA" w:rsidRDefault="00D177AA">
      <w:pPr>
        <w:pStyle w:val="sanxttl"/>
        <w:rPr>
          <w:shd w:val="clear" w:color="auto" w:fill="FFFFFF"/>
        </w:rPr>
      </w:pPr>
    </w:p>
    <w:p w:rsidR="00FF2BCF" w:rsidRDefault="00AB295A" w:rsidP="0003296E">
      <w:pPr>
        <w:pStyle w:val="sanxttl"/>
        <w:jc w:val="right"/>
        <w:rPr>
          <w:shd w:val="clear" w:color="auto" w:fill="FFFFFF"/>
        </w:rPr>
      </w:pPr>
      <w:proofErr w:type="gramStart"/>
      <w:r>
        <w:rPr>
          <w:shd w:val="clear" w:color="auto" w:fill="FFFFFF"/>
        </w:rPr>
        <w:t>Anexa nr.</w:t>
      </w:r>
      <w:proofErr w:type="gramEnd"/>
      <w:r>
        <w:rPr>
          <w:shd w:val="clear" w:color="auto" w:fill="FFFFFF"/>
        </w:rPr>
        <w:t xml:space="preserve"> </w:t>
      </w:r>
      <w:proofErr w:type="gramStart"/>
      <w:r>
        <w:rPr>
          <w:shd w:val="clear" w:color="auto" w:fill="FFFFFF"/>
        </w:rPr>
        <w:t>1.b</w:t>
      </w:r>
      <w:proofErr w:type="gramEnd"/>
      <w:r>
        <w:rPr>
          <w:shd w:val="clear" w:color="auto" w:fill="FFFFFF"/>
        </w:rPr>
        <w:t xml:space="preserve"> </w:t>
      </w:r>
    </w:p>
    <w:p w:rsidR="00FF2BCF" w:rsidRDefault="00AB295A" w:rsidP="0003296E">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355F91" w:rsidRDefault="00355F91" w:rsidP="0003296E">
      <w:pPr>
        <w:pStyle w:val="spar"/>
        <w:jc w:val="center"/>
        <w:rPr>
          <w:rFonts w:ascii="Verdana" w:hAnsi="Verdana"/>
          <w:color w:val="000000"/>
          <w:sz w:val="20"/>
          <w:szCs w:val="20"/>
          <w:shd w:val="clear" w:color="auto" w:fill="FFFFFF"/>
        </w:rPr>
      </w:pPr>
    </w:p>
    <w:p w:rsidR="00355F91" w:rsidRDefault="00355F91" w:rsidP="0003296E">
      <w:pPr>
        <w:pStyle w:val="spar"/>
        <w:jc w:val="center"/>
        <w:rPr>
          <w:rFonts w:ascii="Verdana" w:hAnsi="Verdana"/>
          <w:color w:val="000000"/>
          <w:sz w:val="20"/>
          <w:szCs w:val="20"/>
          <w:shd w:val="clear" w:color="auto" w:fill="FFFFFF"/>
        </w:rPr>
      </w:pPr>
    </w:p>
    <w:p w:rsidR="00FF2BCF" w:rsidRDefault="00AB295A" w:rsidP="0003296E">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Modelul </w:t>
      </w:r>
      <w:proofErr w:type="gramStart"/>
      <w:r>
        <w:rPr>
          <w:rFonts w:ascii="Verdana" w:hAnsi="Verdana"/>
          <w:color w:val="000000"/>
          <w:sz w:val="20"/>
          <w:szCs w:val="20"/>
          <w:shd w:val="clear" w:color="auto" w:fill="FFFFFF"/>
        </w:rPr>
        <w:t>steagului</w:t>
      </w:r>
      <w:r w:rsidR="0003296E">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 xml:space="preserve"> </w:t>
      </w:r>
      <w:r w:rsidR="0003296E" w:rsidRPr="0003296E">
        <w:rPr>
          <w:rFonts w:ascii="Verdana" w:hAnsi="Verdana"/>
          <w:color w:val="000000"/>
          <w:sz w:val="20"/>
          <w:szCs w:val="20"/>
          <w:shd w:val="clear" w:color="auto" w:fill="FFFFFF"/>
        </w:rPr>
        <w:t>UAT</w:t>
      </w:r>
      <w:proofErr w:type="gramEnd"/>
      <w:r w:rsidR="0003296E" w:rsidRPr="0003296E">
        <w:rPr>
          <w:rFonts w:ascii="Verdana" w:hAnsi="Verdana"/>
          <w:color w:val="000000"/>
          <w:sz w:val="20"/>
          <w:szCs w:val="20"/>
          <w:shd w:val="clear" w:color="auto" w:fill="FFFFFF"/>
        </w:rPr>
        <w:t xml:space="preserve"> </w:t>
      </w:r>
      <w:r w:rsidR="0064077D">
        <w:rPr>
          <w:rFonts w:ascii="Verdana" w:hAnsi="Verdana"/>
          <w:color w:val="000000"/>
          <w:sz w:val="20"/>
          <w:szCs w:val="20"/>
          <w:shd w:val="clear" w:color="auto" w:fill="FFFFFF"/>
        </w:rPr>
        <w:t>Rădoiești</w:t>
      </w:r>
      <w:r w:rsidR="0003296E" w:rsidRPr="0003296E">
        <w:rPr>
          <w:rFonts w:ascii="Verdana" w:hAnsi="Verdana"/>
          <w:color w:val="000000"/>
          <w:sz w:val="20"/>
          <w:szCs w:val="20"/>
          <w:shd w:val="clear" w:color="auto" w:fill="FFFFFF"/>
        </w:rPr>
        <w:t xml:space="preserve">, județul Teleorman  </w:t>
      </w:r>
    </w:p>
    <w:p w:rsidR="0003296E" w:rsidRDefault="0003296E">
      <w:pPr>
        <w:pStyle w:val="sanxttl"/>
        <w:rPr>
          <w:shd w:val="clear" w:color="auto" w:fill="FFFFFF"/>
        </w:rPr>
      </w:pPr>
    </w:p>
    <w:p w:rsidR="0003296E" w:rsidRDefault="0003296E">
      <w:pPr>
        <w:pStyle w:val="sanxttl"/>
        <w:rPr>
          <w:shd w:val="clear" w:color="auto" w:fill="FFFFFF"/>
        </w:rPr>
      </w:pPr>
    </w:p>
    <w:p w:rsidR="009548A7" w:rsidRPr="009548A7" w:rsidRDefault="009548A7" w:rsidP="00887B57">
      <w:pPr>
        <w:ind w:left="225"/>
        <w:jc w:val="both"/>
        <w:rPr>
          <w:sz w:val="20"/>
          <w:szCs w:val="20"/>
          <w:lang w:val="ro-RO"/>
        </w:rPr>
      </w:pPr>
      <w:r>
        <w:rPr>
          <w:color w:val="000000"/>
          <w:sz w:val="20"/>
          <w:szCs w:val="20"/>
          <w:shd w:val="clear" w:color="auto" w:fill="FFFFFF"/>
        </w:rPr>
        <w:t xml:space="preserve">Modelul </w:t>
      </w:r>
      <w:proofErr w:type="gramStart"/>
      <w:r>
        <w:rPr>
          <w:color w:val="000000"/>
          <w:sz w:val="20"/>
          <w:szCs w:val="20"/>
          <w:shd w:val="clear" w:color="auto" w:fill="FFFFFF"/>
        </w:rPr>
        <w:t xml:space="preserve">steagului  </w:t>
      </w:r>
      <w:r w:rsidRPr="0003296E">
        <w:rPr>
          <w:color w:val="000000"/>
          <w:sz w:val="20"/>
          <w:szCs w:val="20"/>
          <w:shd w:val="clear" w:color="auto" w:fill="FFFFFF"/>
        </w:rPr>
        <w:t>UAT</w:t>
      </w:r>
      <w:proofErr w:type="gramEnd"/>
      <w:r w:rsidRPr="0003296E">
        <w:rPr>
          <w:color w:val="000000"/>
          <w:sz w:val="20"/>
          <w:szCs w:val="20"/>
          <w:shd w:val="clear" w:color="auto" w:fill="FFFFFF"/>
        </w:rPr>
        <w:t xml:space="preserve"> </w:t>
      </w:r>
      <w:r w:rsidR="0064077D">
        <w:rPr>
          <w:color w:val="000000"/>
          <w:sz w:val="20"/>
          <w:szCs w:val="20"/>
          <w:shd w:val="clear" w:color="auto" w:fill="FFFFFF"/>
        </w:rPr>
        <w:t>Rădoiești</w:t>
      </w:r>
      <w:r w:rsidRPr="0003296E">
        <w:rPr>
          <w:color w:val="000000"/>
          <w:sz w:val="20"/>
          <w:szCs w:val="20"/>
          <w:shd w:val="clear" w:color="auto" w:fill="FFFFFF"/>
        </w:rPr>
        <w:t xml:space="preserve">, județul Teleorman </w:t>
      </w:r>
      <w:r>
        <w:rPr>
          <w:sz w:val="20"/>
          <w:szCs w:val="20"/>
          <w:shd w:val="clear" w:color="auto" w:fill="FFFFFF"/>
        </w:rPr>
        <w:t xml:space="preserve">va fi aprobat prin Hotărâre a </w:t>
      </w:r>
      <w:r w:rsidRPr="00BE6962">
        <w:rPr>
          <w:sz w:val="20"/>
          <w:szCs w:val="20"/>
          <w:shd w:val="clear" w:color="auto" w:fill="FFFFFF"/>
        </w:rPr>
        <w:t xml:space="preserve">Consiliului local al comunei </w:t>
      </w:r>
      <w:r w:rsidR="0064077D">
        <w:rPr>
          <w:sz w:val="20"/>
          <w:szCs w:val="20"/>
          <w:shd w:val="clear" w:color="auto" w:fill="FFFFFF"/>
        </w:rPr>
        <w:t>Rădoiești</w:t>
      </w:r>
      <w:r w:rsidRPr="00BE6962">
        <w:rPr>
          <w:sz w:val="20"/>
          <w:szCs w:val="20"/>
          <w:shd w:val="clear" w:color="auto" w:fill="FFFFFF"/>
        </w:rPr>
        <w:t>, cu respectarea prevederilor</w:t>
      </w:r>
      <w:r>
        <w:rPr>
          <w:color w:val="000000"/>
          <w:sz w:val="20"/>
          <w:szCs w:val="20"/>
          <w:shd w:val="clear" w:color="auto" w:fill="FFFFFF"/>
        </w:rPr>
        <w:t xml:space="preserve"> </w:t>
      </w:r>
      <w:r>
        <w:rPr>
          <w:bCs/>
          <w:sz w:val="20"/>
          <w:szCs w:val="20"/>
          <w:lang w:val="ro-RO"/>
        </w:rPr>
        <w:t>art.1 alin.</w:t>
      </w:r>
      <w:r w:rsidRPr="009548A7">
        <w:rPr>
          <w:bCs/>
          <w:sz w:val="20"/>
          <w:szCs w:val="20"/>
          <w:lang w:val="ro-RO"/>
        </w:rPr>
        <w:t xml:space="preserve">(2) </w:t>
      </w:r>
      <w:r>
        <w:rPr>
          <w:bCs/>
          <w:sz w:val="20"/>
          <w:szCs w:val="20"/>
          <w:lang w:val="ro-RO"/>
        </w:rPr>
        <w:t xml:space="preserve">și </w:t>
      </w:r>
      <w:r>
        <w:rPr>
          <w:sz w:val="20"/>
          <w:szCs w:val="20"/>
          <w:lang w:val="ro-RO"/>
        </w:rPr>
        <w:t>art.2 alin.</w:t>
      </w:r>
      <w:r w:rsidRPr="009548A7">
        <w:rPr>
          <w:sz w:val="20"/>
          <w:szCs w:val="20"/>
          <w:lang w:val="ro-RO"/>
        </w:rPr>
        <w:t>(4)</w:t>
      </w:r>
      <w:r>
        <w:rPr>
          <w:sz w:val="20"/>
          <w:szCs w:val="20"/>
          <w:lang w:val="ro-RO"/>
        </w:rPr>
        <w:t xml:space="preserve">, </w:t>
      </w:r>
      <w:r w:rsidRPr="009548A7">
        <w:rPr>
          <w:bCs/>
          <w:sz w:val="20"/>
          <w:szCs w:val="20"/>
          <w:lang w:val="ro-RO"/>
        </w:rPr>
        <w:t xml:space="preserve">din Legea nr. 141/2015 </w:t>
      </w:r>
      <w:r w:rsidRPr="009548A7">
        <w:rPr>
          <w:bCs/>
          <w:color w:val="000000"/>
          <w:sz w:val="20"/>
          <w:szCs w:val="20"/>
          <w:lang w:val="ro-RO"/>
        </w:rPr>
        <w:t>privind arborarea şi folosirea de către unităţile administrativ-teritoriale a steagurilor proprii</w:t>
      </w:r>
      <w:r>
        <w:rPr>
          <w:sz w:val="20"/>
          <w:szCs w:val="20"/>
          <w:lang w:val="ro-RO"/>
        </w:rPr>
        <w:t>.</w:t>
      </w: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pPr>
        <w:pStyle w:val="sanxttl"/>
        <w:rPr>
          <w:shd w:val="clear" w:color="auto" w:fill="FFFFFF"/>
        </w:rPr>
      </w:pPr>
    </w:p>
    <w:p w:rsidR="0003296E" w:rsidRDefault="0003296E" w:rsidP="00141178">
      <w:pPr>
        <w:pStyle w:val="sanxttl"/>
        <w:jc w:val="left"/>
        <w:rPr>
          <w:shd w:val="clear" w:color="auto" w:fill="FFFFFF"/>
        </w:rPr>
      </w:pPr>
    </w:p>
    <w:p w:rsidR="0003296E" w:rsidRDefault="0003296E">
      <w:pPr>
        <w:pStyle w:val="sanxttl"/>
        <w:rPr>
          <w:shd w:val="clear" w:color="auto" w:fill="FFFFFF"/>
        </w:rPr>
      </w:pPr>
    </w:p>
    <w:p w:rsidR="00FF2BCF" w:rsidRDefault="00AB295A" w:rsidP="0003296E">
      <w:pPr>
        <w:pStyle w:val="sanxttl"/>
        <w:jc w:val="right"/>
        <w:rPr>
          <w:shd w:val="clear" w:color="auto" w:fill="FFFFFF"/>
        </w:rPr>
      </w:pPr>
      <w:proofErr w:type="gramStart"/>
      <w:r>
        <w:rPr>
          <w:shd w:val="clear" w:color="auto" w:fill="FFFFFF"/>
        </w:rPr>
        <w:t>Anexa nr.</w:t>
      </w:r>
      <w:proofErr w:type="gramEnd"/>
      <w:r>
        <w:rPr>
          <w:shd w:val="clear" w:color="auto" w:fill="FFFFFF"/>
        </w:rPr>
        <w:t xml:space="preserve"> </w:t>
      </w:r>
      <w:proofErr w:type="gramStart"/>
      <w:r>
        <w:rPr>
          <w:shd w:val="clear" w:color="auto" w:fill="FFFFFF"/>
        </w:rPr>
        <w:t>1.c</w:t>
      </w:r>
      <w:proofErr w:type="gramEnd"/>
      <w:r>
        <w:rPr>
          <w:shd w:val="clear" w:color="auto" w:fill="FFFFFF"/>
        </w:rPr>
        <w:t xml:space="preserve"> </w:t>
      </w:r>
    </w:p>
    <w:p w:rsidR="00FF2BCF" w:rsidRDefault="00AB295A" w:rsidP="0003296E">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141178" w:rsidRDefault="00141178" w:rsidP="0003296E">
      <w:pPr>
        <w:pStyle w:val="spar"/>
        <w:jc w:val="center"/>
        <w:rPr>
          <w:rFonts w:ascii="Verdana" w:hAnsi="Verdana"/>
          <w:color w:val="000000"/>
          <w:sz w:val="20"/>
          <w:szCs w:val="20"/>
          <w:shd w:val="clear" w:color="auto" w:fill="FFFFFF"/>
        </w:rPr>
      </w:pPr>
    </w:p>
    <w:p w:rsidR="00FF2BCF" w:rsidRDefault="00AB295A" w:rsidP="0003296E">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Modelul </w:t>
      </w:r>
      <w:proofErr w:type="gramStart"/>
      <w:r>
        <w:rPr>
          <w:rFonts w:ascii="Verdana" w:hAnsi="Verdana"/>
          <w:color w:val="000000"/>
          <w:sz w:val="20"/>
          <w:szCs w:val="20"/>
          <w:shd w:val="clear" w:color="auto" w:fill="FFFFFF"/>
        </w:rPr>
        <w:t>imnului</w:t>
      </w:r>
      <w:r w:rsidR="0003296E">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 xml:space="preserve"> </w:t>
      </w:r>
      <w:r w:rsidR="0003296E" w:rsidRPr="0003296E">
        <w:rPr>
          <w:rFonts w:ascii="Verdana" w:hAnsi="Verdana"/>
          <w:color w:val="000000"/>
          <w:sz w:val="20"/>
          <w:szCs w:val="20"/>
          <w:shd w:val="clear" w:color="auto" w:fill="FFFFFF"/>
        </w:rPr>
        <w:t>UAT</w:t>
      </w:r>
      <w:proofErr w:type="gramEnd"/>
      <w:r w:rsidR="0003296E" w:rsidRPr="0003296E">
        <w:rPr>
          <w:rFonts w:ascii="Verdana" w:hAnsi="Verdana"/>
          <w:color w:val="000000"/>
          <w:sz w:val="20"/>
          <w:szCs w:val="20"/>
          <w:shd w:val="clear" w:color="auto" w:fill="FFFFFF"/>
        </w:rPr>
        <w:t xml:space="preserve"> </w:t>
      </w:r>
      <w:r w:rsidR="0064077D">
        <w:rPr>
          <w:rFonts w:ascii="Verdana" w:hAnsi="Verdana"/>
          <w:color w:val="000000"/>
          <w:sz w:val="20"/>
          <w:szCs w:val="20"/>
          <w:shd w:val="clear" w:color="auto" w:fill="FFFFFF"/>
        </w:rPr>
        <w:t>Rădoiești</w:t>
      </w:r>
      <w:r w:rsidR="0003296E" w:rsidRPr="0003296E">
        <w:rPr>
          <w:rFonts w:ascii="Verdana" w:hAnsi="Verdana"/>
          <w:color w:val="000000"/>
          <w:sz w:val="20"/>
          <w:szCs w:val="20"/>
          <w:shd w:val="clear" w:color="auto" w:fill="FFFFFF"/>
        </w:rPr>
        <w:t xml:space="preserve">, județul Teleorman  </w:t>
      </w: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Pr="00CD6797" w:rsidRDefault="00CD6797" w:rsidP="00CD6797">
      <w:pPr>
        <w:pStyle w:val="spar"/>
        <w:jc w:val="both"/>
        <w:rPr>
          <w:rFonts w:ascii="Verdana" w:hAnsi="Verdana"/>
          <w:color w:val="000000"/>
          <w:sz w:val="20"/>
          <w:szCs w:val="20"/>
          <w:shd w:val="clear" w:color="auto" w:fill="FFFFFF"/>
        </w:rPr>
      </w:pPr>
      <w:r w:rsidRPr="00CD6797">
        <w:rPr>
          <w:rFonts w:ascii="Verdana" w:hAnsi="Verdana"/>
          <w:color w:val="000000"/>
          <w:sz w:val="20"/>
          <w:szCs w:val="20"/>
          <w:shd w:val="clear" w:color="auto" w:fill="FFFFFF"/>
        </w:rPr>
        <w:t xml:space="preserve">Modelul </w:t>
      </w:r>
      <w:proofErr w:type="gramStart"/>
      <w:r w:rsidRPr="00CD6797">
        <w:rPr>
          <w:rFonts w:ascii="Verdana" w:hAnsi="Verdana"/>
          <w:color w:val="000000"/>
          <w:sz w:val="20"/>
          <w:szCs w:val="20"/>
          <w:shd w:val="clear" w:color="auto" w:fill="FFFFFF"/>
        </w:rPr>
        <w:t>imnului  UAT</w:t>
      </w:r>
      <w:proofErr w:type="gramEnd"/>
      <w:r w:rsidRPr="00CD6797">
        <w:rPr>
          <w:rFonts w:ascii="Verdana" w:hAnsi="Verdana"/>
          <w:color w:val="000000"/>
          <w:sz w:val="20"/>
          <w:szCs w:val="20"/>
          <w:shd w:val="clear" w:color="auto" w:fill="FFFFFF"/>
        </w:rPr>
        <w:t xml:space="preserve"> </w:t>
      </w:r>
      <w:r w:rsidR="0064077D">
        <w:rPr>
          <w:rFonts w:ascii="Verdana" w:hAnsi="Verdana"/>
          <w:color w:val="000000"/>
          <w:sz w:val="20"/>
          <w:szCs w:val="20"/>
          <w:shd w:val="clear" w:color="auto" w:fill="FFFFFF"/>
        </w:rPr>
        <w:t>Rădoiești</w:t>
      </w:r>
      <w:r w:rsidRPr="00CD6797">
        <w:rPr>
          <w:rFonts w:ascii="Verdana" w:hAnsi="Verdana"/>
          <w:color w:val="000000"/>
          <w:sz w:val="20"/>
          <w:szCs w:val="20"/>
          <w:shd w:val="clear" w:color="auto" w:fill="FFFFFF"/>
        </w:rPr>
        <w:t>, județul Teleorman va fi aprobat prin Hotărâre a Consiliului l</w:t>
      </w:r>
      <w:r w:rsidR="0003197E">
        <w:rPr>
          <w:rFonts w:ascii="Verdana" w:hAnsi="Verdana"/>
          <w:color w:val="000000"/>
          <w:sz w:val="20"/>
          <w:szCs w:val="20"/>
          <w:shd w:val="clear" w:color="auto" w:fill="FFFFFF"/>
        </w:rPr>
        <w:t xml:space="preserve">ocal al comunei </w:t>
      </w:r>
      <w:r w:rsidR="0064077D">
        <w:rPr>
          <w:rFonts w:ascii="Verdana" w:hAnsi="Verdana"/>
          <w:color w:val="000000"/>
          <w:sz w:val="20"/>
          <w:szCs w:val="20"/>
          <w:shd w:val="clear" w:color="auto" w:fill="FFFFFF"/>
        </w:rPr>
        <w:t>Rădoiești</w:t>
      </w:r>
      <w:r w:rsidR="0003197E">
        <w:rPr>
          <w:rFonts w:ascii="Verdana" w:hAnsi="Verdana"/>
          <w:color w:val="000000"/>
          <w:sz w:val="20"/>
          <w:szCs w:val="20"/>
          <w:shd w:val="clear" w:color="auto" w:fill="FFFFFF"/>
        </w:rPr>
        <w:t xml:space="preserve">, la momentul identificării unor elemente specifice istoriei și locuitorilor comunei </w:t>
      </w:r>
      <w:r w:rsidR="0064077D">
        <w:rPr>
          <w:rFonts w:ascii="Verdana" w:hAnsi="Verdana"/>
          <w:color w:val="000000"/>
          <w:sz w:val="20"/>
          <w:szCs w:val="20"/>
          <w:shd w:val="clear" w:color="auto" w:fill="FFFFFF"/>
        </w:rPr>
        <w:t>Rădoiești</w:t>
      </w:r>
      <w:r w:rsidR="00346FA5">
        <w:rPr>
          <w:rFonts w:ascii="Verdana" w:hAnsi="Verdana"/>
          <w:color w:val="000000"/>
          <w:sz w:val="20"/>
          <w:szCs w:val="20"/>
          <w:shd w:val="clear" w:color="auto" w:fill="FFFFFF"/>
        </w:rPr>
        <w:t>.</w:t>
      </w: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3B420E" w:rsidRDefault="003B420E">
      <w:pPr>
        <w:pStyle w:val="sanxttl"/>
        <w:rPr>
          <w:shd w:val="clear" w:color="auto" w:fill="FFFFFF"/>
        </w:rPr>
      </w:pPr>
    </w:p>
    <w:p w:rsidR="00167D4D" w:rsidRDefault="00167D4D" w:rsidP="00AA5064">
      <w:pPr>
        <w:pStyle w:val="sanxttl"/>
        <w:jc w:val="left"/>
        <w:rPr>
          <w:shd w:val="clear" w:color="auto" w:fill="FFFFFF"/>
        </w:rPr>
      </w:pPr>
    </w:p>
    <w:p w:rsidR="00167D4D" w:rsidRDefault="00167D4D">
      <w:pPr>
        <w:pStyle w:val="sanxttl"/>
        <w:rPr>
          <w:shd w:val="clear" w:color="auto" w:fill="FFFFFF"/>
        </w:rPr>
      </w:pPr>
    </w:p>
    <w:p w:rsidR="00167D4D" w:rsidRDefault="00167D4D">
      <w:pPr>
        <w:pStyle w:val="sanxttl"/>
        <w:rPr>
          <w:shd w:val="clear" w:color="auto" w:fill="FFFFFF"/>
        </w:rPr>
      </w:pPr>
    </w:p>
    <w:p w:rsidR="003B420E" w:rsidRDefault="003B420E" w:rsidP="00E71EC1">
      <w:pPr>
        <w:pStyle w:val="sanxttl"/>
        <w:jc w:val="left"/>
        <w:rPr>
          <w:shd w:val="clear" w:color="auto" w:fill="FFFFFF"/>
        </w:rPr>
      </w:pPr>
    </w:p>
    <w:p w:rsidR="003B420E" w:rsidRDefault="003B420E">
      <w:pPr>
        <w:pStyle w:val="sanxttl"/>
        <w:rPr>
          <w:shd w:val="clear" w:color="auto" w:fill="FFFFFF"/>
        </w:rPr>
      </w:pPr>
    </w:p>
    <w:p w:rsidR="00FF2BCF" w:rsidRDefault="00AB295A" w:rsidP="003B420E">
      <w:pPr>
        <w:pStyle w:val="sanxttl"/>
        <w:jc w:val="right"/>
        <w:rPr>
          <w:shd w:val="clear" w:color="auto" w:fill="FFFFFF"/>
        </w:rPr>
      </w:pPr>
      <w:proofErr w:type="gramStart"/>
      <w:r>
        <w:rPr>
          <w:shd w:val="clear" w:color="auto" w:fill="FFFFFF"/>
        </w:rPr>
        <w:t>Anexa nr.</w:t>
      </w:r>
      <w:proofErr w:type="gramEnd"/>
      <w:r>
        <w:rPr>
          <w:shd w:val="clear" w:color="auto" w:fill="FFFFFF"/>
        </w:rPr>
        <w:t xml:space="preserve"> 2 </w:t>
      </w:r>
    </w:p>
    <w:p w:rsidR="00FF2BCF" w:rsidRDefault="00AB295A" w:rsidP="003B420E">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3B420E" w:rsidRDefault="003B420E">
      <w:pPr>
        <w:pStyle w:val="spar"/>
        <w:jc w:val="center"/>
        <w:rPr>
          <w:rFonts w:ascii="Verdana" w:hAnsi="Verdana"/>
          <w:color w:val="000000"/>
          <w:sz w:val="20"/>
          <w:szCs w:val="20"/>
          <w:shd w:val="clear" w:color="auto" w:fill="FFFFFF"/>
        </w:rPr>
      </w:pPr>
    </w:p>
    <w:p w:rsidR="00355F91" w:rsidRDefault="00355F91">
      <w:pPr>
        <w:pStyle w:val="spar"/>
        <w:jc w:val="center"/>
        <w:rPr>
          <w:rFonts w:ascii="Verdana" w:hAnsi="Verdana"/>
          <w:color w:val="000000"/>
          <w:sz w:val="20"/>
          <w:szCs w:val="20"/>
          <w:shd w:val="clear" w:color="auto" w:fill="FFFFFF"/>
        </w:rPr>
      </w:pP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Prezentarea grafică şi descriptivă, respectiv suprafeţele intravilanului şi </w:t>
      </w:r>
      <w:proofErr w:type="gramStart"/>
      <w:r>
        <w:rPr>
          <w:rFonts w:ascii="Verdana" w:hAnsi="Verdana"/>
          <w:color w:val="000000"/>
          <w:sz w:val="20"/>
          <w:szCs w:val="20"/>
          <w:shd w:val="clear" w:color="auto" w:fill="FFFFFF"/>
        </w:rPr>
        <w:t>a</w:t>
      </w:r>
      <w:proofErr w:type="gramEnd"/>
      <w:r>
        <w:rPr>
          <w:rFonts w:ascii="Verdana" w:hAnsi="Verdana"/>
          <w:color w:val="000000"/>
          <w:sz w:val="20"/>
          <w:szCs w:val="20"/>
          <w:shd w:val="clear" w:color="auto" w:fill="FFFFFF"/>
        </w:rPr>
        <w:t xml:space="preserve"> extravilanului pe fiecare dintre localităţi</w:t>
      </w:r>
    </w:p>
    <w:p w:rsidR="00C02773" w:rsidRDefault="00C02773" w:rsidP="003B7670">
      <w:pPr>
        <w:autoSpaceDE/>
        <w:autoSpaceDN/>
        <w:jc w:val="both"/>
        <w:rPr>
          <w:rStyle w:val="spar3"/>
          <w:rFonts w:eastAsia="Times New Roman"/>
          <w:specVanish w:val="0"/>
        </w:rPr>
      </w:pPr>
    </w:p>
    <w:p w:rsidR="001701EC" w:rsidRDefault="00DC46B5" w:rsidP="00B47F51">
      <w:pPr>
        <w:autoSpaceDE/>
        <w:autoSpaceDN/>
        <w:ind w:left="225"/>
        <w:jc w:val="both"/>
        <w:rPr>
          <w:rStyle w:val="spar3"/>
          <w:rFonts w:eastAsia="Times New Roman"/>
          <w:specVanish w:val="0"/>
        </w:rPr>
      </w:pPr>
      <w:r w:rsidRPr="00DC46B5">
        <w:rPr>
          <w:rStyle w:val="spar3"/>
          <w:rFonts w:eastAsia="Times New Roman"/>
        </w:rPr>
        <w:t xml:space="preserve">Comuna Rădoieşti </w:t>
      </w:r>
      <w:proofErr w:type="gramStart"/>
      <w:r w:rsidRPr="00DC46B5">
        <w:rPr>
          <w:rStyle w:val="spar3"/>
          <w:rFonts w:eastAsia="Times New Roman"/>
        </w:rPr>
        <w:t>este</w:t>
      </w:r>
      <w:proofErr w:type="gramEnd"/>
      <w:r w:rsidRPr="00DC46B5">
        <w:rPr>
          <w:rStyle w:val="spar3"/>
          <w:rFonts w:eastAsia="Times New Roman"/>
        </w:rPr>
        <w:t xml:space="preserve"> situată în partea centrală a judeţului Teleorman, de-a lungul drumului judeţean DJ 612 (Mereni-Botoroaga-Călineşti-Ciolăneşti) care străbate localitatea de la sud la nord. </w:t>
      </w:r>
    </w:p>
    <w:p w:rsidR="0097045E" w:rsidRDefault="0097045E" w:rsidP="00B47F51">
      <w:pPr>
        <w:autoSpaceDE/>
        <w:autoSpaceDN/>
        <w:ind w:left="225"/>
        <w:jc w:val="both"/>
        <w:rPr>
          <w:rStyle w:val="spar3"/>
          <w:rFonts w:eastAsia="Times New Roman"/>
          <w:specVanish w:val="0"/>
        </w:rPr>
      </w:pPr>
      <w:r>
        <w:rPr>
          <w:rStyle w:val="spar3"/>
          <w:rFonts w:eastAsia="Times New Roman"/>
        </w:rPr>
        <w:t>Teritoriul administrativ al comunei Rădoiești se învecinează cu următoarele localități:</w:t>
      </w:r>
    </w:p>
    <w:p w:rsidR="0097045E" w:rsidRPr="0097045E" w:rsidRDefault="0097045E" w:rsidP="0097045E">
      <w:pPr>
        <w:pStyle w:val="ListParagraph"/>
        <w:numPr>
          <w:ilvl w:val="0"/>
          <w:numId w:val="14"/>
        </w:numPr>
        <w:autoSpaceDE/>
        <w:autoSpaceDN/>
        <w:jc w:val="both"/>
        <w:rPr>
          <w:rStyle w:val="spar3"/>
          <w:rFonts w:eastAsia="Times New Roman"/>
          <w:specVanish w:val="0"/>
        </w:rPr>
      </w:pPr>
      <w:r w:rsidRPr="0097045E">
        <w:rPr>
          <w:rStyle w:val="spar3"/>
          <w:rFonts w:eastAsia="Times New Roman"/>
        </w:rPr>
        <w:t>Vest: Comunele Sințești, Drăgănești de Vede și Vedea;</w:t>
      </w:r>
    </w:p>
    <w:p w:rsidR="0097045E" w:rsidRPr="0097045E" w:rsidRDefault="0097045E" w:rsidP="0097045E">
      <w:pPr>
        <w:pStyle w:val="ListParagraph"/>
        <w:numPr>
          <w:ilvl w:val="0"/>
          <w:numId w:val="14"/>
        </w:numPr>
        <w:autoSpaceDE/>
        <w:autoSpaceDN/>
        <w:jc w:val="both"/>
        <w:rPr>
          <w:rStyle w:val="spar3"/>
          <w:rFonts w:eastAsia="Times New Roman"/>
          <w:specVanish w:val="0"/>
        </w:rPr>
      </w:pPr>
      <w:r w:rsidRPr="0097045E">
        <w:rPr>
          <w:rStyle w:val="spar3"/>
          <w:rFonts w:eastAsia="Times New Roman"/>
        </w:rPr>
        <w:t>Sud- Est: comuna Călinești;</w:t>
      </w:r>
    </w:p>
    <w:p w:rsidR="0097045E" w:rsidRPr="0097045E" w:rsidRDefault="0097045E" w:rsidP="0097045E">
      <w:pPr>
        <w:pStyle w:val="ListParagraph"/>
        <w:numPr>
          <w:ilvl w:val="0"/>
          <w:numId w:val="14"/>
        </w:numPr>
        <w:autoSpaceDE/>
        <w:autoSpaceDN/>
        <w:jc w:val="both"/>
        <w:rPr>
          <w:rStyle w:val="spar3"/>
          <w:rFonts w:eastAsia="Times New Roman"/>
          <w:specVanish w:val="0"/>
        </w:rPr>
      </w:pPr>
      <w:r w:rsidRPr="0097045E">
        <w:rPr>
          <w:rStyle w:val="spar3"/>
          <w:rFonts w:eastAsia="Times New Roman"/>
        </w:rPr>
        <w:t>Nord: comunele Sfințești și Vârtoape.</w:t>
      </w:r>
    </w:p>
    <w:p w:rsidR="00782A24" w:rsidRDefault="00782A24" w:rsidP="001701EC">
      <w:pPr>
        <w:autoSpaceDE/>
        <w:autoSpaceDN/>
        <w:jc w:val="both"/>
        <w:rPr>
          <w:rStyle w:val="spar3"/>
          <w:rFonts w:eastAsia="Times New Roman"/>
          <w:specVanish w:val="0"/>
        </w:rPr>
      </w:pPr>
    </w:p>
    <w:p w:rsidR="00073CA3" w:rsidRDefault="001701EC" w:rsidP="00B47F51">
      <w:pPr>
        <w:autoSpaceDE/>
        <w:autoSpaceDN/>
        <w:ind w:left="225"/>
        <w:jc w:val="both"/>
        <w:rPr>
          <w:rStyle w:val="spar3"/>
          <w:rFonts w:eastAsia="Times New Roman"/>
          <w:specVanish w:val="0"/>
        </w:rPr>
      </w:pPr>
      <w:r>
        <w:rPr>
          <w:rStyle w:val="spar3"/>
          <w:rFonts w:eastAsia="Times New Roman"/>
        </w:rPr>
        <w:t xml:space="preserve">În componenţa sa </w:t>
      </w:r>
      <w:r w:rsidR="008D1281">
        <w:rPr>
          <w:rStyle w:val="spar3"/>
          <w:rFonts w:eastAsia="Times New Roman"/>
        </w:rPr>
        <w:t>administrativă</w:t>
      </w:r>
      <w:r>
        <w:rPr>
          <w:rStyle w:val="spar3"/>
          <w:rFonts w:eastAsia="Times New Roman"/>
        </w:rPr>
        <w:t xml:space="preserve">, </w:t>
      </w:r>
      <w:r w:rsidR="00DC46B5" w:rsidRPr="00DC46B5">
        <w:rPr>
          <w:rStyle w:val="spar3"/>
          <w:rFonts w:eastAsia="Times New Roman"/>
        </w:rPr>
        <w:t>comuna Rădoieşti cuprinde următoarele sate: Cetatea</w:t>
      </w:r>
      <w:r w:rsidR="00B40209">
        <w:rPr>
          <w:rStyle w:val="spar3"/>
          <w:rFonts w:eastAsia="Times New Roman"/>
        </w:rPr>
        <w:t xml:space="preserve"> (87</w:t>
      </w:r>
      <w:proofErr w:type="gramStart"/>
      <w:r w:rsidR="00B40209">
        <w:rPr>
          <w:rStyle w:val="spar3"/>
          <w:rFonts w:eastAsia="Times New Roman"/>
        </w:rPr>
        <w:t>,10</w:t>
      </w:r>
      <w:proofErr w:type="gramEnd"/>
      <w:r w:rsidR="00B40209">
        <w:rPr>
          <w:rStyle w:val="spar3"/>
          <w:rFonts w:eastAsia="Times New Roman"/>
        </w:rPr>
        <w:t xml:space="preserve"> ha suprafață intravilan)</w:t>
      </w:r>
      <w:r w:rsidR="00DC46B5" w:rsidRPr="00DC46B5">
        <w:rPr>
          <w:rStyle w:val="spar3"/>
          <w:rFonts w:eastAsia="Times New Roman"/>
        </w:rPr>
        <w:t>, R</w:t>
      </w:r>
      <w:r w:rsidR="008415F8">
        <w:rPr>
          <w:rStyle w:val="spar3"/>
          <w:rFonts w:eastAsia="Times New Roman"/>
        </w:rPr>
        <w:t>ădoieşti Vale</w:t>
      </w:r>
      <w:r w:rsidR="00B40209">
        <w:rPr>
          <w:rStyle w:val="spar3"/>
          <w:rFonts w:eastAsia="Times New Roman"/>
        </w:rPr>
        <w:t xml:space="preserve"> (105,34 ha</w:t>
      </w:r>
      <w:r w:rsidR="00B40209" w:rsidRPr="00B40209">
        <w:rPr>
          <w:rStyle w:val="spar3"/>
          <w:rFonts w:eastAsia="Times New Roman"/>
        </w:rPr>
        <w:t xml:space="preserve"> </w:t>
      </w:r>
      <w:r w:rsidR="00B40209">
        <w:rPr>
          <w:rStyle w:val="spar3"/>
          <w:rFonts w:eastAsia="Times New Roman"/>
        </w:rPr>
        <w:t>suprafață intravilan)</w:t>
      </w:r>
      <w:r w:rsidR="008415F8">
        <w:rPr>
          <w:rStyle w:val="spar3"/>
          <w:rFonts w:eastAsia="Times New Roman"/>
        </w:rPr>
        <w:t xml:space="preserve"> şi Rădoieşti Deal</w:t>
      </w:r>
      <w:r w:rsidR="00B40209">
        <w:rPr>
          <w:rStyle w:val="spar3"/>
          <w:rFonts w:eastAsia="Times New Roman"/>
        </w:rPr>
        <w:t xml:space="preserve"> (151,59 ha</w:t>
      </w:r>
      <w:r w:rsidR="00B40209" w:rsidRPr="00B40209">
        <w:rPr>
          <w:rStyle w:val="spar3"/>
          <w:rFonts w:eastAsia="Times New Roman"/>
        </w:rPr>
        <w:t xml:space="preserve"> </w:t>
      </w:r>
      <w:r w:rsidR="00B40209">
        <w:rPr>
          <w:rStyle w:val="spar3"/>
          <w:rFonts w:eastAsia="Times New Roman"/>
        </w:rPr>
        <w:t>suprafață intravilan)</w:t>
      </w:r>
      <w:r w:rsidR="008415F8">
        <w:rPr>
          <w:rStyle w:val="spar3"/>
          <w:rFonts w:eastAsia="Times New Roman"/>
        </w:rPr>
        <w:t xml:space="preserve">, </w:t>
      </w:r>
      <w:r w:rsidR="00B40209">
        <w:rPr>
          <w:rStyle w:val="spar3"/>
          <w:rFonts w:eastAsia="Times New Roman"/>
        </w:rPr>
        <w:t xml:space="preserve">precum și o </w:t>
      </w:r>
      <w:r w:rsidR="008415F8">
        <w:rPr>
          <w:rStyle w:val="spar3"/>
          <w:rFonts w:eastAsia="Times New Roman"/>
        </w:rPr>
        <w:t>suprafață</w:t>
      </w:r>
      <w:r w:rsidR="00B40209">
        <w:rPr>
          <w:rStyle w:val="spar3"/>
          <w:rFonts w:eastAsia="Times New Roman"/>
        </w:rPr>
        <w:t xml:space="preserve"> totală de 93 ha curți construcții.</w:t>
      </w:r>
    </w:p>
    <w:p w:rsidR="00DC46B5" w:rsidRDefault="00B40209" w:rsidP="00B47F51">
      <w:pPr>
        <w:autoSpaceDE/>
        <w:autoSpaceDN/>
        <w:ind w:left="225"/>
        <w:jc w:val="both"/>
        <w:rPr>
          <w:rStyle w:val="spar3"/>
          <w:rFonts w:eastAsia="Times New Roman"/>
          <w:specVanish w:val="0"/>
        </w:rPr>
      </w:pPr>
      <w:r>
        <w:rPr>
          <w:rStyle w:val="spar3"/>
          <w:rFonts w:eastAsia="Times New Roman"/>
        </w:rPr>
        <w:t xml:space="preserve"> </w:t>
      </w:r>
    </w:p>
    <w:p w:rsidR="00DC46B5" w:rsidRDefault="00816074" w:rsidP="006B2845">
      <w:pPr>
        <w:autoSpaceDE/>
        <w:autoSpaceDN/>
        <w:ind w:left="225"/>
        <w:jc w:val="both"/>
        <w:rPr>
          <w:rStyle w:val="spar3"/>
          <w:rFonts w:eastAsia="Times New Roman"/>
          <w:specVanish w:val="0"/>
        </w:rPr>
      </w:pPr>
      <w:r>
        <w:rPr>
          <w:rStyle w:val="spar3"/>
          <w:rFonts w:eastAsia="Times New Roman"/>
        </w:rPr>
        <w:t>Teritroriul administrativ al comunei are o formă destul de regulată, având dimensiunea maximă de 10 km pe direcția N-S ȘI 8 km pe di</w:t>
      </w:r>
      <w:r w:rsidR="006B2845">
        <w:rPr>
          <w:rStyle w:val="spar3"/>
          <w:rFonts w:eastAsia="Times New Roman"/>
        </w:rPr>
        <w:t>recția E-V.</w:t>
      </w:r>
    </w:p>
    <w:p w:rsidR="008D1281" w:rsidRDefault="008D1281" w:rsidP="001701EC">
      <w:pPr>
        <w:autoSpaceDE/>
        <w:autoSpaceDN/>
        <w:ind w:left="225"/>
        <w:jc w:val="both"/>
        <w:rPr>
          <w:rStyle w:val="spar3"/>
          <w:rFonts w:eastAsia="Times New Roman"/>
          <w:b/>
          <w:specVanish w:val="0"/>
        </w:rPr>
      </w:pPr>
    </w:p>
    <w:p w:rsidR="001701EC" w:rsidRPr="008D1281" w:rsidRDefault="001701EC" w:rsidP="001701EC">
      <w:pPr>
        <w:autoSpaceDE/>
        <w:autoSpaceDN/>
        <w:ind w:left="225"/>
        <w:jc w:val="both"/>
        <w:rPr>
          <w:rStyle w:val="spar3"/>
          <w:rFonts w:eastAsia="Times New Roman"/>
          <w:specVanish w:val="0"/>
        </w:rPr>
      </w:pPr>
      <w:r>
        <w:rPr>
          <w:rStyle w:val="spar3"/>
          <w:rFonts w:eastAsia="Times New Roman"/>
          <w:b/>
        </w:rPr>
        <w:t>Relieful</w:t>
      </w:r>
      <w:r w:rsidR="008D1281">
        <w:rPr>
          <w:rStyle w:val="spar3"/>
          <w:rFonts w:eastAsia="Times New Roman"/>
          <w:b/>
        </w:rPr>
        <w:t xml:space="preserve"> – </w:t>
      </w:r>
      <w:r w:rsidR="008D1281" w:rsidRPr="008D1281">
        <w:rPr>
          <w:rStyle w:val="spar3"/>
          <w:rFonts w:eastAsia="Times New Roman"/>
        </w:rPr>
        <w:t>se încadrează în Câmpia Găvanu-Burdea,</w:t>
      </w:r>
      <w:r w:rsidR="008D1281">
        <w:rPr>
          <w:rStyle w:val="spar3"/>
          <w:rFonts w:eastAsia="Times New Roman"/>
          <w:b/>
        </w:rPr>
        <w:t xml:space="preserve"> </w:t>
      </w:r>
      <w:r w:rsidR="008D1281">
        <w:rPr>
          <w:rStyle w:val="spar3"/>
          <w:rFonts w:eastAsia="Times New Roman"/>
        </w:rPr>
        <w:t xml:space="preserve">situată </w:t>
      </w:r>
      <w:r w:rsidR="008D1281" w:rsidRPr="008D1281">
        <w:rPr>
          <w:rStyle w:val="spar3"/>
          <w:rFonts w:eastAsia="Times New Roman"/>
        </w:rPr>
        <w:t xml:space="preserve">în partea de mijloc a Câmpiei Române, </w:t>
      </w:r>
      <w:r w:rsidR="008D1281">
        <w:rPr>
          <w:rStyle w:val="spar3"/>
          <w:rFonts w:eastAsia="Times New Roman"/>
        </w:rPr>
        <w:t xml:space="preserve">fiind </w:t>
      </w:r>
      <w:r w:rsidR="008D1281" w:rsidRPr="008D1281">
        <w:rPr>
          <w:rStyle w:val="spar3"/>
          <w:rFonts w:eastAsia="Times New Roman"/>
        </w:rPr>
        <w:t xml:space="preserve">un relief de tranziție între câmpia de </w:t>
      </w:r>
      <w:r w:rsidR="008D1281">
        <w:rPr>
          <w:rStyle w:val="spar3"/>
          <w:rFonts w:eastAsia="Times New Roman"/>
        </w:rPr>
        <w:t>pie</w:t>
      </w:r>
      <w:r w:rsidR="008D1281" w:rsidRPr="008D1281">
        <w:rPr>
          <w:rStyle w:val="spar3"/>
          <w:rFonts w:eastAsia="Times New Roman"/>
        </w:rPr>
        <w:t>mont de la N și câmpia tubulară de la</w:t>
      </w:r>
      <w:r w:rsidR="003D51BE">
        <w:rPr>
          <w:rStyle w:val="spar3"/>
          <w:rFonts w:eastAsia="Times New Roman"/>
        </w:rPr>
        <w:t xml:space="preserve"> S, relief în general neted cu î</w:t>
      </w:r>
      <w:r w:rsidR="008D1281" w:rsidRPr="008D1281">
        <w:rPr>
          <w:rStyle w:val="spar3"/>
          <w:rFonts w:eastAsia="Times New Roman"/>
        </w:rPr>
        <w:t xml:space="preserve">nclinare slabă de </w:t>
      </w:r>
      <w:proofErr w:type="gramStart"/>
      <w:r w:rsidR="008D1281" w:rsidRPr="008D1281">
        <w:rPr>
          <w:rStyle w:val="spar3"/>
          <w:rFonts w:eastAsia="Times New Roman"/>
        </w:rPr>
        <w:t>peste  100</w:t>
      </w:r>
      <w:proofErr w:type="gramEnd"/>
      <w:r w:rsidR="008D1281" w:rsidRPr="008D1281">
        <w:rPr>
          <w:rStyle w:val="spar3"/>
          <w:rFonts w:eastAsia="Times New Roman"/>
        </w:rPr>
        <w:t xml:space="preserve"> m altitudine </w:t>
      </w:r>
      <w:r w:rsidR="008D1281">
        <w:rPr>
          <w:rStyle w:val="spar3"/>
          <w:rFonts w:eastAsia="Times New Roman"/>
        </w:rPr>
        <w:t>absolută</w:t>
      </w:r>
      <w:r w:rsidR="008D1281" w:rsidRPr="008D1281">
        <w:rPr>
          <w:rStyle w:val="spar3"/>
          <w:rFonts w:eastAsia="Times New Roman"/>
        </w:rPr>
        <w:t xml:space="preserve"> (față de nivelul Mării Negre), în partea de N și de V a merelei până la cca 95 m în partea de SE.</w:t>
      </w:r>
    </w:p>
    <w:p w:rsidR="008D1281" w:rsidRPr="008D1281" w:rsidRDefault="008D1281" w:rsidP="001701EC">
      <w:pPr>
        <w:autoSpaceDE/>
        <w:autoSpaceDN/>
        <w:ind w:left="225"/>
        <w:jc w:val="both"/>
        <w:rPr>
          <w:rStyle w:val="spar3"/>
          <w:rFonts w:eastAsia="Times New Roman"/>
          <w:specVanish w:val="0"/>
        </w:rPr>
      </w:pPr>
      <w:r w:rsidRPr="008D1281">
        <w:rPr>
          <w:rStyle w:val="spar3"/>
          <w:rFonts w:eastAsia="Times New Roman"/>
        </w:rPr>
        <w:t>Energia reliefului este în jur de 15 km, versanții de vale sunt festonați de vâlcele laterale, de exemplu Valea Necomanu, pe partea dreaptă</w:t>
      </w:r>
      <w:r w:rsidR="003D51BE">
        <w:rPr>
          <w:rStyle w:val="spar3"/>
          <w:rFonts w:eastAsia="Times New Roman"/>
        </w:rPr>
        <w:t xml:space="preserve"> și prezintă oarecare asimetrie, </w:t>
      </w:r>
      <w:r w:rsidRPr="008D1281">
        <w:rPr>
          <w:rStyle w:val="spar3"/>
          <w:rFonts w:eastAsia="Times New Roman"/>
        </w:rPr>
        <w:t xml:space="preserve">versantul din dreapta fiind ceva mai repede, mai clar conturat. </w:t>
      </w:r>
    </w:p>
    <w:p w:rsidR="008D1281" w:rsidRDefault="003D51BE" w:rsidP="001701EC">
      <w:pPr>
        <w:autoSpaceDE/>
        <w:autoSpaceDN/>
        <w:ind w:left="225"/>
        <w:jc w:val="both"/>
        <w:rPr>
          <w:rStyle w:val="spar3"/>
          <w:rFonts w:eastAsia="Times New Roman"/>
          <w:specVanish w:val="0"/>
        </w:rPr>
      </w:pPr>
      <w:r>
        <w:rPr>
          <w:rStyle w:val="spar3"/>
          <w:rFonts w:eastAsia="Times New Roman"/>
        </w:rPr>
        <w:t>Valea are și lunca pe alocuri lărgite</w:t>
      </w:r>
      <w:r w:rsidR="008D1281" w:rsidRPr="008D1281">
        <w:rPr>
          <w:rStyle w:val="spar3"/>
          <w:rFonts w:eastAsia="Times New Roman"/>
        </w:rPr>
        <w:t xml:space="preserve"> până la 300-400 m, dar și cu îngustări locale, câmpie de terase de lu</w:t>
      </w:r>
      <w:r>
        <w:rPr>
          <w:rStyle w:val="spar3"/>
          <w:rFonts w:eastAsia="Times New Roman"/>
        </w:rPr>
        <w:t>n</w:t>
      </w:r>
      <w:r w:rsidR="008D1281" w:rsidRPr="008D1281">
        <w:rPr>
          <w:rStyle w:val="spar3"/>
          <w:rFonts w:eastAsia="Times New Roman"/>
        </w:rPr>
        <w:t>că oferă condiții de habitat destul de avantajoase.</w:t>
      </w:r>
    </w:p>
    <w:p w:rsidR="001701EC" w:rsidRPr="008D1281" w:rsidRDefault="003D51BE" w:rsidP="00ED234E">
      <w:pPr>
        <w:autoSpaceDE/>
        <w:autoSpaceDN/>
        <w:ind w:left="225"/>
        <w:jc w:val="both"/>
        <w:rPr>
          <w:rStyle w:val="spar3"/>
          <w:rFonts w:eastAsia="Times New Roman"/>
          <w:specVanish w:val="0"/>
        </w:rPr>
      </w:pPr>
      <w:r>
        <w:rPr>
          <w:rStyle w:val="spar3"/>
          <w:rFonts w:eastAsia="Times New Roman"/>
        </w:rPr>
        <w:t>Cele 3 sate sunt asșezate pe luncă, pe terase de luncă și pe versanți, aproape exclusive pe partea stângă (răsăriteană) a văii și a pârâului, iar vatra comunei Rădoiești se întinde pe amb</w:t>
      </w:r>
      <w:r w:rsidR="00ED234E">
        <w:rPr>
          <w:rStyle w:val="spar3"/>
          <w:rFonts w:eastAsia="Times New Roman"/>
        </w:rPr>
        <w:t>ele părți ale pârâului Tinoasa.</w:t>
      </w:r>
    </w:p>
    <w:p w:rsidR="001701EC" w:rsidRPr="008D1281" w:rsidRDefault="001701EC" w:rsidP="001701EC">
      <w:pPr>
        <w:autoSpaceDE/>
        <w:autoSpaceDN/>
        <w:ind w:left="225"/>
        <w:jc w:val="both"/>
        <w:rPr>
          <w:rStyle w:val="spar3"/>
          <w:rFonts w:eastAsia="Times New Roman"/>
          <w:specVanish w:val="0"/>
        </w:rPr>
      </w:pPr>
    </w:p>
    <w:p w:rsidR="001701EC" w:rsidRDefault="001701EC" w:rsidP="001701EC">
      <w:pPr>
        <w:autoSpaceDE/>
        <w:autoSpaceDN/>
        <w:ind w:left="225"/>
        <w:jc w:val="both"/>
        <w:rPr>
          <w:rStyle w:val="spar3"/>
          <w:rFonts w:eastAsia="Times New Roman"/>
          <w:b/>
          <w:specVanish w:val="0"/>
        </w:rPr>
      </w:pPr>
      <w:r>
        <w:rPr>
          <w:rStyle w:val="spar3"/>
          <w:rFonts w:eastAsia="Times New Roman"/>
          <w:b/>
        </w:rPr>
        <w:t>Geologia</w:t>
      </w:r>
      <w:r w:rsidR="00ED234E">
        <w:rPr>
          <w:rStyle w:val="spar3"/>
          <w:rFonts w:eastAsia="Times New Roman"/>
          <w:b/>
        </w:rPr>
        <w:t xml:space="preserve"> – </w:t>
      </w:r>
      <w:r w:rsidR="00ED234E" w:rsidRPr="00ED234E">
        <w:rPr>
          <w:rStyle w:val="spar3"/>
          <w:rFonts w:eastAsia="Times New Roman"/>
        </w:rPr>
        <w:t xml:space="preserve">din punct de vedere geologic, zona cercetată aparține platformei Moesice, unde apar la zi depozite cuaternare începând cu pleistocenul superior, </w:t>
      </w:r>
      <w:proofErr w:type="gramStart"/>
      <w:r w:rsidR="00ED234E" w:rsidRPr="00ED234E">
        <w:rPr>
          <w:rStyle w:val="spar3"/>
          <w:rFonts w:eastAsia="Times New Roman"/>
        </w:rPr>
        <w:t>iar</w:t>
      </w:r>
      <w:proofErr w:type="gramEnd"/>
      <w:r w:rsidR="00ED234E" w:rsidRPr="00ED234E">
        <w:rPr>
          <w:rStyle w:val="spar3"/>
          <w:rFonts w:eastAsia="Times New Roman"/>
        </w:rPr>
        <w:t xml:space="preserve"> în adâncime depoz</w:t>
      </w:r>
      <w:r w:rsidR="00ED234E">
        <w:rPr>
          <w:rStyle w:val="spar3"/>
          <w:rFonts w:eastAsia="Times New Roman"/>
        </w:rPr>
        <w:t>ite de vârsta cretacic-pliocen.</w:t>
      </w:r>
    </w:p>
    <w:p w:rsidR="001701EC" w:rsidRDefault="001701EC" w:rsidP="001701EC">
      <w:pPr>
        <w:autoSpaceDE/>
        <w:autoSpaceDN/>
        <w:ind w:left="225"/>
        <w:jc w:val="both"/>
        <w:rPr>
          <w:rStyle w:val="spar3"/>
          <w:rFonts w:eastAsia="Times New Roman"/>
          <w:b/>
          <w:specVanish w:val="0"/>
        </w:rPr>
      </w:pPr>
    </w:p>
    <w:p w:rsidR="001701EC" w:rsidRPr="001701EC" w:rsidRDefault="001701EC" w:rsidP="001701EC">
      <w:pPr>
        <w:autoSpaceDE/>
        <w:autoSpaceDN/>
        <w:ind w:left="225"/>
        <w:jc w:val="both"/>
        <w:rPr>
          <w:rStyle w:val="spar3"/>
          <w:rFonts w:eastAsia="Times New Roman"/>
          <w:b/>
          <w:specVanish w:val="0"/>
        </w:rPr>
      </w:pPr>
      <w:r w:rsidRPr="001701EC">
        <w:rPr>
          <w:rStyle w:val="spar3"/>
          <w:rFonts w:eastAsia="Times New Roman"/>
          <w:b/>
        </w:rPr>
        <w:t xml:space="preserve">Solul  </w:t>
      </w:r>
    </w:p>
    <w:p w:rsidR="001701EC" w:rsidRPr="001701EC" w:rsidRDefault="001701EC" w:rsidP="001701EC">
      <w:pPr>
        <w:autoSpaceDE/>
        <w:autoSpaceDN/>
        <w:ind w:left="225"/>
        <w:jc w:val="both"/>
        <w:rPr>
          <w:rStyle w:val="spar3"/>
          <w:rFonts w:eastAsia="Times New Roman"/>
          <w:specVanish w:val="0"/>
        </w:rPr>
      </w:pPr>
      <w:proofErr w:type="gramStart"/>
      <w:r w:rsidRPr="001701EC">
        <w:rPr>
          <w:rStyle w:val="spar3"/>
          <w:rFonts w:eastAsia="Times New Roman"/>
        </w:rPr>
        <w:t>Comuna Rădoieşti se află amplasată în lunca şi pe terasele pârâului Tinoasa, iar din punct de vedere geomorfologic, în Câmpia Găvanu-Burdea (pl. 2).</w:t>
      </w:r>
      <w:proofErr w:type="gramEnd"/>
      <w:r w:rsidRPr="001701EC">
        <w:rPr>
          <w:rStyle w:val="spar3"/>
          <w:rFonts w:eastAsia="Times New Roman"/>
        </w:rPr>
        <w:t xml:space="preserve"> Sub raport litologic, Câmpia Găvanu-Burdea este constituită la bază din pietrişurile de tip Frăteşti, suprapuse de un complex marnos, un orizont de argile, nisipuri şi pietrişuri, iar la suprafaţă de un strat de depozite loessoide.</w:t>
      </w:r>
    </w:p>
    <w:p w:rsidR="001701EC" w:rsidRPr="001701EC" w:rsidRDefault="001701EC" w:rsidP="001701EC">
      <w:pPr>
        <w:autoSpaceDE/>
        <w:autoSpaceDN/>
        <w:ind w:left="225"/>
        <w:jc w:val="both"/>
        <w:rPr>
          <w:rStyle w:val="spar3"/>
          <w:rFonts w:eastAsia="Times New Roman"/>
          <w:specVanish w:val="0"/>
        </w:rPr>
      </w:pPr>
    </w:p>
    <w:p w:rsidR="001701EC" w:rsidRDefault="001701EC" w:rsidP="001701EC">
      <w:pPr>
        <w:autoSpaceDE/>
        <w:autoSpaceDN/>
        <w:ind w:left="225"/>
        <w:jc w:val="both"/>
        <w:rPr>
          <w:rStyle w:val="spar3"/>
          <w:rFonts w:eastAsia="Times New Roman"/>
          <w:specVanish w:val="0"/>
        </w:rPr>
      </w:pPr>
      <w:r w:rsidRPr="001701EC">
        <w:rPr>
          <w:rStyle w:val="spar3"/>
          <w:rFonts w:eastAsia="Times New Roman"/>
        </w:rPr>
        <w:t xml:space="preserve">Localitatea este străbătută de la nord la sud de Tinoasa, pârâu autohton cu o lungime totală de 34 km care izvorăşte din zona localităţilor Ciolăneşti şi Zâmbreasca şi care la Mavrodin, după ce îşi uneşte apele cu Pârâul Câinelui, se varsă în râul Vedea. Valea Tinoasei </w:t>
      </w:r>
      <w:proofErr w:type="gramStart"/>
      <w:r w:rsidRPr="001701EC">
        <w:rPr>
          <w:rStyle w:val="spar3"/>
          <w:rFonts w:eastAsia="Times New Roman"/>
        </w:rPr>
        <w:t>este</w:t>
      </w:r>
      <w:proofErr w:type="gramEnd"/>
      <w:r w:rsidRPr="001701EC">
        <w:rPr>
          <w:rStyle w:val="spar3"/>
          <w:rFonts w:eastAsia="Times New Roman"/>
        </w:rPr>
        <w:t xml:space="preserve"> o vale puţin adâncită, puternic meandrată, cu asimetrie alternativă. În zona comunei Rădoieşti aceasta are ca afluenţi temporari diferite izvoare </w:t>
      </w:r>
      <w:proofErr w:type="gramStart"/>
      <w:r w:rsidRPr="001701EC">
        <w:rPr>
          <w:rStyle w:val="spar3"/>
          <w:rFonts w:eastAsia="Times New Roman"/>
        </w:rPr>
        <w:t>ce</w:t>
      </w:r>
      <w:proofErr w:type="gramEnd"/>
      <w:r w:rsidRPr="001701EC">
        <w:rPr>
          <w:rStyle w:val="spar3"/>
          <w:rFonts w:eastAsia="Times New Roman"/>
        </w:rPr>
        <w:t xml:space="preserve"> au creat la rândul lor văi puţin adânci, uneori sinuoase, precum: Valea Cetăţii, Valea Necovanului, Valea Eleşteului.</w:t>
      </w:r>
    </w:p>
    <w:p w:rsidR="001701EC" w:rsidRDefault="001701EC" w:rsidP="00654AE1">
      <w:pPr>
        <w:autoSpaceDE/>
        <w:autoSpaceDN/>
        <w:jc w:val="both"/>
        <w:rPr>
          <w:rStyle w:val="spar3"/>
          <w:rFonts w:eastAsia="Times New Roman"/>
          <w:specVanish w:val="0"/>
        </w:rPr>
      </w:pPr>
    </w:p>
    <w:p w:rsidR="008415F8" w:rsidRDefault="00B47F51" w:rsidP="00717B11">
      <w:pPr>
        <w:autoSpaceDE/>
        <w:autoSpaceDN/>
        <w:ind w:left="225"/>
        <w:jc w:val="both"/>
        <w:rPr>
          <w:rFonts w:eastAsia="Times New Roman"/>
          <w:color w:val="000000"/>
          <w:sz w:val="20"/>
          <w:szCs w:val="20"/>
          <w:shd w:val="clear" w:color="auto" w:fill="FFFFFF"/>
        </w:rPr>
      </w:pPr>
      <w:r w:rsidRPr="00B47F51">
        <w:rPr>
          <w:rFonts w:eastAsia="Times New Roman"/>
          <w:color w:val="000000"/>
          <w:sz w:val="20"/>
          <w:szCs w:val="20"/>
          <w:shd w:val="clear" w:color="auto" w:fill="FFFFFF"/>
        </w:rPr>
        <w:t xml:space="preserve">Suprafaţa totală a comunei </w:t>
      </w:r>
      <w:r w:rsidR="00C1221E">
        <w:rPr>
          <w:rFonts w:eastAsia="Times New Roman"/>
          <w:color w:val="000000"/>
          <w:sz w:val="20"/>
          <w:szCs w:val="20"/>
          <w:shd w:val="clear" w:color="auto" w:fill="FFFFFF"/>
        </w:rPr>
        <w:t>Rădoiești</w:t>
      </w:r>
      <w:r w:rsidR="008415F8">
        <w:rPr>
          <w:rFonts w:eastAsia="Times New Roman"/>
          <w:color w:val="000000"/>
          <w:sz w:val="20"/>
          <w:szCs w:val="20"/>
          <w:shd w:val="clear" w:color="auto" w:fill="FFFFFF"/>
        </w:rPr>
        <w:t xml:space="preserve"> este de 3.917</w:t>
      </w:r>
      <w:r w:rsidRPr="00B47F51">
        <w:rPr>
          <w:rFonts w:eastAsia="Times New Roman"/>
          <w:color w:val="000000"/>
          <w:sz w:val="20"/>
          <w:szCs w:val="20"/>
          <w:shd w:val="clear" w:color="auto" w:fill="FFFFFF"/>
        </w:rPr>
        <w:t xml:space="preserve"> ha din care</w:t>
      </w:r>
      <w:r w:rsidR="008415F8">
        <w:rPr>
          <w:rFonts w:eastAsia="Times New Roman"/>
          <w:color w:val="000000"/>
          <w:sz w:val="20"/>
          <w:szCs w:val="20"/>
          <w:shd w:val="clear" w:color="auto" w:fill="FFFFFF"/>
        </w:rPr>
        <w:t>, 3.154,77 ha arabil, reprezentând 88</w:t>
      </w:r>
      <w:proofErr w:type="gramStart"/>
      <w:r w:rsidR="008415F8">
        <w:rPr>
          <w:rFonts w:eastAsia="Times New Roman"/>
          <w:color w:val="000000"/>
          <w:sz w:val="20"/>
          <w:szCs w:val="20"/>
          <w:shd w:val="clear" w:color="auto" w:fill="FFFFFF"/>
        </w:rPr>
        <w:t>,94</w:t>
      </w:r>
      <w:proofErr w:type="gramEnd"/>
      <w:r w:rsidR="008415F8">
        <w:rPr>
          <w:rFonts w:eastAsia="Times New Roman"/>
          <w:color w:val="000000"/>
          <w:sz w:val="20"/>
          <w:szCs w:val="20"/>
          <w:shd w:val="clear" w:color="auto" w:fill="FFFFFF"/>
        </w:rPr>
        <w:t xml:space="preserve"> % din total. </w:t>
      </w:r>
      <w:r w:rsidR="00782A24">
        <w:rPr>
          <w:rFonts w:eastAsia="Times New Roman"/>
          <w:color w:val="000000"/>
          <w:sz w:val="20"/>
          <w:szCs w:val="20"/>
          <w:shd w:val="clear" w:color="auto" w:fill="FFFFFF"/>
        </w:rPr>
        <w:t xml:space="preserve">De asemenea, din 3.917 ha, 301 ha reprezintă </w:t>
      </w:r>
      <w:r w:rsidR="008415F8">
        <w:rPr>
          <w:rFonts w:eastAsia="Times New Roman"/>
          <w:color w:val="000000"/>
          <w:sz w:val="20"/>
          <w:szCs w:val="20"/>
          <w:shd w:val="clear" w:color="auto" w:fill="FFFFFF"/>
        </w:rPr>
        <w:t>suprafață neagricolă și 3.</w:t>
      </w:r>
      <w:r w:rsidR="00717B11">
        <w:rPr>
          <w:rFonts w:eastAsia="Times New Roman"/>
          <w:color w:val="000000"/>
          <w:sz w:val="20"/>
          <w:szCs w:val="20"/>
          <w:shd w:val="clear" w:color="auto" w:fill="FFFFFF"/>
        </w:rPr>
        <w:t xml:space="preserve">616 ha suprafață </w:t>
      </w:r>
      <w:proofErr w:type="gramStart"/>
      <w:r w:rsidR="00717B11">
        <w:rPr>
          <w:rFonts w:eastAsia="Times New Roman"/>
          <w:color w:val="000000"/>
          <w:sz w:val="20"/>
          <w:szCs w:val="20"/>
          <w:shd w:val="clear" w:color="auto" w:fill="FFFFFF"/>
        </w:rPr>
        <w:t>agricolă</w:t>
      </w:r>
      <w:proofErr w:type="gramEnd"/>
      <w:r w:rsidR="00717B11">
        <w:rPr>
          <w:rFonts w:eastAsia="Times New Roman"/>
          <w:color w:val="000000"/>
          <w:sz w:val="20"/>
          <w:szCs w:val="20"/>
          <w:shd w:val="clear" w:color="auto" w:fill="FFFFFF"/>
        </w:rPr>
        <w:t>.</w:t>
      </w:r>
    </w:p>
    <w:p w:rsidR="00B47F51" w:rsidRDefault="00B47F51" w:rsidP="00B47F51">
      <w:pPr>
        <w:autoSpaceDE/>
        <w:autoSpaceDN/>
        <w:ind w:left="225"/>
        <w:jc w:val="both"/>
        <w:rPr>
          <w:rFonts w:eastAsia="Times New Roman"/>
          <w:color w:val="000000"/>
          <w:sz w:val="20"/>
          <w:szCs w:val="20"/>
          <w:shd w:val="clear" w:color="auto" w:fill="FFFFFF"/>
        </w:rPr>
      </w:pPr>
    </w:p>
    <w:p w:rsidR="00B17D33" w:rsidRDefault="00B17D33" w:rsidP="00994AC5">
      <w:pPr>
        <w:autoSpaceDE/>
        <w:autoSpaceDN/>
        <w:ind w:left="225"/>
        <w:jc w:val="center"/>
        <w:rPr>
          <w:rFonts w:eastAsia="Times New Roman"/>
          <w:color w:val="000000"/>
          <w:sz w:val="20"/>
          <w:szCs w:val="20"/>
          <w:shd w:val="clear" w:color="auto" w:fill="FFFFFF"/>
        </w:rPr>
      </w:pPr>
    </w:p>
    <w:p w:rsidR="00B17D33" w:rsidRDefault="00B17D33" w:rsidP="00994AC5">
      <w:pPr>
        <w:autoSpaceDE/>
        <w:autoSpaceDN/>
        <w:ind w:left="225"/>
        <w:jc w:val="center"/>
        <w:rPr>
          <w:rFonts w:eastAsia="Times New Roman"/>
          <w:color w:val="000000"/>
          <w:sz w:val="20"/>
          <w:szCs w:val="20"/>
          <w:shd w:val="clear" w:color="auto" w:fill="FFFFFF"/>
        </w:rPr>
      </w:pPr>
    </w:p>
    <w:p w:rsidR="00B17D33" w:rsidRDefault="00B17D33" w:rsidP="00994AC5">
      <w:pPr>
        <w:autoSpaceDE/>
        <w:autoSpaceDN/>
        <w:ind w:left="225"/>
        <w:jc w:val="center"/>
        <w:rPr>
          <w:rFonts w:eastAsia="Times New Roman"/>
          <w:color w:val="000000"/>
          <w:sz w:val="20"/>
          <w:szCs w:val="20"/>
          <w:shd w:val="clear" w:color="auto" w:fill="FFFFFF"/>
        </w:rPr>
      </w:pPr>
    </w:p>
    <w:p w:rsidR="00B17D33" w:rsidRDefault="00B17D33" w:rsidP="00994AC5">
      <w:pPr>
        <w:autoSpaceDE/>
        <w:autoSpaceDN/>
        <w:ind w:left="225"/>
        <w:jc w:val="center"/>
        <w:rPr>
          <w:rFonts w:eastAsia="Times New Roman"/>
          <w:color w:val="000000"/>
          <w:sz w:val="20"/>
          <w:szCs w:val="20"/>
          <w:shd w:val="clear" w:color="auto" w:fill="FFFFFF"/>
        </w:rPr>
      </w:pPr>
    </w:p>
    <w:p w:rsidR="00B17D33" w:rsidRDefault="00B17D33" w:rsidP="00994AC5">
      <w:pPr>
        <w:autoSpaceDE/>
        <w:autoSpaceDN/>
        <w:ind w:left="225"/>
        <w:jc w:val="center"/>
        <w:rPr>
          <w:rFonts w:eastAsia="Times New Roman"/>
          <w:color w:val="000000"/>
          <w:sz w:val="20"/>
          <w:szCs w:val="20"/>
          <w:shd w:val="clear" w:color="auto" w:fill="FFFFFF"/>
        </w:rPr>
      </w:pPr>
    </w:p>
    <w:p w:rsidR="00B17D33" w:rsidRDefault="00B17D33" w:rsidP="00994AC5">
      <w:pPr>
        <w:autoSpaceDE/>
        <w:autoSpaceDN/>
        <w:ind w:left="225"/>
        <w:jc w:val="center"/>
        <w:rPr>
          <w:rFonts w:eastAsia="Times New Roman"/>
          <w:color w:val="000000"/>
          <w:sz w:val="20"/>
          <w:szCs w:val="20"/>
          <w:shd w:val="clear" w:color="auto" w:fill="FFFFFF"/>
        </w:rPr>
      </w:pPr>
    </w:p>
    <w:p w:rsidR="00B17D33" w:rsidRDefault="00B17D33" w:rsidP="00994AC5">
      <w:pPr>
        <w:autoSpaceDE/>
        <w:autoSpaceDN/>
        <w:ind w:left="225"/>
        <w:jc w:val="center"/>
        <w:rPr>
          <w:rFonts w:eastAsia="Times New Roman"/>
          <w:color w:val="000000"/>
          <w:sz w:val="20"/>
          <w:szCs w:val="20"/>
          <w:shd w:val="clear" w:color="auto" w:fill="FFFFFF"/>
        </w:rPr>
      </w:pPr>
    </w:p>
    <w:p w:rsidR="00584F84" w:rsidRDefault="00584F84" w:rsidP="00994AC5">
      <w:pPr>
        <w:autoSpaceDE/>
        <w:autoSpaceDN/>
        <w:ind w:left="225"/>
        <w:jc w:val="center"/>
        <w:rPr>
          <w:rFonts w:eastAsia="Times New Roman"/>
          <w:color w:val="000000"/>
          <w:sz w:val="20"/>
          <w:szCs w:val="20"/>
          <w:shd w:val="clear" w:color="auto" w:fill="FFFFFF"/>
        </w:rPr>
      </w:pPr>
      <w:r>
        <w:rPr>
          <w:rFonts w:eastAsia="Times New Roman"/>
          <w:noProof/>
          <w:color w:val="000000"/>
          <w:sz w:val="20"/>
          <w:szCs w:val="20"/>
          <w:shd w:val="clear" w:color="auto" w:fill="FFFFFF"/>
        </w:rPr>
        <w:drawing>
          <wp:inline distT="0" distB="0" distL="0" distR="0">
            <wp:extent cx="6164580" cy="2948940"/>
            <wp:effectExtent l="0" t="0" r="7620" b="381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0310" cy="2951681"/>
                    </a:xfrm>
                    <a:prstGeom prst="rect">
                      <a:avLst/>
                    </a:prstGeom>
                    <a:noFill/>
                    <a:ln>
                      <a:noFill/>
                    </a:ln>
                  </pic:spPr>
                </pic:pic>
              </a:graphicData>
            </a:graphic>
          </wp:inline>
        </w:drawing>
      </w:r>
    </w:p>
    <w:p w:rsidR="00B17D33" w:rsidRDefault="00B17D33" w:rsidP="00845889">
      <w:pPr>
        <w:autoSpaceDE/>
        <w:autoSpaceDN/>
        <w:rPr>
          <w:rFonts w:eastAsia="Times New Roman"/>
          <w:color w:val="000000"/>
          <w:sz w:val="20"/>
          <w:szCs w:val="20"/>
          <w:shd w:val="clear" w:color="auto" w:fill="FFFFFF"/>
        </w:rPr>
      </w:pPr>
    </w:p>
    <w:p w:rsidR="00584F84" w:rsidRDefault="00584F84" w:rsidP="00B47F51">
      <w:pPr>
        <w:autoSpaceDE/>
        <w:autoSpaceDN/>
        <w:ind w:left="225"/>
        <w:jc w:val="both"/>
        <w:rPr>
          <w:rFonts w:eastAsia="Times New Roman"/>
          <w:color w:val="000000"/>
          <w:sz w:val="20"/>
          <w:szCs w:val="20"/>
          <w:shd w:val="clear" w:color="auto" w:fill="FFFFFF"/>
        </w:rPr>
      </w:pPr>
    </w:p>
    <w:p w:rsidR="00584F84" w:rsidRDefault="00616638" w:rsidP="00994AC5">
      <w:pPr>
        <w:autoSpaceDE/>
        <w:autoSpaceDN/>
        <w:ind w:left="225"/>
        <w:jc w:val="center"/>
        <w:rPr>
          <w:rFonts w:eastAsia="Times New Roman"/>
          <w:color w:val="000000"/>
          <w:sz w:val="20"/>
          <w:szCs w:val="20"/>
          <w:shd w:val="clear" w:color="auto" w:fill="FFFFFF"/>
        </w:rPr>
      </w:pPr>
      <w:r w:rsidRPr="00616638">
        <w:rPr>
          <w:rFonts w:eastAsia="Times New Roman"/>
          <w:noProof/>
          <w:color w:val="000000"/>
          <w:sz w:val="20"/>
          <w:szCs w:val="20"/>
          <w:shd w:val="clear" w:color="auto" w:fill="FFFFFF"/>
        </w:rPr>
        <w:drawing>
          <wp:inline distT="0" distB="0" distL="0" distR="0">
            <wp:extent cx="6858000" cy="2427714"/>
            <wp:effectExtent l="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2427714"/>
                    </a:xfrm>
                    <a:prstGeom prst="rect">
                      <a:avLst/>
                    </a:prstGeom>
                    <a:noFill/>
                    <a:ln>
                      <a:noFill/>
                    </a:ln>
                  </pic:spPr>
                </pic:pic>
              </a:graphicData>
            </a:graphic>
          </wp:inline>
        </w:drawing>
      </w:r>
    </w:p>
    <w:p w:rsidR="00D54A9A" w:rsidRDefault="00D54A9A" w:rsidP="00B17D33">
      <w:pPr>
        <w:adjustRightInd w:val="0"/>
        <w:spacing w:line="360" w:lineRule="auto"/>
        <w:ind w:firstLine="720"/>
        <w:jc w:val="both"/>
        <w:rPr>
          <w:sz w:val="20"/>
          <w:szCs w:val="20"/>
        </w:rPr>
      </w:pPr>
    </w:p>
    <w:p w:rsidR="00B17D33" w:rsidRPr="0021041B" w:rsidRDefault="00B17D33" w:rsidP="00B17D33">
      <w:pPr>
        <w:adjustRightInd w:val="0"/>
        <w:spacing w:line="360" w:lineRule="auto"/>
        <w:ind w:firstLine="720"/>
        <w:jc w:val="both"/>
        <w:rPr>
          <w:rStyle w:val="spar3"/>
          <w:rFonts w:eastAsia="Times New Roman"/>
          <w:color w:val="auto"/>
          <w:specVanish w:val="0"/>
        </w:rPr>
      </w:pPr>
      <w:r w:rsidRPr="0021041B">
        <w:rPr>
          <w:sz w:val="20"/>
          <w:szCs w:val="20"/>
        </w:rPr>
        <w:t>În comuna Rădoiești sunt înreg</w:t>
      </w:r>
      <w:r>
        <w:rPr>
          <w:sz w:val="20"/>
          <w:szCs w:val="20"/>
        </w:rPr>
        <w:t>is</w:t>
      </w:r>
      <w:r w:rsidRPr="0021041B">
        <w:rPr>
          <w:sz w:val="20"/>
          <w:szCs w:val="20"/>
        </w:rPr>
        <w:t>trate 1054 gospodării, după cum urmează:</w:t>
      </w:r>
    </w:p>
    <w:p w:rsidR="00B17D33" w:rsidRPr="0021041B" w:rsidRDefault="00B17D33" w:rsidP="00B17D33">
      <w:pPr>
        <w:pStyle w:val="ListParagraph"/>
        <w:numPr>
          <w:ilvl w:val="0"/>
          <w:numId w:val="13"/>
        </w:numPr>
        <w:adjustRightInd w:val="0"/>
        <w:spacing w:line="360" w:lineRule="auto"/>
        <w:jc w:val="both"/>
        <w:rPr>
          <w:rStyle w:val="spar3"/>
          <w:rFonts w:eastAsia="Times New Roman"/>
          <w:color w:val="auto"/>
          <w:specVanish w:val="0"/>
        </w:rPr>
      </w:pPr>
      <w:r w:rsidRPr="0021041B">
        <w:rPr>
          <w:rStyle w:val="spar3"/>
          <w:rFonts w:eastAsia="Times New Roman"/>
          <w:color w:val="auto"/>
        </w:rPr>
        <w:t>Cetatea – 247 gospodării;</w:t>
      </w:r>
    </w:p>
    <w:p w:rsidR="00B17D33" w:rsidRPr="0021041B" w:rsidRDefault="00B17D33" w:rsidP="00B17D33">
      <w:pPr>
        <w:pStyle w:val="ListParagraph"/>
        <w:numPr>
          <w:ilvl w:val="0"/>
          <w:numId w:val="13"/>
        </w:numPr>
        <w:adjustRightInd w:val="0"/>
        <w:spacing w:line="360" w:lineRule="auto"/>
        <w:jc w:val="both"/>
        <w:rPr>
          <w:rStyle w:val="spar3"/>
          <w:rFonts w:eastAsia="Times New Roman"/>
          <w:color w:val="auto"/>
          <w:specVanish w:val="0"/>
        </w:rPr>
      </w:pPr>
      <w:r w:rsidRPr="0021041B">
        <w:rPr>
          <w:rStyle w:val="spar3"/>
          <w:rFonts w:eastAsia="Times New Roman"/>
          <w:color w:val="auto"/>
        </w:rPr>
        <w:t>Rădoieşti Vale – 342 gospodării;</w:t>
      </w:r>
    </w:p>
    <w:p w:rsidR="00B17D33" w:rsidRPr="0021041B" w:rsidRDefault="00B17D33" w:rsidP="00B17D33">
      <w:pPr>
        <w:pStyle w:val="ListParagraph"/>
        <w:numPr>
          <w:ilvl w:val="0"/>
          <w:numId w:val="13"/>
        </w:numPr>
        <w:adjustRightInd w:val="0"/>
        <w:spacing w:line="360" w:lineRule="auto"/>
        <w:jc w:val="both"/>
        <w:rPr>
          <w:sz w:val="20"/>
          <w:szCs w:val="20"/>
        </w:rPr>
      </w:pPr>
      <w:r w:rsidRPr="0021041B">
        <w:rPr>
          <w:rStyle w:val="spar3"/>
          <w:rFonts w:eastAsia="Times New Roman"/>
          <w:color w:val="auto"/>
        </w:rPr>
        <w:t>Rădoieşti Deal – 465 gospodării.</w:t>
      </w:r>
    </w:p>
    <w:p w:rsidR="00B17D33" w:rsidRPr="00CC133D" w:rsidRDefault="00B17D33" w:rsidP="00B17D33">
      <w:pPr>
        <w:adjustRightInd w:val="0"/>
        <w:spacing w:line="360" w:lineRule="auto"/>
        <w:ind w:left="360"/>
        <w:jc w:val="both"/>
        <w:rPr>
          <w:rFonts w:cs="Tahoma"/>
          <w:sz w:val="20"/>
          <w:szCs w:val="20"/>
        </w:rPr>
      </w:pPr>
      <w:r w:rsidRPr="00CC133D">
        <w:rPr>
          <w:rFonts w:cs="Tahoma"/>
          <w:sz w:val="20"/>
          <w:szCs w:val="20"/>
        </w:rPr>
        <w:t xml:space="preserve">În prezent, peste 90% din suprafața </w:t>
      </w:r>
      <w:proofErr w:type="gramStart"/>
      <w:r w:rsidRPr="00CC133D">
        <w:rPr>
          <w:rFonts w:cs="Tahoma"/>
          <w:sz w:val="20"/>
          <w:szCs w:val="20"/>
        </w:rPr>
        <w:t>agricolă</w:t>
      </w:r>
      <w:proofErr w:type="gramEnd"/>
      <w:r w:rsidRPr="00CC133D">
        <w:rPr>
          <w:rFonts w:cs="Tahoma"/>
          <w:sz w:val="20"/>
          <w:szCs w:val="20"/>
        </w:rPr>
        <w:t xml:space="preserve"> se află în proprietatea private a gospodăriilor țărănești. </w:t>
      </w:r>
      <w:proofErr w:type="gramStart"/>
      <w:r w:rsidRPr="00CC133D">
        <w:rPr>
          <w:rFonts w:cs="Tahoma"/>
          <w:sz w:val="20"/>
          <w:szCs w:val="20"/>
        </w:rPr>
        <w:t>Pretabilitatea la arabil a resursei de sol situează cea mai mare parte din teritoriul comunei în categoria terenurilor cu limitări reduse în cazul utilizării la arabil.</w:t>
      </w:r>
      <w:proofErr w:type="gramEnd"/>
    </w:p>
    <w:p w:rsidR="00B17D33" w:rsidRPr="00CC133D" w:rsidRDefault="00B17D33" w:rsidP="00B17D33">
      <w:pPr>
        <w:adjustRightInd w:val="0"/>
        <w:spacing w:line="360" w:lineRule="auto"/>
        <w:ind w:left="360"/>
        <w:jc w:val="both"/>
        <w:rPr>
          <w:rFonts w:cs="Tahoma"/>
          <w:sz w:val="20"/>
          <w:szCs w:val="20"/>
        </w:rPr>
      </w:pPr>
      <w:r w:rsidRPr="00CC133D">
        <w:rPr>
          <w:rFonts w:cs="Tahoma"/>
          <w:sz w:val="20"/>
          <w:szCs w:val="20"/>
        </w:rPr>
        <w:t>Teritoriul arabil se caracterizează printr-o pretabilitate ridicată pentru culturile de cereale păioase și boabe, în special porumb, cca.22</w:t>
      </w:r>
      <w:proofErr w:type="gramStart"/>
      <w:r w:rsidRPr="00CC133D">
        <w:rPr>
          <w:rFonts w:cs="Tahoma"/>
          <w:sz w:val="20"/>
          <w:szCs w:val="20"/>
        </w:rPr>
        <w:t>,4</w:t>
      </w:r>
      <w:proofErr w:type="gramEnd"/>
      <w:r w:rsidRPr="00CC133D">
        <w:rPr>
          <w:rFonts w:cs="Tahoma"/>
          <w:sz w:val="20"/>
          <w:szCs w:val="20"/>
        </w:rPr>
        <w:t>% din t</w:t>
      </w:r>
      <w:r>
        <w:rPr>
          <w:rFonts w:cs="Tahoma"/>
          <w:sz w:val="20"/>
          <w:szCs w:val="20"/>
        </w:rPr>
        <w:t>erenul arabil, cât și de culturi cu legumicole.</w:t>
      </w:r>
    </w:p>
    <w:p w:rsidR="00B17D33" w:rsidRDefault="00B17D33" w:rsidP="00994AC5">
      <w:pPr>
        <w:autoSpaceDE/>
        <w:autoSpaceDN/>
        <w:ind w:left="225"/>
        <w:jc w:val="center"/>
        <w:rPr>
          <w:rFonts w:eastAsia="Times New Roman"/>
          <w:color w:val="000000"/>
          <w:sz w:val="20"/>
          <w:szCs w:val="20"/>
          <w:shd w:val="clear" w:color="auto" w:fill="FFFFFF"/>
        </w:rPr>
      </w:pPr>
    </w:p>
    <w:tbl>
      <w:tblPr>
        <w:tblpPr w:leftFromText="180" w:rightFromText="180" w:horzAnchor="margin" w:tblpXSpec="center" w:tblpY="586"/>
        <w:tblW w:w="3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6"/>
        <w:gridCol w:w="4176"/>
      </w:tblGrid>
      <w:tr w:rsidR="00B47F51" w:rsidRPr="00AA5E3D" w:rsidTr="00B17D33">
        <w:trPr>
          <w:trHeight w:val="71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B47F51" w:rsidP="00B17D33">
            <w:pPr>
              <w:adjustRightInd w:val="0"/>
              <w:spacing w:line="360" w:lineRule="auto"/>
              <w:jc w:val="center"/>
              <w:rPr>
                <w:rFonts w:ascii="Times New Roman" w:hAnsi="Times New Roman"/>
                <w:b/>
                <w:bCs/>
                <w:sz w:val="24"/>
                <w:szCs w:val="24"/>
              </w:rPr>
            </w:pPr>
            <w:r w:rsidRPr="00AA5E3D">
              <w:rPr>
                <w:rFonts w:ascii="Times New Roman" w:hAnsi="Times New Roman"/>
                <w:b/>
                <w:bCs/>
                <w:sz w:val="24"/>
                <w:szCs w:val="24"/>
              </w:rPr>
              <w:t>CATEGORIA</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B47F51" w:rsidP="00B17D33">
            <w:pPr>
              <w:adjustRightInd w:val="0"/>
              <w:spacing w:line="360" w:lineRule="auto"/>
              <w:jc w:val="center"/>
              <w:rPr>
                <w:rFonts w:ascii="Times New Roman" w:hAnsi="Times New Roman"/>
                <w:b/>
                <w:bCs/>
                <w:sz w:val="24"/>
                <w:szCs w:val="24"/>
              </w:rPr>
            </w:pPr>
            <w:r w:rsidRPr="00AA5E3D">
              <w:rPr>
                <w:rFonts w:ascii="Times New Roman" w:hAnsi="Times New Roman"/>
                <w:b/>
                <w:bCs/>
                <w:sz w:val="24"/>
                <w:szCs w:val="24"/>
              </w:rPr>
              <w:t>SUPRAFATA</w:t>
            </w:r>
          </w:p>
          <w:p w:rsidR="00B47F51" w:rsidRPr="00AA5E3D" w:rsidRDefault="00B47F51" w:rsidP="00B17D33">
            <w:pPr>
              <w:adjustRightInd w:val="0"/>
              <w:spacing w:line="360" w:lineRule="auto"/>
              <w:jc w:val="center"/>
              <w:rPr>
                <w:rFonts w:ascii="Times New Roman" w:hAnsi="Times New Roman"/>
                <w:b/>
                <w:bCs/>
                <w:sz w:val="24"/>
                <w:szCs w:val="24"/>
              </w:rPr>
            </w:pPr>
            <w:r w:rsidRPr="00AA5E3D">
              <w:rPr>
                <w:rFonts w:ascii="Times New Roman" w:hAnsi="Times New Roman"/>
                <w:b/>
                <w:bCs/>
                <w:sz w:val="24"/>
                <w:szCs w:val="24"/>
              </w:rPr>
              <w:t>HA</w:t>
            </w:r>
          </w:p>
        </w:tc>
      </w:tr>
      <w:tr w:rsidR="00B47F51" w:rsidRPr="00AA5E3D" w:rsidTr="00B17D33">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B47F51" w:rsidP="00B17D33">
            <w:pPr>
              <w:adjustRightInd w:val="0"/>
              <w:spacing w:line="360" w:lineRule="auto"/>
              <w:jc w:val="center"/>
              <w:rPr>
                <w:rFonts w:ascii="Times New Roman" w:hAnsi="Times New Roman"/>
                <w:bCs/>
                <w:sz w:val="24"/>
                <w:szCs w:val="24"/>
              </w:rPr>
            </w:pPr>
            <w:r w:rsidRPr="00AA5E3D">
              <w:rPr>
                <w:rFonts w:ascii="Times New Roman" w:hAnsi="Times New Roman"/>
                <w:bCs/>
                <w:sz w:val="24"/>
                <w:szCs w:val="24"/>
              </w:rPr>
              <w:lastRenderedPageBreak/>
              <w:t>Arabil</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3382</w:t>
            </w:r>
          </w:p>
        </w:tc>
      </w:tr>
      <w:tr w:rsidR="00B47F51" w:rsidRPr="00AA5E3D" w:rsidTr="00B17D33">
        <w:trPr>
          <w:trHeight w:val="35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B47F51" w:rsidP="00B17D33">
            <w:pPr>
              <w:adjustRightInd w:val="0"/>
              <w:spacing w:line="360" w:lineRule="auto"/>
              <w:jc w:val="center"/>
              <w:rPr>
                <w:rFonts w:ascii="Times New Roman" w:hAnsi="Times New Roman"/>
                <w:bCs/>
                <w:sz w:val="24"/>
                <w:szCs w:val="24"/>
              </w:rPr>
            </w:pPr>
            <w:r w:rsidRPr="00AA5E3D">
              <w:rPr>
                <w:rFonts w:ascii="Times New Roman" w:hAnsi="Times New Roman"/>
                <w:bCs/>
                <w:sz w:val="24"/>
                <w:szCs w:val="24"/>
              </w:rPr>
              <w:t>Pasune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179</w:t>
            </w:r>
          </w:p>
        </w:tc>
      </w:tr>
      <w:tr w:rsidR="00717B11" w:rsidRPr="00AA5E3D" w:rsidTr="00B17D33">
        <w:trPr>
          <w:trHeight w:val="37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17B11" w:rsidRPr="00AF7BE2"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Fânețe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17B11" w:rsidRPr="00AF7BE2"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6</w:t>
            </w:r>
          </w:p>
        </w:tc>
      </w:tr>
      <w:tr w:rsidR="00B47F51" w:rsidRPr="00AA5E3D" w:rsidTr="00B17D33">
        <w:trPr>
          <w:trHeight w:val="37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Vii și pepiniere viticole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48</w:t>
            </w:r>
          </w:p>
        </w:tc>
      </w:tr>
      <w:tr w:rsidR="00B47F51" w:rsidRPr="00AA5E3D" w:rsidTr="00B17D33">
        <w:trPr>
          <w:trHeight w:val="37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F7BE2"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Pădure și vegetație forestieră</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F7BE2"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20</w:t>
            </w:r>
          </w:p>
        </w:tc>
      </w:tr>
      <w:tr w:rsidR="00B47F51" w:rsidRPr="00AA5E3D" w:rsidTr="00B17D33">
        <w:trPr>
          <w:trHeight w:val="33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Terenuri degradate și neproductive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717B11" w:rsidP="00B17D33">
            <w:pPr>
              <w:adjustRightInd w:val="0"/>
              <w:spacing w:line="360" w:lineRule="auto"/>
              <w:jc w:val="center"/>
              <w:rPr>
                <w:rFonts w:ascii="Times New Roman" w:hAnsi="Times New Roman"/>
                <w:bCs/>
                <w:sz w:val="24"/>
                <w:szCs w:val="24"/>
              </w:rPr>
            </w:pPr>
            <w:r>
              <w:rPr>
                <w:rFonts w:ascii="Times New Roman" w:hAnsi="Times New Roman"/>
                <w:bCs/>
                <w:sz w:val="24"/>
                <w:szCs w:val="24"/>
              </w:rPr>
              <w:t>53</w:t>
            </w:r>
          </w:p>
        </w:tc>
      </w:tr>
      <w:tr w:rsidR="00717B11" w:rsidRPr="00AA5E3D" w:rsidTr="00B17D33">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17B11" w:rsidRPr="00717B11" w:rsidRDefault="00717B11" w:rsidP="00B17D33">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Suprafețe curți construcții</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17B11" w:rsidRPr="00717B11" w:rsidRDefault="00717B11" w:rsidP="00B17D33">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93</w:t>
            </w:r>
          </w:p>
        </w:tc>
      </w:tr>
      <w:tr w:rsidR="00717B11" w:rsidRPr="00AA5E3D" w:rsidTr="00B17D33">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17B11" w:rsidRPr="00717B11" w:rsidRDefault="00717B11" w:rsidP="00B17D33">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Drumuri și căi ferate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17B11" w:rsidRPr="00717B11" w:rsidRDefault="00717B11" w:rsidP="00B17D33">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112</w:t>
            </w:r>
          </w:p>
        </w:tc>
      </w:tr>
      <w:tr w:rsidR="00717B11" w:rsidRPr="00AA5E3D" w:rsidTr="00B17D33">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17B11" w:rsidRPr="00717B11" w:rsidRDefault="00717B11" w:rsidP="00B17D33">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Ape și bălți</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17B11" w:rsidRPr="00717B11" w:rsidRDefault="00717B11" w:rsidP="00B17D33">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23</w:t>
            </w:r>
          </w:p>
        </w:tc>
      </w:tr>
      <w:tr w:rsidR="00B47F51" w:rsidRPr="00AA5E3D" w:rsidTr="00B17D33">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B47F51" w:rsidP="00B17D33">
            <w:pPr>
              <w:adjustRightInd w:val="0"/>
              <w:spacing w:line="360" w:lineRule="auto"/>
              <w:jc w:val="center"/>
              <w:rPr>
                <w:rFonts w:ascii="Times New Roman" w:hAnsi="Times New Roman"/>
                <w:b/>
                <w:bCs/>
                <w:sz w:val="24"/>
                <w:szCs w:val="24"/>
              </w:rPr>
            </w:pPr>
            <w:r w:rsidRPr="00AA5E3D">
              <w:rPr>
                <w:rFonts w:ascii="Times New Roman" w:hAnsi="Times New Roman"/>
                <w:b/>
                <w:bCs/>
                <w:sz w:val="24"/>
                <w:szCs w:val="24"/>
              </w:rPr>
              <w:t>SUPRAFATA TOTALA</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B47F51" w:rsidRPr="00AA5E3D" w:rsidRDefault="00717B11" w:rsidP="00B17D33">
            <w:pPr>
              <w:adjustRightInd w:val="0"/>
              <w:spacing w:line="360" w:lineRule="auto"/>
              <w:jc w:val="center"/>
              <w:rPr>
                <w:rFonts w:ascii="Times New Roman" w:hAnsi="Times New Roman"/>
                <w:b/>
                <w:bCs/>
                <w:sz w:val="24"/>
                <w:szCs w:val="24"/>
              </w:rPr>
            </w:pPr>
            <w:r>
              <w:rPr>
                <w:rFonts w:ascii="Times New Roman" w:hAnsi="Times New Roman"/>
                <w:b/>
                <w:bCs/>
                <w:sz w:val="24"/>
                <w:szCs w:val="24"/>
              </w:rPr>
              <w:t>3917</w:t>
            </w:r>
          </w:p>
        </w:tc>
      </w:tr>
    </w:tbl>
    <w:p w:rsidR="002F569D" w:rsidRDefault="002F569D" w:rsidP="002F569D">
      <w:pPr>
        <w:adjustRightInd w:val="0"/>
        <w:spacing w:line="360" w:lineRule="auto"/>
        <w:jc w:val="both"/>
        <w:rPr>
          <w:rFonts w:ascii="Times New Roman" w:hAnsi="Times New Roman"/>
          <w:color w:val="FF0000"/>
          <w:sz w:val="24"/>
          <w:szCs w:val="24"/>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B17D33" w:rsidRDefault="00B17D33" w:rsidP="00282F1A">
      <w:pPr>
        <w:adjustRightInd w:val="0"/>
        <w:spacing w:line="360" w:lineRule="auto"/>
        <w:ind w:firstLine="720"/>
        <w:jc w:val="both"/>
        <w:rPr>
          <w:sz w:val="20"/>
          <w:szCs w:val="20"/>
        </w:rPr>
      </w:pPr>
    </w:p>
    <w:p w:rsidR="00A22F94" w:rsidRDefault="00A22F94" w:rsidP="00C9355F">
      <w:pPr>
        <w:adjustRightInd w:val="0"/>
        <w:spacing w:line="360" w:lineRule="auto"/>
        <w:jc w:val="center"/>
        <w:rPr>
          <w:b/>
          <w:sz w:val="20"/>
          <w:szCs w:val="20"/>
        </w:rPr>
      </w:pPr>
    </w:p>
    <w:p w:rsidR="00A22F94" w:rsidRDefault="00A22F94" w:rsidP="00C9355F">
      <w:pPr>
        <w:adjustRightInd w:val="0"/>
        <w:spacing w:line="360" w:lineRule="auto"/>
        <w:jc w:val="center"/>
        <w:rPr>
          <w:b/>
          <w:sz w:val="20"/>
          <w:szCs w:val="20"/>
        </w:rPr>
      </w:pPr>
    </w:p>
    <w:p w:rsidR="00CC133D" w:rsidRDefault="00AB2C8E" w:rsidP="00C9355F">
      <w:pPr>
        <w:adjustRightInd w:val="0"/>
        <w:spacing w:line="360" w:lineRule="auto"/>
        <w:jc w:val="center"/>
        <w:rPr>
          <w:b/>
          <w:sz w:val="20"/>
          <w:szCs w:val="20"/>
        </w:rPr>
      </w:pPr>
      <w:r w:rsidRPr="00C9355F">
        <w:rPr>
          <w:b/>
          <w:sz w:val="20"/>
          <w:szCs w:val="20"/>
        </w:rPr>
        <w:t>Bilanț teritorial satul Rădoiești Deal</w:t>
      </w:r>
    </w:p>
    <w:p w:rsidR="00C9355F" w:rsidRPr="00C9355F" w:rsidRDefault="00135F70" w:rsidP="00C9355F">
      <w:pPr>
        <w:adjustRightInd w:val="0"/>
        <w:spacing w:line="360" w:lineRule="auto"/>
        <w:jc w:val="center"/>
        <w:rPr>
          <w:b/>
          <w:sz w:val="20"/>
          <w:szCs w:val="20"/>
        </w:rPr>
      </w:pPr>
      <w:r w:rsidRPr="00135F70">
        <w:rPr>
          <w:b/>
          <w:noProof/>
          <w:sz w:val="20"/>
          <w:szCs w:val="20"/>
        </w:rPr>
        <w:drawing>
          <wp:inline distT="0" distB="0" distL="0" distR="0">
            <wp:extent cx="6393180" cy="3289300"/>
            <wp:effectExtent l="0" t="0" r="7620" b="635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7736" cy="3291644"/>
                    </a:xfrm>
                    <a:prstGeom prst="rect">
                      <a:avLst/>
                    </a:prstGeom>
                    <a:noFill/>
                    <a:ln>
                      <a:noFill/>
                    </a:ln>
                  </pic:spPr>
                </pic:pic>
              </a:graphicData>
            </a:graphic>
          </wp:inline>
        </w:drawing>
      </w:r>
    </w:p>
    <w:p w:rsidR="00A22F94" w:rsidRDefault="00A22F94" w:rsidP="00AA5458">
      <w:pPr>
        <w:adjustRightInd w:val="0"/>
        <w:spacing w:line="360" w:lineRule="auto"/>
        <w:jc w:val="center"/>
        <w:rPr>
          <w:b/>
          <w:sz w:val="20"/>
          <w:szCs w:val="20"/>
        </w:rPr>
      </w:pPr>
    </w:p>
    <w:p w:rsidR="00A22F94" w:rsidRDefault="00A22F94" w:rsidP="00AA5458">
      <w:pPr>
        <w:adjustRightInd w:val="0"/>
        <w:spacing w:line="360" w:lineRule="auto"/>
        <w:jc w:val="center"/>
        <w:rPr>
          <w:b/>
          <w:sz w:val="20"/>
          <w:szCs w:val="20"/>
        </w:rPr>
      </w:pPr>
    </w:p>
    <w:p w:rsidR="00A22F94" w:rsidRDefault="00A22F94" w:rsidP="00AA5458">
      <w:pPr>
        <w:adjustRightInd w:val="0"/>
        <w:spacing w:line="360" w:lineRule="auto"/>
        <w:jc w:val="center"/>
        <w:rPr>
          <w:b/>
          <w:sz w:val="20"/>
          <w:szCs w:val="20"/>
        </w:rPr>
      </w:pPr>
    </w:p>
    <w:p w:rsidR="00A22F94" w:rsidRDefault="00A22F94" w:rsidP="00AA5458">
      <w:pPr>
        <w:adjustRightInd w:val="0"/>
        <w:spacing w:line="360" w:lineRule="auto"/>
        <w:jc w:val="center"/>
        <w:rPr>
          <w:b/>
          <w:sz w:val="20"/>
          <w:szCs w:val="20"/>
        </w:rPr>
      </w:pPr>
    </w:p>
    <w:p w:rsidR="00A22F94" w:rsidRDefault="00A22F94" w:rsidP="00AA5458">
      <w:pPr>
        <w:adjustRightInd w:val="0"/>
        <w:spacing w:line="360" w:lineRule="auto"/>
        <w:jc w:val="center"/>
        <w:rPr>
          <w:b/>
          <w:sz w:val="20"/>
          <w:szCs w:val="20"/>
        </w:rPr>
      </w:pPr>
    </w:p>
    <w:p w:rsidR="00A22F94" w:rsidRDefault="00A22F94" w:rsidP="00AA5458">
      <w:pPr>
        <w:adjustRightInd w:val="0"/>
        <w:spacing w:line="360" w:lineRule="auto"/>
        <w:jc w:val="center"/>
        <w:rPr>
          <w:b/>
          <w:sz w:val="20"/>
          <w:szCs w:val="20"/>
        </w:rPr>
      </w:pPr>
    </w:p>
    <w:p w:rsidR="00AA5458" w:rsidRDefault="00AB2C8E" w:rsidP="00AA5458">
      <w:pPr>
        <w:adjustRightInd w:val="0"/>
        <w:spacing w:line="360" w:lineRule="auto"/>
        <w:jc w:val="center"/>
        <w:rPr>
          <w:b/>
          <w:sz w:val="20"/>
          <w:szCs w:val="20"/>
        </w:rPr>
      </w:pPr>
      <w:r w:rsidRPr="00C9355F">
        <w:rPr>
          <w:b/>
          <w:sz w:val="20"/>
          <w:szCs w:val="20"/>
        </w:rPr>
        <w:lastRenderedPageBreak/>
        <w:t xml:space="preserve">Bilanț teritorial </w:t>
      </w:r>
      <w:r w:rsidR="00AA5458">
        <w:rPr>
          <w:b/>
          <w:sz w:val="20"/>
          <w:szCs w:val="20"/>
        </w:rPr>
        <w:t>satul Rădoiești Vale</w:t>
      </w:r>
    </w:p>
    <w:p w:rsidR="00AA5458" w:rsidRPr="00C9355F" w:rsidRDefault="00AA5458" w:rsidP="002276A5">
      <w:pPr>
        <w:adjustRightInd w:val="0"/>
        <w:spacing w:line="360" w:lineRule="auto"/>
        <w:jc w:val="center"/>
        <w:rPr>
          <w:b/>
          <w:sz w:val="20"/>
          <w:szCs w:val="20"/>
        </w:rPr>
      </w:pPr>
      <w:r w:rsidRPr="00AA5458">
        <w:rPr>
          <w:b/>
          <w:noProof/>
          <w:sz w:val="20"/>
          <w:szCs w:val="20"/>
        </w:rPr>
        <w:drawing>
          <wp:inline distT="0" distB="0" distL="0" distR="0">
            <wp:extent cx="6697980" cy="4359055"/>
            <wp:effectExtent l="0" t="0" r="7620" b="381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0050" cy="4360402"/>
                    </a:xfrm>
                    <a:prstGeom prst="rect">
                      <a:avLst/>
                    </a:prstGeom>
                    <a:noFill/>
                    <a:ln>
                      <a:noFill/>
                    </a:ln>
                  </pic:spPr>
                </pic:pic>
              </a:graphicData>
            </a:graphic>
          </wp:inline>
        </w:drawing>
      </w:r>
    </w:p>
    <w:p w:rsidR="00E00CEC" w:rsidRPr="00C9355F" w:rsidRDefault="00AB2C8E" w:rsidP="00C9355F">
      <w:pPr>
        <w:adjustRightInd w:val="0"/>
        <w:spacing w:line="360" w:lineRule="auto"/>
        <w:jc w:val="center"/>
        <w:rPr>
          <w:b/>
          <w:sz w:val="20"/>
          <w:szCs w:val="20"/>
        </w:rPr>
      </w:pPr>
      <w:r w:rsidRPr="00C9355F">
        <w:rPr>
          <w:b/>
          <w:sz w:val="20"/>
          <w:szCs w:val="20"/>
        </w:rPr>
        <w:t>Bilanț teritorial satul Cetatea</w:t>
      </w:r>
    </w:p>
    <w:p w:rsidR="005320D5" w:rsidRPr="008A54F8" w:rsidRDefault="002276A5" w:rsidP="008A54F8">
      <w:pPr>
        <w:adjustRightInd w:val="0"/>
        <w:spacing w:line="360" w:lineRule="auto"/>
        <w:jc w:val="center"/>
        <w:rPr>
          <w:sz w:val="20"/>
          <w:szCs w:val="20"/>
        </w:rPr>
      </w:pPr>
      <w:r w:rsidRPr="002276A5">
        <w:rPr>
          <w:noProof/>
          <w:sz w:val="20"/>
          <w:szCs w:val="20"/>
        </w:rPr>
        <w:drawing>
          <wp:inline distT="0" distB="0" distL="0" distR="0">
            <wp:extent cx="6332220" cy="4034016"/>
            <wp:effectExtent l="0" t="0" r="0" b="508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4151" cy="4035246"/>
                    </a:xfrm>
                    <a:prstGeom prst="rect">
                      <a:avLst/>
                    </a:prstGeom>
                    <a:noFill/>
                    <a:ln>
                      <a:noFill/>
                    </a:ln>
                  </pic:spPr>
                </pic:pic>
              </a:graphicData>
            </a:graphic>
          </wp:inline>
        </w:drawing>
      </w:r>
    </w:p>
    <w:p w:rsidR="007D4E8E" w:rsidRDefault="007D4E8E">
      <w:pPr>
        <w:pStyle w:val="sanxttl"/>
        <w:rPr>
          <w:shd w:val="clear" w:color="auto" w:fill="FFFFFF"/>
        </w:rPr>
      </w:pPr>
    </w:p>
    <w:p w:rsidR="007D4E8E" w:rsidRDefault="007D4E8E">
      <w:pPr>
        <w:pStyle w:val="sanxttl"/>
        <w:rPr>
          <w:shd w:val="clear" w:color="auto" w:fill="FFFFFF"/>
        </w:rPr>
      </w:pPr>
    </w:p>
    <w:p w:rsidR="00FF2BCF" w:rsidRDefault="00AB295A" w:rsidP="003B420E">
      <w:pPr>
        <w:pStyle w:val="sanxttl"/>
        <w:jc w:val="right"/>
        <w:rPr>
          <w:shd w:val="clear" w:color="auto" w:fill="FFFFFF"/>
        </w:rPr>
      </w:pPr>
      <w:proofErr w:type="gramStart"/>
      <w:r>
        <w:rPr>
          <w:shd w:val="clear" w:color="auto" w:fill="FFFFFF"/>
        </w:rPr>
        <w:t>Anexa nr.</w:t>
      </w:r>
      <w:proofErr w:type="gramEnd"/>
      <w:r>
        <w:rPr>
          <w:shd w:val="clear" w:color="auto" w:fill="FFFFFF"/>
        </w:rPr>
        <w:t xml:space="preserve"> 3 </w:t>
      </w:r>
    </w:p>
    <w:p w:rsidR="00FF2BCF" w:rsidRDefault="00AB295A" w:rsidP="003B420E">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Hidrografia, flora, fauna şi tipul solurilor de la nivelul unităţii administrativ-teritoriale</w:t>
      </w:r>
    </w:p>
    <w:p w:rsidR="00D62CCF" w:rsidRDefault="00D62CCF">
      <w:pPr>
        <w:pStyle w:val="spar"/>
        <w:jc w:val="center"/>
        <w:rPr>
          <w:rFonts w:ascii="Verdana" w:hAnsi="Verdana"/>
          <w:color w:val="000000"/>
          <w:sz w:val="20"/>
          <w:szCs w:val="20"/>
          <w:shd w:val="clear" w:color="auto" w:fill="FFFFFF"/>
        </w:rPr>
      </w:pPr>
    </w:p>
    <w:p w:rsidR="00BD3D58" w:rsidRDefault="00BD3D58">
      <w:pPr>
        <w:pStyle w:val="spar"/>
        <w:jc w:val="center"/>
        <w:rPr>
          <w:rFonts w:ascii="Verdana" w:hAnsi="Verdana"/>
          <w:color w:val="000000"/>
          <w:sz w:val="20"/>
          <w:szCs w:val="20"/>
          <w:shd w:val="clear" w:color="auto" w:fill="FFFFFF"/>
        </w:rPr>
      </w:pPr>
      <w:r>
        <w:fldChar w:fldCharType="begin"/>
      </w:r>
      <w:r>
        <w:instrText xml:space="preserve"> INCLUDEPICTURE "http://comuna-seaca.ro/displayimage.php?id=30&amp;width=80&amp;height=60" \* MERGEFORMATINET </w:instrText>
      </w:r>
      <w:r>
        <w:fldChar w:fldCharType="separate"/>
      </w:r>
      <w:r w:rsidR="003E65DE">
        <w:fldChar w:fldCharType="begin"/>
      </w:r>
      <w:r w:rsidR="003E65DE">
        <w:instrText xml:space="preserve"> INCLUDEPICTURE  "http://comuna-seaca.ro/displayimage.php?id=30&amp;width=80&amp;height=60" \* MERGEFORMATINET </w:instrText>
      </w:r>
      <w:r w:rsidR="003E65DE">
        <w:fldChar w:fldCharType="separate"/>
      </w:r>
      <w:r w:rsidR="00B44A1F">
        <w:fldChar w:fldCharType="begin"/>
      </w:r>
      <w:r w:rsidR="00B44A1F">
        <w:instrText xml:space="preserve"> INCLUDEPICTURE  "http://comuna-seaca.ro/displayimage.php?id=30&amp;width=80&amp;height=60" \* MERGEFORMATINET </w:instrText>
      </w:r>
      <w:r w:rsidR="00B44A1F">
        <w:fldChar w:fldCharType="separate"/>
      </w:r>
      <w:r w:rsidR="00B065DA">
        <w:fldChar w:fldCharType="begin"/>
      </w:r>
      <w:r w:rsidR="00B065DA">
        <w:instrText xml:space="preserve"> INCLUDEPICTURE  "http://comuna-seaca.ro/displayimage.php?id=30&amp;width=80&amp;height=60" \* MERGEFORMATINET </w:instrText>
      </w:r>
      <w:r w:rsidR="00B065DA">
        <w:fldChar w:fldCharType="separate"/>
      </w:r>
      <w:r w:rsidR="00A66A27">
        <w:fldChar w:fldCharType="begin"/>
      </w:r>
      <w:r w:rsidR="00A66A27">
        <w:instrText xml:space="preserve"> INCLUDEPICTURE  "http://comuna-seaca.ro/displayimage.php?id=30&amp;width=80&amp;height=60" \* MERGEFORMATINET </w:instrText>
      </w:r>
      <w:r w:rsidR="00A66A27">
        <w:fldChar w:fldCharType="separate"/>
      </w:r>
      <w:r w:rsidR="008D52A6">
        <w:fldChar w:fldCharType="begin"/>
      </w:r>
      <w:r w:rsidR="008D52A6">
        <w:instrText xml:space="preserve"> INCLUDEPICTURE  "http://comuna-seaca.ro/displayimage.php?id=30&amp;width=80&amp;height=60" \* MERGEFORMATINET </w:instrText>
      </w:r>
      <w:r w:rsidR="008D52A6">
        <w:fldChar w:fldCharType="separate"/>
      </w:r>
      <w:r w:rsidR="008C6CCF">
        <w:fldChar w:fldCharType="begin"/>
      </w:r>
      <w:r w:rsidR="008C6CCF">
        <w:instrText xml:space="preserve"> INCLUDEPICTURE  "http://comuna-seaca.ro/displayimage.php?id=30&amp;width=80&amp;height=60" \* MERGEFORMATINET </w:instrText>
      </w:r>
      <w:r w:rsidR="008C6CCF">
        <w:fldChar w:fldCharType="separate"/>
      </w:r>
      <w:r w:rsidR="00EB02D2">
        <w:fldChar w:fldCharType="begin"/>
      </w:r>
      <w:r w:rsidR="00EB02D2">
        <w:instrText xml:space="preserve"> INCLUDEPICTURE  "http://comuna-seaca.ro/displayimage.php?id=30&amp;width=80&amp;height=60" \* MERGEFORMATINET </w:instrText>
      </w:r>
      <w:r w:rsidR="00EB02D2">
        <w:fldChar w:fldCharType="separate"/>
      </w:r>
      <w:r w:rsidR="0064077D">
        <w:fldChar w:fldCharType="begin"/>
      </w:r>
      <w:r w:rsidR="0064077D">
        <w:instrText xml:space="preserve"> INCLUDEPICTURE  "http://comuna-seaca.ro/displayimage.php?id=30&amp;width=80&amp;height=60" \* MERGEFORMATINET </w:instrText>
      </w:r>
      <w:r w:rsidR="0064077D">
        <w:fldChar w:fldCharType="separate"/>
      </w:r>
      <w:r w:rsidR="00696B00">
        <w:fldChar w:fldCharType="begin"/>
      </w:r>
      <w:r w:rsidR="00696B00">
        <w:instrText xml:space="preserve"> INCLUDEPICTURE  "http://comuna-seaca.ro/displayimage.php?id=30&amp;width=80&amp;height=60" \* MERGEFORMATINET </w:instrText>
      </w:r>
      <w:r w:rsidR="00696B00">
        <w:fldChar w:fldCharType="separate"/>
      </w:r>
      <w:r w:rsidR="00E6180F">
        <w:fldChar w:fldCharType="begin"/>
      </w:r>
      <w:r w:rsidR="00E6180F">
        <w:instrText xml:space="preserve"> INCLUDEPICTURE  "http://comuna-seaca.ro/displayimage.php?id=30&amp;width=80&amp;height=60" \* MERGEFORMATINET </w:instrText>
      </w:r>
      <w:r w:rsidR="00E6180F">
        <w:fldChar w:fldCharType="separate"/>
      </w:r>
      <w:r w:rsidR="00AA5064">
        <w:fldChar w:fldCharType="begin"/>
      </w:r>
      <w:r w:rsidR="00AA5064">
        <w:instrText xml:space="preserve"> INCLUDEPICTURE  "http://comuna-seaca.ro/displayimage.php?id=30&amp;width=80&amp;height=60" \* MERGEFORMATINET </w:instrText>
      </w:r>
      <w:r w:rsidR="00AA5064">
        <w:fldChar w:fldCharType="separate"/>
      </w:r>
      <w:r w:rsidR="00AA506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02.75pt">
            <v:imagedata r:id="rId14" r:href="rId15"/>
          </v:shape>
        </w:pict>
      </w:r>
      <w:r w:rsidR="00AA5064">
        <w:fldChar w:fldCharType="end"/>
      </w:r>
      <w:r w:rsidR="00E6180F">
        <w:fldChar w:fldCharType="end"/>
      </w:r>
      <w:r w:rsidR="00696B00">
        <w:fldChar w:fldCharType="end"/>
      </w:r>
      <w:r w:rsidR="0064077D">
        <w:fldChar w:fldCharType="end"/>
      </w:r>
      <w:r w:rsidR="00EB02D2">
        <w:fldChar w:fldCharType="end"/>
      </w:r>
      <w:r w:rsidR="008C6CCF">
        <w:fldChar w:fldCharType="end"/>
      </w:r>
      <w:r w:rsidR="008D52A6">
        <w:fldChar w:fldCharType="end"/>
      </w:r>
      <w:r w:rsidR="00A66A27">
        <w:fldChar w:fldCharType="end"/>
      </w:r>
      <w:r w:rsidR="00B065DA">
        <w:fldChar w:fldCharType="end"/>
      </w:r>
      <w:r w:rsidR="00B44A1F">
        <w:fldChar w:fldCharType="end"/>
      </w:r>
      <w:r w:rsidR="003E65DE">
        <w:fldChar w:fldCharType="end"/>
      </w:r>
      <w:r>
        <w:fldChar w:fldCharType="end"/>
      </w:r>
    </w:p>
    <w:p w:rsidR="00FF2BCF" w:rsidRDefault="00AB295A" w:rsidP="00CD74ED">
      <w:pPr>
        <w:autoSpaceDE/>
        <w:autoSpaceDN/>
        <w:jc w:val="both"/>
        <w:rPr>
          <w:rStyle w:val="spctbdy"/>
          <w:rFonts w:eastAsia="Times New Roman"/>
        </w:rPr>
      </w:pPr>
      <w:r w:rsidRPr="00CD74ED">
        <w:rPr>
          <w:rStyle w:val="spctttl1"/>
          <w:rFonts w:eastAsia="Times New Roman"/>
        </w:rPr>
        <w:t>I.</w:t>
      </w:r>
      <w:r w:rsidRPr="00CD74ED">
        <w:rPr>
          <w:rFonts w:eastAsia="Times New Roman"/>
          <w:color w:val="000000"/>
          <w:sz w:val="20"/>
          <w:szCs w:val="20"/>
          <w:shd w:val="clear" w:color="auto" w:fill="FFFFFF"/>
        </w:rPr>
        <w:t xml:space="preserve"> </w:t>
      </w:r>
      <w:r w:rsidRPr="00CD74ED">
        <w:rPr>
          <w:rStyle w:val="spctbdy"/>
          <w:rFonts w:eastAsia="Times New Roman"/>
        </w:rPr>
        <w:t xml:space="preserve">Hidrografia </w:t>
      </w:r>
      <w:r w:rsidR="003B420E" w:rsidRPr="00CD74ED">
        <w:rPr>
          <w:rStyle w:val="spctbdy"/>
          <w:rFonts w:eastAsia="Times New Roman"/>
        </w:rPr>
        <w:t xml:space="preserve">UAT </w:t>
      </w:r>
      <w:r w:rsidR="0064077D">
        <w:rPr>
          <w:rStyle w:val="spctbdy"/>
          <w:rFonts w:eastAsia="Times New Roman"/>
        </w:rPr>
        <w:t>Rădoiești</w:t>
      </w:r>
      <w:r w:rsidR="003B420E" w:rsidRPr="00CD74ED">
        <w:rPr>
          <w:rStyle w:val="spctbdy"/>
          <w:rFonts w:eastAsia="Times New Roman"/>
        </w:rPr>
        <w:t xml:space="preserve">, județul </w:t>
      </w:r>
      <w:proofErr w:type="gramStart"/>
      <w:r w:rsidR="003B420E" w:rsidRPr="00CD74ED">
        <w:rPr>
          <w:rStyle w:val="spctbdy"/>
          <w:rFonts w:eastAsia="Times New Roman"/>
        </w:rPr>
        <w:t xml:space="preserve">Teleorman  </w:t>
      </w:r>
      <w:r w:rsidRPr="00CD74ED">
        <w:rPr>
          <w:rStyle w:val="spctbdy"/>
          <w:rFonts w:eastAsia="Times New Roman"/>
        </w:rPr>
        <w:t>este</w:t>
      </w:r>
      <w:proofErr w:type="gramEnd"/>
      <w:r w:rsidRPr="00CD74ED">
        <w:rPr>
          <w:rStyle w:val="spctbdy"/>
          <w:rFonts w:eastAsia="Times New Roman"/>
        </w:rPr>
        <w:t xml:space="preserve"> reprezentată, după caz, de următoarele râuri, lacuri etc.</w:t>
      </w:r>
    </w:p>
    <w:p w:rsidR="003C6D6F" w:rsidRPr="00CD74ED" w:rsidRDefault="003C6D6F" w:rsidP="00CD74ED">
      <w:pPr>
        <w:autoSpaceDE/>
        <w:autoSpaceDN/>
        <w:jc w:val="both"/>
        <w:rPr>
          <w:rStyle w:val="spctbdy"/>
          <w:rFonts w:eastAsia="Times New Roman"/>
        </w:rPr>
      </w:pPr>
    </w:p>
    <w:p w:rsidR="00FF2BCF" w:rsidRPr="00CD74ED" w:rsidRDefault="00AB295A" w:rsidP="00CD74ED">
      <w:pPr>
        <w:autoSpaceDE/>
        <w:autoSpaceDN/>
        <w:jc w:val="both"/>
        <w:rPr>
          <w:rStyle w:val="slitbdy"/>
        </w:rPr>
      </w:pPr>
      <w:proofErr w:type="gramStart"/>
      <w:r w:rsidRPr="00CD74ED">
        <w:rPr>
          <w:rStyle w:val="slitttl1"/>
          <w:rFonts w:eastAsia="Times New Roman"/>
        </w:rPr>
        <w:t>a)</w:t>
      </w:r>
      <w:proofErr w:type="gramEnd"/>
      <w:r w:rsidRPr="00CD74ED">
        <w:rPr>
          <w:rStyle w:val="slitbdy"/>
          <w:rFonts w:eastAsia="Times New Roman"/>
        </w:rPr>
        <w:t>Râuri</w:t>
      </w:r>
    </w:p>
    <w:p w:rsidR="006C4BF8" w:rsidRDefault="003E2737" w:rsidP="00C153BF">
      <w:pPr>
        <w:autoSpaceDE/>
        <w:autoSpaceDN/>
        <w:ind w:left="225"/>
        <w:jc w:val="both"/>
        <w:rPr>
          <w:rFonts w:eastAsiaTheme="minorEastAsia"/>
          <w:color w:val="000000"/>
          <w:sz w:val="20"/>
          <w:szCs w:val="20"/>
          <w:shd w:val="clear" w:color="auto" w:fill="FFFFFF"/>
        </w:rPr>
      </w:pPr>
      <w:r>
        <w:rPr>
          <w:rFonts w:eastAsiaTheme="minorEastAsia"/>
          <w:color w:val="000000"/>
          <w:sz w:val="20"/>
          <w:szCs w:val="20"/>
          <w:shd w:val="clear" w:color="auto" w:fill="FFFFFF"/>
        </w:rPr>
        <w:t xml:space="preserve"> - </w:t>
      </w:r>
      <w:r w:rsidR="006C4BF8">
        <w:rPr>
          <w:rFonts w:eastAsiaTheme="minorEastAsia"/>
          <w:color w:val="000000"/>
          <w:sz w:val="20"/>
          <w:szCs w:val="20"/>
          <w:shd w:val="clear" w:color="auto" w:fill="FFFFFF"/>
        </w:rPr>
        <w:t>P</w:t>
      </w:r>
      <w:r w:rsidR="00C153BF">
        <w:rPr>
          <w:rFonts w:eastAsiaTheme="minorEastAsia"/>
          <w:color w:val="000000"/>
          <w:sz w:val="20"/>
          <w:szCs w:val="20"/>
          <w:shd w:val="clear" w:color="auto" w:fill="FFFFFF"/>
        </w:rPr>
        <w:t>â</w:t>
      </w:r>
      <w:r w:rsidR="006C4BF8">
        <w:rPr>
          <w:rFonts w:eastAsiaTheme="minorEastAsia"/>
          <w:color w:val="000000"/>
          <w:sz w:val="20"/>
          <w:szCs w:val="20"/>
          <w:shd w:val="clear" w:color="auto" w:fill="FFFFFF"/>
        </w:rPr>
        <w:t>râ</w:t>
      </w:r>
      <w:r w:rsidR="00C153BF">
        <w:rPr>
          <w:rFonts w:eastAsiaTheme="minorEastAsia"/>
          <w:color w:val="000000"/>
          <w:sz w:val="20"/>
          <w:szCs w:val="20"/>
          <w:shd w:val="clear" w:color="auto" w:fill="FFFFFF"/>
        </w:rPr>
        <w:t>ul</w:t>
      </w:r>
      <w:r w:rsidR="006C4BF8">
        <w:rPr>
          <w:rFonts w:eastAsiaTheme="minorEastAsia"/>
          <w:color w:val="000000"/>
          <w:sz w:val="20"/>
          <w:szCs w:val="20"/>
          <w:shd w:val="clear" w:color="auto" w:fill="FFFFFF"/>
        </w:rPr>
        <w:t xml:space="preserve"> Tinoasa, afluent de ordinal I al pârâului Valea Câinelui și de ordinal II al râului Vedea, care are </w:t>
      </w:r>
      <w:proofErr w:type="gramStart"/>
      <w:r w:rsidR="006C4BF8">
        <w:rPr>
          <w:rFonts w:eastAsiaTheme="minorEastAsia"/>
          <w:color w:val="000000"/>
          <w:sz w:val="20"/>
          <w:szCs w:val="20"/>
          <w:shd w:val="clear" w:color="auto" w:fill="FFFFFF"/>
        </w:rPr>
        <w:t>un</w:t>
      </w:r>
      <w:proofErr w:type="gramEnd"/>
      <w:r w:rsidR="006C4BF8">
        <w:rPr>
          <w:rFonts w:eastAsiaTheme="minorEastAsia"/>
          <w:color w:val="000000"/>
          <w:sz w:val="20"/>
          <w:szCs w:val="20"/>
          <w:shd w:val="clear" w:color="auto" w:fill="FFFFFF"/>
        </w:rPr>
        <w:t xml:space="preserve"> debit redus dar permanent. Excesul de precipitații poate duce la colectarea acestora în lunca Jirnovului și pot </w:t>
      </w:r>
      <w:proofErr w:type="gramStart"/>
      <w:r w:rsidR="006C4BF8">
        <w:rPr>
          <w:rFonts w:eastAsiaTheme="minorEastAsia"/>
          <w:color w:val="000000"/>
          <w:sz w:val="20"/>
          <w:szCs w:val="20"/>
          <w:shd w:val="clear" w:color="auto" w:fill="FFFFFF"/>
        </w:rPr>
        <w:t>să</w:t>
      </w:r>
      <w:proofErr w:type="gramEnd"/>
      <w:r w:rsidR="006C4BF8">
        <w:rPr>
          <w:rFonts w:eastAsiaTheme="minorEastAsia"/>
          <w:color w:val="000000"/>
          <w:sz w:val="20"/>
          <w:szCs w:val="20"/>
          <w:shd w:val="clear" w:color="auto" w:fill="FFFFFF"/>
        </w:rPr>
        <w:t xml:space="preserve"> depășească limitele acestuia afectând zonele de locuințe. De asemenea, acest pârâu are o serie de afluienți și mici pârie necadastrate.</w:t>
      </w:r>
    </w:p>
    <w:p w:rsidR="000B46B4" w:rsidRDefault="000B46B4" w:rsidP="00C153BF">
      <w:pPr>
        <w:autoSpaceDE/>
        <w:autoSpaceDN/>
        <w:ind w:left="225"/>
        <w:jc w:val="both"/>
        <w:rPr>
          <w:rFonts w:eastAsiaTheme="minorEastAsia"/>
          <w:color w:val="000000"/>
          <w:sz w:val="20"/>
          <w:szCs w:val="20"/>
          <w:shd w:val="clear" w:color="auto" w:fill="FFFFFF"/>
        </w:rPr>
      </w:pPr>
    </w:p>
    <w:p w:rsidR="0009174E" w:rsidRDefault="0009174E" w:rsidP="0009174E">
      <w:pPr>
        <w:autoSpaceDE/>
        <w:autoSpaceDN/>
        <w:ind w:left="450"/>
        <w:jc w:val="center"/>
        <w:rPr>
          <w:rFonts w:eastAsiaTheme="minorEastAsia"/>
          <w:color w:val="000000"/>
          <w:sz w:val="20"/>
          <w:szCs w:val="20"/>
          <w:shd w:val="clear" w:color="auto" w:fill="FFFFFF"/>
        </w:rPr>
      </w:pPr>
      <w:r w:rsidRPr="0009174E">
        <w:rPr>
          <w:rFonts w:eastAsiaTheme="minorEastAsia"/>
          <w:noProof/>
          <w:color w:val="000000"/>
          <w:sz w:val="20"/>
          <w:szCs w:val="20"/>
          <w:shd w:val="clear" w:color="auto" w:fill="FFFFFF"/>
        </w:rPr>
        <w:drawing>
          <wp:inline distT="0" distB="0" distL="0" distR="0">
            <wp:extent cx="5547360" cy="901478"/>
            <wp:effectExtent l="0" t="0" r="0" b="0"/>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9174" cy="903398"/>
                    </a:xfrm>
                    <a:prstGeom prst="rect">
                      <a:avLst/>
                    </a:prstGeom>
                    <a:noFill/>
                    <a:ln>
                      <a:noFill/>
                    </a:ln>
                  </pic:spPr>
                </pic:pic>
              </a:graphicData>
            </a:graphic>
          </wp:inline>
        </w:drawing>
      </w:r>
    </w:p>
    <w:p w:rsidR="006C4BF8" w:rsidRDefault="006C4BF8" w:rsidP="00C153BF">
      <w:pPr>
        <w:autoSpaceDE/>
        <w:autoSpaceDN/>
        <w:ind w:left="225"/>
        <w:jc w:val="both"/>
        <w:rPr>
          <w:rFonts w:eastAsiaTheme="minorEastAsia"/>
          <w:color w:val="000000"/>
          <w:sz w:val="20"/>
          <w:szCs w:val="20"/>
          <w:shd w:val="clear" w:color="auto" w:fill="FFFFFF"/>
        </w:rPr>
      </w:pPr>
      <w:r w:rsidRPr="006C4BF8">
        <w:rPr>
          <w:rFonts w:eastAsiaTheme="minorEastAsia"/>
          <w:color w:val="000000"/>
          <w:sz w:val="20"/>
          <w:szCs w:val="20"/>
          <w:shd w:val="clear" w:color="auto" w:fill="FFFFFF"/>
        </w:rPr>
        <w:t>Pârâul Tinoasa</w:t>
      </w:r>
      <w:r>
        <w:rPr>
          <w:rFonts w:eastAsiaTheme="minorEastAsia"/>
          <w:color w:val="000000"/>
          <w:sz w:val="20"/>
          <w:szCs w:val="20"/>
          <w:shd w:val="clear" w:color="auto" w:fill="FFFFFF"/>
        </w:rPr>
        <w:t xml:space="preserve">, are pe teritoriul comunei Rădoiești o lungine de 11 km, fiind identificat cu următoarele date cadastrale generale: </w:t>
      </w:r>
    </w:p>
    <w:p w:rsidR="006C4BF8" w:rsidRPr="00E56465" w:rsidRDefault="006C4BF8" w:rsidP="00E56465">
      <w:pPr>
        <w:pStyle w:val="ListParagraph"/>
        <w:numPr>
          <w:ilvl w:val="0"/>
          <w:numId w:val="15"/>
        </w:numPr>
        <w:autoSpaceDE/>
        <w:autoSpaceDN/>
        <w:jc w:val="both"/>
        <w:rPr>
          <w:rFonts w:eastAsiaTheme="minorEastAsia"/>
          <w:color w:val="000000"/>
          <w:sz w:val="20"/>
          <w:szCs w:val="20"/>
          <w:shd w:val="clear" w:color="auto" w:fill="FFFFFF"/>
        </w:rPr>
      </w:pPr>
      <w:r w:rsidRPr="00E56465">
        <w:rPr>
          <w:rFonts w:eastAsiaTheme="minorEastAsia"/>
          <w:color w:val="000000"/>
          <w:sz w:val="20"/>
          <w:szCs w:val="20"/>
          <w:shd w:val="clear" w:color="auto" w:fill="FFFFFF"/>
        </w:rPr>
        <w:t>Lungime – 51 km;</w:t>
      </w:r>
    </w:p>
    <w:p w:rsidR="006C4BF8" w:rsidRPr="00E56465" w:rsidRDefault="006C4BF8" w:rsidP="00E56465">
      <w:pPr>
        <w:pStyle w:val="ListParagraph"/>
        <w:numPr>
          <w:ilvl w:val="0"/>
          <w:numId w:val="15"/>
        </w:numPr>
        <w:autoSpaceDE/>
        <w:autoSpaceDN/>
        <w:jc w:val="both"/>
        <w:rPr>
          <w:rFonts w:eastAsiaTheme="minorEastAsia"/>
          <w:color w:val="000000"/>
          <w:sz w:val="20"/>
          <w:szCs w:val="20"/>
          <w:shd w:val="clear" w:color="auto" w:fill="FFFFFF"/>
        </w:rPr>
      </w:pPr>
      <w:r w:rsidRPr="00E56465">
        <w:rPr>
          <w:rFonts w:eastAsiaTheme="minorEastAsia"/>
          <w:color w:val="000000"/>
          <w:sz w:val="20"/>
          <w:szCs w:val="20"/>
          <w:shd w:val="clear" w:color="auto" w:fill="FFFFFF"/>
        </w:rPr>
        <w:t>Altitudine amonte – 132 m;</w:t>
      </w:r>
    </w:p>
    <w:p w:rsidR="006C4BF8" w:rsidRPr="00E56465" w:rsidRDefault="006C4BF8" w:rsidP="00E56465">
      <w:pPr>
        <w:pStyle w:val="ListParagraph"/>
        <w:numPr>
          <w:ilvl w:val="0"/>
          <w:numId w:val="15"/>
        </w:numPr>
        <w:autoSpaceDE/>
        <w:autoSpaceDN/>
        <w:jc w:val="both"/>
        <w:rPr>
          <w:rFonts w:eastAsiaTheme="minorEastAsia"/>
          <w:color w:val="000000"/>
          <w:sz w:val="20"/>
          <w:szCs w:val="20"/>
          <w:shd w:val="clear" w:color="auto" w:fill="FFFFFF"/>
        </w:rPr>
      </w:pPr>
      <w:r w:rsidRPr="00E56465">
        <w:rPr>
          <w:rFonts w:eastAsiaTheme="minorEastAsia"/>
          <w:color w:val="000000"/>
          <w:sz w:val="20"/>
          <w:szCs w:val="20"/>
          <w:shd w:val="clear" w:color="auto" w:fill="FFFFFF"/>
        </w:rPr>
        <w:t>Altitudine aval – 55 m;</w:t>
      </w:r>
    </w:p>
    <w:p w:rsidR="006C4BF8" w:rsidRPr="00E56465" w:rsidRDefault="006C4BF8" w:rsidP="00E56465">
      <w:pPr>
        <w:pStyle w:val="ListParagraph"/>
        <w:numPr>
          <w:ilvl w:val="0"/>
          <w:numId w:val="15"/>
        </w:numPr>
        <w:autoSpaceDE/>
        <w:autoSpaceDN/>
        <w:jc w:val="both"/>
        <w:rPr>
          <w:rFonts w:eastAsiaTheme="minorEastAsia"/>
          <w:color w:val="000000"/>
          <w:sz w:val="20"/>
          <w:szCs w:val="20"/>
          <w:shd w:val="clear" w:color="auto" w:fill="FFFFFF"/>
        </w:rPr>
      </w:pPr>
      <w:r w:rsidRPr="00E56465">
        <w:rPr>
          <w:rFonts w:eastAsiaTheme="minorEastAsia"/>
          <w:color w:val="000000"/>
          <w:sz w:val="20"/>
          <w:szCs w:val="20"/>
          <w:shd w:val="clear" w:color="auto" w:fill="FFFFFF"/>
        </w:rPr>
        <w:t>Panta medie – 2%0;</w:t>
      </w:r>
    </w:p>
    <w:p w:rsidR="006C4BF8" w:rsidRPr="00E56465" w:rsidRDefault="006C4BF8" w:rsidP="00E56465">
      <w:pPr>
        <w:pStyle w:val="ListParagraph"/>
        <w:numPr>
          <w:ilvl w:val="0"/>
          <w:numId w:val="15"/>
        </w:numPr>
        <w:autoSpaceDE/>
        <w:autoSpaceDN/>
        <w:jc w:val="both"/>
        <w:rPr>
          <w:rFonts w:eastAsiaTheme="minorEastAsia"/>
          <w:color w:val="000000"/>
          <w:sz w:val="20"/>
          <w:szCs w:val="20"/>
          <w:shd w:val="clear" w:color="auto" w:fill="FFFFFF"/>
        </w:rPr>
      </w:pPr>
      <w:r w:rsidRPr="00E56465">
        <w:rPr>
          <w:rFonts w:eastAsiaTheme="minorEastAsia"/>
          <w:color w:val="000000"/>
          <w:sz w:val="20"/>
          <w:szCs w:val="20"/>
          <w:shd w:val="clear" w:color="auto" w:fill="FFFFFF"/>
        </w:rPr>
        <w:t>Suprafața – 203 kmp;</w:t>
      </w:r>
    </w:p>
    <w:p w:rsidR="006C4BF8" w:rsidRPr="00E56465" w:rsidRDefault="006C4BF8" w:rsidP="00E56465">
      <w:pPr>
        <w:pStyle w:val="ListParagraph"/>
        <w:numPr>
          <w:ilvl w:val="0"/>
          <w:numId w:val="15"/>
        </w:numPr>
        <w:autoSpaceDE/>
        <w:autoSpaceDN/>
        <w:jc w:val="both"/>
        <w:rPr>
          <w:rFonts w:eastAsiaTheme="minorEastAsia"/>
          <w:color w:val="000000"/>
          <w:sz w:val="20"/>
          <w:szCs w:val="20"/>
          <w:shd w:val="clear" w:color="auto" w:fill="FFFFFF"/>
        </w:rPr>
      </w:pPr>
      <w:r w:rsidRPr="00E56465">
        <w:rPr>
          <w:rFonts w:eastAsiaTheme="minorEastAsia"/>
          <w:color w:val="000000"/>
          <w:sz w:val="20"/>
          <w:szCs w:val="20"/>
          <w:shd w:val="clear" w:color="auto" w:fill="FFFFFF"/>
        </w:rPr>
        <w:t>Altitudine medie bazin – 107 m;</w:t>
      </w:r>
    </w:p>
    <w:p w:rsidR="006C4BF8" w:rsidRDefault="006C4BF8" w:rsidP="00C153BF">
      <w:pPr>
        <w:autoSpaceDE/>
        <w:autoSpaceDN/>
        <w:ind w:left="225"/>
        <w:jc w:val="both"/>
        <w:rPr>
          <w:rFonts w:eastAsiaTheme="minorEastAsia"/>
          <w:color w:val="000000"/>
          <w:sz w:val="20"/>
          <w:szCs w:val="20"/>
          <w:shd w:val="clear" w:color="auto" w:fill="FFFFFF"/>
        </w:rPr>
      </w:pPr>
    </w:p>
    <w:p w:rsidR="0040443B" w:rsidRDefault="0040443B" w:rsidP="0040443B">
      <w:pPr>
        <w:autoSpaceDE/>
        <w:autoSpaceDN/>
        <w:jc w:val="both"/>
        <w:rPr>
          <w:rFonts w:eastAsiaTheme="minorEastAsia"/>
          <w:color w:val="000000"/>
          <w:sz w:val="20"/>
          <w:szCs w:val="20"/>
          <w:shd w:val="clear" w:color="auto" w:fill="FFFFFF"/>
        </w:rPr>
      </w:pPr>
      <w:r>
        <w:rPr>
          <w:rFonts w:eastAsiaTheme="minorEastAsia"/>
          <w:color w:val="000000"/>
          <w:sz w:val="20"/>
          <w:szCs w:val="20"/>
          <w:shd w:val="clear" w:color="auto" w:fill="FFFFFF"/>
        </w:rPr>
        <w:t xml:space="preserve">- Rețeaua hidrografică necaddrastrată cu caracter de curgere nepermanentă </w:t>
      </w:r>
      <w:proofErr w:type="gramStart"/>
      <w:r>
        <w:rPr>
          <w:rFonts w:eastAsiaTheme="minorEastAsia"/>
          <w:color w:val="000000"/>
          <w:sz w:val="20"/>
          <w:szCs w:val="20"/>
          <w:shd w:val="clear" w:color="auto" w:fill="FFFFFF"/>
        </w:rPr>
        <w:t>este</w:t>
      </w:r>
      <w:proofErr w:type="gramEnd"/>
      <w:r>
        <w:rPr>
          <w:rFonts w:eastAsiaTheme="minorEastAsia"/>
          <w:color w:val="000000"/>
          <w:sz w:val="20"/>
          <w:szCs w:val="20"/>
          <w:shd w:val="clear" w:color="auto" w:fill="FFFFFF"/>
        </w:rPr>
        <w:t xml:space="preserve"> reprezentată de afluienții de dreapta:  pâraiele Valea Necovanu, Valea Cetății, Valea Geoagei și afluienții de stânga Valea lui Barcan și Valea Eleșteului. </w:t>
      </w:r>
      <w:proofErr w:type="gramStart"/>
      <w:r>
        <w:rPr>
          <w:rFonts w:eastAsiaTheme="minorEastAsia"/>
          <w:color w:val="000000"/>
          <w:sz w:val="20"/>
          <w:szCs w:val="20"/>
          <w:shd w:val="clear" w:color="auto" w:fill="FFFFFF"/>
        </w:rPr>
        <w:t>Bazinele hidrografice ale acestor pâraie de suprafețe cuprinse între 2 și 10 km.</w:t>
      </w:r>
      <w:proofErr w:type="gramEnd"/>
      <w:r>
        <w:rPr>
          <w:rFonts w:eastAsiaTheme="minorEastAsia"/>
          <w:color w:val="000000"/>
          <w:sz w:val="20"/>
          <w:szCs w:val="20"/>
          <w:shd w:val="clear" w:color="auto" w:fill="FFFFFF"/>
        </w:rPr>
        <w:t xml:space="preserve"> </w:t>
      </w:r>
    </w:p>
    <w:p w:rsidR="003E2737" w:rsidRDefault="0040443B" w:rsidP="0040443B">
      <w:pPr>
        <w:autoSpaceDE/>
        <w:autoSpaceDN/>
        <w:jc w:val="both"/>
        <w:rPr>
          <w:rFonts w:eastAsiaTheme="minorEastAsia"/>
          <w:color w:val="000000"/>
          <w:sz w:val="20"/>
          <w:szCs w:val="20"/>
          <w:shd w:val="clear" w:color="auto" w:fill="FFFFFF"/>
        </w:rPr>
      </w:pPr>
      <w:r>
        <w:rPr>
          <w:rFonts w:eastAsiaTheme="minorEastAsia"/>
          <w:color w:val="000000"/>
          <w:sz w:val="20"/>
          <w:szCs w:val="20"/>
          <w:shd w:val="clear" w:color="auto" w:fill="FFFFFF"/>
        </w:rPr>
        <w:t xml:space="preserve">Astfel, </w:t>
      </w:r>
      <w:r w:rsidRPr="0040443B">
        <w:rPr>
          <w:rFonts w:eastAsiaTheme="minorEastAsia"/>
          <w:color w:val="000000"/>
          <w:sz w:val="20"/>
          <w:szCs w:val="20"/>
          <w:shd w:val="clear" w:color="auto" w:fill="FFFFFF"/>
        </w:rPr>
        <w:t>Pârâul Tinoasa</w:t>
      </w:r>
      <w:r>
        <w:rPr>
          <w:rFonts w:eastAsiaTheme="minorEastAsia"/>
          <w:color w:val="000000"/>
          <w:sz w:val="20"/>
          <w:szCs w:val="20"/>
          <w:shd w:val="clear" w:color="auto" w:fill="FFFFFF"/>
        </w:rPr>
        <w:t xml:space="preserve"> confluează în satul Rădoiești Deal cu două pâraie: Valea Necovanu, afluent de dreapta care nu străbate intravilanul satului și Valea Barcan, afluent de stânga care constituie limita estică </w:t>
      </w:r>
      <w:proofErr w:type="gramStart"/>
      <w:r>
        <w:rPr>
          <w:rFonts w:eastAsiaTheme="minorEastAsia"/>
          <w:color w:val="000000"/>
          <w:sz w:val="20"/>
          <w:szCs w:val="20"/>
          <w:shd w:val="clear" w:color="auto" w:fill="FFFFFF"/>
        </w:rPr>
        <w:t>a</w:t>
      </w:r>
      <w:proofErr w:type="gramEnd"/>
      <w:r>
        <w:rPr>
          <w:rFonts w:eastAsiaTheme="minorEastAsia"/>
          <w:color w:val="000000"/>
          <w:sz w:val="20"/>
          <w:szCs w:val="20"/>
          <w:shd w:val="clear" w:color="auto" w:fill="FFFFFF"/>
        </w:rPr>
        <w:t xml:space="preserve"> intravilanului pe care îl traversează, apoi la sud pentru a se vărsa în Tinoasa.</w:t>
      </w:r>
    </w:p>
    <w:p w:rsidR="0040443B" w:rsidRDefault="0040443B" w:rsidP="0040443B">
      <w:pPr>
        <w:autoSpaceDE/>
        <w:autoSpaceDN/>
        <w:jc w:val="both"/>
        <w:rPr>
          <w:rFonts w:eastAsiaTheme="minorEastAsia"/>
          <w:color w:val="000000"/>
          <w:sz w:val="20"/>
          <w:szCs w:val="20"/>
          <w:shd w:val="clear" w:color="auto" w:fill="FFFFFF"/>
        </w:rPr>
      </w:pPr>
      <w:r>
        <w:rPr>
          <w:rFonts w:eastAsiaTheme="minorEastAsia"/>
          <w:color w:val="000000"/>
          <w:sz w:val="20"/>
          <w:szCs w:val="20"/>
          <w:shd w:val="clear" w:color="auto" w:fill="FFFFFF"/>
        </w:rPr>
        <w:t xml:space="preserve">De asemenea, </w:t>
      </w:r>
      <w:r w:rsidRPr="0040443B">
        <w:rPr>
          <w:rFonts w:eastAsiaTheme="minorEastAsia"/>
          <w:color w:val="000000"/>
          <w:sz w:val="20"/>
          <w:szCs w:val="20"/>
          <w:shd w:val="clear" w:color="auto" w:fill="FFFFFF"/>
        </w:rPr>
        <w:t>Pârâul Tinoasa</w:t>
      </w:r>
      <w:r>
        <w:rPr>
          <w:rFonts w:eastAsiaTheme="minorEastAsia"/>
          <w:color w:val="000000"/>
          <w:sz w:val="20"/>
          <w:szCs w:val="20"/>
          <w:shd w:val="clear" w:color="auto" w:fill="FFFFFF"/>
        </w:rPr>
        <w:t xml:space="preserve"> confluează în satul Rădoiești Vale cu pârâul Valea Cetății, afluent de dreapta </w:t>
      </w:r>
      <w:proofErr w:type="gramStart"/>
      <w:r>
        <w:rPr>
          <w:rFonts w:eastAsiaTheme="minorEastAsia"/>
          <w:color w:val="000000"/>
          <w:sz w:val="20"/>
          <w:szCs w:val="20"/>
          <w:shd w:val="clear" w:color="auto" w:fill="FFFFFF"/>
        </w:rPr>
        <w:t>ce</w:t>
      </w:r>
      <w:proofErr w:type="gramEnd"/>
      <w:r>
        <w:rPr>
          <w:rFonts w:eastAsiaTheme="minorEastAsia"/>
          <w:color w:val="000000"/>
          <w:sz w:val="20"/>
          <w:szCs w:val="20"/>
          <w:shd w:val="clear" w:color="auto" w:fill="FFFFFF"/>
        </w:rPr>
        <w:t xml:space="preserve"> nu afectează zona construită.</w:t>
      </w:r>
    </w:p>
    <w:p w:rsidR="00346B56" w:rsidRDefault="00435FD9" w:rsidP="0040443B">
      <w:pPr>
        <w:autoSpaceDE/>
        <w:autoSpaceDN/>
        <w:jc w:val="both"/>
        <w:rPr>
          <w:rFonts w:eastAsiaTheme="minorEastAsia"/>
          <w:color w:val="000000"/>
          <w:sz w:val="20"/>
          <w:szCs w:val="20"/>
          <w:shd w:val="clear" w:color="auto" w:fill="FFFFFF"/>
        </w:rPr>
      </w:pPr>
      <w:r>
        <w:rPr>
          <w:rFonts w:eastAsiaTheme="minorEastAsia"/>
          <w:color w:val="000000"/>
          <w:sz w:val="20"/>
          <w:szCs w:val="20"/>
          <w:shd w:val="clear" w:color="auto" w:fill="FFFFFF"/>
        </w:rPr>
        <w:t xml:space="preserve">În partea de sud a comunei, în satul Cetatea, Tinoasa mai primește doi afluienți: Valea Eleșteului, afluent de stânga al Tinoasei </w:t>
      </w:r>
      <w:proofErr w:type="gramStart"/>
      <w:r>
        <w:rPr>
          <w:rFonts w:eastAsiaTheme="minorEastAsia"/>
          <w:color w:val="000000"/>
          <w:sz w:val="20"/>
          <w:szCs w:val="20"/>
          <w:shd w:val="clear" w:color="auto" w:fill="FFFFFF"/>
        </w:rPr>
        <w:t>ce</w:t>
      </w:r>
      <w:proofErr w:type="gramEnd"/>
      <w:r>
        <w:rPr>
          <w:rFonts w:eastAsiaTheme="minorEastAsia"/>
          <w:color w:val="000000"/>
          <w:sz w:val="20"/>
          <w:szCs w:val="20"/>
          <w:shd w:val="clear" w:color="auto" w:fill="FFFFFF"/>
        </w:rPr>
        <w:t xml:space="preserve"> străbate satul de la est la vest și Valea Geoagei, afluent de dreapta cu care confluează aproape de limita sudică a comunei.</w:t>
      </w:r>
    </w:p>
    <w:p w:rsidR="0040443B" w:rsidRPr="00C153BF" w:rsidRDefault="0040443B" w:rsidP="0040443B">
      <w:pPr>
        <w:autoSpaceDE/>
        <w:autoSpaceDN/>
        <w:jc w:val="both"/>
        <w:rPr>
          <w:rFonts w:eastAsiaTheme="minorEastAsia"/>
          <w:color w:val="000000"/>
          <w:sz w:val="20"/>
          <w:szCs w:val="20"/>
          <w:shd w:val="clear" w:color="auto" w:fill="FFFFFF"/>
        </w:rPr>
      </w:pPr>
    </w:p>
    <w:p w:rsidR="00FF2BCF" w:rsidRDefault="00C153BF" w:rsidP="0009174E">
      <w:pPr>
        <w:autoSpaceDE/>
        <w:autoSpaceDN/>
        <w:jc w:val="both"/>
        <w:rPr>
          <w:sz w:val="20"/>
          <w:szCs w:val="20"/>
        </w:rPr>
      </w:pPr>
      <w:r w:rsidRPr="00C153BF">
        <w:rPr>
          <w:rFonts w:eastAsiaTheme="minorEastAsia"/>
          <w:color w:val="000000"/>
          <w:sz w:val="20"/>
          <w:szCs w:val="20"/>
          <w:shd w:val="clear" w:color="auto" w:fill="FFFFFF"/>
        </w:rPr>
        <w:t xml:space="preserve"> </w:t>
      </w:r>
      <w:proofErr w:type="gramStart"/>
      <w:r w:rsidR="00AB295A" w:rsidRPr="00CD74ED">
        <w:rPr>
          <w:rStyle w:val="slitttl1"/>
          <w:rFonts w:eastAsia="Times New Roman"/>
        </w:rPr>
        <w:t>b)</w:t>
      </w:r>
      <w:r w:rsidR="00AB295A" w:rsidRPr="00CD74ED">
        <w:rPr>
          <w:rStyle w:val="slitbdy"/>
          <w:rFonts w:eastAsia="Times New Roman"/>
        </w:rPr>
        <w:t>Lacuri</w:t>
      </w:r>
      <w:proofErr w:type="gramEnd"/>
      <w:r>
        <w:rPr>
          <w:rStyle w:val="slitbdy"/>
          <w:rFonts w:eastAsia="Times New Roman"/>
        </w:rPr>
        <w:t xml:space="preserve"> – </w:t>
      </w:r>
      <w:r w:rsidR="0009174E">
        <w:rPr>
          <w:sz w:val="20"/>
          <w:szCs w:val="20"/>
        </w:rPr>
        <w:t xml:space="preserve">pe pârâul Tinoasa au fost identificate 6 podețe (din tuburi) câte două în fiecare sat. Amonte de aceste podețe prin îngustarea profilului de curgere s-au creat acumulări de </w:t>
      </w:r>
      <w:proofErr w:type="gramStart"/>
      <w:r w:rsidR="0009174E">
        <w:rPr>
          <w:sz w:val="20"/>
          <w:szCs w:val="20"/>
        </w:rPr>
        <w:t>apă</w:t>
      </w:r>
      <w:proofErr w:type="gramEnd"/>
      <w:r w:rsidR="0009174E">
        <w:rPr>
          <w:sz w:val="20"/>
          <w:szCs w:val="20"/>
        </w:rPr>
        <w:t xml:space="preserve"> cu volum extins având aspectul unor lacuri, folosite pentru adăpatul animalelor.</w:t>
      </w:r>
    </w:p>
    <w:p w:rsidR="0009174E" w:rsidRPr="00CD74ED" w:rsidRDefault="0009174E" w:rsidP="0009174E">
      <w:pPr>
        <w:autoSpaceDE/>
        <w:autoSpaceDN/>
        <w:jc w:val="both"/>
        <w:rPr>
          <w:rStyle w:val="slitbdy"/>
          <w:rFonts w:eastAsia="Times New Roman"/>
        </w:rPr>
      </w:pPr>
    </w:p>
    <w:p w:rsidR="00C153BF" w:rsidRDefault="00C153BF" w:rsidP="00CD74ED">
      <w:pPr>
        <w:autoSpaceDE/>
        <w:autoSpaceDN/>
        <w:jc w:val="both"/>
        <w:rPr>
          <w:rStyle w:val="spctttl1"/>
          <w:rFonts w:eastAsia="Times New Roman"/>
        </w:rPr>
      </w:pPr>
    </w:p>
    <w:p w:rsidR="00C153BF" w:rsidRDefault="00C153BF" w:rsidP="00CD74ED">
      <w:pPr>
        <w:autoSpaceDE/>
        <w:autoSpaceDN/>
        <w:jc w:val="both"/>
        <w:rPr>
          <w:rStyle w:val="spctttl1"/>
          <w:rFonts w:eastAsia="Times New Roman"/>
        </w:rPr>
      </w:pPr>
    </w:p>
    <w:p w:rsidR="00661F61" w:rsidRDefault="00AB295A" w:rsidP="003570FB">
      <w:pPr>
        <w:autoSpaceDE/>
        <w:autoSpaceDN/>
        <w:ind w:left="225"/>
        <w:jc w:val="both"/>
        <w:rPr>
          <w:rStyle w:val="spctbdy"/>
          <w:rFonts w:eastAsia="Times New Roman"/>
        </w:rPr>
      </w:pPr>
      <w:r w:rsidRPr="00CD74ED">
        <w:rPr>
          <w:rStyle w:val="spctttl1"/>
          <w:rFonts w:eastAsia="Times New Roman"/>
        </w:rPr>
        <w:t>II.</w:t>
      </w:r>
      <w:r w:rsidRPr="00CD74ED">
        <w:rPr>
          <w:rFonts w:eastAsia="Times New Roman"/>
          <w:color w:val="000000"/>
          <w:sz w:val="20"/>
          <w:szCs w:val="20"/>
          <w:shd w:val="clear" w:color="auto" w:fill="FFFFFF"/>
        </w:rPr>
        <w:t xml:space="preserve"> </w:t>
      </w:r>
      <w:r w:rsidR="00F55723">
        <w:rPr>
          <w:rStyle w:val="spctbdy"/>
          <w:rFonts w:eastAsia="Times New Roman"/>
        </w:rPr>
        <w:t xml:space="preserve">Flora </w:t>
      </w:r>
      <w:r w:rsidR="003B420E" w:rsidRPr="00CD74ED">
        <w:rPr>
          <w:rStyle w:val="spctbdy"/>
          <w:rFonts w:eastAsia="Times New Roman"/>
        </w:rPr>
        <w:t xml:space="preserve">UAT </w:t>
      </w:r>
      <w:r w:rsidR="0064077D">
        <w:rPr>
          <w:rStyle w:val="spctbdy"/>
          <w:rFonts w:eastAsia="Times New Roman"/>
        </w:rPr>
        <w:t>Rădoiești</w:t>
      </w:r>
      <w:r w:rsidR="00F55723">
        <w:rPr>
          <w:rStyle w:val="spctbdy"/>
          <w:rFonts w:eastAsia="Times New Roman"/>
        </w:rPr>
        <w:t xml:space="preserve">, județul Teleorman </w:t>
      </w:r>
      <w:r w:rsidRPr="00CD74ED">
        <w:rPr>
          <w:rStyle w:val="spctbdy"/>
          <w:rFonts w:eastAsia="Times New Roman"/>
        </w:rPr>
        <w:t>e</w:t>
      </w:r>
      <w:r w:rsidR="00084128">
        <w:rPr>
          <w:rStyle w:val="spctbdy"/>
          <w:rFonts w:eastAsia="Times New Roman"/>
        </w:rPr>
        <w:t xml:space="preserve">ste reprezentată, în principal, </w:t>
      </w:r>
      <w:r w:rsidR="00661F61" w:rsidRPr="00661F61">
        <w:rPr>
          <w:rStyle w:val="spctbdy"/>
          <w:rFonts w:eastAsia="Times New Roman"/>
        </w:rPr>
        <w:t xml:space="preserve">reliefului și factorilor fizico-geografici, </w:t>
      </w:r>
      <w:r w:rsidR="00084128">
        <w:rPr>
          <w:rStyle w:val="spctbdy"/>
          <w:rFonts w:eastAsia="Times New Roman"/>
        </w:rPr>
        <w:t xml:space="preserve">cu vegetație </w:t>
      </w:r>
      <w:r w:rsidR="00661F61" w:rsidRPr="00661F61">
        <w:rPr>
          <w:rStyle w:val="spctbdy"/>
          <w:rFonts w:eastAsia="Times New Roman"/>
        </w:rPr>
        <w:t>variată și bogată în spec</w:t>
      </w:r>
      <w:r w:rsidR="00C70B15">
        <w:rPr>
          <w:rStyle w:val="spctbdy"/>
          <w:rFonts w:eastAsia="Times New Roman"/>
        </w:rPr>
        <w:t xml:space="preserve">ii caracteristice florei sudice, aparținând zonei de </w:t>
      </w:r>
      <w:r w:rsidR="00C70B15">
        <w:rPr>
          <w:rStyle w:val="spctbdy"/>
          <w:rFonts w:eastAsia="Times New Roman"/>
        </w:rPr>
        <w:lastRenderedPageBreak/>
        <w:t>silvostepă și stepă, la care se ad</w:t>
      </w:r>
      <w:r w:rsidR="00084128">
        <w:rPr>
          <w:rStyle w:val="spctbdy"/>
          <w:rFonts w:eastAsia="Times New Roman"/>
        </w:rPr>
        <w:t>a</w:t>
      </w:r>
      <w:r w:rsidR="00C70B15">
        <w:rPr>
          <w:rStyle w:val="spctbdy"/>
          <w:rFonts w:eastAsia="Times New Roman"/>
        </w:rPr>
        <w:t xml:space="preserve">ugă vegetația de luncă, fiind alcătuită din pajiști stepizate și </w:t>
      </w:r>
      <w:r w:rsidR="00084128">
        <w:rPr>
          <w:rStyle w:val="spctbdy"/>
          <w:rFonts w:eastAsia="Times New Roman"/>
        </w:rPr>
        <w:t>culturi</w:t>
      </w:r>
      <w:r w:rsidR="00C70B15">
        <w:rPr>
          <w:rStyle w:val="spctbdy"/>
          <w:rFonts w:eastAsia="Times New Roman"/>
        </w:rPr>
        <w:t xml:space="preserve"> agricole.</w:t>
      </w:r>
    </w:p>
    <w:p w:rsidR="00C70B15" w:rsidRPr="00661F61" w:rsidRDefault="00C70B15" w:rsidP="003570FB">
      <w:pPr>
        <w:autoSpaceDE/>
        <w:autoSpaceDN/>
        <w:ind w:left="225"/>
        <w:jc w:val="both"/>
        <w:rPr>
          <w:rStyle w:val="spctbdy"/>
          <w:rFonts w:eastAsia="Times New Roman"/>
        </w:rPr>
      </w:pPr>
    </w:p>
    <w:p w:rsidR="00881B48" w:rsidRDefault="000D60F9" w:rsidP="00881B48">
      <w:pPr>
        <w:autoSpaceDE/>
        <w:autoSpaceDN/>
        <w:ind w:left="225"/>
        <w:jc w:val="both"/>
        <w:rPr>
          <w:rStyle w:val="spctbdy"/>
          <w:rFonts w:eastAsia="Times New Roman"/>
        </w:rPr>
      </w:pPr>
      <w:r>
        <w:rPr>
          <w:rStyle w:val="spctbdy"/>
          <w:rFonts w:eastAsia="Times New Roman"/>
        </w:rPr>
        <w:t xml:space="preserve">Formația floristică </w:t>
      </w:r>
      <w:proofErr w:type="gramStart"/>
      <w:r>
        <w:rPr>
          <w:rStyle w:val="spctbdy"/>
          <w:rFonts w:eastAsia="Times New Roman"/>
        </w:rPr>
        <w:t>este</w:t>
      </w:r>
      <w:proofErr w:type="gramEnd"/>
      <w:r>
        <w:rPr>
          <w:rStyle w:val="spctbdy"/>
          <w:rFonts w:eastAsia="Times New Roman"/>
        </w:rPr>
        <w:t xml:space="preserve"> caracteristică</w:t>
      </w:r>
      <w:r w:rsidR="00661F61" w:rsidRPr="00661F61">
        <w:rPr>
          <w:rStyle w:val="spctbdy"/>
          <w:rFonts w:eastAsia="Times New Roman"/>
        </w:rPr>
        <w:t xml:space="preserve"> zonei de silvostepa alcătuită din ierburi de talie mică, graminee și leguminoase, arborete în jurul pădurilor, pe văi și pe marginea drumurilor. </w:t>
      </w:r>
      <w:r w:rsidR="00881B48">
        <w:rPr>
          <w:rStyle w:val="spctbdy"/>
          <w:rFonts w:eastAsia="Times New Roman"/>
        </w:rPr>
        <w:t>Astfel, vegetația de stepă cuprinde ierburi ca: spânul vântului, colilia, rogozul, stânjenelul de baltă, limbarița, precum și diferiți arbuști: măceșul, porumbarul.</w:t>
      </w:r>
    </w:p>
    <w:p w:rsidR="00432C7D" w:rsidRPr="00661F61" w:rsidRDefault="00432C7D" w:rsidP="003570FB">
      <w:pPr>
        <w:autoSpaceDE/>
        <w:autoSpaceDN/>
        <w:ind w:left="225"/>
        <w:jc w:val="both"/>
        <w:rPr>
          <w:rStyle w:val="spctbdy"/>
          <w:rFonts w:eastAsia="Times New Roman"/>
        </w:rPr>
      </w:pPr>
    </w:p>
    <w:p w:rsidR="00661F61" w:rsidRPr="00661F61" w:rsidRDefault="00661F61" w:rsidP="003570FB">
      <w:pPr>
        <w:autoSpaceDE/>
        <w:autoSpaceDN/>
        <w:ind w:left="225"/>
        <w:jc w:val="both"/>
        <w:rPr>
          <w:rStyle w:val="spctbdy"/>
          <w:rFonts w:eastAsia="Times New Roman"/>
        </w:rPr>
      </w:pPr>
      <w:r w:rsidRPr="00661F61">
        <w:rPr>
          <w:rStyle w:val="spctbdy"/>
          <w:rFonts w:eastAsia="Times New Roman"/>
        </w:rPr>
        <w:t xml:space="preserve">Vegetația luncilor </w:t>
      </w:r>
      <w:proofErr w:type="gramStart"/>
      <w:r w:rsidRPr="00661F61">
        <w:rPr>
          <w:rStyle w:val="spctbdy"/>
          <w:rFonts w:eastAsia="Times New Roman"/>
        </w:rPr>
        <w:t>este</w:t>
      </w:r>
      <w:proofErr w:type="gramEnd"/>
      <w:r w:rsidRPr="00661F61">
        <w:rPr>
          <w:rStyle w:val="spctbdy"/>
          <w:rFonts w:eastAsia="Times New Roman"/>
        </w:rPr>
        <w:t xml:space="preserve"> alcătuită din păduri și pajiști.  </w:t>
      </w:r>
      <w:proofErr w:type="gramStart"/>
      <w:r w:rsidRPr="00661F61">
        <w:rPr>
          <w:rStyle w:val="spctbdy"/>
          <w:rFonts w:eastAsia="Times New Roman"/>
        </w:rPr>
        <w:t xml:space="preserve">Pădurile din luncă, numite și zăvoaie, sunt formate din arbori </w:t>
      </w:r>
      <w:r w:rsidR="00432C7D">
        <w:rPr>
          <w:rStyle w:val="spctbdy"/>
          <w:rFonts w:eastAsia="Times New Roman"/>
        </w:rPr>
        <w:t>cu lemn moale - plopi și salcii.</w:t>
      </w:r>
      <w:proofErr w:type="gramEnd"/>
      <w:r w:rsidR="00432C7D">
        <w:rPr>
          <w:rStyle w:val="spctbdy"/>
          <w:rFonts w:eastAsia="Times New Roman"/>
        </w:rPr>
        <w:t xml:space="preserve"> </w:t>
      </w:r>
      <w:r w:rsidRPr="00661F61">
        <w:rPr>
          <w:rStyle w:val="spctbdy"/>
          <w:rFonts w:eastAsia="Times New Roman"/>
        </w:rPr>
        <w:t>Partea centrală şi sudică a judeţului se include în zona de silvostepă, cu păduri de stejar, tei argintiu, jugastru, frasin.</w:t>
      </w:r>
    </w:p>
    <w:p w:rsidR="00DB31C8" w:rsidRDefault="000D60F9" w:rsidP="003570FB">
      <w:pPr>
        <w:autoSpaceDE/>
        <w:autoSpaceDN/>
        <w:ind w:left="225"/>
        <w:jc w:val="both"/>
        <w:rPr>
          <w:rStyle w:val="spctbdy"/>
          <w:rFonts w:eastAsia="Times New Roman"/>
        </w:rPr>
      </w:pPr>
      <w:r>
        <w:rPr>
          <w:rStyle w:val="spctbdy"/>
          <w:rFonts w:eastAsia="Times New Roman"/>
        </w:rPr>
        <w:t xml:space="preserve">Vegetația spontană </w:t>
      </w:r>
      <w:proofErr w:type="gramStart"/>
      <w:r>
        <w:rPr>
          <w:rStyle w:val="spctbdy"/>
          <w:rFonts w:eastAsia="Times New Roman"/>
        </w:rPr>
        <w:t>este</w:t>
      </w:r>
      <w:proofErr w:type="gramEnd"/>
      <w:r>
        <w:rPr>
          <w:rStyle w:val="spctbdy"/>
          <w:rFonts w:eastAsia="Times New Roman"/>
        </w:rPr>
        <w:t xml:space="preserve"> reprezentată</w:t>
      </w:r>
      <w:r w:rsidR="00661F61" w:rsidRPr="00661F61">
        <w:rPr>
          <w:rStyle w:val="spctbdy"/>
          <w:rFonts w:eastAsia="Times New Roman"/>
        </w:rPr>
        <w:t xml:space="preserve"> prin v</w:t>
      </w:r>
      <w:r>
        <w:rPr>
          <w:rStyle w:val="spctbdy"/>
          <w:rFonts w:eastAsia="Times New Roman"/>
        </w:rPr>
        <w:t>egetația lemnoasă (plopul negru), subarboretul și buruienile în culturi. Vegetația arborescentă este formată din sanger, calin, maceș</w:t>
      </w:r>
      <w:r w:rsidR="00661F61" w:rsidRPr="00661F61">
        <w:rPr>
          <w:rStyle w:val="spctbdy"/>
          <w:rFonts w:eastAsia="Times New Roman"/>
        </w:rPr>
        <w:t xml:space="preserve">, porumbar, gherghinari, corn, soc negru, lemn </w:t>
      </w:r>
      <w:r>
        <w:rPr>
          <w:rStyle w:val="spctbdy"/>
          <w:rFonts w:eastAsia="Times New Roman"/>
        </w:rPr>
        <w:t>cainesc, salbe etc., iar vegetația ierboasă este reprezentată</w:t>
      </w:r>
      <w:r w:rsidR="00661F61" w:rsidRPr="00661F61">
        <w:rPr>
          <w:rStyle w:val="spctbdy"/>
          <w:rFonts w:eastAsia="Times New Roman"/>
        </w:rPr>
        <w:t xml:space="preserve"> de laptele câinelui, pastita, mierea ursului,umbra iepurelui, v</w:t>
      </w:r>
      <w:r>
        <w:rPr>
          <w:rStyle w:val="spctbdy"/>
          <w:rFonts w:eastAsia="Times New Roman"/>
        </w:rPr>
        <w:t>ița sălbatică, trifoi, margelușa</w:t>
      </w:r>
      <w:r w:rsidR="00661F61" w:rsidRPr="00661F61">
        <w:rPr>
          <w:rStyle w:val="spctbdy"/>
          <w:rFonts w:eastAsia="Times New Roman"/>
        </w:rPr>
        <w:t xml:space="preserve">, </w:t>
      </w:r>
      <w:r w:rsidR="00A5788C">
        <w:rPr>
          <w:rStyle w:val="spctbdy"/>
          <w:rFonts w:eastAsia="Times New Roman"/>
        </w:rPr>
        <w:t>laptele cucului, specii de paiuș</w:t>
      </w:r>
      <w:r w:rsidR="00661F61" w:rsidRPr="00661F61">
        <w:rPr>
          <w:rStyle w:val="spctbdy"/>
          <w:rFonts w:eastAsia="Times New Roman"/>
        </w:rPr>
        <w:t>uri.</w:t>
      </w:r>
    </w:p>
    <w:p w:rsidR="003570FB" w:rsidRDefault="003570FB" w:rsidP="003570FB">
      <w:pPr>
        <w:autoSpaceDE/>
        <w:autoSpaceDN/>
        <w:ind w:left="225"/>
        <w:jc w:val="both"/>
        <w:rPr>
          <w:rStyle w:val="spctbdy"/>
          <w:rFonts w:eastAsia="Times New Roman"/>
        </w:rPr>
      </w:pPr>
      <w:r>
        <w:rPr>
          <w:rStyle w:val="spctbdy"/>
          <w:rFonts w:eastAsia="Times New Roman"/>
        </w:rPr>
        <w:t xml:space="preserve">Condițiile naturale de sol și climatice favorabile, fac </w:t>
      </w:r>
      <w:proofErr w:type="gramStart"/>
      <w:r>
        <w:rPr>
          <w:rStyle w:val="spctbdy"/>
          <w:rFonts w:eastAsia="Times New Roman"/>
        </w:rPr>
        <w:t>să</w:t>
      </w:r>
      <w:proofErr w:type="gramEnd"/>
      <w:r>
        <w:rPr>
          <w:rStyle w:val="spctbdy"/>
          <w:rFonts w:eastAsia="Times New Roman"/>
        </w:rPr>
        <w:t xml:space="preserve"> se dezvolte foarte bine vegetația cultivată (grâ</w:t>
      </w:r>
      <w:r w:rsidRPr="003570FB">
        <w:rPr>
          <w:rStyle w:val="spctbdy"/>
          <w:rFonts w:eastAsia="Times New Roman"/>
        </w:rPr>
        <w:t>u, porumb, floarea soarelui).</w:t>
      </w:r>
    </w:p>
    <w:p w:rsidR="00EC2ED8" w:rsidRPr="00CD74ED" w:rsidRDefault="00EC2ED8" w:rsidP="003570FB">
      <w:pPr>
        <w:autoSpaceDE/>
        <w:autoSpaceDN/>
        <w:ind w:left="225"/>
        <w:jc w:val="both"/>
        <w:rPr>
          <w:rStyle w:val="spctbdy"/>
          <w:rFonts w:eastAsia="Times New Roman"/>
        </w:rPr>
      </w:pPr>
    </w:p>
    <w:p w:rsidR="003F4194" w:rsidRDefault="00AB295A" w:rsidP="003570FB">
      <w:pPr>
        <w:ind w:left="225"/>
        <w:jc w:val="both"/>
        <w:rPr>
          <w:rFonts w:eastAsia="Times New Roman"/>
          <w:color w:val="000000"/>
          <w:sz w:val="20"/>
          <w:szCs w:val="20"/>
          <w:shd w:val="clear" w:color="auto" w:fill="FFFFFF"/>
          <w:lang w:val="ro-RO"/>
        </w:rPr>
      </w:pPr>
      <w:r w:rsidRPr="00CD74ED">
        <w:rPr>
          <w:rStyle w:val="spctttl1"/>
          <w:rFonts w:eastAsia="Times New Roman"/>
        </w:rPr>
        <w:t>III.</w:t>
      </w:r>
      <w:r w:rsidRPr="00CD74ED">
        <w:rPr>
          <w:rFonts w:eastAsia="Times New Roman"/>
          <w:color w:val="000000"/>
          <w:sz w:val="20"/>
          <w:szCs w:val="20"/>
          <w:shd w:val="clear" w:color="auto" w:fill="FFFFFF"/>
        </w:rPr>
        <w:t xml:space="preserve"> </w:t>
      </w:r>
      <w:r w:rsidRPr="00CD74ED">
        <w:rPr>
          <w:rStyle w:val="spctbdy"/>
          <w:rFonts w:eastAsia="Times New Roman"/>
        </w:rPr>
        <w:t>Fauna care trăieşte pe teritoriul</w:t>
      </w:r>
      <w:r w:rsidR="00EC2ED8">
        <w:rPr>
          <w:rStyle w:val="spctbdy"/>
          <w:rFonts w:eastAsia="Times New Roman"/>
        </w:rPr>
        <w:t xml:space="preserve"> </w:t>
      </w:r>
      <w:r w:rsidR="00B51913" w:rsidRPr="00CD74ED">
        <w:rPr>
          <w:rStyle w:val="spctbdy"/>
          <w:rFonts w:eastAsia="Times New Roman"/>
        </w:rPr>
        <w:t xml:space="preserve">UAT </w:t>
      </w:r>
      <w:r w:rsidR="0064077D">
        <w:rPr>
          <w:rStyle w:val="spctbdy"/>
          <w:rFonts w:eastAsia="Times New Roman"/>
        </w:rPr>
        <w:t>Rădoiești</w:t>
      </w:r>
      <w:r w:rsidR="00B51913" w:rsidRPr="00CD74ED">
        <w:rPr>
          <w:rStyle w:val="spctbdy"/>
          <w:rFonts w:eastAsia="Times New Roman"/>
        </w:rPr>
        <w:t xml:space="preserve">, județul Teleorman </w:t>
      </w:r>
      <w:proofErr w:type="gramStart"/>
      <w:r w:rsidRPr="00CD74ED">
        <w:rPr>
          <w:rStyle w:val="spctbdy"/>
          <w:rFonts w:eastAsia="Times New Roman"/>
        </w:rPr>
        <w:t>este</w:t>
      </w:r>
      <w:proofErr w:type="gramEnd"/>
      <w:r w:rsidRPr="00CD74ED">
        <w:rPr>
          <w:rStyle w:val="spctbdy"/>
          <w:rFonts w:eastAsia="Times New Roman"/>
        </w:rPr>
        <w:t xml:space="preserve"> reprezentată, în principal, </w:t>
      </w:r>
      <w:r w:rsidR="00EC2ED8">
        <w:rPr>
          <w:rStyle w:val="spctbdy"/>
          <w:rFonts w:eastAsia="Times New Roman"/>
        </w:rPr>
        <w:t>luând în considerare</w:t>
      </w:r>
      <w:r w:rsidRPr="00CD74ED">
        <w:rPr>
          <w:rStyle w:val="spctbdy"/>
          <w:rFonts w:eastAsia="Times New Roman"/>
        </w:rPr>
        <w:t xml:space="preserve"> </w:t>
      </w:r>
      <w:r w:rsidR="00EC2ED8">
        <w:rPr>
          <w:rFonts w:eastAsia="Times New Roman"/>
          <w:color w:val="000000"/>
          <w:sz w:val="20"/>
          <w:szCs w:val="20"/>
          <w:shd w:val="clear" w:color="auto" w:fill="FFFFFF"/>
          <w:lang w:val="ro-RO"/>
        </w:rPr>
        <w:t>p</w:t>
      </w:r>
      <w:r w:rsidR="002D0F08" w:rsidRPr="002D0F08">
        <w:rPr>
          <w:rFonts w:eastAsia="Times New Roman"/>
          <w:color w:val="000000"/>
          <w:sz w:val="20"/>
          <w:szCs w:val="20"/>
          <w:shd w:val="clear" w:color="auto" w:fill="FFFFFF"/>
          <w:lang w:val="ro-RO"/>
        </w:rPr>
        <w:t xml:space="preserve">articularitățile solului </w:t>
      </w:r>
      <w:r w:rsidR="003F4194">
        <w:rPr>
          <w:rFonts w:eastAsia="Times New Roman"/>
          <w:color w:val="000000"/>
          <w:sz w:val="20"/>
          <w:szCs w:val="20"/>
          <w:shd w:val="clear" w:color="auto" w:fill="FFFFFF"/>
          <w:lang w:val="ro-RO"/>
        </w:rPr>
        <w:t>secetos, precum animalele rozătoare: șoarecele, șobolanul, iepurele de câmp, hârciogul, popândăul.</w:t>
      </w:r>
    </w:p>
    <w:p w:rsidR="00CE540C" w:rsidRDefault="003F4194" w:rsidP="00CE540C">
      <w:pPr>
        <w:ind w:left="225"/>
        <w:jc w:val="both"/>
        <w:rPr>
          <w:rFonts w:eastAsia="Times New Roman"/>
          <w:color w:val="000000"/>
          <w:sz w:val="20"/>
          <w:szCs w:val="20"/>
          <w:shd w:val="clear" w:color="auto" w:fill="FFFFFF"/>
        </w:rPr>
      </w:pPr>
      <w:r w:rsidRPr="003F4194">
        <w:rPr>
          <w:rStyle w:val="spctttl1"/>
          <w:rFonts w:eastAsia="Times New Roman"/>
          <w:b w:val="0"/>
          <w:color w:val="auto"/>
        </w:rPr>
        <w:t>Fauna locală cuprinde păsări</w:t>
      </w:r>
      <w:r w:rsidRPr="003F4194">
        <w:rPr>
          <w:rStyle w:val="spctttl1"/>
          <w:rFonts w:eastAsia="Times New Roman"/>
          <w:color w:val="auto"/>
        </w:rPr>
        <w:t xml:space="preserve"> </w:t>
      </w:r>
      <w:r w:rsidR="00EC2ED8">
        <w:rPr>
          <w:rFonts w:eastAsia="Times New Roman"/>
          <w:color w:val="000000"/>
          <w:sz w:val="20"/>
          <w:szCs w:val="20"/>
          <w:shd w:val="clear" w:color="auto" w:fill="FFFFFF"/>
        </w:rPr>
        <w:t>specifice zonei de stepă și silvostepă</w:t>
      </w:r>
      <w:r w:rsidR="002D0F08" w:rsidRPr="002D0F08">
        <w:rPr>
          <w:rFonts w:eastAsia="Times New Roman"/>
          <w:color w:val="000000"/>
          <w:sz w:val="20"/>
          <w:szCs w:val="20"/>
          <w:shd w:val="clear" w:color="auto" w:fill="FFFFFF"/>
        </w:rPr>
        <w:t>, reprezent</w:t>
      </w:r>
      <w:r w:rsidR="00EC2ED8">
        <w:rPr>
          <w:rFonts w:eastAsia="Times New Roman"/>
          <w:color w:val="000000"/>
          <w:sz w:val="20"/>
          <w:szCs w:val="20"/>
          <w:shd w:val="clear" w:color="auto" w:fill="FFFFFF"/>
        </w:rPr>
        <w:t>ate prin: mierla, pupăza, ciocănitoarea, piț</w:t>
      </w:r>
      <w:r w:rsidR="002D0F08" w:rsidRPr="002D0F08">
        <w:rPr>
          <w:rFonts w:eastAsia="Times New Roman"/>
          <w:color w:val="000000"/>
          <w:sz w:val="20"/>
          <w:szCs w:val="20"/>
          <w:shd w:val="clear" w:color="auto" w:fill="FFFFFF"/>
        </w:rPr>
        <w:t xml:space="preserve">igoiul, privighetoarea, cioara, stăncuța, prepelița, </w:t>
      </w:r>
      <w:r w:rsidR="002B0186">
        <w:rPr>
          <w:rFonts w:eastAsia="Times New Roman"/>
          <w:color w:val="000000"/>
          <w:sz w:val="20"/>
          <w:szCs w:val="20"/>
          <w:shd w:val="clear" w:color="auto" w:fill="FFFFFF"/>
        </w:rPr>
        <w:t>potârnichia, sitarul, precum și animale carnivore: vulpea</w:t>
      </w:r>
      <w:r w:rsidR="00CE540C">
        <w:rPr>
          <w:rFonts w:eastAsia="Times New Roman"/>
          <w:color w:val="000000"/>
          <w:sz w:val="20"/>
          <w:szCs w:val="20"/>
          <w:shd w:val="clear" w:color="auto" w:fill="FFFFFF"/>
        </w:rPr>
        <w:t>, lupul, dihorul și nevăstuica.</w:t>
      </w:r>
    </w:p>
    <w:p w:rsidR="00EC2ED8" w:rsidRDefault="00CE540C" w:rsidP="00CE540C">
      <w:pPr>
        <w:ind w:left="225"/>
        <w:jc w:val="both"/>
        <w:rPr>
          <w:rFonts w:eastAsia="Times New Roman"/>
          <w:color w:val="000000"/>
          <w:sz w:val="20"/>
          <w:szCs w:val="20"/>
          <w:shd w:val="clear" w:color="auto" w:fill="FFFFFF"/>
        </w:rPr>
      </w:pPr>
      <w:r>
        <w:rPr>
          <w:rFonts w:eastAsia="Times New Roman"/>
          <w:color w:val="000000"/>
          <w:sz w:val="20"/>
          <w:szCs w:val="20"/>
          <w:shd w:val="clear" w:color="auto" w:fill="FFFFFF"/>
        </w:rPr>
        <w:t xml:space="preserve">Fauna ihtiologică a apelor de pe teritoriul comunei Rădoiești cuprinde speciile de: crap, novac, fitofag, </w:t>
      </w:r>
      <w:proofErr w:type="gramStart"/>
      <w:r>
        <w:rPr>
          <w:rFonts w:eastAsia="Times New Roman"/>
          <w:color w:val="000000"/>
          <w:sz w:val="20"/>
          <w:szCs w:val="20"/>
          <w:shd w:val="clear" w:color="auto" w:fill="FFFFFF"/>
        </w:rPr>
        <w:t>caras</w:t>
      </w:r>
      <w:proofErr w:type="gramEnd"/>
      <w:r>
        <w:rPr>
          <w:rFonts w:eastAsia="Times New Roman"/>
          <w:color w:val="000000"/>
          <w:sz w:val="20"/>
          <w:szCs w:val="20"/>
          <w:shd w:val="clear" w:color="auto" w:fill="FFFFFF"/>
        </w:rPr>
        <w:t xml:space="preserve"> și plătică.</w:t>
      </w:r>
    </w:p>
    <w:p w:rsidR="00CE540C" w:rsidRPr="003F4194" w:rsidRDefault="00CE540C" w:rsidP="003F4194">
      <w:pPr>
        <w:ind w:left="225"/>
        <w:jc w:val="both"/>
        <w:rPr>
          <w:rFonts w:eastAsia="Times New Roman"/>
          <w:color w:val="000000"/>
          <w:sz w:val="20"/>
          <w:szCs w:val="20"/>
          <w:shd w:val="clear" w:color="auto" w:fill="FFFFFF"/>
          <w:lang w:val="ro-RO"/>
        </w:rPr>
      </w:pPr>
    </w:p>
    <w:p w:rsidR="00FF2BCF" w:rsidRDefault="00FF2BCF" w:rsidP="002D0F08">
      <w:pPr>
        <w:jc w:val="both"/>
        <w:rPr>
          <w:rStyle w:val="spctbdy"/>
          <w:rFonts w:eastAsia="Times New Roman"/>
        </w:rPr>
      </w:pPr>
    </w:p>
    <w:p w:rsidR="001B6D65" w:rsidRDefault="001B6D65" w:rsidP="00A23084">
      <w:pPr>
        <w:pStyle w:val="sanxttl"/>
        <w:jc w:val="left"/>
        <w:rPr>
          <w:shd w:val="clear" w:color="auto" w:fill="FFFFFF"/>
        </w:rPr>
      </w:pPr>
    </w:p>
    <w:p w:rsidR="00A23084" w:rsidRDefault="00A23084"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2A2737" w:rsidRDefault="002A2737" w:rsidP="00A23084">
      <w:pPr>
        <w:pStyle w:val="sanxttl"/>
        <w:jc w:val="left"/>
        <w:rPr>
          <w:shd w:val="clear" w:color="auto" w:fill="FFFFFF"/>
        </w:rPr>
      </w:pPr>
    </w:p>
    <w:p w:rsidR="00AA5064" w:rsidRDefault="00AA5064" w:rsidP="00AA5064">
      <w:pPr>
        <w:pStyle w:val="sanxttl"/>
        <w:jc w:val="left"/>
        <w:rPr>
          <w:shd w:val="clear" w:color="auto" w:fill="FFFFFF"/>
        </w:rPr>
      </w:pPr>
    </w:p>
    <w:p w:rsidR="00FF2BCF" w:rsidRDefault="00AB295A" w:rsidP="001B6D65">
      <w:pPr>
        <w:pStyle w:val="sanxttl"/>
        <w:jc w:val="right"/>
        <w:rPr>
          <w:shd w:val="clear" w:color="auto" w:fill="FFFFFF"/>
        </w:rPr>
      </w:pPr>
      <w:proofErr w:type="gramStart"/>
      <w:r>
        <w:rPr>
          <w:shd w:val="clear" w:color="auto" w:fill="FFFFFF"/>
        </w:rPr>
        <w:t>Anexa nr.</w:t>
      </w:r>
      <w:proofErr w:type="gramEnd"/>
      <w:r>
        <w:rPr>
          <w:shd w:val="clear" w:color="auto" w:fill="FFFFFF"/>
        </w:rPr>
        <w:t xml:space="preserve"> 4 </w:t>
      </w:r>
    </w:p>
    <w:p w:rsidR="00FF2BCF" w:rsidRDefault="00AB295A" w:rsidP="001B6D65">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1B6D65" w:rsidRDefault="001B6D65" w:rsidP="001B6D65">
      <w:pPr>
        <w:pStyle w:val="spar"/>
        <w:jc w:val="center"/>
        <w:rPr>
          <w:rFonts w:ascii="Verdana" w:hAnsi="Verdana"/>
          <w:color w:val="000000"/>
          <w:sz w:val="20"/>
          <w:szCs w:val="20"/>
          <w:shd w:val="clear" w:color="auto" w:fill="FFFFFF"/>
        </w:rPr>
      </w:pPr>
    </w:p>
    <w:p w:rsidR="001B6D65" w:rsidRDefault="001B6D65" w:rsidP="001B6D65">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Datele privind înfiinţarea </w:t>
      </w:r>
      <w:r w:rsidRPr="001B6D65">
        <w:rPr>
          <w:rFonts w:ascii="Verdana" w:hAnsi="Verdana"/>
          <w:color w:val="000000"/>
          <w:sz w:val="20"/>
          <w:szCs w:val="20"/>
          <w:shd w:val="clear" w:color="auto" w:fill="FFFFFF"/>
        </w:rPr>
        <w:t xml:space="preserve">UAT </w:t>
      </w:r>
      <w:r w:rsidR="0064077D">
        <w:rPr>
          <w:rFonts w:ascii="Verdana" w:hAnsi="Verdana"/>
          <w:color w:val="000000"/>
          <w:sz w:val="20"/>
          <w:szCs w:val="20"/>
          <w:shd w:val="clear" w:color="auto" w:fill="FFFFFF"/>
        </w:rPr>
        <w:t>Rădoiești</w:t>
      </w:r>
      <w:r w:rsidRPr="001B6D65">
        <w:rPr>
          <w:rFonts w:ascii="Verdana" w:hAnsi="Verdana"/>
          <w:color w:val="000000"/>
          <w:sz w:val="20"/>
          <w:szCs w:val="20"/>
          <w:shd w:val="clear" w:color="auto" w:fill="FFFFFF"/>
        </w:rPr>
        <w:t xml:space="preserve">, județul Teleorman  </w:t>
      </w:r>
    </w:p>
    <w:p w:rsidR="001B6D65" w:rsidRDefault="001B6D65" w:rsidP="001B6D65">
      <w:pPr>
        <w:pStyle w:val="spar"/>
        <w:jc w:val="center"/>
        <w:rPr>
          <w:rFonts w:ascii="Verdana" w:hAnsi="Verdana"/>
          <w:color w:val="000000"/>
          <w:sz w:val="20"/>
          <w:szCs w:val="20"/>
          <w:shd w:val="clear" w:color="auto" w:fill="FFFFFF"/>
        </w:rPr>
      </w:pPr>
    </w:p>
    <w:p w:rsidR="008E1D80" w:rsidRDefault="008D73B4" w:rsidP="001B6D65">
      <w:pPr>
        <w:pStyle w:val="spar"/>
        <w:jc w:val="center"/>
        <w:rPr>
          <w:rStyle w:val="spar3"/>
          <w:rFonts w:eastAsia="Times New Roman"/>
          <w:specVanish w:val="0"/>
        </w:rPr>
      </w:pPr>
      <w:r>
        <w:rPr>
          <w:noProof/>
        </w:rPr>
        <w:drawing>
          <wp:inline distT="0" distB="0" distL="0" distR="0" wp14:anchorId="26CC3EDA" wp14:editId="0493ECFE">
            <wp:extent cx="4076700" cy="2476500"/>
            <wp:effectExtent l="0" t="0" r="0" b="0"/>
            <wp:docPr id="50" name="Imagine 50" descr="https://www.romaniamama.ro/poza.php?src=/img/40031Radoiesti.jpg&amp;q=100&amp;w=652&amp;h=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omaniamama.ro/poza.php?src=/img/40031Radoiesti.jpg&amp;q=100&amp;w=652&amp;h=4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2476500"/>
                    </a:xfrm>
                    <a:prstGeom prst="rect">
                      <a:avLst/>
                    </a:prstGeom>
                    <a:noFill/>
                    <a:ln>
                      <a:noFill/>
                    </a:ln>
                  </pic:spPr>
                </pic:pic>
              </a:graphicData>
            </a:graphic>
          </wp:inline>
        </w:drawing>
      </w:r>
      <w:r w:rsidR="00B7151C">
        <w:rPr>
          <w:noProof/>
        </w:rPr>
        <w:drawing>
          <wp:inline distT="0" distB="0" distL="0" distR="0" wp14:anchorId="3EF6317B" wp14:editId="05D51407">
            <wp:extent cx="2499360" cy="2766060"/>
            <wp:effectExtent l="0" t="0" r="0" b="0"/>
            <wp:docPr id="11" name="Imagine 11" descr="Amplasarea în cadrul județ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lasarea în cadrul județulu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360" cy="2766060"/>
                    </a:xfrm>
                    <a:prstGeom prst="rect">
                      <a:avLst/>
                    </a:prstGeom>
                    <a:noFill/>
                    <a:ln>
                      <a:noFill/>
                    </a:ln>
                  </pic:spPr>
                </pic:pic>
              </a:graphicData>
            </a:graphic>
          </wp:inline>
        </w:drawing>
      </w:r>
    </w:p>
    <w:p w:rsidR="001D41B5" w:rsidRDefault="001D41B5" w:rsidP="001D41B5">
      <w:pPr>
        <w:rPr>
          <w:lang w:val="it-IT"/>
        </w:rPr>
      </w:pPr>
    </w:p>
    <w:p w:rsidR="002136DE" w:rsidRDefault="002136DE" w:rsidP="00647A45">
      <w:pPr>
        <w:autoSpaceDE/>
        <w:autoSpaceDN/>
        <w:jc w:val="both"/>
        <w:rPr>
          <w:rStyle w:val="salnbdy"/>
          <w:rFonts w:eastAsia="Times New Roman"/>
        </w:rPr>
      </w:pPr>
    </w:p>
    <w:p w:rsidR="002136DE" w:rsidRDefault="002136DE" w:rsidP="00647A45">
      <w:pPr>
        <w:autoSpaceDE/>
        <w:autoSpaceDN/>
        <w:jc w:val="both"/>
        <w:rPr>
          <w:rStyle w:val="salnbdy"/>
          <w:rFonts w:eastAsia="Times New Roman"/>
        </w:rPr>
      </w:pPr>
    </w:p>
    <w:p w:rsidR="00F766A1" w:rsidRDefault="00F766A1" w:rsidP="00647A45">
      <w:pPr>
        <w:autoSpaceDE/>
        <w:autoSpaceDN/>
        <w:jc w:val="both"/>
        <w:rPr>
          <w:rStyle w:val="salnbdy"/>
          <w:rFonts w:eastAsia="Times New Roman"/>
        </w:rPr>
      </w:pPr>
      <w:r w:rsidRPr="00F766A1">
        <w:rPr>
          <w:rStyle w:val="salnbdy"/>
          <w:rFonts w:eastAsia="Times New Roman"/>
        </w:rPr>
        <w:t xml:space="preserve">Prima atestare documentară a UAT Rădoiești, județul Teleorman luând în considerare faptul că are adânci rezonante și implicații în trecut, deoarece reprezintă </w:t>
      </w:r>
      <w:proofErr w:type="gramStart"/>
      <w:r w:rsidRPr="00F766A1">
        <w:rPr>
          <w:rStyle w:val="salnbdy"/>
          <w:rFonts w:eastAsia="Times New Roman"/>
        </w:rPr>
        <w:t>un</w:t>
      </w:r>
      <w:proofErr w:type="gramEnd"/>
      <w:r w:rsidRPr="00F766A1">
        <w:rPr>
          <w:rStyle w:val="salnbdy"/>
          <w:rFonts w:eastAsia="Times New Roman"/>
        </w:rPr>
        <w:t xml:space="preserve"> simbol al trecerii peste veacuri, de la strămoșii noștri daci, la dacoromani și apoi la romanii de astăzi. Astfel, vechimea comunei Rădoiești nu a putut fi stabilită, însă în vechile scrieri apare ca </w:t>
      </w:r>
      <w:proofErr w:type="gramStart"/>
      <w:r w:rsidRPr="00F766A1">
        <w:rPr>
          <w:rStyle w:val="salnbdy"/>
          <w:rFonts w:eastAsia="Times New Roman"/>
        </w:rPr>
        <w:t>un</w:t>
      </w:r>
      <w:proofErr w:type="gramEnd"/>
      <w:r w:rsidRPr="00F766A1">
        <w:rPr>
          <w:rStyle w:val="salnbdy"/>
          <w:rFonts w:eastAsia="Times New Roman"/>
        </w:rPr>
        <w:t xml:space="preserve"> sat cu o denumire de origine strict genealogică, de la un întemeietor al cărui nume este Rădoi. </w:t>
      </w:r>
    </w:p>
    <w:p w:rsidR="002D2C22" w:rsidRDefault="002D2C22"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Pr>
          <w:rStyle w:val="salnbdy"/>
          <w:rFonts w:eastAsia="Times New Roman"/>
        </w:rPr>
        <w:t>Prima atestare documentară a localității figurează în jalba slugerului Marin Butculescu, datată la București la 28 iunie 1814, adresată domnitorului Țării Românești, Gheorghe Caragea, împotriva lui Tănase Străulescu de la care acesta a cumpărat niște stânjeni de pământ lângă moșia Rădoiești pe care vânzătorul vrea să-l răscumpere.</w:t>
      </w:r>
    </w:p>
    <w:p w:rsidR="002D2C22" w:rsidRDefault="002D2C22"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Pr>
          <w:rStyle w:val="salnbdy"/>
          <w:rFonts w:eastAsia="Times New Roman"/>
        </w:rPr>
        <w:t xml:space="preserve">În anul 1815, satul </w:t>
      </w:r>
      <w:proofErr w:type="gramStart"/>
      <w:r>
        <w:rPr>
          <w:rStyle w:val="salnbdy"/>
          <w:rFonts w:eastAsia="Times New Roman"/>
        </w:rPr>
        <w:t>este</w:t>
      </w:r>
      <w:proofErr w:type="gramEnd"/>
      <w:r>
        <w:rPr>
          <w:rStyle w:val="salnbdy"/>
          <w:rFonts w:eastAsia="Times New Roman"/>
        </w:rPr>
        <w:t xml:space="preserve"> din nou citat ca făcând parte din proprietățile lui Marin Butculescu, acestea fiind situate în plasa Târgului din județul Teleorman. </w:t>
      </w:r>
    </w:p>
    <w:p w:rsidR="00647A45" w:rsidRDefault="00647A45" w:rsidP="00647A45">
      <w:pPr>
        <w:autoSpaceDE/>
        <w:autoSpaceDN/>
        <w:jc w:val="both"/>
        <w:rPr>
          <w:rStyle w:val="salnbdy"/>
          <w:rFonts w:eastAsia="Times New Roman"/>
        </w:rPr>
      </w:pPr>
      <w:r>
        <w:rPr>
          <w:rStyle w:val="salnbdy"/>
          <w:rFonts w:eastAsia="Times New Roman"/>
        </w:rPr>
        <w:t xml:space="preserve">Cea întâi consemnare cartografică a satului Rădoiești apare în Harta Rusă din </w:t>
      </w:r>
      <w:proofErr w:type="gramStart"/>
      <w:r>
        <w:rPr>
          <w:rStyle w:val="salnbdy"/>
          <w:rFonts w:eastAsia="Times New Roman"/>
        </w:rPr>
        <w:t>anul  1835</w:t>
      </w:r>
      <w:proofErr w:type="gramEnd"/>
      <w:r>
        <w:rPr>
          <w:rStyle w:val="salnbdy"/>
          <w:rFonts w:eastAsia="Times New Roman"/>
        </w:rPr>
        <w:t xml:space="preserve">, în care este reprezentat cu un număr de 113  gospodării și o biserică. </w:t>
      </w:r>
    </w:p>
    <w:p w:rsidR="002D2C22" w:rsidRDefault="002D2C22"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Pr>
          <w:rStyle w:val="salnbdy"/>
          <w:rFonts w:eastAsia="Times New Roman"/>
        </w:rPr>
        <w:t xml:space="preserve">După aproape treizeci de ani, în anul 1863, maiorul Dimitrie Papazoglu înregistrează în Harta Districtului Teleorman, satul Rădoiești cu un număr dublu de gospodării, ajuns la 247 case. </w:t>
      </w:r>
    </w:p>
    <w:p w:rsidR="00647A45" w:rsidRDefault="00647A45" w:rsidP="00647A45">
      <w:pPr>
        <w:autoSpaceDE/>
        <w:autoSpaceDN/>
        <w:jc w:val="both"/>
        <w:rPr>
          <w:rStyle w:val="salnbdy"/>
          <w:rFonts w:eastAsia="Times New Roman"/>
        </w:rPr>
      </w:pPr>
      <w:r>
        <w:rPr>
          <w:rStyle w:val="salnbdy"/>
          <w:rFonts w:eastAsia="Times New Roman"/>
        </w:rPr>
        <w:t xml:space="preserve">La sfârșitul secolului XIX- lea comuna Rădoiești cuprindea satele Rădoieștii de Jos cu 123 gospodării și 200 locuitori și satul Rădoieștii de Sus, centrul de comună cu 134 gospodării și 1060 locuitori. </w:t>
      </w:r>
    </w:p>
    <w:p w:rsidR="00647A45" w:rsidRDefault="00647A45" w:rsidP="00647A45">
      <w:pPr>
        <w:autoSpaceDE/>
        <w:autoSpaceDN/>
        <w:jc w:val="both"/>
        <w:rPr>
          <w:rStyle w:val="salnbdy"/>
          <w:rFonts w:eastAsia="Times New Roman"/>
        </w:rPr>
      </w:pPr>
      <w:r>
        <w:rPr>
          <w:rStyle w:val="salnbdy"/>
          <w:rFonts w:eastAsia="Times New Roman"/>
        </w:rPr>
        <w:t xml:space="preserve">Prima atestare a satului Cetatea este de ordin cartografic, ea figurând în Harta Rusă din anul 1835, cu un număr de 91 gospodării și în Harta Districtului Teleorman din 1863 cu un număr de 88 de case. </w:t>
      </w:r>
    </w:p>
    <w:p w:rsidR="00647A45" w:rsidRDefault="00647A45" w:rsidP="00647A45">
      <w:pPr>
        <w:autoSpaceDE/>
        <w:autoSpaceDN/>
        <w:jc w:val="both"/>
        <w:rPr>
          <w:rStyle w:val="salnbdy"/>
          <w:rFonts w:eastAsia="Times New Roman"/>
        </w:rPr>
      </w:pPr>
      <w:r>
        <w:rPr>
          <w:rStyle w:val="salnbdy"/>
          <w:rFonts w:eastAsia="Times New Roman"/>
        </w:rPr>
        <w:t xml:space="preserve">Până în anul 1884, satul Cetatea forma o comună de sine stătătoare, după care a devenit componentă a comunei Călinești. </w:t>
      </w:r>
    </w:p>
    <w:p w:rsidR="00647A45" w:rsidRDefault="00647A45" w:rsidP="00647A45">
      <w:pPr>
        <w:autoSpaceDE/>
        <w:autoSpaceDN/>
        <w:jc w:val="both"/>
        <w:rPr>
          <w:rStyle w:val="salnbdy"/>
          <w:rFonts w:eastAsia="Times New Roman"/>
        </w:rPr>
      </w:pPr>
      <w:proofErr w:type="gramStart"/>
      <w:r>
        <w:rPr>
          <w:rStyle w:val="salnbdy"/>
          <w:rFonts w:eastAsia="Times New Roman"/>
        </w:rPr>
        <w:t>În anul 1797, satul Cetatea avea 91 de gospodării și 465 locuitori când proprietar al moșiei era D. Orbescu.</w:t>
      </w:r>
      <w:proofErr w:type="gramEnd"/>
      <w:r>
        <w:rPr>
          <w:rStyle w:val="salnbdy"/>
          <w:rFonts w:eastAsia="Times New Roman"/>
        </w:rPr>
        <w:t xml:space="preserve"> </w:t>
      </w:r>
    </w:p>
    <w:p w:rsidR="00647A45" w:rsidRDefault="00647A45" w:rsidP="00647A45">
      <w:pPr>
        <w:autoSpaceDE/>
        <w:autoSpaceDN/>
        <w:jc w:val="both"/>
        <w:rPr>
          <w:rStyle w:val="salnbdy"/>
          <w:rFonts w:eastAsia="Times New Roman"/>
        </w:rPr>
      </w:pPr>
      <w:proofErr w:type="gramStart"/>
      <w:r>
        <w:rPr>
          <w:rStyle w:val="salnbdy"/>
          <w:rFonts w:eastAsia="Times New Roman"/>
        </w:rPr>
        <w:t>În anul 1832, după aplicarea Regulamentului Organic, satul Rădoiești se situa în Plasa Târgului cu reședința la Mavrodin.</w:t>
      </w:r>
      <w:proofErr w:type="gramEnd"/>
    </w:p>
    <w:p w:rsidR="00647A45" w:rsidRDefault="00647A45" w:rsidP="00647A45">
      <w:pPr>
        <w:autoSpaceDE/>
        <w:autoSpaceDN/>
        <w:jc w:val="both"/>
        <w:rPr>
          <w:rStyle w:val="salnbdy"/>
          <w:rFonts w:eastAsia="Times New Roman"/>
        </w:rPr>
      </w:pPr>
      <w:r>
        <w:rPr>
          <w:rStyle w:val="salnbdy"/>
          <w:rFonts w:eastAsia="Times New Roman"/>
        </w:rPr>
        <w:t>În anul 1832, în comuna Rădoiești se afla în zona denumită Plasa Târgului și erau înregistrate un număr de 157 de familii și după reforma administrativă din 1837.</w:t>
      </w:r>
    </w:p>
    <w:p w:rsidR="00647A45" w:rsidRDefault="00647A45" w:rsidP="00647A45">
      <w:pPr>
        <w:autoSpaceDE/>
        <w:autoSpaceDN/>
        <w:jc w:val="both"/>
        <w:rPr>
          <w:rStyle w:val="salnbdy"/>
          <w:rFonts w:eastAsia="Times New Roman"/>
        </w:rPr>
      </w:pPr>
      <w:r>
        <w:rPr>
          <w:rStyle w:val="salnbdy"/>
          <w:rFonts w:eastAsia="Times New Roman"/>
        </w:rPr>
        <w:lastRenderedPageBreak/>
        <w:t>Cele mai vechi mențiuni despre existența unor vestigii arheologice, pe raza comunei sunt menționate la data de 28 aprilie 1871, respectiv o măgură denumită ”Cetatea”, situată în lunca Tinoasei de la care și-a luat numele și satul Cetatea.</w:t>
      </w:r>
    </w:p>
    <w:p w:rsidR="00647A45" w:rsidRDefault="00647A45" w:rsidP="00647A45">
      <w:pPr>
        <w:autoSpaceDE/>
        <w:autoSpaceDN/>
        <w:jc w:val="both"/>
        <w:rPr>
          <w:rStyle w:val="salnbdy"/>
          <w:rFonts w:eastAsia="Times New Roman"/>
        </w:rPr>
      </w:pPr>
    </w:p>
    <w:p w:rsidR="00647A45" w:rsidRDefault="00647A45" w:rsidP="00647A45">
      <w:pPr>
        <w:autoSpaceDE/>
        <w:autoSpaceDN/>
        <w:jc w:val="both"/>
        <w:rPr>
          <w:rFonts w:eastAsia="Times New Roman"/>
          <w:b/>
          <w:color w:val="000000"/>
          <w:sz w:val="20"/>
          <w:szCs w:val="20"/>
          <w:shd w:val="clear" w:color="auto" w:fill="FFFFFF"/>
        </w:rPr>
      </w:pPr>
      <w:r w:rsidRPr="00AA063D">
        <w:rPr>
          <w:rFonts w:eastAsia="Times New Roman"/>
          <w:b/>
          <w:color w:val="000000"/>
          <w:sz w:val="20"/>
          <w:szCs w:val="20"/>
          <w:shd w:val="clear" w:color="auto" w:fill="FFFFFF"/>
        </w:rPr>
        <w:t>Descoperirile arheologice identificate pe teritoriul comunei Rădoiești</w:t>
      </w:r>
    </w:p>
    <w:p w:rsidR="00647A45" w:rsidRPr="00AA063D" w:rsidRDefault="00647A45" w:rsidP="00647A45">
      <w:pPr>
        <w:autoSpaceDE/>
        <w:autoSpaceDN/>
        <w:jc w:val="both"/>
        <w:rPr>
          <w:rFonts w:eastAsia="Times New Roman"/>
          <w:b/>
          <w:color w:val="000000"/>
          <w:sz w:val="20"/>
          <w:szCs w:val="20"/>
          <w:shd w:val="clear" w:color="auto" w:fill="FFFFFF"/>
        </w:rPr>
      </w:pPr>
    </w:p>
    <w:p w:rsidR="00647A45" w:rsidRPr="00D8739B" w:rsidRDefault="00647A45" w:rsidP="00647A45">
      <w:pPr>
        <w:autoSpaceDE/>
        <w:autoSpaceDN/>
        <w:jc w:val="both"/>
        <w:rPr>
          <w:rFonts w:eastAsia="Times New Roman"/>
          <w:color w:val="000000"/>
          <w:sz w:val="20"/>
          <w:szCs w:val="20"/>
          <w:shd w:val="clear" w:color="auto" w:fill="FFFFFF"/>
        </w:rPr>
      </w:pPr>
      <w:r>
        <w:rPr>
          <w:rFonts w:eastAsia="Times New Roman"/>
          <w:b/>
          <w:color w:val="000000"/>
          <w:sz w:val="20"/>
          <w:szCs w:val="20"/>
          <w:shd w:val="clear" w:color="auto" w:fill="FFFFFF"/>
        </w:rPr>
        <w:t>Rădoieşti Deal</w:t>
      </w:r>
    </w:p>
    <w:p w:rsidR="00647A45" w:rsidRDefault="00647A45" w:rsidP="00647A45">
      <w:pPr>
        <w:autoSpaceDE/>
        <w:autoSpaceDN/>
        <w:jc w:val="both"/>
        <w:rPr>
          <w:rFonts w:eastAsia="Times New Roman"/>
          <w:color w:val="000000"/>
          <w:sz w:val="20"/>
          <w:szCs w:val="20"/>
          <w:shd w:val="clear" w:color="auto" w:fill="FFFFFF"/>
        </w:rPr>
      </w:pPr>
      <w:r w:rsidRPr="00D8739B">
        <w:rPr>
          <w:rFonts w:eastAsia="Times New Roman"/>
          <w:b/>
          <w:color w:val="000000"/>
          <w:sz w:val="20"/>
          <w:szCs w:val="20"/>
          <w:shd w:val="clear" w:color="auto" w:fill="FFFFFF"/>
        </w:rPr>
        <w:t>Situl arheologic d</w:t>
      </w:r>
      <w:r>
        <w:rPr>
          <w:rFonts w:eastAsia="Times New Roman"/>
          <w:b/>
          <w:color w:val="000000"/>
          <w:sz w:val="20"/>
          <w:szCs w:val="20"/>
          <w:shd w:val="clear" w:color="auto" w:fill="FFFFFF"/>
        </w:rPr>
        <w:t xml:space="preserve">e la Rădoieşti Deal - Rad-D 001 - </w:t>
      </w:r>
      <w:r w:rsidRPr="00D8739B">
        <w:rPr>
          <w:rFonts w:eastAsia="Times New Roman"/>
          <w:color w:val="000000"/>
          <w:sz w:val="20"/>
          <w:szCs w:val="20"/>
          <w:shd w:val="clear" w:color="auto" w:fill="FFFFFF"/>
        </w:rPr>
        <w:t xml:space="preserve">Situl se află pe malul drept al Tinoasei, pe terasa sud-vestică (înălţime cca. 13 m), pe o suprafaţă cu laturile de cca. 200 m (NE/SV) x 60 m (NV/SE), la o distanţă de 260 m SV de D.J. 612, 130 m S de firul apei, respectiv </w:t>
      </w:r>
      <w:r>
        <w:rPr>
          <w:rFonts w:eastAsia="Times New Roman"/>
          <w:color w:val="000000"/>
          <w:sz w:val="20"/>
          <w:szCs w:val="20"/>
          <w:shd w:val="clear" w:color="auto" w:fill="FFFFFF"/>
        </w:rPr>
        <w:t xml:space="preserve">1800 m NV de biserica din sat, locuire aşezare </w:t>
      </w:r>
      <w:r w:rsidRPr="005A6B04">
        <w:rPr>
          <w:rFonts w:eastAsia="Times New Roman"/>
          <w:color w:val="000000"/>
          <w:sz w:val="20"/>
          <w:szCs w:val="20"/>
          <w:shd w:val="clear" w:color="auto" w:fill="FFFFFF"/>
        </w:rPr>
        <w:t xml:space="preserve">Epoca migraţiilor, Epoca bronzului / sec. V-VII d.Hr., sec. IV d.Hr.  </w:t>
      </w:r>
    </w:p>
    <w:p w:rsidR="00647A45" w:rsidRDefault="00647A45" w:rsidP="00647A45">
      <w:pPr>
        <w:autoSpaceDE/>
        <w:autoSpaceDN/>
        <w:jc w:val="both"/>
        <w:rPr>
          <w:rFonts w:eastAsia="Times New Roman"/>
          <w:color w:val="000000"/>
          <w:sz w:val="20"/>
          <w:szCs w:val="20"/>
          <w:shd w:val="clear" w:color="auto" w:fill="FFFFFF"/>
        </w:rPr>
      </w:pPr>
    </w:p>
    <w:p w:rsidR="00647A45" w:rsidRDefault="00647A45" w:rsidP="00647A45">
      <w:pPr>
        <w:autoSpaceDE/>
        <w:autoSpaceDN/>
        <w:jc w:val="both"/>
        <w:rPr>
          <w:rFonts w:eastAsia="Times New Roman"/>
          <w:color w:val="000000"/>
          <w:sz w:val="20"/>
          <w:szCs w:val="20"/>
          <w:shd w:val="clear" w:color="auto" w:fill="FFFFFF"/>
        </w:rPr>
      </w:pPr>
      <w:r w:rsidRPr="00D8739B">
        <w:rPr>
          <w:rFonts w:cs="Arial"/>
          <w:b/>
          <w:color w:val="000000"/>
          <w:sz w:val="20"/>
          <w:szCs w:val="20"/>
          <w:shd w:val="clear" w:color="auto" w:fill="FFFFFF"/>
        </w:rPr>
        <w:t>Descoperire izolat</w:t>
      </w:r>
      <w:r>
        <w:rPr>
          <w:rFonts w:cs="Arial"/>
          <w:b/>
          <w:color w:val="000000"/>
          <w:sz w:val="20"/>
          <w:szCs w:val="20"/>
          <w:shd w:val="clear" w:color="auto" w:fill="FFFFFF"/>
        </w:rPr>
        <w:t xml:space="preserve">ă la Rădoieşti Deal - Rad-D 002 - </w:t>
      </w:r>
      <w:r w:rsidRPr="00D8739B">
        <w:rPr>
          <w:rFonts w:cs="Arial"/>
          <w:color w:val="000000"/>
          <w:sz w:val="20"/>
          <w:szCs w:val="20"/>
          <w:shd w:val="clear" w:color="auto" w:fill="FFFFFF"/>
        </w:rPr>
        <w:t xml:space="preserve">Descoperirea s-a realizat pe malul drept al Tinoasei, pe terasa sud-vestică (înălţime cca. 14 m), pe o distanţă de cca. </w:t>
      </w:r>
      <w:proofErr w:type="gramStart"/>
      <w:r w:rsidRPr="00D8739B">
        <w:rPr>
          <w:rFonts w:cs="Arial"/>
          <w:color w:val="000000"/>
          <w:sz w:val="20"/>
          <w:szCs w:val="20"/>
          <w:shd w:val="clear" w:color="auto" w:fill="FFFFFF"/>
        </w:rPr>
        <w:t>100 m, materiale sporadice.</w:t>
      </w:r>
      <w:proofErr w:type="gramEnd"/>
      <w:r w:rsidRPr="00D8739B">
        <w:rPr>
          <w:rFonts w:cs="Arial"/>
          <w:color w:val="000000"/>
          <w:sz w:val="20"/>
          <w:szCs w:val="20"/>
          <w:shd w:val="clear" w:color="auto" w:fill="FFFFFF"/>
        </w:rPr>
        <w:t xml:space="preserve"> Punctul se află, la o distanţă de 540 m SV de D.J. 612, 90 m S de firul apei, </w:t>
      </w:r>
      <w:r>
        <w:rPr>
          <w:rFonts w:cs="Arial"/>
          <w:color w:val="000000"/>
          <w:sz w:val="20"/>
          <w:szCs w:val="20"/>
          <w:shd w:val="clear" w:color="auto" w:fill="FFFFFF"/>
        </w:rPr>
        <w:t xml:space="preserve">respectiv 1500 m NV de biserică, </w:t>
      </w:r>
      <w:r>
        <w:rPr>
          <w:rFonts w:eastAsia="Times New Roman"/>
          <w:color w:val="000000"/>
          <w:sz w:val="20"/>
          <w:szCs w:val="20"/>
          <w:shd w:val="clear" w:color="auto" w:fill="FFFFFF"/>
        </w:rPr>
        <w:t>d</w:t>
      </w:r>
      <w:r w:rsidRPr="002B026B">
        <w:rPr>
          <w:rFonts w:eastAsia="Times New Roman"/>
          <w:color w:val="000000"/>
          <w:sz w:val="20"/>
          <w:szCs w:val="20"/>
          <w:shd w:val="clear" w:color="auto" w:fill="FFFFFF"/>
        </w:rPr>
        <w:t>escoperire de f</w:t>
      </w:r>
      <w:r>
        <w:rPr>
          <w:rFonts w:eastAsia="Times New Roman"/>
          <w:color w:val="000000"/>
          <w:sz w:val="20"/>
          <w:szCs w:val="20"/>
          <w:shd w:val="clear" w:color="auto" w:fill="FFFFFF"/>
        </w:rPr>
        <w:t>ragmente ceramice Preistorie.</w:t>
      </w:r>
    </w:p>
    <w:p w:rsidR="00647A45" w:rsidRPr="00D8739B" w:rsidRDefault="00647A45" w:rsidP="00647A45">
      <w:pPr>
        <w:autoSpaceDE/>
        <w:autoSpaceDN/>
        <w:jc w:val="both"/>
        <w:rPr>
          <w:rFonts w:eastAsia="Times New Roman"/>
          <w:b/>
          <w:color w:val="000000"/>
          <w:sz w:val="20"/>
          <w:szCs w:val="20"/>
          <w:shd w:val="clear" w:color="auto" w:fill="FFFFFF"/>
        </w:rPr>
      </w:pPr>
    </w:p>
    <w:p w:rsidR="00647A45" w:rsidRDefault="00647A45" w:rsidP="00647A45">
      <w:pPr>
        <w:autoSpaceDE/>
        <w:autoSpaceDN/>
        <w:jc w:val="both"/>
        <w:rPr>
          <w:rFonts w:eastAsia="Times New Roman"/>
          <w:color w:val="000000"/>
          <w:sz w:val="20"/>
          <w:szCs w:val="20"/>
          <w:shd w:val="clear" w:color="auto" w:fill="FFFFFF"/>
        </w:rPr>
      </w:pPr>
      <w:r w:rsidRPr="00D8739B">
        <w:rPr>
          <w:rFonts w:eastAsia="Times New Roman"/>
          <w:b/>
          <w:color w:val="000000"/>
          <w:sz w:val="20"/>
          <w:szCs w:val="20"/>
          <w:shd w:val="clear" w:color="auto" w:fill="FFFFFF"/>
        </w:rPr>
        <w:t>Aşezarea de la Rădoieşti</w:t>
      </w:r>
      <w:r>
        <w:rPr>
          <w:rFonts w:eastAsia="Times New Roman"/>
          <w:b/>
          <w:color w:val="000000"/>
          <w:sz w:val="20"/>
          <w:szCs w:val="20"/>
          <w:shd w:val="clear" w:color="auto" w:fill="FFFFFF"/>
        </w:rPr>
        <w:t xml:space="preserve">-Deal - Runcu/Ruscă - VART 022 - </w:t>
      </w:r>
      <w:r w:rsidRPr="00D8739B">
        <w:rPr>
          <w:rFonts w:eastAsia="Times New Roman"/>
          <w:color w:val="000000"/>
          <w:sz w:val="20"/>
          <w:szCs w:val="20"/>
          <w:shd w:val="clear" w:color="auto" w:fill="FFFFFF"/>
        </w:rPr>
        <w:t>Aşezarea este traversată de la est la vest de DJ 601C, aflată la o distanţă de cca. 200 m sud-vest de podul de peste Val</w:t>
      </w:r>
      <w:r>
        <w:rPr>
          <w:rFonts w:eastAsia="Times New Roman"/>
          <w:color w:val="000000"/>
          <w:sz w:val="20"/>
          <w:szCs w:val="20"/>
          <w:shd w:val="clear" w:color="auto" w:fill="FFFFFF"/>
        </w:rPr>
        <w:t xml:space="preserve">ea Cerbarului, de pe DJ 601 C, locuire aşezare </w:t>
      </w:r>
      <w:r w:rsidRPr="00AB6563">
        <w:rPr>
          <w:rFonts w:eastAsia="Times New Roman"/>
          <w:color w:val="000000"/>
          <w:sz w:val="20"/>
          <w:szCs w:val="20"/>
          <w:shd w:val="clear" w:color="auto" w:fill="FFFFFF"/>
        </w:rPr>
        <w:t xml:space="preserve">Neolitic, Epoca bronzului, Latène / mil. 6-5 </w:t>
      </w:r>
      <w:proofErr w:type="gramStart"/>
      <w:r w:rsidRPr="00AB6563">
        <w:rPr>
          <w:rFonts w:eastAsia="Times New Roman"/>
          <w:color w:val="000000"/>
          <w:sz w:val="20"/>
          <w:szCs w:val="20"/>
          <w:shd w:val="clear" w:color="auto" w:fill="FFFFFF"/>
        </w:rPr>
        <w:t>î.Hr.,</w:t>
      </w:r>
      <w:proofErr w:type="gramEnd"/>
      <w:r w:rsidRPr="00AB6563">
        <w:rPr>
          <w:rFonts w:eastAsia="Times New Roman"/>
          <w:color w:val="000000"/>
          <w:sz w:val="20"/>
          <w:szCs w:val="20"/>
          <w:shd w:val="clear" w:color="auto" w:fill="FFFFFF"/>
        </w:rPr>
        <w:t xml:space="preserve"> cca. 1500-1200 </w:t>
      </w:r>
      <w:proofErr w:type="gramStart"/>
      <w:r w:rsidRPr="00AB6563">
        <w:rPr>
          <w:rFonts w:eastAsia="Times New Roman"/>
          <w:color w:val="000000"/>
          <w:sz w:val="20"/>
          <w:szCs w:val="20"/>
          <w:shd w:val="clear" w:color="auto" w:fill="FFFFFF"/>
        </w:rPr>
        <w:t>î.Hr.,</w:t>
      </w:r>
      <w:proofErr w:type="gramEnd"/>
      <w:r w:rsidRPr="00AB6563">
        <w:rPr>
          <w:rFonts w:eastAsia="Times New Roman"/>
          <w:color w:val="000000"/>
          <w:sz w:val="20"/>
          <w:szCs w:val="20"/>
          <w:shd w:val="clear" w:color="auto" w:fill="FFFFFF"/>
        </w:rPr>
        <w:t xml:space="preserve"> sec. II-III d. Hr.  </w:t>
      </w:r>
    </w:p>
    <w:p w:rsidR="00647A45" w:rsidRDefault="00647A45" w:rsidP="00647A45">
      <w:pPr>
        <w:autoSpaceDE/>
        <w:autoSpaceDN/>
        <w:jc w:val="both"/>
        <w:rPr>
          <w:rFonts w:eastAsia="Times New Roman"/>
          <w:color w:val="000000"/>
          <w:sz w:val="20"/>
          <w:szCs w:val="20"/>
          <w:shd w:val="clear" w:color="auto" w:fill="FFFFFF"/>
        </w:rPr>
      </w:pPr>
    </w:p>
    <w:p w:rsidR="00647A45" w:rsidRDefault="00647A45" w:rsidP="00647A45">
      <w:pPr>
        <w:autoSpaceDE/>
        <w:autoSpaceDN/>
        <w:jc w:val="both"/>
        <w:rPr>
          <w:rFonts w:eastAsia="Times New Roman"/>
          <w:color w:val="000000"/>
          <w:sz w:val="20"/>
          <w:szCs w:val="20"/>
          <w:shd w:val="clear" w:color="auto" w:fill="FFFFFF"/>
        </w:rPr>
      </w:pPr>
      <w:r w:rsidRPr="00D8739B">
        <w:rPr>
          <w:rFonts w:eastAsia="Times New Roman"/>
          <w:b/>
          <w:color w:val="000000"/>
          <w:sz w:val="20"/>
          <w:szCs w:val="20"/>
          <w:shd w:val="clear" w:color="auto" w:fill="FFFFFF"/>
        </w:rPr>
        <w:t>Situl arheologic de la Rădoieşti</w:t>
      </w:r>
      <w:r>
        <w:rPr>
          <w:rFonts w:eastAsia="Times New Roman"/>
          <w:b/>
          <w:color w:val="000000"/>
          <w:sz w:val="20"/>
          <w:szCs w:val="20"/>
          <w:shd w:val="clear" w:color="auto" w:fill="FFFFFF"/>
        </w:rPr>
        <w:t xml:space="preserve"> Deal - Rad-D 003 - </w:t>
      </w:r>
      <w:r w:rsidRPr="00D8739B">
        <w:rPr>
          <w:rFonts w:eastAsia="Times New Roman"/>
          <w:color w:val="000000"/>
          <w:sz w:val="20"/>
          <w:szCs w:val="20"/>
          <w:shd w:val="clear" w:color="auto" w:fill="FFFFFF"/>
        </w:rPr>
        <w:t xml:space="preserve">Situl se află pe malul drept al Tinoasei, pe terasa sudică (înălţime cca. 11 m), la nord de o văioagă adiacentă Tinoasei, pe panta lină a acestei văioage, pe o suprafaţă de cca. </w:t>
      </w:r>
      <w:proofErr w:type="gramStart"/>
      <w:r w:rsidRPr="00D8739B">
        <w:rPr>
          <w:rFonts w:eastAsia="Times New Roman"/>
          <w:color w:val="000000"/>
          <w:sz w:val="20"/>
          <w:szCs w:val="20"/>
          <w:shd w:val="clear" w:color="auto" w:fill="FFFFFF"/>
        </w:rPr>
        <w:t>155 m (NV/SE) x 90 m (NE/SE).</w:t>
      </w:r>
      <w:proofErr w:type="gramEnd"/>
      <w:r w:rsidRPr="00D8739B">
        <w:rPr>
          <w:rFonts w:eastAsia="Times New Roman"/>
          <w:color w:val="000000"/>
          <w:sz w:val="20"/>
          <w:szCs w:val="20"/>
          <w:shd w:val="clear" w:color="auto" w:fill="FFFFFF"/>
        </w:rPr>
        <w:t xml:space="preserve"> Punctul se află, la o </w:t>
      </w:r>
      <w:proofErr w:type="gramStart"/>
      <w:r w:rsidRPr="00D8739B">
        <w:rPr>
          <w:rFonts w:eastAsia="Times New Roman"/>
          <w:color w:val="000000"/>
          <w:sz w:val="20"/>
          <w:szCs w:val="20"/>
          <w:shd w:val="clear" w:color="auto" w:fill="FFFFFF"/>
        </w:rPr>
        <w:t>distanţ</w:t>
      </w:r>
      <w:r>
        <w:rPr>
          <w:rFonts w:eastAsia="Times New Roman"/>
          <w:color w:val="000000"/>
          <w:sz w:val="20"/>
          <w:szCs w:val="20"/>
          <w:shd w:val="clear" w:color="auto" w:fill="FFFFFF"/>
        </w:rPr>
        <w:t>ă</w:t>
      </w:r>
      <w:proofErr w:type="gramEnd"/>
      <w:r>
        <w:rPr>
          <w:rFonts w:eastAsia="Times New Roman"/>
          <w:color w:val="000000"/>
          <w:sz w:val="20"/>
          <w:szCs w:val="20"/>
          <w:shd w:val="clear" w:color="auto" w:fill="FFFFFF"/>
        </w:rPr>
        <w:t xml:space="preserve"> de 470 m SV de Drum, locuire aşezare </w:t>
      </w:r>
      <w:r w:rsidRPr="00316468">
        <w:rPr>
          <w:rFonts w:eastAsia="Times New Roman"/>
          <w:color w:val="000000"/>
          <w:sz w:val="20"/>
          <w:szCs w:val="20"/>
          <w:shd w:val="clear" w:color="auto" w:fill="FFFFFF"/>
        </w:rPr>
        <w:t xml:space="preserve">Epoca migraţiilor, Preistorie / sec. IV d.Hr.  </w:t>
      </w:r>
    </w:p>
    <w:p w:rsidR="00647A45" w:rsidRPr="00D8739B" w:rsidRDefault="00647A45" w:rsidP="00647A45">
      <w:pPr>
        <w:autoSpaceDE/>
        <w:autoSpaceDN/>
        <w:jc w:val="both"/>
        <w:rPr>
          <w:rFonts w:eastAsia="Times New Roman"/>
          <w:color w:val="000000"/>
          <w:sz w:val="20"/>
          <w:szCs w:val="20"/>
          <w:shd w:val="clear" w:color="auto" w:fill="FFFFFF"/>
        </w:rPr>
      </w:pPr>
    </w:p>
    <w:p w:rsidR="00647A45" w:rsidRDefault="00647A45" w:rsidP="00647A45">
      <w:pPr>
        <w:autoSpaceDE/>
        <w:autoSpaceDN/>
        <w:jc w:val="both"/>
        <w:rPr>
          <w:rFonts w:eastAsia="Times New Roman"/>
          <w:color w:val="000000"/>
          <w:sz w:val="20"/>
          <w:szCs w:val="20"/>
          <w:shd w:val="clear" w:color="auto" w:fill="FFFFFF"/>
        </w:rPr>
      </w:pPr>
      <w:r w:rsidRPr="00D8739B">
        <w:rPr>
          <w:rFonts w:eastAsia="Times New Roman"/>
          <w:b/>
          <w:color w:val="000000"/>
          <w:sz w:val="20"/>
          <w:szCs w:val="20"/>
          <w:shd w:val="clear" w:color="auto" w:fill="FFFFFF"/>
        </w:rPr>
        <w:t>Descoperire izolată de epoca bronzulu</w:t>
      </w:r>
      <w:r>
        <w:rPr>
          <w:rFonts w:eastAsia="Times New Roman"/>
          <w:b/>
          <w:color w:val="000000"/>
          <w:sz w:val="20"/>
          <w:szCs w:val="20"/>
          <w:shd w:val="clear" w:color="auto" w:fill="FFFFFF"/>
        </w:rPr>
        <w:t xml:space="preserve">i la Rădoieşti Deal - Rad-D 004 - </w:t>
      </w:r>
      <w:r w:rsidRPr="00D8739B">
        <w:rPr>
          <w:rFonts w:eastAsia="Times New Roman"/>
          <w:color w:val="000000"/>
          <w:sz w:val="20"/>
          <w:szCs w:val="20"/>
          <w:shd w:val="clear" w:color="auto" w:fill="FFFFFF"/>
        </w:rPr>
        <w:t xml:space="preserve">Descoperirea s-a realizat pe malul malul drept al Tinoasei, pe un bot de terasă (înălţime cca. 14 m), mărginit la nord şi vest de Tinoasa, respectiv de o văioagă la sud, pe o distanţă de cca. 50 m. Punctul se află, la o </w:t>
      </w:r>
      <w:proofErr w:type="gramStart"/>
      <w:r w:rsidRPr="00D8739B">
        <w:rPr>
          <w:rFonts w:eastAsia="Times New Roman"/>
          <w:color w:val="000000"/>
          <w:sz w:val="20"/>
          <w:szCs w:val="20"/>
          <w:shd w:val="clear" w:color="auto" w:fill="FFFFFF"/>
        </w:rPr>
        <w:t>dista</w:t>
      </w:r>
      <w:r>
        <w:rPr>
          <w:rFonts w:eastAsia="Times New Roman"/>
          <w:color w:val="000000"/>
          <w:sz w:val="20"/>
          <w:szCs w:val="20"/>
          <w:shd w:val="clear" w:color="auto" w:fill="FFFFFF"/>
        </w:rPr>
        <w:t>nţă</w:t>
      </w:r>
      <w:proofErr w:type="gramEnd"/>
      <w:r>
        <w:rPr>
          <w:rFonts w:eastAsia="Times New Roman"/>
          <w:color w:val="000000"/>
          <w:sz w:val="20"/>
          <w:szCs w:val="20"/>
          <w:shd w:val="clear" w:color="auto" w:fill="FFFFFF"/>
        </w:rPr>
        <w:t xml:space="preserve"> de 350 m SV de D.J. 612, 1, </w:t>
      </w:r>
      <w:r w:rsidRPr="00DF45F3">
        <w:rPr>
          <w:rFonts w:eastAsia="Times New Roman"/>
          <w:color w:val="000000"/>
          <w:sz w:val="20"/>
          <w:szCs w:val="20"/>
          <w:shd w:val="clear" w:color="auto" w:fill="FFFFFF"/>
        </w:rPr>
        <w:t>Descope</w:t>
      </w:r>
      <w:r>
        <w:rPr>
          <w:rFonts w:eastAsia="Times New Roman"/>
          <w:color w:val="000000"/>
          <w:sz w:val="20"/>
          <w:szCs w:val="20"/>
          <w:shd w:val="clear" w:color="auto" w:fill="FFFFFF"/>
        </w:rPr>
        <w:t>rire de fragmente ceramice Epoca bronzului.</w:t>
      </w:r>
      <w:r w:rsidRPr="00DF45F3">
        <w:rPr>
          <w:rFonts w:eastAsia="Times New Roman"/>
          <w:color w:val="000000"/>
          <w:sz w:val="20"/>
          <w:szCs w:val="20"/>
          <w:shd w:val="clear" w:color="auto" w:fill="FFFFFF"/>
        </w:rPr>
        <w:t xml:space="preserve"> </w:t>
      </w:r>
    </w:p>
    <w:p w:rsidR="00647A45" w:rsidRDefault="00647A45" w:rsidP="00647A45">
      <w:pPr>
        <w:autoSpaceDE/>
        <w:autoSpaceDN/>
        <w:jc w:val="both"/>
        <w:rPr>
          <w:rFonts w:eastAsia="Times New Roman"/>
          <w:color w:val="000000"/>
          <w:sz w:val="20"/>
          <w:szCs w:val="20"/>
          <w:shd w:val="clear" w:color="auto" w:fill="FFFFFF"/>
        </w:rPr>
      </w:pPr>
    </w:p>
    <w:p w:rsidR="00647A45" w:rsidRDefault="00647A45" w:rsidP="00647A45">
      <w:pPr>
        <w:autoSpaceDE/>
        <w:autoSpaceDN/>
        <w:jc w:val="both"/>
        <w:rPr>
          <w:rFonts w:eastAsia="Times New Roman"/>
          <w:color w:val="000000"/>
          <w:sz w:val="20"/>
          <w:szCs w:val="20"/>
          <w:shd w:val="clear" w:color="auto" w:fill="FFFFFF"/>
        </w:rPr>
      </w:pPr>
      <w:r w:rsidRPr="00D8739B">
        <w:rPr>
          <w:rFonts w:eastAsia="Times New Roman"/>
          <w:b/>
          <w:color w:val="000000"/>
          <w:sz w:val="20"/>
          <w:szCs w:val="20"/>
          <w:shd w:val="clear" w:color="auto" w:fill="FFFFFF"/>
        </w:rPr>
        <w:t>Descoperire izolat</w:t>
      </w:r>
      <w:r>
        <w:rPr>
          <w:rFonts w:eastAsia="Times New Roman"/>
          <w:b/>
          <w:color w:val="000000"/>
          <w:sz w:val="20"/>
          <w:szCs w:val="20"/>
          <w:shd w:val="clear" w:color="auto" w:fill="FFFFFF"/>
        </w:rPr>
        <w:t xml:space="preserve">ă la Rădoieşti Deal - Rad-D 005 - </w:t>
      </w:r>
      <w:r w:rsidRPr="00D8739B">
        <w:rPr>
          <w:rFonts w:eastAsia="Times New Roman"/>
          <w:color w:val="000000"/>
          <w:sz w:val="20"/>
          <w:szCs w:val="20"/>
          <w:shd w:val="clear" w:color="auto" w:fill="FFFFFF"/>
        </w:rPr>
        <w:t>Descoperirea s-a realizat pe malul drept al Tinoasei, pe terasa vestică (înălţime cca. 14 m), la sud de o văioagă adiacentă Tinoasei. Punctul se află, la o distanţă de 490 m V de D.J. 612, 170 m V de firul apei, respecti</w:t>
      </w:r>
      <w:r>
        <w:rPr>
          <w:rFonts w:eastAsia="Times New Roman"/>
          <w:color w:val="000000"/>
          <w:sz w:val="20"/>
          <w:szCs w:val="20"/>
          <w:shd w:val="clear" w:color="auto" w:fill="FFFFFF"/>
        </w:rPr>
        <w:t>v 1000 m NV de biserica din sat, d</w:t>
      </w:r>
      <w:r w:rsidRPr="000F10DB">
        <w:rPr>
          <w:rFonts w:eastAsia="Times New Roman"/>
          <w:color w:val="000000"/>
          <w:sz w:val="20"/>
          <w:szCs w:val="20"/>
          <w:shd w:val="clear" w:color="auto" w:fill="FFFFFF"/>
        </w:rPr>
        <w:t>esc</w:t>
      </w:r>
      <w:r>
        <w:rPr>
          <w:rFonts w:eastAsia="Times New Roman"/>
          <w:color w:val="000000"/>
          <w:sz w:val="20"/>
          <w:szCs w:val="20"/>
          <w:shd w:val="clear" w:color="auto" w:fill="FFFFFF"/>
        </w:rPr>
        <w:t xml:space="preserve">operire de fragmente ceramice </w:t>
      </w:r>
      <w:r w:rsidRPr="000F10DB">
        <w:rPr>
          <w:rFonts w:eastAsia="Times New Roman"/>
          <w:color w:val="000000"/>
          <w:sz w:val="20"/>
          <w:szCs w:val="20"/>
          <w:shd w:val="clear" w:color="auto" w:fill="FFFFFF"/>
        </w:rPr>
        <w:t xml:space="preserve">Preistorie, Latène / sec. II-III d.Hr.  </w:t>
      </w:r>
      <w:r w:rsidRPr="00D8739B">
        <w:rPr>
          <w:rFonts w:eastAsia="Times New Roman"/>
          <w:color w:val="000000"/>
          <w:sz w:val="20"/>
          <w:szCs w:val="20"/>
          <w:shd w:val="clear" w:color="auto" w:fill="FFFFFF"/>
        </w:rPr>
        <w:t> </w:t>
      </w:r>
    </w:p>
    <w:p w:rsidR="00647A45" w:rsidRDefault="00647A45"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sidRPr="00AA063D">
        <w:rPr>
          <w:rFonts w:eastAsia="Times New Roman"/>
          <w:b/>
          <w:color w:val="000000"/>
          <w:sz w:val="20"/>
          <w:szCs w:val="20"/>
          <w:shd w:val="clear" w:color="auto" w:fill="FFFFFF"/>
        </w:rPr>
        <w:t>Descoperire izolată de epoca bronzului la Rădoieşti Deal - Rad-D 006</w:t>
      </w:r>
      <w:r>
        <w:rPr>
          <w:rFonts w:eastAsia="Times New Roman"/>
          <w:color w:val="000000"/>
          <w:sz w:val="20"/>
          <w:szCs w:val="20"/>
          <w:shd w:val="clear" w:color="auto" w:fill="FFFFFF"/>
        </w:rPr>
        <w:t xml:space="preserve"> - </w:t>
      </w:r>
      <w:r w:rsidRPr="00AA063D">
        <w:rPr>
          <w:rFonts w:eastAsia="Times New Roman"/>
          <w:color w:val="000000"/>
          <w:sz w:val="20"/>
          <w:szCs w:val="20"/>
          <w:shd w:val="clear" w:color="auto" w:fill="FFFFFF"/>
        </w:rPr>
        <w:t>Descoperirea s-a realizat pe malul drept al Tinoasei, pe panta lină a terasei vestice, ce coboară spre Valea Necovanu, la nord de aceasta. Punctul se află, la o distanţă de 650 m V de D.J. 612, 90 m V de firul apei, respecti</w:t>
      </w:r>
      <w:r>
        <w:rPr>
          <w:rFonts w:eastAsia="Times New Roman"/>
          <w:color w:val="000000"/>
          <w:sz w:val="20"/>
          <w:szCs w:val="20"/>
          <w:shd w:val="clear" w:color="auto" w:fill="FFFFFF"/>
        </w:rPr>
        <w:t>v 860 m NV de biserica din sat, din</w:t>
      </w:r>
      <w:r w:rsidRPr="000F10DB">
        <w:t xml:space="preserve"> </w:t>
      </w:r>
      <w:r w:rsidRPr="000F10DB">
        <w:rPr>
          <w:rFonts w:eastAsia="Times New Roman"/>
          <w:color w:val="000000"/>
          <w:sz w:val="20"/>
          <w:szCs w:val="20"/>
          <w:shd w:val="clear" w:color="auto" w:fill="FFFFFF"/>
        </w:rPr>
        <w:t>Epoca bronzului</w:t>
      </w:r>
      <w:r>
        <w:rPr>
          <w:rFonts w:eastAsia="Times New Roman"/>
          <w:color w:val="000000"/>
          <w:sz w:val="20"/>
          <w:szCs w:val="20"/>
          <w:shd w:val="clear" w:color="auto" w:fill="FFFFFF"/>
        </w:rPr>
        <w:t>.</w:t>
      </w:r>
    </w:p>
    <w:p w:rsidR="00647A45" w:rsidRDefault="00647A45" w:rsidP="00647A45">
      <w:pPr>
        <w:autoSpaceDE/>
        <w:autoSpaceDN/>
        <w:jc w:val="both"/>
        <w:rPr>
          <w:rStyle w:val="salnbdy"/>
          <w:rFonts w:eastAsia="Times New Roman"/>
          <w:b/>
        </w:rPr>
      </w:pPr>
    </w:p>
    <w:p w:rsidR="00647A45" w:rsidRPr="00DB15A7" w:rsidRDefault="00647A45" w:rsidP="00647A45">
      <w:pPr>
        <w:autoSpaceDE/>
        <w:autoSpaceDN/>
        <w:jc w:val="both"/>
        <w:rPr>
          <w:rStyle w:val="salnbdy"/>
          <w:rFonts w:eastAsia="Times New Roman"/>
          <w:b/>
        </w:rPr>
      </w:pPr>
      <w:r w:rsidRPr="000D7F06">
        <w:rPr>
          <w:rStyle w:val="salnbdy"/>
          <w:rFonts w:eastAsia="Times New Roman"/>
          <w:b/>
        </w:rPr>
        <w:t>Rădoieşti Vale</w:t>
      </w:r>
    </w:p>
    <w:p w:rsidR="00647A45" w:rsidRDefault="00647A45" w:rsidP="00647A45">
      <w:pPr>
        <w:autoSpaceDE/>
        <w:autoSpaceDN/>
        <w:jc w:val="both"/>
        <w:rPr>
          <w:rStyle w:val="salnbdy"/>
          <w:rFonts w:eastAsia="Times New Roman"/>
        </w:rPr>
      </w:pPr>
      <w:r w:rsidRPr="005C3D36">
        <w:rPr>
          <w:rStyle w:val="salnbdy"/>
          <w:rFonts w:eastAsia="Times New Roman"/>
          <w:b/>
        </w:rPr>
        <w:t>Situl arheologic de la</w:t>
      </w:r>
      <w:r>
        <w:rPr>
          <w:rStyle w:val="salnbdy"/>
          <w:rFonts w:eastAsia="Times New Roman"/>
          <w:b/>
        </w:rPr>
        <w:t xml:space="preserve"> Rădoieşti Vale - Rad-Vale 001 - </w:t>
      </w:r>
      <w:r w:rsidRPr="005C3D36">
        <w:rPr>
          <w:rStyle w:val="salnbdy"/>
          <w:rFonts w:eastAsia="Times New Roman"/>
        </w:rPr>
        <w:t xml:space="preserve">Situl se află pe malul drept al Tinoasei, pe terasa vestică (înălţime cca. 12 m), la o distanţă de 780 m SV de D.J. </w:t>
      </w:r>
      <w:r>
        <w:rPr>
          <w:rStyle w:val="salnbdy"/>
          <w:rFonts w:eastAsia="Times New Roman"/>
        </w:rPr>
        <w:t xml:space="preserve">612 şi 80 m SV de firul apei, locuire aşezare, </w:t>
      </w:r>
      <w:r w:rsidRPr="005C3D36">
        <w:rPr>
          <w:rStyle w:val="salnbdy"/>
          <w:rFonts w:eastAsia="Times New Roman"/>
        </w:rPr>
        <w:t>Epoca migraţiilor, Preistorie</w:t>
      </w:r>
      <w:r>
        <w:rPr>
          <w:rStyle w:val="salnbdy"/>
          <w:rFonts w:eastAsia="Times New Roman"/>
        </w:rPr>
        <w:t>.</w:t>
      </w:r>
      <w:r w:rsidRPr="005C3D36">
        <w:rPr>
          <w:rStyle w:val="salnbdy"/>
          <w:rFonts w:eastAsia="Times New Roman"/>
        </w:rPr>
        <w:t xml:space="preserve">  </w:t>
      </w:r>
    </w:p>
    <w:p w:rsidR="00647A45" w:rsidRPr="005C3D36" w:rsidRDefault="00647A45"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sidRPr="001F73D6">
        <w:rPr>
          <w:rStyle w:val="salnbdy"/>
          <w:rFonts w:eastAsia="Times New Roman"/>
          <w:b/>
        </w:rPr>
        <w:t>Descoperirea izolată de</w:t>
      </w:r>
      <w:r>
        <w:rPr>
          <w:rStyle w:val="salnbdy"/>
          <w:rFonts w:eastAsia="Times New Roman"/>
          <w:b/>
        </w:rPr>
        <w:t xml:space="preserve"> la Rădoieşti Vale - Rad-V 002 - </w:t>
      </w:r>
      <w:r w:rsidRPr="001F73D6">
        <w:rPr>
          <w:rStyle w:val="salnbdy"/>
          <w:rFonts w:eastAsia="Times New Roman"/>
        </w:rPr>
        <w:t>Descoperirea izolată s-a realizat pe malul drept al Tinoasei, pe terasa vestică, la o distanţă de 840 m SV de D.J. 6</w:t>
      </w:r>
      <w:r>
        <w:rPr>
          <w:rStyle w:val="salnbdy"/>
          <w:rFonts w:eastAsia="Times New Roman"/>
        </w:rPr>
        <w:t xml:space="preserve">12 şi 150 m SV de firul apei, din </w:t>
      </w:r>
      <w:r w:rsidRPr="001F73D6">
        <w:rPr>
          <w:rStyle w:val="salnbdy"/>
          <w:rFonts w:eastAsia="Times New Roman"/>
        </w:rPr>
        <w:t>Prei</w:t>
      </w:r>
      <w:r>
        <w:rPr>
          <w:rStyle w:val="salnbdy"/>
          <w:rFonts w:eastAsia="Times New Roman"/>
        </w:rPr>
        <w:t>storie.</w:t>
      </w:r>
    </w:p>
    <w:p w:rsidR="00647A45" w:rsidRPr="001F73D6" w:rsidRDefault="00647A45"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sidRPr="00C77FF3">
        <w:rPr>
          <w:rStyle w:val="salnbdy"/>
          <w:rFonts w:eastAsia="Times New Roman"/>
          <w:b/>
        </w:rPr>
        <w:t>Descoperirea izolată de</w:t>
      </w:r>
      <w:r>
        <w:rPr>
          <w:rStyle w:val="salnbdy"/>
          <w:rFonts w:eastAsia="Times New Roman"/>
          <w:b/>
        </w:rPr>
        <w:t xml:space="preserve"> la Rădoieşti Vale - Rad-V 003 - </w:t>
      </w:r>
      <w:r w:rsidRPr="00C77FF3">
        <w:rPr>
          <w:rStyle w:val="salnbdy"/>
          <w:rFonts w:eastAsia="Times New Roman"/>
        </w:rPr>
        <w:t xml:space="preserve">Descoperirea izolată s-a realizat pe malul drept al Tinoasei, pe terasa vestică, la o distanţă de 810 m SV de D.J. 612 şi 120 m SV de firul </w:t>
      </w:r>
      <w:r>
        <w:rPr>
          <w:rStyle w:val="salnbdy"/>
          <w:rFonts w:eastAsia="Times New Roman"/>
        </w:rPr>
        <w:t xml:space="preserve">apei, pe o rază de cca. </w:t>
      </w:r>
      <w:proofErr w:type="gramStart"/>
      <w:r>
        <w:rPr>
          <w:rStyle w:val="salnbdy"/>
          <w:rFonts w:eastAsia="Times New Roman"/>
        </w:rPr>
        <w:t>30 m, d</w:t>
      </w:r>
      <w:r w:rsidRPr="00C77FF3">
        <w:rPr>
          <w:rStyle w:val="salnbdy"/>
          <w:rFonts w:eastAsia="Times New Roman"/>
        </w:rPr>
        <w:t>esc</w:t>
      </w:r>
      <w:r>
        <w:rPr>
          <w:rStyle w:val="salnbdy"/>
          <w:rFonts w:eastAsia="Times New Roman"/>
        </w:rPr>
        <w:t xml:space="preserve">operire de fragmente ceramice </w:t>
      </w:r>
      <w:r w:rsidRPr="00C77FF3">
        <w:rPr>
          <w:rStyle w:val="salnbdy"/>
          <w:rFonts w:eastAsia="Times New Roman"/>
        </w:rPr>
        <w:t>Latène / sec. II-III d.Hr.</w:t>
      </w:r>
      <w:proofErr w:type="gramEnd"/>
      <w:r w:rsidRPr="00C77FF3">
        <w:rPr>
          <w:rStyle w:val="salnbdy"/>
          <w:rFonts w:eastAsia="Times New Roman"/>
        </w:rPr>
        <w:t xml:space="preserve">  </w:t>
      </w:r>
    </w:p>
    <w:p w:rsidR="00647A45" w:rsidRPr="00C77FF3" w:rsidRDefault="00647A45" w:rsidP="00647A45">
      <w:pPr>
        <w:autoSpaceDE/>
        <w:autoSpaceDN/>
        <w:jc w:val="both"/>
        <w:rPr>
          <w:rStyle w:val="salnbdy"/>
          <w:rFonts w:eastAsia="Times New Roman"/>
        </w:rPr>
      </w:pPr>
    </w:p>
    <w:p w:rsidR="00647A45" w:rsidRPr="00C4783A" w:rsidRDefault="00647A45" w:rsidP="00647A45">
      <w:pPr>
        <w:autoSpaceDE/>
        <w:autoSpaceDN/>
        <w:jc w:val="both"/>
        <w:rPr>
          <w:rStyle w:val="salnbdy"/>
          <w:rFonts w:eastAsia="Times New Roman"/>
        </w:rPr>
      </w:pPr>
      <w:r w:rsidRPr="00C4783A">
        <w:rPr>
          <w:rStyle w:val="salnbdy"/>
          <w:rFonts w:eastAsia="Times New Roman"/>
          <w:b/>
        </w:rPr>
        <w:t>Descoperire izolată din perioada migraţiilor timpurii de</w:t>
      </w:r>
      <w:r>
        <w:rPr>
          <w:rStyle w:val="salnbdy"/>
          <w:rFonts w:eastAsia="Times New Roman"/>
          <w:b/>
        </w:rPr>
        <w:t xml:space="preserve"> la Rădoieşti Vale - Rad-V 005 - </w:t>
      </w:r>
      <w:r w:rsidRPr="00C4783A">
        <w:rPr>
          <w:rStyle w:val="salnbdy"/>
          <w:rFonts w:eastAsia="Times New Roman"/>
        </w:rPr>
        <w:t>Descoperire izolată s-a realizat pe malul drept al Tinoasei, pe terasa vestică, la SE de Valea Cetăţii. Punctul se află la o distanţă de 830 m SV de D.J. 6</w:t>
      </w:r>
      <w:r>
        <w:rPr>
          <w:rStyle w:val="salnbdy"/>
          <w:rFonts w:eastAsia="Times New Roman"/>
        </w:rPr>
        <w:t>12 şi 120 m SV de firul apei, d</w:t>
      </w:r>
      <w:r w:rsidRPr="00C4783A">
        <w:rPr>
          <w:rStyle w:val="salnbdy"/>
          <w:rFonts w:eastAsia="Times New Roman"/>
        </w:rPr>
        <w:t>es</w:t>
      </w:r>
      <w:r>
        <w:rPr>
          <w:rStyle w:val="salnbdy"/>
          <w:rFonts w:eastAsia="Times New Roman"/>
        </w:rPr>
        <w:t xml:space="preserve">coperire de fragmente ceramice </w:t>
      </w:r>
      <w:r w:rsidRPr="00C4783A">
        <w:rPr>
          <w:rStyle w:val="salnbdy"/>
          <w:rFonts w:eastAsia="Times New Roman"/>
        </w:rPr>
        <w:t xml:space="preserve">Epoca migraţiilor / sec. IV d.Hr.  </w:t>
      </w:r>
    </w:p>
    <w:p w:rsidR="00647A45" w:rsidRDefault="00647A45" w:rsidP="00647A45">
      <w:pPr>
        <w:autoSpaceDE/>
        <w:autoSpaceDN/>
        <w:jc w:val="both"/>
        <w:rPr>
          <w:rStyle w:val="salnbdy"/>
          <w:rFonts w:eastAsia="Times New Roman"/>
          <w:b/>
        </w:rPr>
      </w:pPr>
    </w:p>
    <w:p w:rsidR="00647A45" w:rsidRPr="00F1584F" w:rsidRDefault="00647A45" w:rsidP="00647A45">
      <w:pPr>
        <w:autoSpaceDE/>
        <w:autoSpaceDN/>
        <w:jc w:val="both"/>
        <w:rPr>
          <w:rStyle w:val="salnbdy"/>
          <w:rFonts w:eastAsia="Times New Roman"/>
        </w:rPr>
      </w:pPr>
      <w:r w:rsidRPr="00F1584F">
        <w:rPr>
          <w:rStyle w:val="salnbdy"/>
          <w:rFonts w:eastAsia="Times New Roman"/>
          <w:b/>
        </w:rPr>
        <w:t>Situl arheologic de</w:t>
      </w:r>
      <w:r>
        <w:rPr>
          <w:rStyle w:val="salnbdy"/>
          <w:rFonts w:eastAsia="Times New Roman"/>
          <w:b/>
        </w:rPr>
        <w:t xml:space="preserve"> la Rădoieşti Vale - Rad-V 004 - </w:t>
      </w:r>
      <w:r w:rsidRPr="00F1584F">
        <w:rPr>
          <w:rStyle w:val="salnbdy"/>
          <w:rFonts w:eastAsia="Times New Roman"/>
        </w:rPr>
        <w:t>Situl este amplasat pe malul drept al Tinoasei, pe un bot al terasei vestice (înălţime cca. 12 m), la SE de Valea Cetăţii, la o distanţă de 650 m SV de D.J. 6</w:t>
      </w:r>
      <w:r>
        <w:rPr>
          <w:rStyle w:val="salnbdy"/>
          <w:rFonts w:eastAsia="Times New Roman"/>
        </w:rPr>
        <w:t xml:space="preserve">12 şi 140 m SV de firul apei, locuire aşezare </w:t>
      </w:r>
      <w:r w:rsidRPr="00F1584F">
        <w:rPr>
          <w:rStyle w:val="salnbdy"/>
          <w:rFonts w:eastAsia="Times New Roman"/>
        </w:rPr>
        <w:t xml:space="preserve">Latène, Epoca medievală, Epoca bronzului / sec. II-III d.Hr.  </w:t>
      </w:r>
    </w:p>
    <w:p w:rsidR="00647A45" w:rsidRDefault="00647A45" w:rsidP="00647A45">
      <w:pPr>
        <w:autoSpaceDE/>
        <w:autoSpaceDN/>
        <w:jc w:val="both"/>
        <w:rPr>
          <w:rStyle w:val="salnbdy"/>
          <w:rFonts w:eastAsia="Times New Roman"/>
          <w:b/>
        </w:rPr>
      </w:pPr>
    </w:p>
    <w:p w:rsidR="00647A45" w:rsidRDefault="00647A45" w:rsidP="00647A45">
      <w:pPr>
        <w:autoSpaceDE/>
        <w:autoSpaceDN/>
        <w:jc w:val="both"/>
        <w:rPr>
          <w:rStyle w:val="salnbdy"/>
          <w:rFonts w:eastAsia="Times New Roman"/>
        </w:rPr>
      </w:pPr>
      <w:r w:rsidRPr="00375551">
        <w:rPr>
          <w:rStyle w:val="salnbdy"/>
          <w:rFonts w:eastAsia="Times New Roman"/>
          <w:b/>
        </w:rPr>
        <w:t>Descoperire izolată din perioada migraţiilor timpurii de</w:t>
      </w:r>
      <w:r>
        <w:rPr>
          <w:rStyle w:val="salnbdy"/>
          <w:rFonts w:eastAsia="Times New Roman"/>
          <w:b/>
        </w:rPr>
        <w:t xml:space="preserve"> la Rădoieşti Vale - Rad-V 005 - </w:t>
      </w:r>
      <w:r w:rsidRPr="00375551">
        <w:rPr>
          <w:rStyle w:val="salnbdy"/>
          <w:rFonts w:eastAsia="Times New Roman"/>
        </w:rPr>
        <w:t>Descoperire izolată s-a realizat pe malul drept al Tinoasei, pe terasa vestică, la SE de Valea Cetăţii. Punctul se află la o distanţă de 830 m SV de D.J. 612 şi 120 m SV de firu</w:t>
      </w:r>
      <w:r w:rsidR="008E3A81">
        <w:rPr>
          <w:rStyle w:val="salnbdy"/>
          <w:rFonts w:eastAsia="Times New Roman"/>
        </w:rPr>
        <w:t xml:space="preserve">l apei, </w:t>
      </w:r>
      <w:r>
        <w:rPr>
          <w:rStyle w:val="salnbdy"/>
          <w:rFonts w:eastAsia="Times New Roman"/>
        </w:rPr>
        <w:t>descoperire izolată descoperire izolată de fragmente ceramice Epoca migraţiilor/</w:t>
      </w:r>
      <w:r w:rsidRPr="00375551">
        <w:rPr>
          <w:rStyle w:val="salnbdy"/>
          <w:rFonts w:eastAsia="Times New Roman"/>
        </w:rPr>
        <w:t xml:space="preserve">sec. IV d.Hr.  </w:t>
      </w:r>
    </w:p>
    <w:p w:rsidR="00647A45" w:rsidRPr="00375551" w:rsidRDefault="00647A45"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sidRPr="006114FB">
        <w:rPr>
          <w:rStyle w:val="salnbdy"/>
          <w:rFonts w:eastAsia="Times New Roman"/>
          <w:b/>
        </w:rPr>
        <w:t>Descoperire izolată medievală târzie de la Rădoieşti</w:t>
      </w:r>
      <w:r>
        <w:rPr>
          <w:rStyle w:val="salnbdy"/>
          <w:rFonts w:eastAsia="Times New Roman"/>
          <w:b/>
        </w:rPr>
        <w:t xml:space="preserve"> Vale Rad-V 006 - </w:t>
      </w:r>
      <w:r w:rsidRPr="006114FB">
        <w:rPr>
          <w:rStyle w:val="salnbdy"/>
          <w:rFonts w:eastAsia="Times New Roman"/>
        </w:rPr>
        <w:t>Descoperire izolată s-a realizat pe malul drept al Tinoasei, pe terasa vestică, la SE de Valea Cetăţii, la o distanţă de 830 m SV de D.J. 6</w:t>
      </w:r>
      <w:r w:rsidR="00802E8C">
        <w:rPr>
          <w:rStyle w:val="salnbdy"/>
          <w:rFonts w:eastAsia="Times New Roman"/>
        </w:rPr>
        <w:t xml:space="preserve">12 şi 120 m SV de firul apei, </w:t>
      </w:r>
      <w:r>
        <w:rPr>
          <w:rStyle w:val="salnbdy"/>
          <w:rFonts w:eastAsia="Times New Roman"/>
        </w:rPr>
        <w:t>descoperire de piese litice Epoca medieval.</w:t>
      </w:r>
      <w:r w:rsidRPr="006114FB">
        <w:rPr>
          <w:rStyle w:val="salnbdy"/>
          <w:rFonts w:eastAsia="Times New Roman"/>
        </w:rPr>
        <w:t xml:space="preserve"> </w:t>
      </w:r>
    </w:p>
    <w:p w:rsidR="00647A45" w:rsidRDefault="00647A45" w:rsidP="00647A45">
      <w:pPr>
        <w:autoSpaceDE/>
        <w:autoSpaceDN/>
        <w:jc w:val="both"/>
        <w:rPr>
          <w:rStyle w:val="salnbdy"/>
          <w:rFonts w:eastAsia="Times New Roman"/>
        </w:rPr>
      </w:pPr>
    </w:p>
    <w:p w:rsidR="00647A45" w:rsidRPr="000D7F06" w:rsidRDefault="00647A45" w:rsidP="00647A45">
      <w:pPr>
        <w:autoSpaceDE/>
        <w:autoSpaceDN/>
        <w:jc w:val="both"/>
        <w:rPr>
          <w:rStyle w:val="salnbdy"/>
          <w:rFonts w:eastAsia="Times New Roman"/>
        </w:rPr>
      </w:pPr>
      <w:r w:rsidRPr="000D7F06">
        <w:rPr>
          <w:rStyle w:val="salnbdy"/>
          <w:rFonts w:eastAsia="Times New Roman"/>
          <w:b/>
        </w:rPr>
        <w:t>Descoperire izolată paleolitică</w:t>
      </w:r>
      <w:r>
        <w:rPr>
          <w:rStyle w:val="salnbdy"/>
          <w:rFonts w:eastAsia="Times New Roman"/>
          <w:b/>
        </w:rPr>
        <w:t xml:space="preserve"> la Rădoieşti Vale - Rad-V 007 - </w:t>
      </w:r>
      <w:r w:rsidRPr="000D7F06">
        <w:rPr>
          <w:rStyle w:val="salnbdy"/>
          <w:rFonts w:eastAsia="Times New Roman"/>
        </w:rPr>
        <w:t>Descoperirea s-a realizat pe malul drept al Tinoasei, pe terasa vestică, la N de Valea Cetăţii, la o distanţă de 700 m SV de D.J. 612 şi 100 m V de firu</w:t>
      </w:r>
      <w:r>
        <w:rPr>
          <w:rStyle w:val="salnbdy"/>
          <w:rFonts w:eastAsia="Times New Roman"/>
        </w:rPr>
        <w:t>l apei, descoperire izolată, de piese litice Paleolitic.</w:t>
      </w:r>
    </w:p>
    <w:p w:rsidR="00647A45" w:rsidRDefault="00647A45" w:rsidP="00647A45">
      <w:pPr>
        <w:autoSpaceDE/>
        <w:autoSpaceDN/>
        <w:jc w:val="both"/>
        <w:rPr>
          <w:rStyle w:val="salnbdy"/>
          <w:rFonts w:eastAsia="Times New Roman"/>
          <w:b/>
        </w:rPr>
      </w:pPr>
    </w:p>
    <w:p w:rsidR="00647A45" w:rsidRDefault="00647A45" w:rsidP="00647A45">
      <w:pPr>
        <w:autoSpaceDE/>
        <w:autoSpaceDN/>
        <w:jc w:val="both"/>
        <w:rPr>
          <w:rStyle w:val="salnbdy"/>
          <w:rFonts w:eastAsia="Times New Roman"/>
        </w:rPr>
      </w:pPr>
      <w:r w:rsidRPr="009C5D40">
        <w:rPr>
          <w:rStyle w:val="salnbdy"/>
          <w:rFonts w:eastAsia="Times New Roman"/>
          <w:b/>
        </w:rPr>
        <w:t>Descoperire izolată preistorică l</w:t>
      </w:r>
      <w:r>
        <w:rPr>
          <w:rStyle w:val="salnbdy"/>
          <w:rFonts w:eastAsia="Times New Roman"/>
          <w:b/>
        </w:rPr>
        <w:t xml:space="preserve">a Rădoieşti Vale - Rad-Vale 008 - </w:t>
      </w:r>
      <w:r w:rsidRPr="009C5D40">
        <w:rPr>
          <w:rStyle w:val="salnbdy"/>
          <w:rFonts w:eastAsia="Times New Roman"/>
        </w:rPr>
        <w:t>Descoperirea s-a realizat la baza terasei nordice a Tinoasei, pe malul stâng, în partea de sud a unei văioage adiacente Tinoasei, pe o porţiune de 50m (NE/SV) x 20 m (NV/SE), la o distanţă de 150 m NE de D.J.</w:t>
      </w:r>
      <w:r>
        <w:rPr>
          <w:rStyle w:val="salnbdy"/>
          <w:rFonts w:eastAsia="Times New Roman"/>
        </w:rPr>
        <w:t xml:space="preserve"> 612 şi 270 m N de firul apei, descoperire izolată de fragmente ceramice Preistorie.</w:t>
      </w:r>
    </w:p>
    <w:p w:rsidR="00647A45" w:rsidRDefault="00647A45"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sidRPr="003235A6">
        <w:rPr>
          <w:rStyle w:val="salnbdy"/>
          <w:rFonts w:eastAsia="Times New Roman"/>
          <w:b/>
        </w:rPr>
        <w:t>Situl arheologic de</w:t>
      </w:r>
      <w:r>
        <w:rPr>
          <w:rStyle w:val="salnbdy"/>
          <w:rFonts w:eastAsia="Times New Roman"/>
          <w:b/>
        </w:rPr>
        <w:t xml:space="preserve"> la Rădoieşti Vale - Rad-V 009 - </w:t>
      </w:r>
      <w:r w:rsidRPr="003235A6">
        <w:rPr>
          <w:rStyle w:val="salnbdy"/>
          <w:rFonts w:eastAsia="Times New Roman"/>
        </w:rPr>
        <w:t xml:space="preserve">Situl se află pe pe terasa nord-estică a Tinoasei, pe malul stâng, în partea de nord vest a unei văioage adiacente Tinoasei, pe o porţiune de 180m (NE/SV) x 100 m (NV/SE), la o distanţă de 190 m NE de D.J. </w:t>
      </w:r>
      <w:r>
        <w:rPr>
          <w:rStyle w:val="salnbdy"/>
          <w:rFonts w:eastAsia="Times New Roman"/>
        </w:rPr>
        <w:t xml:space="preserve">612 şi 350 m N de firul apei, locuire aşezare </w:t>
      </w:r>
      <w:r w:rsidRPr="003235A6">
        <w:rPr>
          <w:rStyle w:val="salnbdy"/>
          <w:rFonts w:eastAsia="Times New Roman"/>
        </w:rPr>
        <w:t xml:space="preserve">Neolitic, Epoca bronzului, Latène / sec. II-I î.Hr.  </w:t>
      </w:r>
    </w:p>
    <w:p w:rsidR="00647A45" w:rsidRPr="003235A6" w:rsidRDefault="00647A45"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b/>
        </w:rPr>
      </w:pPr>
      <w:r w:rsidRPr="00DB15A7">
        <w:rPr>
          <w:rStyle w:val="salnbdy"/>
          <w:rFonts w:eastAsia="Times New Roman"/>
          <w:b/>
        </w:rPr>
        <w:t>Cetatea</w:t>
      </w:r>
    </w:p>
    <w:p w:rsidR="00647A45" w:rsidRDefault="00647A45" w:rsidP="00647A45">
      <w:pPr>
        <w:autoSpaceDE/>
        <w:autoSpaceDN/>
        <w:jc w:val="both"/>
        <w:rPr>
          <w:rStyle w:val="salnbdy"/>
          <w:rFonts w:eastAsia="Times New Roman"/>
        </w:rPr>
      </w:pPr>
      <w:r w:rsidRPr="00BF655E">
        <w:rPr>
          <w:rStyle w:val="salnbdy"/>
          <w:rFonts w:eastAsia="Times New Roman"/>
          <w:b/>
        </w:rPr>
        <w:t xml:space="preserve">Situl </w:t>
      </w:r>
      <w:r>
        <w:rPr>
          <w:rStyle w:val="salnbdy"/>
          <w:rFonts w:eastAsia="Times New Roman"/>
          <w:b/>
        </w:rPr>
        <w:t xml:space="preserve">arheologic de la Cetatea – 002 - </w:t>
      </w:r>
      <w:r w:rsidRPr="00BF655E">
        <w:rPr>
          <w:rStyle w:val="salnbdy"/>
          <w:rFonts w:eastAsia="Times New Roman"/>
        </w:rPr>
        <w:t>Situl se află pe malul drept al Tinoasei, pe terasa sud-vestică (înălţime cca. 10 m), la o distanţă de 920 m VSV de D.J. 612, 130 m SV de firul apei, respectiv 1000 m SSV de biserica din sat, la V de drumul de exploa</w:t>
      </w:r>
      <w:r>
        <w:rPr>
          <w:rStyle w:val="salnbdy"/>
          <w:rFonts w:eastAsia="Times New Roman"/>
        </w:rPr>
        <w:t xml:space="preserve">tare ce duce în comuna Vedea, locuire aşezare </w:t>
      </w:r>
      <w:r w:rsidRPr="00BF655E">
        <w:rPr>
          <w:rStyle w:val="salnbdy"/>
          <w:rFonts w:eastAsia="Times New Roman"/>
        </w:rPr>
        <w:t>Epoca bronzului, Latène</w:t>
      </w:r>
      <w:r>
        <w:rPr>
          <w:rStyle w:val="salnbdy"/>
          <w:rFonts w:eastAsia="Times New Roman"/>
        </w:rPr>
        <w:t>.</w:t>
      </w:r>
    </w:p>
    <w:p w:rsidR="009E2DB2" w:rsidRPr="00BF655E" w:rsidRDefault="009E2DB2"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sidRPr="00DB15A7">
        <w:rPr>
          <w:rStyle w:val="salnbdy"/>
          <w:rFonts w:eastAsia="Times New Roman"/>
          <w:b/>
        </w:rPr>
        <w:t>Descoperire izolată medieval</w:t>
      </w:r>
      <w:r>
        <w:rPr>
          <w:rStyle w:val="salnbdy"/>
          <w:rFonts w:eastAsia="Times New Roman"/>
          <w:b/>
        </w:rPr>
        <w:t xml:space="preserve">ă timpurie de la Cetatea – 003 - </w:t>
      </w:r>
      <w:r w:rsidRPr="00DB15A7">
        <w:rPr>
          <w:rStyle w:val="salnbdy"/>
          <w:rFonts w:eastAsia="Times New Roman"/>
        </w:rPr>
        <w:t>Se află pe malul drept al Tinoasei, pe panta lină a terasei vestice, într-o zonă cu gropi de împrumut, la o distanţă de 950 m VSV de D.J. 612, 110 m SV de firul apei, respectiv 850 m SSV de biserica din s</w:t>
      </w:r>
      <w:r>
        <w:rPr>
          <w:rStyle w:val="salnbdy"/>
          <w:rFonts w:eastAsia="Times New Roman"/>
        </w:rPr>
        <w:t xml:space="preserve">at, descoperire izolată, aşezare </w:t>
      </w:r>
      <w:r w:rsidRPr="00DB15A7">
        <w:rPr>
          <w:rStyle w:val="salnbdy"/>
          <w:rFonts w:eastAsia="Times New Roman"/>
        </w:rPr>
        <w:t>Epoca medievală / sec. VIII-X</w:t>
      </w:r>
      <w:r>
        <w:rPr>
          <w:rStyle w:val="salnbdy"/>
          <w:rFonts w:eastAsia="Times New Roman"/>
        </w:rPr>
        <w:t>.</w:t>
      </w:r>
    </w:p>
    <w:p w:rsidR="00647A45" w:rsidRDefault="00647A45"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sidRPr="00BF655E">
        <w:rPr>
          <w:rStyle w:val="salnbdy"/>
          <w:rFonts w:eastAsia="Times New Roman"/>
          <w:b/>
        </w:rPr>
        <w:t xml:space="preserve">Situl </w:t>
      </w:r>
      <w:r>
        <w:rPr>
          <w:rStyle w:val="salnbdy"/>
          <w:rFonts w:eastAsia="Times New Roman"/>
          <w:b/>
        </w:rPr>
        <w:t xml:space="preserve">arheologic de la Cetatea – 004 - </w:t>
      </w:r>
      <w:r w:rsidRPr="00BF655E">
        <w:rPr>
          <w:rStyle w:val="salnbdy"/>
          <w:rFonts w:eastAsia="Times New Roman"/>
        </w:rPr>
        <w:t>Aşezarea se află pe malul drept al Tinoasei, pe terasa vestică (înălţime cca. 10 m), la o distanţă de 530 m SV de D.J. 612, 220 m SV de firul apei, respectiv 600 m SSV de biserica din</w:t>
      </w:r>
      <w:r>
        <w:rPr>
          <w:rStyle w:val="salnbdy"/>
          <w:rFonts w:eastAsia="Times New Roman"/>
        </w:rPr>
        <w:t xml:space="preserve"> sat, pe o rază de cca. </w:t>
      </w:r>
      <w:proofErr w:type="gramStart"/>
      <w:r>
        <w:rPr>
          <w:rStyle w:val="salnbdy"/>
          <w:rFonts w:eastAsia="Times New Roman"/>
        </w:rPr>
        <w:t>70 m, locuire aşezare Preistorie, Latène.</w:t>
      </w:r>
      <w:proofErr w:type="gramEnd"/>
    </w:p>
    <w:p w:rsidR="00647A45" w:rsidRPr="00BF655E" w:rsidRDefault="00647A45"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sidRPr="00BF655E">
        <w:rPr>
          <w:rStyle w:val="salnbdy"/>
          <w:rFonts w:eastAsia="Times New Roman"/>
          <w:b/>
        </w:rPr>
        <w:t>Situl</w:t>
      </w:r>
      <w:r>
        <w:rPr>
          <w:rStyle w:val="salnbdy"/>
          <w:rFonts w:eastAsia="Times New Roman"/>
          <w:b/>
        </w:rPr>
        <w:t xml:space="preserve"> arheologic de la Cetatea – 005 - </w:t>
      </w:r>
      <w:r w:rsidRPr="00BF655E">
        <w:rPr>
          <w:rStyle w:val="salnbdy"/>
          <w:rFonts w:eastAsia="Times New Roman"/>
        </w:rPr>
        <w:t>Situl se află pe malul drept al Tinoasei, pe terasa sudică (înălţime cca. 12 m) şi pe panta ce coboară lin, pe o suprafaţă cu laturile de cca. 15 m (N/S) x 120 m (E/V), la o distanţă de 440 m SV de D.J. 612, 135 m S de firul a</w:t>
      </w:r>
      <w:r>
        <w:rPr>
          <w:rStyle w:val="salnbdy"/>
          <w:rFonts w:eastAsia="Times New Roman"/>
        </w:rPr>
        <w:t>pei, respectiv 470 m SE de biserică, locuire aşezare Latène, Preistorie.</w:t>
      </w:r>
    </w:p>
    <w:p w:rsidR="00647A45" w:rsidRDefault="00647A45" w:rsidP="00647A45">
      <w:pPr>
        <w:autoSpaceDE/>
        <w:autoSpaceDN/>
        <w:jc w:val="both"/>
        <w:rPr>
          <w:rStyle w:val="salnbdy"/>
          <w:rFonts w:eastAsia="Times New Roman"/>
        </w:rPr>
      </w:pPr>
    </w:p>
    <w:p w:rsidR="00647A45" w:rsidRDefault="00647A45" w:rsidP="00647A45">
      <w:pPr>
        <w:autoSpaceDE/>
        <w:autoSpaceDN/>
        <w:jc w:val="both"/>
        <w:rPr>
          <w:rStyle w:val="salnbdy"/>
          <w:rFonts w:eastAsia="Times New Roman"/>
        </w:rPr>
      </w:pPr>
      <w:r w:rsidRPr="00BF655E">
        <w:rPr>
          <w:rStyle w:val="salnbdy"/>
          <w:rFonts w:eastAsia="Times New Roman"/>
          <w:b/>
        </w:rPr>
        <w:t>Situl arheologic de la Cetatea</w:t>
      </w:r>
      <w:r>
        <w:rPr>
          <w:rStyle w:val="salnbdy"/>
          <w:rFonts w:eastAsia="Times New Roman"/>
          <w:b/>
        </w:rPr>
        <w:t xml:space="preserve"> – 006 - </w:t>
      </w:r>
      <w:r w:rsidRPr="00BF655E">
        <w:rPr>
          <w:rStyle w:val="salnbdy"/>
          <w:rFonts w:eastAsia="Times New Roman"/>
        </w:rPr>
        <w:t>Situl se află pe malul stâng al Tinoasei, pe terasa estică (înălţime cca. 15 m), la o distanţă de 20 m E de D.J. 612, 70 m E de firul apei, respectiv 170 m SE de biserică, în imediata vecinătate n</w:t>
      </w:r>
      <w:r>
        <w:rPr>
          <w:rStyle w:val="salnbdy"/>
          <w:rFonts w:eastAsia="Times New Roman"/>
        </w:rPr>
        <w:t>ordică a cimitirului din sat, locuire aşezare Latène, Preistorie.</w:t>
      </w:r>
    </w:p>
    <w:p w:rsidR="008E1D80" w:rsidRPr="008D045D" w:rsidRDefault="008E1D80" w:rsidP="008D045D">
      <w:pPr>
        <w:spacing w:line="360" w:lineRule="auto"/>
        <w:jc w:val="center"/>
        <w:rPr>
          <w:rStyle w:val="spar3"/>
          <w:color w:val="FF0000"/>
          <w:sz w:val="28"/>
          <w:szCs w:val="28"/>
          <w:shd w:val="clear" w:color="auto" w:fill="auto"/>
          <w:lang w:val="pt-BR"/>
          <w:specVanish w:val="0"/>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756289"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756289" w:rsidRDefault="00756289">
      <w:pPr>
        <w:pStyle w:val="sanxttl"/>
        <w:rPr>
          <w:shd w:val="clear" w:color="auto" w:fill="FFFFFF"/>
        </w:rPr>
      </w:pPr>
    </w:p>
    <w:p w:rsidR="008D045D" w:rsidRDefault="008D045D" w:rsidP="00181596">
      <w:pPr>
        <w:pStyle w:val="sanxttl"/>
        <w:jc w:val="left"/>
        <w:rPr>
          <w:shd w:val="clear" w:color="auto" w:fill="FFFFFF"/>
        </w:rPr>
      </w:pPr>
    </w:p>
    <w:p w:rsidR="008D045D" w:rsidRDefault="008D045D" w:rsidP="00181596">
      <w:pPr>
        <w:pStyle w:val="sanxttl"/>
        <w:jc w:val="left"/>
        <w:rPr>
          <w:shd w:val="clear" w:color="auto" w:fill="FFFFFF"/>
        </w:rPr>
      </w:pPr>
    </w:p>
    <w:p w:rsidR="00181596" w:rsidRDefault="00181596" w:rsidP="00181596">
      <w:pPr>
        <w:pStyle w:val="sanxttl"/>
        <w:jc w:val="left"/>
        <w:rPr>
          <w:shd w:val="clear" w:color="auto" w:fill="FFFFFF"/>
        </w:rPr>
      </w:pPr>
    </w:p>
    <w:p w:rsidR="00FF2BCF" w:rsidRDefault="00AB295A" w:rsidP="00756289">
      <w:pPr>
        <w:pStyle w:val="sanxttl"/>
        <w:jc w:val="right"/>
        <w:rPr>
          <w:shd w:val="clear" w:color="auto" w:fill="FFFFFF"/>
        </w:rPr>
      </w:pPr>
      <w:proofErr w:type="gramStart"/>
      <w:r>
        <w:rPr>
          <w:shd w:val="clear" w:color="auto" w:fill="FFFFFF"/>
        </w:rPr>
        <w:t>Anexa nr.</w:t>
      </w:r>
      <w:proofErr w:type="gramEnd"/>
      <w:r>
        <w:rPr>
          <w:shd w:val="clear" w:color="auto" w:fill="FFFFFF"/>
        </w:rPr>
        <w:t xml:space="preserve"> 5 </w:t>
      </w:r>
    </w:p>
    <w:p w:rsidR="00FF2BCF" w:rsidRDefault="00AB295A" w:rsidP="00756289">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756289" w:rsidRDefault="00756289">
      <w:pPr>
        <w:pStyle w:val="spar"/>
        <w:jc w:val="both"/>
        <w:rPr>
          <w:rFonts w:ascii="Verdana" w:hAnsi="Verdana"/>
          <w:color w:val="000000"/>
          <w:sz w:val="20"/>
          <w:szCs w:val="20"/>
          <w:shd w:val="clear" w:color="auto" w:fill="FFFFFF"/>
        </w:rPr>
      </w:pPr>
    </w:p>
    <w:p w:rsidR="00756289" w:rsidRDefault="00756289">
      <w:pPr>
        <w:pStyle w:val="spar"/>
        <w:jc w:val="both"/>
        <w:rPr>
          <w:rFonts w:ascii="Verdana" w:hAnsi="Verdana"/>
          <w:color w:val="000000"/>
          <w:sz w:val="20"/>
          <w:szCs w:val="20"/>
          <w:shd w:val="clear" w:color="auto" w:fill="FFFFFF"/>
        </w:rPr>
      </w:pPr>
    </w:p>
    <w:p w:rsidR="00C555FE" w:rsidRDefault="00AB295A" w:rsidP="00C555FE">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Componenţa şi structura populaţiei </w:t>
      </w:r>
      <w:r w:rsidR="00756289" w:rsidRPr="00756289">
        <w:rPr>
          <w:rFonts w:ascii="Verdana" w:hAnsi="Verdana"/>
          <w:color w:val="000000"/>
          <w:sz w:val="20"/>
          <w:szCs w:val="20"/>
          <w:shd w:val="clear" w:color="auto" w:fill="FFFFFF"/>
        </w:rPr>
        <w:t xml:space="preserve">UAT </w:t>
      </w:r>
      <w:r w:rsidR="0064077D">
        <w:rPr>
          <w:rFonts w:ascii="Verdana" w:hAnsi="Verdana"/>
          <w:color w:val="000000"/>
          <w:sz w:val="20"/>
          <w:szCs w:val="20"/>
          <w:shd w:val="clear" w:color="auto" w:fill="FFFFFF"/>
        </w:rPr>
        <w:t>Rădoiești</w:t>
      </w:r>
      <w:r w:rsidR="00756289">
        <w:rPr>
          <w:rFonts w:ascii="Verdana" w:hAnsi="Verdana"/>
          <w:color w:val="000000"/>
          <w:sz w:val="20"/>
          <w:szCs w:val="20"/>
          <w:shd w:val="clear" w:color="auto" w:fill="FFFFFF"/>
        </w:rPr>
        <w:t xml:space="preserve">, județul Teleorman, </w:t>
      </w:r>
    </w:p>
    <w:p w:rsidR="00FF2BCF" w:rsidRDefault="00AB295A" w:rsidP="00C555FE">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defalcate</w:t>
      </w:r>
      <w:proofErr w:type="gramEnd"/>
      <w:r>
        <w:rPr>
          <w:rFonts w:ascii="Verdana" w:hAnsi="Verdana"/>
          <w:color w:val="000000"/>
          <w:sz w:val="20"/>
          <w:szCs w:val="20"/>
          <w:shd w:val="clear" w:color="auto" w:fill="FFFFFF"/>
        </w:rPr>
        <w:t xml:space="preserve"> pe localităţi componente</w:t>
      </w:r>
    </w:p>
    <w:p w:rsidR="00C555FE" w:rsidRDefault="00C555FE">
      <w:pPr>
        <w:pStyle w:val="spar"/>
        <w:jc w:val="both"/>
        <w:rPr>
          <w:rFonts w:ascii="Verdana" w:hAnsi="Verdana"/>
          <w:color w:val="000000"/>
          <w:sz w:val="20"/>
          <w:szCs w:val="20"/>
          <w:shd w:val="clear" w:color="auto" w:fill="FFFFFF"/>
        </w:rPr>
      </w:pPr>
    </w:p>
    <w:p w:rsidR="00C555FE" w:rsidRDefault="00C555FE">
      <w:pPr>
        <w:pStyle w:val="spar"/>
        <w:jc w:val="both"/>
        <w:rPr>
          <w:rFonts w:ascii="Verdana" w:hAnsi="Verdana"/>
          <w:color w:val="000000"/>
          <w:sz w:val="20"/>
          <w:szCs w:val="20"/>
          <w:shd w:val="clear" w:color="auto" w:fill="FFFFFF"/>
        </w:rPr>
      </w:pPr>
    </w:p>
    <w:p w:rsidR="00641F9C" w:rsidRDefault="0096000C" w:rsidP="00641F9C">
      <w:pPr>
        <w:shd w:val="clear" w:color="auto" w:fill="FFFFFF"/>
        <w:ind w:left="225" w:firstLine="708"/>
        <w:jc w:val="both"/>
        <w:textAlignment w:val="center"/>
        <w:rPr>
          <w:sz w:val="20"/>
          <w:szCs w:val="20"/>
          <w:lang w:val="it-IT"/>
        </w:rPr>
      </w:pPr>
      <w:r w:rsidRPr="0096000C">
        <w:rPr>
          <w:sz w:val="20"/>
          <w:szCs w:val="20"/>
          <w:lang w:val="it-IT"/>
        </w:rPr>
        <w:t xml:space="preserve">Comuna </w:t>
      </w:r>
      <w:r w:rsidR="0064077D">
        <w:rPr>
          <w:sz w:val="20"/>
          <w:szCs w:val="20"/>
          <w:lang w:val="it-IT"/>
        </w:rPr>
        <w:t>Rădoiești</w:t>
      </w:r>
      <w:r>
        <w:rPr>
          <w:sz w:val="20"/>
          <w:szCs w:val="20"/>
          <w:lang w:val="it-IT"/>
        </w:rPr>
        <w:t xml:space="preserve"> are în componența sa, </w:t>
      </w:r>
      <w:r w:rsidR="00641F9C">
        <w:rPr>
          <w:sz w:val="20"/>
          <w:szCs w:val="20"/>
          <w:lang w:val="it-IT"/>
        </w:rPr>
        <w:t>3 sate</w:t>
      </w:r>
      <w:r w:rsidRPr="0096000C">
        <w:rPr>
          <w:sz w:val="20"/>
          <w:szCs w:val="20"/>
          <w:lang w:val="it-IT"/>
        </w:rPr>
        <w:t xml:space="preserve">, cu o suprafață administrativă </w:t>
      </w:r>
      <w:r w:rsidR="00641F9C">
        <w:rPr>
          <w:sz w:val="20"/>
          <w:szCs w:val="20"/>
          <w:lang w:val="it-IT"/>
        </w:rPr>
        <w:t>de 3917 ha, din care: i</w:t>
      </w:r>
      <w:r w:rsidR="00641F9C" w:rsidRPr="00641F9C">
        <w:rPr>
          <w:sz w:val="20"/>
          <w:szCs w:val="20"/>
          <w:lang w:val="it-IT"/>
        </w:rPr>
        <w:t>ntravil</w:t>
      </w:r>
      <w:r w:rsidR="00563BC6">
        <w:rPr>
          <w:sz w:val="20"/>
          <w:szCs w:val="20"/>
          <w:lang w:val="it-IT"/>
        </w:rPr>
        <w:t xml:space="preserve">an - </w:t>
      </w:r>
      <w:r w:rsidR="00D62743">
        <w:rPr>
          <w:sz w:val="20"/>
          <w:szCs w:val="20"/>
          <w:lang w:val="it-IT"/>
        </w:rPr>
        <w:t>343 ha și e</w:t>
      </w:r>
      <w:r w:rsidR="00563BC6">
        <w:rPr>
          <w:sz w:val="20"/>
          <w:szCs w:val="20"/>
          <w:lang w:val="it-IT"/>
        </w:rPr>
        <w:t xml:space="preserve">xtravilan - </w:t>
      </w:r>
      <w:r w:rsidR="00641F9C">
        <w:rPr>
          <w:sz w:val="20"/>
          <w:szCs w:val="20"/>
          <w:lang w:val="it-IT"/>
        </w:rPr>
        <w:t>3574 ha.</w:t>
      </w:r>
    </w:p>
    <w:p w:rsidR="00641F9C" w:rsidRDefault="00641F9C" w:rsidP="00641F9C">
      <w:pPr>
        <w:shd w:val="clear" w:color="auto" w:fill="FFFFFF"/>
        <w:ind w:left="225" w:firstLine="708"/>
        <w:jc w:val="both"/>
        <w:textAlignment w:val="center"/>
        <w:rPr>
          <w:sz w:val="20"/>
          <w:szCs w:val="20"/>
          <w:lang w:val="it-IT"/>
        </w:rPr>
      </w:pPr>
      <w:r>
        <w:rPr>
          <w:sz w:val="20"/>
          <w:szCs w:val="20"/>
          <w:lang w:val="it-IT"/>
        </w:rPr>
        <w:t xml:space="preserve">De asemenea, populația înregistrează </w:t>
      </w:r>
      <w:r w:rsidR="00857E82">
        <w:rPr>
          <w:sz w:val="20"/>
          <w:szCs w:val="20"/>
          <w:lang w:val="it-IT"/>
        </w:rPr>
        <w:t>1936</w:t>
      </w:r>
      <w:r>
        <w:rPr>
          <w:sz w:val="20"/>
          <w:szCs w:val="20"/>
          <w:lang w:val="it-IT"/>
        </w:rPr>
        <w:t xml:space="preserve"> de locuitori, care </w:t>
      </w:r>
      <w:r w:rsidRPr="0096000C">
        <w:rPr>
          <w:sz w:val="20"/>
          <w:szCs w:val="20"/>
          <w:lang w:val="it-IT"/>
        </w:rPr>
        <w:t>trăiesc în 1</w:t>
      </w:r>
      <w:r>
        <w:rPr>
          <w:sz w:val="20"/>
          <w:szCs w:val="20"/>
          <w:lang w:val="it-IT"/>
        </w:rPr>
        <w:t>197 de gospodării și 1009</w:t>
      </w:r>
      <w:r w:rsidRPr="0096000C">
        <w:rPr>
          <w:sz w:val="20"/>
          <w:szCs w:val="20"/>
          <w:lang w:val="it-IT"/>
        </w:rPr>
        <w:t xml:space="preserve"> locuințe</w:t>
      </w:r>
      <w:r>
        <w:rPr>
          <w:sz w:val="20"/>
          <w:szCs w:val="20"/>
          <w:lang w:val="it-IT"/>
        </w:rPr>
        <w:t>.</w:t>
      </w:r>
    </w:p>
    <w:p w:rsidR="005D5903" w:rsidRDefault="005D5903" w:rsidP="00641F9C">
      <w:pPr>
        <w:shd w:val="clear" w:color="auto" w:fill="FFFFFF"/>
        <w:ind w:left="225" w:firstLine="708"/>
        <w:jc w:val="both"/>
        <w:textAlignment w:val="center"/>
        <w:rPr>
          <w:sz w:val="20"/>
          <w:szCs w:val="20"/>
          <w:lang w:val="it-IT"/>
        </w:rPr>
      </w:pPr>
    </w:p>
    <w:p w:rsidR="005D5903" w:rsidRDefault="005D5903" w:rsidP="005D5903">
      <w:pPr>
        <w:shd w:val="clear" w:color="auto" w:fill="FFFFFF"/>
        <w:ind w:left="225" w:firstLine="708"/>
        <w:jc w:val="center"/>
        <w:textAlignment w:val="center"/>
        <w:rPr>
          <w:sz w:val="20"/>
          <w:szCs w:val="20"/>
          <w:lang w:val="it-IT"/>
        </w:rPr>
      </w:pPr>
      <w:r w:rsidRPr="005D5903">
        <w:rPr>
          <w:noProof/>
          <w:sz w:val="20"/>
          <w:szCs w:val="20"/>
        </w:rPr>
        <w:drawing>
          <wp:inline distT="0" distB="0" distL="0" distR="0">
            <wp:extent cx="5532120" cy="726245"/>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8500" cy="728395"/>
                    </a:xfrm>
                    <a:prstGeom prst="rect">
                      <a:avLst/>
                    </a:prstGeom>
                    <a:noFill/>
                    <a:ln>
                      <a:noFill/>
                    </a:ln>
                  </pic:spPr>
                </pic:pic>
              </a:graphicData>
            </a:graphic>
          </wp:inline>
        </w:drawing>
      </w:r>
    </w:p>
    <w:p w:rsidR="000762A7" w:rsidRDefault="0096000C" w:rsidP="000762A7">
      <w:pPr>
        <w:ind w:left="225"/>
        <w:jc w:val="both"/>
        <w:rPr>
          <w:color w:val="FF0000"/>
          <w:sz w:val="20"/>
          <w:szCs w:val="20"/>
          <w:lang w:val="it-IT"/>
        </w:rPr>
      </w:pPr>
      <w:r w:rsidRPr="0096000C">
        <w:rPr>
          <w:color w:val="FF0000"/>
          <w:sz w:val="20"/>
          <w:szCs w:val="20"/>
          <w:lang w:val="it-IT"/>
        </w:rPr>
        <w:tab/>
      </w:r>
    </w:p>
    <w:p w:rsidR="000762A7" w:rsidRPr="0021041B" w:rsidRDefault="000762A7" w:rsidP="00FD0018">
      <w:pPr>
        <w:adjustRightInd w:val="0"/>
        <w:spacing w:line="276" w:lineRule="auto"/>
        <w:ind w:firstLine="720"/>
        <w:jc w:val="both"/>
        <w:rPr>
          <w:rStyle w:val="spar3"/>
          <w:rFonts w:eastAsia="Times New Roman"/>
          <w:color w:val="auto"/>
          <w:specVanish w:val="0"/>
        </w:rPr>
      </w:pPr>
      <w:r w:rsidRPr="0021041B">
        <w:rPr>
          <w:sz w:val="20"/>
          <w:szCs w:val="20"/>
        </w:rPr>
        <w:t>În comuna Rădoiești sunt înreg</w:t>
      </w:r>
      <w:r>
        <w:rPr>
          <w:sz w:val="20"/>
          <w:szCs w:val="20"/>
        </w:rPr>
        <w:t>is</w:t>
      </w:r>
      <w:r w:rsidRPr="0021041B">
        <w:rPr>
          <w:sz w:val="20"/>
          <w:szCs w:val="20"/>
        </w:rPr>
        <w:t>trate 1054 gospodării, după cum urmează:</w:t>
      </w:r>
    </w:p>
    <w:p w:rsidR="000762A7" w:rsidRPr="0021041B" w:rsidRDefault="000762A7" w:rsidP="00FD0018">
      <w:pPr>
        <w:pStyle w:val="ListParagraph"/>
        <w:numPr>
          <w:ilvl w:val="0"/>
          <w:numId w:val="13"/>
        </w:numPr>
        <w:adjustRightInd w:val="0"/>
        <w:spacing w:line="276" w:lineRule="auto"/>
        <w:jc w:val="both"/>
        <w:rPr>
          <w:rStyle w:val="spar3"/>
          <w:rFonts w:eastAsia="Times New Roman"/>
          <w:color w:val="auto"/>
          <w:specVanish w:val="0"/>
        </w:rPr>
      </w:pPr>
      <w:r w:rsidRPr="0021041B">
        <w:rPr>
          <w:rStyle w:val="spar3"/>
          <w:rFonts w:eastAsia="Times New Roman"/>
          <w:color w:val="auto"/>
        </w:rPr>
        <w:t>Cetatea – 247 gospodării;</w:t>
      </w:r>
    </w:p>
    <w:p w:rsidR="000762A7" w:rsidRPr="0021041B" w:rsidRDefault="000762A7" w:rsidP="00FD0018">
      <w:pPr>
        <w:pStyle w:val="ListParagraph"/>
        <w:numPr>
          <w:ilvl w:val="0"/>
          <w:numId w:val="13"/>
        </w:numPr>
        <w:adjustRightInd w:val="0"/>
        <w:spacing w:line="276" w:lineRule="auto"/>
        <w:jc w:val="both"/>
        <w:rPr>
          <w:rStyle w:val="spar3"/>
          <w:rFonts w:eastAsia="Times New Roman"/>
          <w:color w:val="auto"/>
          <w:specVanish w:val="0"/>
        </w:rPr>
      </w:pPr>
      <w:r w:rsidRPr="0021041B">
        <w:rPr>
          <w:rStyle w:val="spar3"/>
          <w:rFonts w:eastAsia="Times New Roman"/>
          <w:color w:val="auto"/>
        </w:rPr>
        <w:t>Rădoieşti Vale – 342 gospodării;</w:t>
      </w:r>
    </w:p>
    <w:p w:rsidR="000762A7" w:rsidRPr="000762A7" w:rsidRDefault="000762A7" w:rsidP="00FD0018">
      <w:pPr>
        <w:pStyle w:val="ListParagraph"/>
        <w:numPr>
          <w:ilvl w:val="0"/>
          <w:numId w:val="13"/>
        </w:numPr>
        <w:adjustRightInd w:val="0"/>
        <w:spacing w:line="276" w:lineRule="auto"/>
        <w:jc w:val="both"/>
        <w:rPr>
          <w:sz w:val="20"/>
          <w:szCs w:val="20"/>
        </w:rPr>
      </w:pPr>
      <w:r w:rsidRPr="0021041B">
        <w:rPr>
          <w:rStyle w:val="spar3"/>
          <w:rFonts w:eastAsia="Times New Roman"/>
          <w:color w:val="auto"/>
        </w:rPr>
        <w:t xml:space="preserve">Rădoieşti Deal – 465 </w:t>
      </w:r>
      <w:r>
        <w:rPr>
          <w:rStyle w:val="spar3"/>
          <w:rFonts w:eastAsia="Times New Roman"/>
          <w:color w:val="auto"/>
        </w:rPr>
        <w:t>gospodării.</w:t>
      </w:r>
    </w:p>
    <w:p w:rsidR="0096000C" w:rsidRPr="0096000C" w:rsidRDefault="0096000C" w:rsidP="00692572">
      <w:pPr>
        <w:ind w:left="225" w:firstLine="720"/>
        <w:jc w:val="both"/>
        <w:rPr>
          <w:sz w:val="20"/>
          <w:szCs w:val="20"/>
          <w:lang w:val="it-IT"/>
        </w:rPr>
      </w:pPr>
      <w:r w:rsidRPr="0096000C">
        <w:rPr>
          <w:sz w:val="20"/>
          <w:szCs w:val="20"/>
          <w:lang w:val="it-IT"/>
        </w:rPr>
        <w:t>Majoritatea locuitorilor sunt </w:t>
      </w:r>
      <w:hyperlink r:id="rId19" w:tooltip="Români" w:history="1">
        <w:r w:rsidRPr="0096000C">
          <w:rPr>
            <w:sz w:val="20"/>
            <w:szCs w:val="20"/>
            <w:lang w:val="it-IT"/>
          </w:rPr>
          <w:t>români</w:t>
        </w:r>
      </w:hyperlink>
      <w:r w:rsidRPr="0096000C">
        <w:rPr>
          <w:sz w:val="20"/>
          <w:szCs w:val="20"/>
          <w:lang w:val="it-IT"/>
        </w:rPr>
        <w:t>, în pro</w:t>
      </w:r>
      <w:r w:rsidR="000E01B7">
        <w:rPr>
          <w:sz w:val="20"/>
          <w:szCs w:val="20"/>
          <w:lang w:val="it-IT"/>
        </w:rPr>
        <w:t>cent de 96,48%, iar p</w:t>
      </w:r>
      <w:r w:rsidR="000E01B7" w:rsidRPr="000E01B7">
        <w:rPr>
          <w:sz w:val="20"/>
          <w:szCs w:val="20"/>
          <w:lang w:val="it-IT"/>
        </w:rPr>
        <w:t>entru 3,52% din populație, apartene</w:t>
      </w:r>
      <w:r w:rsidR="000E01B7">
        <w:rPr>
          <w:sz w:val="20"/>
          <w:szCs w:val="20"/>
          <w:lang w:val="it-IT"/>
        </w:rPr>
        <w:t>nța etnică nu este cunoscută.</w:t>
      </w:r>
    </w:p>
    <w:p w:rsidR="0096000C" w:rsidRPr="0096000C" w:rsidRDefault="0096000C" w:rsidP="00D434C5">
      <w:pPr>
        <w:pStyle w:val="ListParagraph"/>
        <w:shd w:val="clear" w:color="auto" w:fill="FFFFFF"/>
        <w:ind w:left="225" w:firstLine="708"/>
        <w:jc w:val="both"/>
        <w:rPr>
          <w:sz w:val="20"/>
          <w:szCs w:val="20"/>
        </w:rPr>
      </w:pPr>
      <w:bookmarkStart w:id="0" w:name="_Toc378166131"/>
      <w:bookmarkStart w:id="1" w:name="_Toc379191254"/>
      <w:r w:rsidRPr="0096000C">
        <w:rPr>
          <w:sz w:val="20"/>
          <w:szCs w:val="20"/>
        </w:rPr>
        <w:t>Ocupaţia de b</w:t>
      </w:r>
      <w:r w:rsidR="003329FF">
        <w:rPr>
          <w:sz w:val="20"/>
          <w:szCs w:val="20"/>
        </w:rPr>
        <w:t xml:space="preserve">ază în comună </w:t>
      </w:r>
      <w:proofErr w:type="gramStart"/>
      <w:r w:rsidR="003329FF">
        <w:rPr>
          <w:sz w:val="20"/>
          <w:szCs w:val="20"/>
        </w:rPr>
        <w:t>este</w:t>
      </w:r>
      <w:proofErr w:type="gramEnd"/>
      <w:r w:rsidR="003329FF">
        <w:rPr>
          <w:sz w:val="20"/>
          <w:szCs w:val="20"/>
        </w:rPr>
        <w:t xml:space="preserve"> agricultura, p</w:t>
      </w:r>
      <w:r w:rsidRPr="0096000C">
        <w:rPr>
          <w:sz w:val="20"/>
          <w:szCs w:val="20"/>
        </w:rPr>
        <w:t>onderea principală în cultivarea pământului o deţine cultura cerealelor, în special grâul, porumbul şi floarea soarelui.</w:t>
      </w:r>
      <w:bookmarkEnd w:id="0"/>
      <w:bookmarkEnd w:id="1"/>
      <w:r w:rsidRPr="0096000C">
        <w:rPr>
          <w:sz w:val="20"/>
          <w:szCs w:val="20"/>
        </w:rPr>
        <w:t xml:space="preserve"> </w:t>
      </w:r>
      <w:bookmarkStart w:id="2" w:name="_Toc378166132"/>
      <w:bookmarkStart w:id="3" w:name="_Toc379191255"/>
      <w:r w:rsidRPr="0096000C">
        <w:rPr>
          <w:sz w:val="20"/>
          <w:szCs w:val="20"/>
        </w:rPr>
        <w:t>Creşterea animalelor se face în gospodăriile individuale ale locuitorilor comunei.</w:t>
      </w:r>
      <w:bookmarkEnd w:id="2"/>
      <w:bookmarkEnd w:id="3"/>
      <w:r w:rsidRPr="0096000C">
        <w:rPr>
          <w:rFonts w:cs="Arial"/>
          <w:color w:val="636363"/>
          <w:sz w:val="20"/>
          <w:szCs w:val="20"/>
          <w:lang w:eastAsia="ro-RO"/>
        </w:rPr>
        <w:t xml:space="preserve"> </w:t>
      </w:r>
      <w:r w:rsidRPr="0096000C">
        <w:rPr>
          <w:sz w:val="20"/>
          <w:szCs w:val="20"/>
        </w:rPr>
        <w:t>O parte din locuitorii comunei se ocupă cu comerţ, prestări servicii, transport sau apicultură.</w:t>
      </w:r>
      <w:r w:rsidRPr="0096000C">
        <w:rPr>
          <w:rFonts w:cs="Tahoma"/>
          <w:color w:val="2E3C4E"/>
          <w:sz w:val="20"/>
          <w:szCs w:val="20"/>
          <w:lang w:eastAsia="ro-RO"/>
        </w:rPr>
        <w:t xml:space="preserve"> </w:t>
      </w:r>
      <w:r w:rsidRPr="0096000C">
        <w:rPr>
          <w:sz w:val="20"/>
          <w:szCs w:val="20"/>
        </w:rPr>
        <w:t xml:space="preserve">Industria </w:t>
      </w:r>
      <w:proofErr w:type="gramStart"/>
      <w:r w:rsidRPr="0096000C">
        <w:rPr>
          <w:sz w:val="20"/>
          <w:szCs w:val="20"/>
        </w:rPr>
        <w:t>este</w:t>
      </w:r>
      <w:proofErr w:type="gramEnd"/>
      <w:r w:rsidRPr="0096000C">
        <w:rPr>
          <w:sz w:val="20"/>
          <w:szCs w:val="20"/>
        </w:rPr>
        <w:t xml:space="preserve"> reprezentată de uni</w:t>
      </w:r>
      <w:r w:rsidR="00D434C5">
        <w:rPr>
          <w:sz w:val="20"/>
          <w:szCs w:val="20"/>
        </w:rPr>
        <w:t>tăți de morărit și panificație.</w:t>
      </w:r>
    </w:p>
    <w:p w:rsidR="00D434C5" w:rsidRDefault="0096000C" w:rsidP="0096000C">
      <w:pPr>
        <w:ind w:left="225" w:firstLine="709"/>
        <w:jc w:val="both"/>
        <w:rPr>
          <w:sz w:val="20"/>
          <w:szCs w:val="20"/>
        </w:rPr>
      </w:pPr>
      <w:bookmarkStart w:id="4" w:name="_Toc378166134"/>
      <w:bookmarkStart w:id="5" w:name="_Toc379191256"/>
      <w:proofErr w:type="gramStart"/>
      <w:r w:rsidRPr="0096000C">
        <w:rPr>
          <w:sz w:val="20"/>
          <w:szCs w:val="20"/>
        </w:rPr>
        <w:t xml:space="preserve">Majoritatea cetăţenilor comunei </w:t>
      </w:r>
      <w:r w:rsidR="0064077D">
        <w:rPr>
          <w:sz w:val="20"/>
          <w:szCs w:val="20"/>
        </w:rPr>
        <w:t>Rădoiești</w:t>
      </w:r>
      <w:r w:rsidRPr="0096000C">
        <w:rPr>
          <w:sz w:val="20"/>
          <w:szCs w:val="20"/>
        </w:rPr>
        <w:t xml:space="preserve"> au studii m</w:t>
      </w:r>
      <w:r>
        <w:rPr>
          <w:sz w:val="20"/>
          <w:szCs w:val="20"/>
        </w:rPr>
        <w:t xml:space="preserve">edii, </w:t>
      </w:r>
      <w:r w:rsidRPr="0096000C">
        <w:rPr>
          <w:sz w:val="20"/>
          <w:szCs w:val="20"/>
        </w:rPr>
        <w:t>gimnaziale sau primare.</w:t>
      </w:r>
      <w:bookmarkEnd w:id="4"/>
      <w:bookmarkEnd w:id="5"/>
      <w:proofErr w:type="gramEnd"/>
      <w:r>
        <w:rPr>
          <w:sz w:val="20"/>
          <w:szCs w:val="20"/>
        </w:rPr>
        <w:t xml:space="preserve"> </w:t>
      </w:r>
    </w:p>
    <w:p w:rsidR="0096000C" w:rsidRDefault="0096000C" w:rsidP="0096000C">
      <w:pPr>
        <w:ind w:left="225" w:firstLine="709"/>
        <w:jc w:val="both"/>
        <w:rPr>
          <w:sz w:val="20"/>
          <w:szCs w:val="20"/>
        </w:rPr>
      </w:pPr>
      <w:r>
        <w:rPr>
          <w:sz w:val="20"/>
          <w:szCs w:val="20"/>
        </w:rPr>
        <w:t>Populația activă lucrează în cadrul activităț</w:t>
      </w:r>
      <w:r w:rsidRPr="0096000C">
        <w:rPr>
          <w:sz w:val="20"/>
          <w:szCs w:val="20"/>
        </w:rPr>
        <w:t xml:space="preserve">ilor industriale, culturale, </w:t>
      </w:r>
      <w:r>
        <w:rPr>
          <w:sz w:val="20"/>
          <w:szCs w:val="20"/>
        </w:rPr>
        <w:t xml:space="preserve">sociale, sanitare și comerciale din </w:t>
      </w:r>
      <w:r w:rsidR="003329FF">
        <w:rPr>
          <w:sz w:val="20"/>
          <w:szCs w:val="20"/>
        </w:rPr>
        <w:t xml:space="preserve">centrele </w:t>
      </w:r>
      <w:r w:rsidR="003765C8">
        <w:rPr>
          <w:sz w:val="20"/>
          <w:szCs w:val="20"/>
        </w:rPr>
        <w:t xml:space="preserve">de dezvoltare </w:t>
      </w:r>
      <w:proofErr w:type="gramStart"/>
      <w:r w:rsidR="003765C8">
        <w:rPr>
          <w:sz w:val="20"/>
          <w:szCs w:val="20"/>
        </w:rPr>
        <w:t>urbană</w:t>
      </w:r>
      <w:proofErr w:type="gramEnd"/>
      <w:r w:rsidR="003765C8">
        <w:rPr>
          <w:sz w:val="20"/>
          <w:szCs w:val="20"/>
        </w:rPr>
        <w:t xml:space="preserve">, din </w:t>
      </w:r>
      <w:r w:rsidR="005F1F50">
        <w:rPr>
          <w:sz w:val="20"/>
          <w:szCs w:val="20"/>
        </w:rPr>
        <w:t>județ și București</w:t>
      </w:r>
      <w:r w:rsidR="003765C8">
        <w:rPr>
          <w:sz w:val="20"/>
          <w:szCs w:val="20"/>
        </w:rPr>
        <w:t>.</w:t>
      </w:r>
    </w:p>
    <w:p w:rsidR="00641F9C" w:rsidRPr="0096000C" w:rsidRDefault="00641F9C" w:rsidP="0096000C">
      <w:pPr>
        <w:ind w:left="225" w:firstLine="709"/>
        <w:jc w:val="both"/>
        <w:rPr>
          <w:sz w:val="20"/>
          <w:szCs w:val="20"/>
        </w:rPr>
      </w:pPr>
    </w:p>
    <w:p w:rsidR="0096000C" w:rsidRDefault="0096000C" w:rsidP="0096000C">
      <w:pPr>
        <w:adjustRightInd w:val="0"/>
        <w:ind w:left="225" w:firstLine="495"/>
        <w:jc w:val="both"/>
        <w:rPr>
          <w:sz w:val="20"/>
          <w:szCs w:val="20"/>
        </w:rPr>
      </w:pPr>
      <w:proofErr w:type="gramStart"/>
      <w:r w:rsidRPr="0096000C">
        <w:rPr>
          <w:sz w:val="20"/>
          <w:szCs w:val="20"/>
        </w:rPr>
        <w:t>În ultimul deceniu a fost evidenţiată o scădere a duratei medii de viaţă a populaţiei, fiind estimată la 66 ani.</w:t>
      </w:r>
      <w:proofErr w:type="gramEnd"/>
      <w:r w:rsidRPr="0096000C">
        <w:rPr>
          <w:sz w:val="20"/>
          <w:szCs w:val="20"/>
        </w:rPr>
        <w:t xml:space="preserve"> În ceea </w:t>
      </w:r>
      <w:proofErr w:type="gramStart"/>
      <w:r w:rsidRPr="0096000C">
        <w:rPr>
          <w:sz w:val="20"/>
          <w:szCs w:val="20"/>
        </w:rPr>
        <w:t>ce</w:t>
      </w:r>
      <w:proofErr w:type="gramEnd"/>
      <w:r w:rsidRPr="0096000C">
        <w:rPr>
          <w:sz w:val="20"/>
          <w:szCs w:val="20"/>
        </w:rPr>
        <w:t xml:space="preserve"> priv</w:t>
      </w:r>
      <w:r>
        <w:rPr>
          <w:sz w:val="20"/>
          <w:szCs w:val="20"/>
        </w:rPr>
        <w:t>e</w:t>
      </w:r>
      <w:r w:rsidRPr="0096000C">
        <w:rPr>
          <w:sz w:val="20"/>
          <w:szCs w:val="20"/>
        </w:rPr>
        <w:t xml:space="preserve">ște trendul populației, se constată faptul că tendința acesteia este de scădere. </w:t>
      </w:r>
    </w:p>
    <w:p w:rsidR="0096000C" w:rsidRDefault="0096000C" w:rsidP="0096000C">
      <w:pPr>
        <w:adjustRightInd w:val="0"/>
        <w:ind w:left="225" w:firstLine="495"/>
        <w:jc w:val="both"/>
        <w:rPr>
          <w:rFonts w:eastAsia="TrebuchetMS" w:cs="TrebuchetMS"/>
          <w:sz w:val="20"/>
          <w:szCs w:val="20"/>
          <w:lang w:eastAsia="ro-RO"/>
        </w:rPr>
      </w:pPr>
      <w:proofErr w:type="gramStart"/>
      <w:r w:rsidRPr="0096000C">
        <w:rPr>
          <w:sz w:val="20"/>
          <w:szCs w:val="20"/>
        </w:rPr>
        <w:t>Sporul natural scade datorită scăderii natalităţii.</w:t>
      </w:r>
      <w:proofErr w:type="gramEnd"/>
      <w:r w:rsidRPr="0096000C">
        <w:rPr>
          <w:sz w:val="20"/>
          <w:szCs w:val="20"/>
        </w:rPr>
        <w:t xml:space="preserve"> Se observă o îmbătrânire a populației, îmbătrânirea populaţiei fiind legată de schimbarea structurii de vârstă, micşorarea ratei natalităţii, longevitatea vieţii şi sporirea numărului persoanelor de vârstă înaintată (64</w:t>
      </w:r>
      <w:proofErr w:type="gramStart"/>
      <w:r w:rsidRPr="0096000C">
        <w:rPr>
          <w:sz w:val="20"/>
          <w:szCs w:val="20"/>
        </w:rPr>
        <w:t>,19</w:t>
      </w:r>
      <w:proofErr w:type="gramEnd"/>
      <w:r w:rsidRPr="0096000C">
        <w:rPr>
          <w:sz w:val="20"/>
          <w:szCs w:val="20"/>
        </w:rPr>
        <w:t xml:space="preserve">% din populație având peste 40 de ani). Tinerii sunt din </w:t>
      </w:r>
      <w:proofErr w:type="gramStart"/>
      <w:r w:rsidRPr="0096000C">
        <w:rPr>
          <w:sz w:val="20"/>
          <w:szCs w:val="20"/>
        </w:rPr>
        <w:t>ce</w:t>
      </w:r>
      <w:proofErr w:type="gramEnd"/>
      <w:r w:rsidRPr="0096000C">
        <w:rPr>
          <w:sz w:val="20"/>
          <w:szCs w:val="20"/>
        </w:rPr>
        <w:t xml:space="preserve"> în ce mai puţini, din cauza scăderii natalităţii, iar bătrânii sunt din ce în ce mai mulţi, ca urmare a prelungirii vieţii</w:t>
      </w:r>
      <w:r w:rsidRPr="0096000C">
        <w:rPr>
          <w:rFonts w:eastAsia="TrebuchetMS" w:cs="TrebuchetMS"/>
          <w:sz w:val="20"/>
          <w:szCs w:val="20"/>
          <w:lang w:eastAsia="ro-RO"/>
        </w:rPr>
        <w:t>.</w:t>
      </w:r>
    </w:p>
    <w:p w:rsidR="00C4653E" w:rsidRPr="0096000C" w:rsidRDefault="00C4653E" w:rsidP="0096000C">
      <w:pPr>
        <w:adjustRightInd w:val="0"/>
        <w:ind w:left="225" w:firstLine="495"/>
        <w:jc w:val="both"/>
        <w:rPr>
          <w:rFonts w:eastAsia="TrebuchetMS" w:cs="TrebuchetMS"/>
          <w:sz w:val="20"/>
          <w:szCs w:val="20"/>
          <w:lang w:eastAsia="ro-RO"/>
        </w:rPr>
      </w:pPr>
    </w:p>
    <w:p w:rsidR="0096000C" w:rsidRPr="0096000C" w:rsidRDefault="0096000C" w:rsidP="0096000C">
      <w:pPr>
        <w:adjustRightInd w:val="0"/>
        <w:ind w:left="225" w:firstLine="708"/>
        <w:jc w:val="both"/>
        <w:rPr>
          <w:sz w:val="20"/>
          <w:szCs w:val="20"/>
        </w:rPr>
      </w:pPr>
      <w:r w:rsidRPr="0096000C">
        <w:rPr>
          <w:sz w:val="20"/>
          <w:szCs w:val="20"/>
        </w:rPr>
        <w:t xml:space="preserve">La nivelul comunei </w:t>
      </w:r>
      <w:r w:rsidR="0064077D">
        <w:rPr>
          <w:sz w:val="20"/>
          <w:szCs w:val="20"/>
        </w:rPr>
        <w:t>Rădoiești</w:t>
      </w:r>
      <w:r w:rsidRPr="0096000C">
        <w:rPr>
          <w:sz w:val="20"/>
          <w:szCs w:val="20"/>
        </w:rPr>
        <w:t xml:space="preserve"> indicele dezvoltării umane locale arată că zona </w:t>
      </w:r>
      <w:proofErr w:type="gramStart"/>
      <w:r w:rsidRPr="0096000C">
        <w:rPr>
          <w:sz w:val="20"/>
          <w:szCs w:val="20"/>
        </w:rPr>
        <w:t>este</w:t>
      </w:r>
      <w:proofErr w:type="gramEnd"/>
      <w:r w:rsidRPr="0096000C">
        <w:rPr>
          <w:sz w:val="20"/>
          <w:szCs w:val="20"/>
        </w:rPr>
        <w:t xml:space="preserve"> săracă. </w:t>
      </w:r>
    </w:p>
    <w:p w:rsidR="0096000C" w:rsidRPr="0096000C" w:rsidRDefault="0096000C" w:rsidP="0096000C">
      <w:pPr>
        <w:ind w:left="225" w:firstLine="709"/>
        <w:jc w:val="both"/>
        <w:rPr>
          <w:sz w:val="20"/>
          <w:szCs w:val="20"/>
        </w:rPr>
      </w:pPr>
      <w:r w:rsidRPr="0096000C">
        <w:rPr>
          <w:sz w:val="20"/>
          <w:szCs w:val="20"/>
        </w:rPr>
        <w:t>În cursul ultimului deceniu, în industrie s-</w:t>
      </w:r>
      <w:proofErr w:type="gramStart"/>
      <w:r w:rsidRPr="0096000C">
        <w:rPr>
          <w:sz w:val="20"/>
          <w:szCs w:val="20"/>
        </w:rPr>
        <w:t>a</w:t>
      </w:r>
      <w:proofErr w:type="gramEnd"/>
      <w:r w:rsidRPr="0096000C">
        <w:rPr>
          <w:sz w:val="20"/>
          <w:szCs w:val="20"/>
        </w:rPr>
        <w:t xml:space="preserve"> înregistrat o reducere globală a ratei ocupării de 15% care a fost echilibrată de o mărire în următoarele sectoare: comerţ, turism, construcţii. </w:t>
      </w:r>
    </w:p>
    <w:p w:rsidR="0096000C" w:rsidRDefault="0096000C" w:rsidP="0096000C">
      <w:pPr>
        <w:adjustRightInd w:val="0"/>
        <w:ind w:left="225" w:firstLine="708"/>
        <w:jc w:val="both"/>
        <w:rPr>
          <w:sz w:val="20"/>
          <w:szCs w:val="20"/>
        </w:rPr>
      </w:pPr>
      <w:r w:rsidRPr="0096000C">
        <w:rPr>
          <w:sz w:val="20"/>
          <w:szCs w:val="20"/>
        </w:rPr>
        <w:t xml:space="preserve">În acelaşi deceniu, rata ocupării feminine a scăzut în ansamblu de 15%, scăderea fiind </w:t>
      </w:r>
      <w:proofErr w:type="gramStart"/>
      <w:r w:rsidRPr="0096000C">
        <w:rPr>
          <w:sz w:val="20"/>
          <w:szCs w:val="20"/>
        </w:rPr>
        <w:t>constantă</w:t>
      </w:r>
      <w:proofErr w:type="gramEnd"/>
      <w:r w:rsidRPr="0096000C">
        <w:rPr>
          <w:sz w:val="20"/>
          <w:szCs w:val="20"/>
        </w:rPr>
        <w:t xml:space="preserve"> şi difuză în toate sectoarele de activitate, cu excepţia sectorului agricultură. </w:t>
      </w:r>
    </w:p>
    <w:p w:rsidR="0096000C" w:rsidRPr="0096000C" w:rsidRDefault="0096000C" w:rsidP="0096000C">
      <w:pPr>
        <w:adjustRightInd w:val="0"/>
        <w:ind w:left="225" w:firstLine="708"/>
        <w:jc w:val="both"/>
        <w:rPr>
          <w:sz w:val="20"/>
          <w:szCs w:val="20"/>
        </w:rPr>
      </w:pPr>
      <w:r w:rsidRPr="0096000C">
        <w:rPr>
          <w:sz w:val="20"/>
          <w:szCs w:val="20"/>
        </w:rPr>
        <w:t xml:space="preserve">Concluzionând, situaţia populaţiei se prezintă astfel: numărul total de locuitori </w:t>
      </w:r>
      <w:proofErr w:type="gramStart"/>
      <w:r w:rsidRPr="0096000C">
        <w:rPr>
          <w:sz w:val="20"/>
          <w:szCs w:val="20"/>
        </w:rPr>
        <w:t>este</w:t>
      </w:r>
      <w:proofErr w:type="gramEnd"/>
      <w:r w:rsidRPr="0096000C">
        <w:rPr>
          <w:sz w:val="20"/>
          <w:szCs w:val="20"/>
        </w:rPr>
        <w:t xml:space="preserve"> în scădere, soldul migrării este negativ, soldul natural este în declin, populaţie îmbătrânită (populaţia sub 20 ani este în scădere concomitent cu creşterea celor de peste 60 ani), iar rata şomajului este foarte ridicată.</w:t>
      </w:r>
    </w:p>
    <w:p w:rsidR="0096000C" w:rsidRDefault="0096000C" w:rsidP="0096000C">
      <w:pPr>
        <w:spacing w:line="360" w:lineRule="auto"/>
        <w:ind w:firstLine="709"/>
        <w:jc w:val="both"/>
        <w:rPr>
          <w:rFonts w:ascii="Times New Roman" w:hAnsi="Times New Roman"/>
          <w:sz w:val="24"/>
          <w:szCs w:val="24"/>
        </w:rPr>
      </w:pPr>
    </w:p>
    <w:p w:rsidR="00756289" w:rsidRDefault="00756289">
      <w:pPr>
        <w:pStyle w:val="sanxttl"/>
        <w:rPr>
          <w:shd w:val="clear" w:color="auto" w:fill="FFFFFF"/>
        </w:rPr>
      </w:pPr>
    </w:p>
    <w:p w:rsidR="00756289" w:rsidRDefault="00756289">
      <w:pPr>
        <w:pStyle w:val="sanxttl"/>
        <w:rPr>
          <w:shd w:val="clear" w:color="auto" w:fill="FFFFFF"/>
        </w:rPr>
      </w:pPr>
    </w:p>
    <w:p w:rsidR="00756289" w:rsidRDefault="00756289">
      <w:pPr>
        <w:pStyle w:val="sanxttl"/>
        <w:rPr>
          <w:shd w:val="clear" w:color="auto" w:fill="FFFFFF"/>
        </w:rPr>
      </w:pPr>
    </w:p>
    <w:p w:rsidR="00756289" w:rsidRDefault="00756289">
      <w:pPr>
        <w:pStyle w:val="sanxttl"/>
        <w:rPr>
          <w:shd w:val="clear" w:color="auto" w:fill="FFFFFF"/>
        </w:rPr>
      </w:pPr>
    </w:p>
    <w:p w:rsidR="00756289" w:rsidRDefault="00756289">
      <w:pPr>
        <w:pStyle w:val="sanxttl"/>
        <w:rPr>
          <w:shd w:val="clear" w:color="auto" w:fill="FFFFFF"/>
        </w:rPr>
      </w:pPr>
    </w:p>
    <w:p w:rsidR="00EB748E" w:rsidRDefault="00EB748E" w:rsidP="003A10B2">
      <w:pPr>
        <w:pStyle w:val="sanxttl"/>
        <w:tabs>
          <w:tab w:val="left" w:pos="9432"/>
        </w:tabs>
        <w:jc w:val="left"/>
        <w:rPr>
          <w:shd w:val="clear" w:color="auto" w:fill="FFFFFF"/>
        </w:rPr>
      </w:pPr>
    </w:p>
    <w:p w:rsidR="00CE2729" w:rsidRDefault="00CE2729" w:rsidP="003A10B2">
      <w:pPr>
        <w:pStyle w:val="sanxttl"/>
        <w:tabs>
          <w:tab w:val="left" w:pos="9432"/>
        </w:tabs>
        <w:jc w:val="left"/>
        <w:rPr>
          <w:shd w:val="clear" w:color="auto" w:fill="FFFFFF"/>
        </w:rPr>
      </w:pPr>
    </w:p>
    <w:p w:rsidR="00CE2729" w:rsidRDefault="00CE2729" w:rsidP="003A10B2">
      <w:pPr>
        <w:pStyle w:val="sanxttl"/>
        <w:tabs>
          <w:tab w:val="left" w:pos="9432"/>
        </w:tabs>
        <w:jc w:val="left"/>
        <w:rPr>
          <w:shd w:val="clear" w:color="auto" w:fill="FFFFFF"/>
        </w:rPr>
      </w:pPr>
    </w:p>
    <w:p w:rsidR="00756289" w:rsidRDefault="00756289" w:rsidP="003A10B2">
      <w:pPr>
        <w:pStyle w:val="sanxttl"/>
        <w:jc w:val="left"/>
        <w:rPr>
          <w:shd w:val="clear" w:color="auto" w:fill="FFFFFF"/>
        </w:rPr>
      </w:pPr>
    </w:p>
    <w:p w:rsidR="00FF2BCF" w:rsidRDefault="00AB295A" w:rsidP="00756289">
      <w:pPr>
        <w:pStyle w:val="sanxttl"/>
        <w:jc w:val="right"/>
        <w:rPr>
          <w:shd w:val="clear" w:color="auto" w:fill="FFFFFF"/>
        </w:rPr>
      </w:pPr>
      <w:proofErr w:type="gramStart"/>
      <w:r>
        <w:rPr>
          <w:shd w:val="clear" w:color="auto" w:fill="FFFFFF"/>
        </w:rPr>
        <w:t>Anexa nr.</w:t>
      </w:r>
      <w:proofErr w:type="gramEnd"/>
      <w:r>
        <w:rPr>
          <w:shd w:val="clear" w:color="auto" w:fill="FFFFFF"/>
        </w:rPr>
        <w:t xml:space="preserve"> </w:t>
      </w:r>
      <w:proofErr w:type="gramStart"/>
      <w:r>
        <w:rPr>
          <w:shd w:val="clear" w:color="auto" w:fill="FFFFFF"/>
        </w:rPr>
        <w:t>6.a</w:t>
      </w:r>
      <w:proofErr w:type="gramEnd"/>
      <w:r>
        <w:rPr>
          <w:shd w:val="clear" w:color="auto" w:fill="FFFFFF"/>
        </w:rPr>
        <w:t xml:space="preserve"> </w:t>
      </w:r>
    </w:p>
    <w:p w:rsidR="00FF2BCF" w:rsidRDefault="00AB295A" w:rsidP="00756289">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284B9A" w:rsidRDefault="00284B9A">
      <w:pPr>
        <w:pStyle w:val="spar"/>
        <w:jc w:val="center"/>
        <w:rPr>
          <w:rFonts w:ascii="Verdana" w:hAnsi="Verdana"/>
          <w:color w:val="000000"/>
          <w:sz w:val="20"/>
          <w:szCs w:val="20"/>
          <w:shd w:val="clear" w:color="auto" w:fill="FFFFFF"/>
        </w:rPr>
      </w:pP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Componenţa nominală, perioada/perioadele de exercitare a mandatelor aleşilor locali </w:t>
      </w:r>
    </w:p>
    <w:p w:rsidR="003738AF" w:rsidRDefault="00AB295A" w:rsidP="00756289">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de</w:t>
      </w:r>
      <w:proofErr w:type="gramEnd"/>
      <w:r>
        <w:rPr>
          <w:rFonts w:ascii="Verdana" w:hAnsi="Verdana"/>
          <w:color w:val="000000"/>
          <w:sz w:val="20"/>
          <w:szCs w:val="20"/>
          <w:shd w:val="clear" w:color="auto" w:fill="FFFFFF"/>
        </w:rPr>
        <w:t xml:space="preserve"> la nivelul </w:t>
      </w:r>
      <w:r w:rsidR="00756289" w:rsidRPr="00756289">
        <w:rPr>
          <w:rFonts w:ascii="Verdana" w:hAnsi="Verdana"/>
          <w:color w:val="000000"/>
          <w:sz w:val="20"/>
          <w:szCs w:val="20"/>
          <w:shd w:val="clear" w:color="auto" w:fill="FFFFFF"/>
        </w:rPr>
        <w:t xml:space="preserve">UAT </w:t>
      </w:r>
      <w:r w:rsidR="0064077D">
        <w:rPr>
          <w:rFonts w:ascii="Verdana" w:hAnsi="Verdana"/>
          <w:color w:val="000000"/>
          <w:sz w:val="20"/>
          <w:szCs w:val="20"/>
          <w:shd w:val="clear" w:color="auto" w:fill="FFFFFF"/>
        </w:rPr>
        <w:t>Rădoiești</w:t>
      </w:r>
      <w:r w:rsidR="00756289" w:rsidRPr="00756289">
        <w:rPr>
          <w:rFonts w:ascii="Verdana" w:hAnsi="Verdana"/>
          <w:color w:val="000000"/>
          <w:sz w:val="20"/>
          <w:szCs w:val="20"/>
          <w:shd w:val="clear" w:color="auto" w:fill="FFFFFF"/>
        </w:rPr>
        <w:t>, județul Teleorman</w:t>
      </w:r>
      <w:r w:rsidR="00756289">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 xml:space="preserve">precum şi apartenenţa politică a acestora, </w:t>
      </w:r>
    </w:p>
    <w:p w:rsidR="00FF2BCF" w:rsidRDefault="00AB295A" w:rsidP="00756289">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începând</w:t>
      </w:r>
      <w:proofErr w:type="gramEnd"/>
      <w:r>
        <w:rPr>
          <w:rFonts w:ascii="Verdana" w:hAnsi="Verdana"/>
          <w:color w:val="000000"/>
          <w:sz w:val="20"/>
          <w:szCs w:val="20"/>
          <w:shd w:val="clear" w:color="auto" w:fill="FFFFFF"/>
        </w:rPr>
        <w:t xml:space="preserve"> cu anul 1992</w:t>
      </w:r>
    </w:p>
    <w:p w:rsidR="00FF2BCF" w:rsidRDefault="00B962DA" w:rsidP="00DD1722">
      <w:pPr>
        <w:pStyle w:val="spar"/>
        <w:ind w:firstLine="225"/>
        <w:jc w:val="both"/>
        <w:rPr>
          <w:rFonts w:ascii="Verdana" w:hAnsi="Verdana"/>
          <w:color w:val="000000"/>
          <w:sz w:val="20"/>
          <w:szCs w:val="20"/>
          <w:shd w:val="clear" w:color="auto" w:fill="FFFFFF"/>
        </w:rPr>
      </w:pPr>
      <w:r>
        <w:rPr>
          <w:rFonts w:ascii="Verdana" w:hAnsi="Verdana"/>
          <w:color w:val="000000"/>
          <w:sz w:val="20"/>
          <w:szCs w:val="20"/>
          <w:shd w:val="clear" w:color="auto" w:fill="FFFFFF"/>
        </w:rPr>
        <w:t>PRIMAR</w:t>
      </w:r>
    </w:p>
    <w:p w:rsidR="00F42381" w:rsidRDefault="00F42381">
      <w:pPr>
        <w:pStyle w:val="spar"/>
        <w:jc w:val="both"/>
        <w:rPr>
          <w:rFonts w:ascii="Verdana" w:hAnsi="Verdana"/>
          <w:color w:val="000000"/>
          <w:sz w:val="20"/>
          <w:szCs w:val="20"/>
          <w:shd w:val="clear" w:color="auto" w:fill="FFFFFF"/>
        </w:rPr>
      </w:pPr>
    </w:p>
    <w:p w:rsidR="00FF2BCF" w:rsidRDefault="00AB295A">
      <w:pPr>
        <w:autoSpaceDE/>
        <w:autoSpaceDN/>
        <w:ind w:left="225"/>
        <w:jc w:val="both"/>
        <w:rPr>
          <w:rStyle w:val="spar3"/>
          <w:rFonts w:eastAsia="Times New Roman"/>
          <w:specVanish w:val="0"/>
        </w:rPr>
      </w:pPr>
      <w:proofErr w:type="gramStart"/>
      <w:r>
        <w:rPr>
          <w:rStyle w:val="slitttl1"/>
          <w:rFonts w:eastAsia="Times New Roman"/>
        </w:rPr>
        <w:t>a)</w:t>
      </w:r>
      <w:proofErr w:type="gramEnd"/>
      <w:r>
        <w:rPr>
          <w:rStyle w:val="slitbdy"/>
          <w:rFonts w:eastAsia="Times New Roman"/>
        </w:rPr>
        <w:t>mandatul 1992-1996</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2078"/>
        <w:gridCol w:w="1303"/>
        <w:gridCol w:w="2036"/>
        <w:gridCol w:w="1038"/>
      </w:tblGrid>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pPr>
            <w:r>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Apartenenţa politică</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Perioadă</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3</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4</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3267E7">
            <w:pPr>
              <w:rPr>
                <w:rFonts w:eastAsia="Times New Roman"/>
                <w:color w:val="000000"/>
                <w:sz w:val="20"/>
                <w:szCs w:val="20"/>
              </w:rPr>
            </w:pPr>
            <w:r w:rsidRPr="003267E7">
              <w:rPr>
                <w:rFonts w:eastAsia="Times New Roman"/>
                <w:color w:val="000000"/>
                <w:sz w:val="20"/>
                <w:szCs w:val="20"/>
              </w:rPr>
              <w:t>ILIESCU LAURENTIU</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3267E7">
            <w:pPr>
              <w:rPr>
                <w:rFonts w:ascii="Times New Roman" w:eastAsia="Times New Roman" w:hAnsi="Times New Roman"/>
                <w:sz w:val="20"/>
                <w:szCs w:val="20"/>
              </w:rPr>
            </w:pPr>
            <w:r>
              <w:rPr>
                <w:rFonts w:ascii="Times New Roman" w:eastAsia="Times New Roman" w:hAnsi="Times New Roman"/>
                <w:sz w:val="20"/>
                <w:szCs w:val="20"/>
              </w:rPr>
              <w:t>INDEPENDENT</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8A3B6D">
            <w:pPr>
              <w:rPr>
                <w:rFonts w:ascii="Times New Roman" w:eastAsia="Times New Roman" w:hAnsi="Times New Roman"/>
                <w:sz w:val="20"/>
                <w:szCs w:val="20"/>
              </w:rPr>
            </w:pPr>
            <w:r>
              <w:rPr>
                <w:rFonts w:ascii="Times New Roman" w:eastAsia="Times New Roman" w:hAnsi="Times New Roman"/>
                <w:sz w:val="20"/>
                <w:szCs w:val="20"/>
              </w:rPr>
              <w:t>1992 - 1996</w:t>
            </w:r>
          </w:p>
        </w:tc>
      </w:tr>
    </w:tbl>
    <w:p w:rsidR="00FF2BCF" w:rsidRDefault="00AB295A">
      <w:pPr>
        <w:autoSpaceDE/>
        <w:autoSpaceDN/>
        <w:ind w:left="225"/>
        <w:jc w:val="both"/>
        <w:rPr>
          <w:rStyle w:val="spar3"/>
          <w:rFonts w:eastAsia="Times New Roman"/>
          <w:specVanish w:val="0"/>
        </w:rPr>
      </w:pPr>
      <w:proofErr w:type="gramStart"/>
      <w:r>
        <w:rPr>
          <w:rStyle w:val="slitttl1"/>
          <w:rFonts w:eastAsia="Times New Roman"/>
        </w:rPr>
        <w:t>b)</w:t>
      </w:r>
      <w:r>
        <w:rPr>
          <w:rStyle w:val="slitbdy"/>
          <w:rFonts w:eastAsia="Times New Roman"/>
        </w:rPr>
        <w:t>mandatul</w:t>
      </w:r>
      <w:proofErr w:type="gramEnd"/>
      <w:r>
        <w:rPr>
          <w:rStyle w:val="slitbdy"/>
          <w:rFonts w:eastAsia="Times New Roman"/>
        </w:rPr>
        <w:t xml:space="preserve"> 1996-2000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2075"/>
        <w:gridCol w:w="1303"/>
        <w:gridCol w:w="2036"/>
        <w:gridCol w:w="1038"/>
      </w:tblGrid>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pPr>
            <w:r>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Apartenenţa politică</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Perioadă</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3</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4</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6E18C3">
            <w:pPr>
              <w:rPr>
                <w:rFonts w:eastAsia="Times New Roman"/>
                <w:color w:val="000000"/>
                <w:sz w:val="20"/>
                <w:szCs w:val="20"/>
              </w:rPr>
            </w:pPr>
            <w:r>
              <w:rPr>
                <w:rFonts w:eastAsia="Times New Roman"/>
                <w:color w:val="000000"/>
                <w:sz w:val="20"/>
                <w:szCs w:val="20"/>
              </w:rPr>
              <w:t>ENACHE GHEORGHE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6E18C3">
            <w:pPr>
              <w:rPr>
                <w:rFonts w:ascii="Times New Roman" w:eastAsia="Times New Roman" w:hAnsi="Times New Roman"/>
                <w:sz w:val="20"/>
                <w:szCs w:val="20"/>
              </w:rPr>
            </w:pPr>
            <w:r>
              <w:rPr>
                <w:rFonts w:ascii="Times New Roman" w:eastAsia="Times New Roman" w:hAnsi="Times New Roman"/>
                <w:sz w:val="20"/>
                <w:szCs w:val="20"/>
              </w:rPr>
              <w:t>PDAR</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8A3B6D">
            <w:pPr>
              <w:rPr>
                <w:rFonts w:ascii="Times New Roman" w:eastAsia="Times New Roman" w:hAnsi="Times New Roman"/>
                <w:sz w:val="20"/>
                <w:szCs w:val="20"/>
              </w:rPr>
            </w:pPr>
            <w:r>
              <w:rPr>
                <w:rFonts w:ascii="Times New Roman" w:eastAsia="Times New Roman" w:hAnsi="Times New Roman"/>
                <w:sz w:val="20"/>
                <w:szCs w:val="20"/>
              </w:rPr>
              <w:t>1996-2000</w:t>
            </w:r>
          </w:p>
        </w:tc>
      </w:tr>
    </w:tbl>
    <w:p w:rsidR="00FF2BCF" w:rsidRDefault="00AB295A">
      <w:pPr>
        <w:autoSpaceDE/>
        <w:autoSpaceDN/>
        <w:ind w:left="225"/>
        <w:jc w:val="both"/>
        <w:rPr>
          <w:rStyle w:val="spar3"/>
          <w:rFonts w:eastAsia="Times New Roman"/>
          <w:specVanish w:val="0"/>
        </w:rPr>
      </w:pPr>
      <w:proofErr w:type="gramStart"/>
      <w:r>
        <w:rPr>
          <w:rStyle w:val="slitttl1"/>
          <w:rFonts w:eastAsia="Times New Roman"/>
        </w:rPr>
        <w:t>c)</w:t>
      </w:r>
      <w:r>
        <w:rPr>
          <w:rStyle w:val="slitbdy"/>
          <w:rFonts w:eastAsia="Times New Roman"/>
        </w:rPr>
        <w:t>mandatul</w:t>
      </w:r>
      <w:proofErr w:type="gramEnd"/>
      <w:r>
        <w:rPr>
          <w:rStyle w:val="slitbdy"/>
          <w:rFonts w:eastAsia="Times New Roman"/>
        </w:rPr>
        <w:t xml:space="preserve"> 2000-2004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1904"/>
        <w:gridCol w:w="1303"/>
        <w:gridCol w:w="2036"/>
        <w:gridCol w:w="1038"/>
      </w:tblGrid>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pPr>
            <w:r>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Apartenenţa politică</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Perioadă</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3</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4</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092888">
            <w:pPr>
              <w:rPr>
                <w:rFonts w:eastAsia="Times New Roman"/>
                <w:color w:val="000000"/>
                <w:sz w:val="20"/>
                <w:szCs w:val="20"/>
              </w:rPr>
            </w:pPr>
            <w:r>
              <w:rPr>
                <w:rFonts w:eastAsia="Times New Roman"/>
                <w:color w:val="000000"/>
                <w:sz w:val="20"/>
                <w:szCs w:val="20"/>
              </w:rPr>
              <w:t>ARMEANU MARIAN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092888">
            <w:pPr>
              <w:rPr>
                <w:rFonts w:ascii="Times New Roman" w:eastAsia="Times New Roman" w:hAnsi="Times New Roman"/>
                <w:sz w:val="20"/>
                <w:szCs w:val="20"/>
              </w:rPr>
            </w:pPr>
            <w:r>
              <w:rPr>
                <w:rFonts w:ascii="Times New Roman" w:eastAsia="Times New Roman" w:hAnsi="Times New Roman"/>
                <w:sz w:val="20"/>
                <w:szCs w:val="20"/>
              </w:rPr>
              <w:t>CDR</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8A3B6D">
            <w:pPr>
              <w:rPr>
                <w:rFonts w:ascii="Times New Roman" w:eastAsia="Times New Roman" w:hAnsi="Times New Roman"/>
                <w:sz w:val="20"/>
                <w:szCs w:val="20"/>
              </w:rPr>
            </w:pPr>
            <w:r>
              <w:rPr>
                <w:rFonts w:ascii="Times New Roman" w:eastAsia="Times New Roman" w:hAnsi="Times New Roman"/>
                <w:sz w:val="20"/>
                <w:szCs w:val="20"/>
              </w:rPr>
              <w:t>2000-2004</w:t>
            </w:r>
          </w:p>
        </w:tc>
      </w:tr>
    </w:tbl>
    <w:p w:rsidR="00FF2BCF" w:rsidRDefault="00AB295A">
      <w:pPr>
        <w:autoSpaceDE/>
        <w:autoSpaceDN/>
        <w:ind w:left="225"/>
        <w:jc w:val="both"/>
        <w:rPr>
          <w:rStyle w:val="spar3"/>
          <w:rFonts w:eastAsia="Times New Roman"/>
          <w:specVanish w:val="0"/>
        </w:rPr>
      </w:pPr>
      <w:proofErr w:type="gramStart"/>
      <w:r>
        <w:rPr>
          <w:rStyle w:val="slitttl1"/>
          <w:rFonts w:eastAsia="Times New Roman"/>
        </w:rPr>
        <w:t>d)</w:t>
      </w:r>
      <w:proofErr w:type="gramEnd"/>
      <w:r>
        <w:rPr>
          <w:rStyle w:val="slitbdy"/>
          <w:rFonts w:eastAsia="Times New Roman"/>
        </w:rPr>
        <w:t>mandatul 2004-2008</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1904"/>
        <w:gridCol w:w="1303"/>
        <w:gridCol w:w="2036"/>
        <w:gridCol w:w="1038"/>
      </w:tblGrid>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pPr>
            <w:r>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Apartenenţa politică</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Perioadă</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3</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4</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4444">
            <w:pPr>
              <w:rPr>
                <w:rFonts w:eastAsia="Times New Roman"/>
                <w:color w:val="000000"/>
                <w:sz w:val="20"/>
                <w:szCs w:val="20"/>
              </w:rPr>
            </w:pPr>
            <w:r>
              <w:rPr>
                <w:rFonts w:eastAsia="Times New Roman"/>
                <w:color w:val="000000"/>
                <w:sz w:val="20"/>
                <w:szCs w:val="20"/>
              </w:rPr>
              <w:t>ARMEANU MARIAN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4444">
            <w:pPr>
              <w:rPr>
                <w:rFonts w:ascii="Times New Roman" w:eastAsia="Times New Roman" w:hAnsi="Times New Roman"/>
                <w:sz w:val="20"/>
                <w:szCs w:val="20"/>
              </w:rPr>
            </w:pPr>
            <w:r>
              <w:rPr>
                <w:rFonts w:ascii="Times New Roman" w:eastAsia="Times New Roman" w:hAnsi="Times New Roman"/>
                <w:sz w:val="20"/>
                <w:szCs w:val="20"/>
              </w:rPr>
              <w:t>PSD</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8A3B6D">
            <w:pPr>
              <w:rPr>
                <w:rFonts w:ascii="Times New Roman" w:eastAsia="Times New Roman" w:hAnsi="Times New Roman"/>
                <w:sz w:val="20"/>
                <w:szCs w:val="20"/>
              </w:rPr>
            </w:pPr>
            <w:r>
              <w:rPr>
                <w:rFonts w:ascii="Times New Roman" w:eastAsia="Times New Roman" w:hAnsi="Times New Roman"/>
                <w:sz w:val="20"/>
                <w:szCs w:val="20"/>
              </w:rPr>
              <w:t>2004-2008</w:t>
            </w:r>
          </w:p>
        </w:tc>
      </w:tr>
    </w:tbl>
    <w:p w:rsidR="00FF2BCF" w:rsidRDefault="00AB295A">
      <w:pPr>
        <w:autoSpaceDE/>
        <w:autoSpaceDN/>
        <w:ind w:left="225"/>
        <w:jc w:val="both"/>
        <w:rPr>
          <w:rStyle w:val="spar3"/>
          <w:rFonts w:eastAsia="Times New Roman"/>
          <w:specVanish w:val="0"/>
        </w:rPr>
      </w:pPr>
      <w:proofErr w:type="gramStart"/>
      <w:r>
        <w:rPr>
          <w:rStyle w:val="slitttl1"/>
          <w:rFonts w:eastAsia="Times New Roman"/>
        </w:rPr>
        <w:t>e)</w:t>
      </w:r>
      <w:r>
        <w:rPr>
          <w:rStyle w:val="slitbdy"/>
          <w:rFonts w:eastAsia="Times New Roman"/>
        </w:rPr>
        <w:t>mandatul</w:t>
      </w:r>
      <w:proofErr w:type="gramEnd"/>
      <w:r>
        <w:rPr>
          <w:rStyle w:val="slitbdy"/>
          <w:rFonts w:eastAsia="Times New Roman"/>
        </w:rPr>
        <w:t xml:space="preserve"> 2008-2012</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1801"/>
        <w:gridCol w:w="1303"/>
        <w:gridCol w:w="2036"/>
        <w:gridCol w:w="1038"/>
      </w:tblGrid>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pPr>
            <w:r>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Apartenenţa politică</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Perioadă</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3</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4</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C07C53">
            <w:pPr>
              <w:rPr>
                <w:rFonts w:eastAsia="Times New Roman"/>
                <w:color w:val="000000"/>
                <w:sz w:val="20"/>
                <w:szCs w:val="20"/>
              </w:rPr>
            </w:pPr>
            <w:r>
              <w:rPr>
                <w:rFonts w:eastAsia="Times New Roman"/>
                <w:color w:val="000000"/>
                <w:sz w:val="20"/>
                <w:szCs w:val="20"/>
              </w:rPr>
              <w:t>CIOACĂ 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C07C53">
            <w:pPr>
              <w:rPr>
                <w:rFonts w:ascii="Times New Roman" w:eastAsia="Times New Roman" w:hAnsi="Times New Roman"/>
                <w:sz w:val="20"/>
                <w:szCs w:val="20"/>
              </w:rPr>
            </w:pPr>
            <w:r>
              <w:rPr>
                <w:rFonts w:ascii="Times New Roman" w:eastAsia="Times New Roman" w:hAnsi="Times New Roman"/>
                <w:sz w:val="20"/>
                <w:szCs w:val="20"/>
              </w:rPr>
              <w:t>PNL</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8A3B6D">
            <w:pPr>
              <w:rPr>
                <w:rFonts w:ascii="Times New Roman" w:eastAsia="Times New Roman" w:hAnsi="Times New Roman"/>
                <w:sz w:val="20"/>
                <w:szCs w:val="20"/>
              </w:rPr>
            </w:pPr>
            <w:r>
              <w:rPr>
                <w:rFonts w:ascii="Times New Roman" w:eastAsia="Times New Roman" w:hAnsi="Times New Roman"/>
                <w:sz w:val="20"/>
                <w:szCs w:val="20"/>
              </w:rPr>
              <w:t>2008-2012</w:t>
            </w:r>
          </w:p>
        </w:tc>
      </w:tr>
    </w:tbl>
    <w:p w:rsidR="00FF2BCF" w:rsidRDefault="00AB295A">
      <w:pPr>
        <w:autoSpaceDE/>
        <w:autoSpaceDN/>
        <w:ind w:left="225"/>
        <w:jc w:val="both"/>
        <w:rPr>
          <w:rStyle w:val="spar3"/>
          <w:rFonts w:eastAsia="Times New Roman"/>
          <w:specVanish w:val="0"/>
        </w:rPr>
      </w:pPr>
      <w:proofErr w:type="gramStart"/>
      <w:r>
        <w:rPr>
          <w:rStyle w:val="slitttl1"/>
          <w:rFonts w:eastAsia="Times New Roman"/>
        </w:rPr>
        <w:t>f)</w:t>
      </w:r>
      <w:r>
        <w:rPr>
          <w:rStyle w:val="slitbdy"/>
          <w:rFonts w:eastAsia="Times New Roman"/>
        </w:rPr>
        <w:t>mandatul</w:t>
      </w:r>
      <w:proofErr w:type="gramEnd"/>
      <w:r>
        <w:rPr>
          <w:rStyle w:val="slitbdy"/>
          <w:rFonts w:eastAsia="Times New Roman"/>
        </w:rPr>
        <w:t xml:space="preserve"> 2012-2016</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1801"/>
        <w:gridCol w:w="1303"/>
        <w:gridCol w:w="2036"/>
        <w:gridCol w:w="1038"/>
      </w:tblGrid>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pPr>
            <w:r>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Apartenenţa politică</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Perioadă</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3</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4</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16003F">
            <w:pPr>
              <w:rPr>
                <w:rFonts w:eastAsia="Times New Roman"/>
                <w:color w:val="000000"/>
                <w:sz w:val="20"/>
                <w:szCs w:val="20"/>
              </w:rPr>
            </w:pPr>
            <w:r>
              <w:rPr>
                <w:rFonts w:eastAsia="Times New Roman"/>
                <w:color w:val="000000"/>
                <w:sz w:val="20"/>
                <w:szCs w:val="20"/>
              </w:rPr>
              <w:t>CIOACĂ</w:t>
            </w:r>
            <w:r w:rsidR="00B30876">
              <w:rPr>
                <w:rFonts w:eastAsia="Times New Roman"/>
                <w:color w:val="000000"/>
                <w:sz w:val="20"/>
                <w:szCs w:val="20"/>
              </w:rPr>
              <w:t xml:space="preserve"> 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B30876">
            <w:pPr>
              <w:rPr>
                <w:rFonts w:ascii="Times New Roman" w:eastAsia="Times New Roman" w:hAnsi="Times New Roman"/>
                <w:sz w:val="20"/>
                <w:szCs w:val="20"/>
              </w:rPr>
            </w:pPr>
            <w:r>
              <w:rPr>
                <w:rFonts w:ascii="Times New Roman" w:eastAsia="Times New Roman" w:hAnsi="Times New Roman"/>
                <w:sz w:val="20"/>
                <w:szCs w:val="20"/>
              </w:rPr>
              <w:t>PSD</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8A3B6D">
            <w:pPr>
              <w:rPr>
                <w:rFonts w:ascii="Times New Roman" w:eastAsia="Times New Roman" w:hAnsi="Times New Roman"/>
                <w:sz w:val="20"/>
                <w:szCs w:val="20"/>
              </w:rPr>
            </w:pPr>
            <w:r>
              <w:rPr>
                <w:rFonts w:ascii="Times New Roman" w:eastAsia="Times New Roman" w:hAnsi="Times New Roman"/>
                <w:sz w:val="20"/>
                <w:szCs w:val="20"/>
              </w:rPr>
              <w:t>2012-2016</w:t>
            </w:r>
          </w:p>
        </w:tc>
      </w:tr>
    </w:tbl>
    <w:p w:rsidR="00FF2BCF" w:rsidRDefault="00AB295A">
      <w:pPr>
        <w:autoSpaceDE/>
        <w:autoSpaceDN/>
        <w:ind w:left="225"/>
        <w:jc w:val="both"/>
        <w:rPr>
          <w:rStyle w:val="spar3"/>
          <w:rFonts w:eastAsia="Times New Roman"/>
          <w:specVanish w:val="0"/>
        </w:rPr>
      </w:pPr>
      <w:proofErr w:type="gramStart"/>
      <w:r>
        <w:rPr>
          <w:rStyle w:val="slitttl1"/>
          <w:rFonts w:eastAsia="Times New Roman"/>
        </w:rPr>
        <w:t>g)</w:t>
      </w:r>
      <w:r>
        <w:rPr>
          <w:rStyle w:val="slitbdy"/>
          <w:rFonts w:eastAsia="Times New Roman"/>
        </w:rPr>
        <w:t>mandatul</w:t>
      </w:r>
      <w:proofErr w:type="gramEnd"/>
      <w:r>
        <w:rPr>
          <w:rStyle w:val="slitbdy"/>
          <w:rFonts w:eastAsia="Times New Roman"/>
        </w:rPr>
        <w:t xml:space="preserve"> 2016-2020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1801"/>
        <w:gridCol w:w="1303"/>
        <w:gridCol w:w="2036"/>
        <w:gridCol w:w="1038"/>
      </w:tblGrid>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pPr>
            <w:r>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Apartenenţa politică</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Perioadă</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3</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4</w:t>
            </w:r>
          </w:p>
        </w:tc>
      </w:tr>
      <w:tr w:rsidR="00FF2BCF" w:rsidTr="008A3B6D">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B20E3A">
            <w:pPr>
              <w:rPr>
                <w:rFonts w:eastAsia="Times New Roman"/>
                <w:color w:val="000000"/>
                <w:sz w:val="20"/>
                <w:szCs w:val="20"/>
              </w:rPr>
            </w:pPr>
            <w:r>
              <w:rPr>
                <w:rFonts w:eastAsia="Times New Roman"/>
                <w:color w:val="000000"/>
                <w:sz w:val="20"/>
                <w:szCs w:val="20"/>
              </w:rPr>
              <w:t xml:space="preserve">CIOACĂ </w:t>
            </w:r>
            <w:r w:rsidR="008C0AD7">
              <w:rPr>
                <w:rFonts w:eastAsia="Times New Roman"/>
                <w:color w:val="000000"/>
                <w:sz w:val="20"/>
                <w:szCs w:val="20"/>
              </w:rPr>
              <w: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B85422">
            <w:pPr>
              <w:rPr>
                <w:rFonts w:ascii="Times New Roman" w:eastAsia="Times New Roman" w:hAnsi="Times New Roman"/>
                <w:sz w:val="20"/>
                <w:szCs w:val="20"/>
              </w:rPr>
            </w:pPr>
            <w:r>
              <w:rPr>
                <w:rFonts w:ascii="Times New Roman" w:eastAsia="Times New Roman" w:hAnsi="Times New Roman"/>
                <w:sz w:val="20"/>
                <w:szCs w:val="20"/>
              </w:rPr>
              <w:t>PSD</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8A3B6D">
            <w:pPr>
              <w:rPr>
                <w:rFonts w:ascii="Times New Roman" w:eastAsia="Times New Roman" w:hAnsi="Times New Roman"/>
                <w:sz w:val="20"/>
                <w:szCs w:val="20"/>
              </w:rPr>
            </w:pPr>
            <w:r>
              <w:rPr>
                <w:rFonts w:ascii="Times New Roman" w:eastAsia="Times New Roman" w:hAnsi="Times New Roman"/>
                <w:sz w:val="20"/>
                <w:szCs w:val="20"/>
              </w:rPr>
              <w:t>2016-2020</w:t>
            </w:r>
          </w:p>
        </w:tc>
      </w:tr>
    </w:tbl>
    <w:p w:rsidR="00FF2BCF" w:rsidRDefault="00AB295A">
      <w:pPr>
        <w:autoSpaceDE/>
        <w:autoSpaceDN/>
        <w:ind w:left="225"/>
        <w:jc w:val="both"/>
        <w:rPr>
          <w:rStyle w:val="spar3"/>
          <w:rFonts w:eastAsia="Times New Roman"/>
          <w:specVanish w:val="0"/>
        </w:rPr>
      </w:pPr>
      <w:proofErr w:type="gramStart"/>
      <w:r>
        <w:rPr>
          <w:rStyle w:val="slitttl1"/>
          <w:rFonts w:eastAsia="Times New Roman"/>
        </w:rPr>
        <w:t>h)</w:t>
      </w:r>
      <w:proofErr w:type="gramEnd"/>
      <w:r w:rsidR="00C51FF3">
        <w:rPr>
          <w:rStyle w:val="slitbdy"/>
          <w:rFonts w:eastAsia="Times New Roman"/>
        </w:rPr>
        <w:t>mandatul 2020 - 2024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1801"/>
        <w:gridCol w:w="1303"/>
        <w:gridCol w:w="2036"/>
        <w:gridCol w:w="1038"/>
      </w:tblGrid>
      <w:tr w:rsidR="00FF2BCF" w:rsidTr="00F42381">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pPr>
            <w:r>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Data naşterii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Apartenenţa politică</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Perioadă</w:t>
            </w:r>
          </w:p>
        </w:tc>
      </w:tr>
      <w:tr w:rsidR="00FF2BCF" w:rsidTr="00F42381">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3</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4</w:t>
            </w:r>
          </w:p>
        </w:tc>
      </w:tr>
      <w:tr w:rsidR="00FF2BCF" w:rsidTr="00F42381">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B20E3A">
            <w:pPr>
              <w:rPr>
                <w:rFonts w:eastAsia="Times New Roman"/>
                <w:color w:val="000000"/>
                <w:sz w:val="20"/>
                <w:szCs w:val="20"/>
              </w:rPr>
            </w:pPr>
            <w:r>
              <w:rPr>
                <w:rFonts w:eastAsia="Times New Roman"/>
                <w:color w:val="000000"/>
                <w:sz w:val="20"/>
                <w:szCs w:val="20"/>
              </w:rPr>
              <w:t>CIOACĂ</w:t>
            </w:r>
            <w:r w:rsidR="00C53541">
              <w:rPr>
                <w:rFonts w:eastAsia="Times New Roman"/>
                <w:color w:val="000000"/>
                <w:sz w:val="20"/>
                <w:szCs w:val="20"/>
              </w:rPr>
              <w:t xml:space="preserve"> 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B85422">
            <w:pPr>
              <w:rPr>
                <w:rFonts w:ascii="Times New Roman" w:eastAsia="Times New Roman" w:hAnsi="Times New Roman"/>
                <w:sz w:val="20"/>
                <w:szCs w:val="20"/>
              </w:rPr>
            </w:pPr>
            <w:r>
              <w:rPr>
                <w:rFonts w:ascii="Times New Roman" w:eastAsia="Times New Roman" w:hAnsi="Times New Roman"/>
                <w:sz w:val="20"/>
                <w:szCs w:val="20"/>
              </w:rPr>
              <w:t>PSD</w:t>
            </w:r>
          </w:p>
        </w:tc>
        <w:tc>
          <w:tcPr>
            <w:tcW w:w="1038" w:type="dxa"/>
            <w:tcBorders>
              <w:top w:val="single" w:sz="6" w:space="0" w:color="000000"/>
              <w:left w:val="single" w:sz="6" w:space="0" w:color="000000"/>
              <w:bottom w:val="single" w:sz="6" w:space="0" w:color="000000"/>
              <w:right w:val="single" w:sz="6" w:space="0" w:color="000000"/>
            </w:tcBorders>
            <w:vAlign w:val="center"/>
            <w:hideMark/>
          </w:tcPr>
          <w:p w:rsidR="00FF2BCF" w:rsidRDefault="008A3B6D">
            <w:pPr>
              <w:rPr>
                <w:rFonts w:ascii="Times New Roman" w:eastAsia="Times New Roman" w:hAnsi="Times New Roman"/>
                <w:sz w:val="20"/>
                <w:szCs w:val="20"/>
              </w:rPr>
            </w:pPr>
            <w:r>
              <w:rPr>
                <w:rFonts w:ascii="Times New Roman" w:eastAsia="Times New Roman" w:hAnsi="Times New Roman"/>
                <w:sz w:val="20"/>
                <w:szCs w:val="20"/>
              </w:rPr>
              <w:t xml:space="preserve">2020 - </w:t>
            </w:r>
            <w:r w:rsidR="00C53541">
              <w:rPr>
                <w:rFonts w:ascii="Times New Roman" w:eastAsia="Times New Roman" w:hAnsi="Times New Roman"/>
                <w:sz w:val="20"/>
                <w:szCs w:val="20"/>
              </w:rPr>
              <w:t>PREZENT</w:t>
            </w:r>
          </w:p>
        </w:tc>
      </w:tr>
    </w:tbl>
    <w:p w:rsidR="009A467F" w:rsidRDefault="009A467F">
      <w:pPr>
        <w:pStyle w:val="sanxttl"/>
        <w:rPr>
          <w:shd w:val="clear" w:color="auto" w:fill="FFFFFF"/>
        </w:rPr>
      </w:pPr>
    </w:p>
    <w:p w:rsidR="009A467F" w:rsidRDefault="009A467F">
      <w:pPr>
        <w:pStyle w:val="sanxttl"/>
        <w:rPr>
          <w:shd w:val="clear" w:color="auto" w:fill="FFFFFF"/>
        </w:rPr>
      </w:pPr>
    </w:p>
    <w:p w:rsidR="009A467F" w:rsidRDefault="009A467F">
      <w:pPr>
        <w:pStyle w:val="sanxttl"/>
        <w:rPr>
          <w:shd w:val="clear" w:color="auto" w:fill="FFFFFF"/>
        </w:rPr>
      </w:pPr>
    </w:p>
    <w:p w:rsidR="009A467F" w:rsidRDefault="009A467F">
      <w:pPr>
        <w:pStyle w:val="sanxttl"/>
        <w:rPr>
          <w:shd w:val="clear" w:color="auto" w:fill="FFFFFF"/>
        </w:rPr>
      </w:pPr>
    </w:p>
    <w:p w:rsidR="009A467F" w:rsidRDefault="009A467F" w:rsidP="00EB748E">
      <w:pPr>
        <w:pStyle w:val="sanxttl"/>
        <w:jc w:val="left"/>
        <w:rPr>
          <w:shd w:val="clear" w:color="auto" w:fill="FFFFFF"/>
        </w:rPr>
      </w:pPr>
    </w:p>
    <w:p w:rsidR="000608A8" w:rsidRDefault="000608A8" w:rsidP="00EB748E">
      <w:pPr>
        <w:pStyle w:val="sanxttl"/>
        <w:jc w:val="left"/>
        <w:rPr>
          <w:shd w:val="clear" w:color="auto" w:fill="FFFFFF"/>
        </w:rPr>
      </w:pPr>
    </w:p>
    <w:p w:rsidR="000608A8" w:rsidRDefault="000608A8" w:rsidP="00EB748E">
      <w:pPr>
        <w:pStyle w:val="sanxttl"/>
        <w:jc w:val="left"/>
        <w:rPr>
          <w:shd w:val="clear" w:color="auto" w:fill="FFFFFF"/>
        </w:rPr>
      </w:pPr>
    </w:p>
    <w:p w:rsidR="000608A8" w:rsidRDefault="000608A8" w:rsidP="00EB748E">
      <w:pPr>
        <w:pStyle w:val="sanxttl"/>
        <w:jc w:val="left"/>
        <w:rPr>
          <w:shd w:val="clear" w:color="auto" w:fill="FFFFFF"/>
        </w:rPr>
      </w:pPr>
    </w:p>
    <w:p w:rsidR="000608A8" w:rsidRDefault="000608A8" w:rsidP="00EB748E">
      <w:pPr>
        <w:pStyle w:val="sanxttl"/>
        <w:jc w:val="left"/>
        <w:rPr>
          <w:shd w:val="clear" w:color="auto" w:fill="FFFFFF"/>
        </w:rPr>
      </w:pPr>
    </w:p>
    <w:p w:rsidR="000608A8" w:rsidRDefault="000608A8" w:rsidP="00EB748E">
      <w:pPr>
        <w:pStyle w:val="sanxttl"/>
        <w:jc w:val="left"/>
        <w:rPr>
          <w:shd w:val="clear" w:color="auto" w:fill="FFFFFF"/>
        </w:rPr>
      </w:pPr>
    </w:p>
    <w:p w:rsidR="000608A8" w:rsidRDefault="000608A8" w:rsidP="00EB748E">
      <w:pPr>
        <w:pStyle w:val="sanxttl"/>
        <w:jc w:val="left"/>
        <w:rPr>
          <w:shd w:val="clear" w:color="auto" w:fill="FFFFFF"/>
        </w:rPr>
      </w:pPr>
    </w:p>
    <w:p w:rsidR="000608A8" w:rsidRDefault="000608A8" w:rsidP="00EB748E">
      <w:pPr>
        <w:pStyle w:val="sanxttl"/>
        <w:jc w:val="left"/>
        <w:rPr>
          <w:shd w:val="clear" w:color="auto" w:fill="FFFFFF"/>
        </w:rPr>
      </w:pPr>
    </w:p>
    <w:p w:rsidR="000608A8" w:rsidRDefault="000608A8" w:rsidP="00EB748E">
      <w:pPr>
        <w:pStyle w:val="sanxttl"/>
        <w:jc w:val="left"/>
        <w:rPr>
          <w:shd w:val="clear" w:color="auto" w:fill="FFFFFF"/>
        </w:rPr>
      </w:pPr>
    </w:p>
    <w:p w:rsidR="000608A8" w:rsidRDefault="000608A8" w:rsidP="00EB748E">
      <w:pPr>
        <w:pStyle w:val="sanxttl"/>
        <w:jc w:val="left"/>
        <w:rPr>
          <w:shd w:val="clear" w:color="auto" w:fill="FFFFFF"/>
        </w:rPr>
      </w:pPr>
    </w:p>
    <w:p w:rsidR="009A467F" w:rsidRDefault="009A467F">
      <w:pPr>
        <w:pStyle w:val="sanxttl"/>
        <w:rPr>
          <w:shd w:val="clear" w:color="auto" w:fill="FFFFFF"/>
        </w:rPr>
      </w:pPr>
    </w:p>
    <w:p w:rsidR="00FF2BCF" w:rsidRDefault="00AB295A" w:rsidP="009A467F">
      <w:pPr>
        <w:pStyle w:val="sanxttl"/>
        <w:jc w:val="right"/>
        <w:rPr>
          <w:shd w:val="clear" w:color="auto" w:fill="FFFFFF"/>
        </w:rPr>
      </w:pPr>
      <w:proofErr w:type="gramStart"/>
      <w:r>
        <w:rPr>
          <w:shd w:val="clear" w:color="auto" w:fill="FFFFFF"/>
        </w:rPr>
        <w:t>Anexa nr.</w:t>
      </w:r>
      <w:proofErr w:type="gramEnd"/>
      <w:r>
        <w:rPr>
          <w:shd w:val="clear" w:color="auto" w:fill="FFFFFF"/>
        </w:rPr>
        <w:t xml:space="preserve"> </w:t>
      </w:r>
      <w:proofErr w:type="gramStart"/>
      <w:r>
        <w:rPr>
          <w:shd w:val="clear" w:color="auto" w:fill="FFFFFF"/>
        </w:rPr>
        <w:t>6.b</w:t>
      </w:r>
      <w:proofErr w:type="gramEnd"/>
      <w:r>
        <w:rPr>
          <w:shd w:val="clear" w:color="auto" w:fill="FFFFFF"/>
        </w:rPr>
        <w:t xml:space="preserve"> </w:t>
      </w:r>
    </w:p>
    <w:p w:rsidR="00FF2BCF" w:rsidRDefault="00AB295A" w:rsidP="009A467F">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Componenţa nominală, perioada/perioadele de exercitare ale mandatelor aleşilor locali </w:t>
      </w:r>
    </w:p>
    <w:p w:rsidR="007966C5" w:rsidRPr="00E65DCE" w:rsidRDefault="00AB295A" w:rsidP="008235FD">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de</w:t>
      </w:r>
      <w:proofErr w:type="gramEnd"/>
      <w:r>
        <w:rPr>
          <w:rFonts w:ascii="Verdana" w:hAnsi="Verdana"/>
          <w:color w:val="000000"/>
          <w:sz w:val="20"/>
          <w:szCs w:val="20"/>
          <w:shd w:val="clear" w:color="auto" w:fill="FFFFFF"/>
        </w:rPr>
        <w:t xml:space="preserve"> la nivelul </w:t>
      </w:r>
      <w:r w:rsidR="009A467F" w:rsidRPr="009A467F">
        <w:rPr>
          <w:rFonts w:ascii="Verdana" w:hAnsi="Verdana"/>
          <w:color w:val="000000"/>
          <w:sz w:val="20"/>
          <w:szCs w:val="20"/>
          <w:shd w:val="clear" w:color="auto" w:fill="FFFFFF"/>
        </w:rPr>
        <w:t xml:space="preserve">UAT </w:t>
      </w:r>
      <w:r w:rsidR="0064077D">
        <w:rPr>
          <w:rFonts w:ascii="Verdana" w:hAnsi="Verdana"/>
          <w:color w:val="000000"/>
          <w:sz w:val="20"/>
          <w:szCs w:val="20"/>
          <w:shd w:val="clear" w:color="auto" w:fill="FFFFFF"/>
        </w:rPr>
        <w:t>Rădoiești</w:t>
      </w:r>
      <w:r w:rsidR="009A467F" w:rsidRPr="009A467F">
        <w:rPr>
          <w:rFonts w:ascii="Verdana" w:hAnsi="Verdana"/>
          <w:color w:val="000000"/>
          <w:sz w:val="20"/>
          <w:szCs w:val="20"/>
          <w:shd w:val="clear" w:color="auto" w:fill="FFFFFF"/>
        </w:rPr>
        <w:t>, județul Teleorman</w:t>
      </w:r>
      <w:r w:rsidR="009A467F">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precum şi apartenenţa politică a acestora, începând cu anul 1992</w:t>
      </w:r>
    </w:p>
    <w:p w:rsidR="00FF2BCF" w:rsidRPr="00E65DCE" w:rsidRDefault="00AB295A">
      <w:pPr>
        <w:autoSpaceDE/>
        <w:autoSpaceDN/>
        <w:jc w:val="both"/>
        <w:rPr>
          <w:rStyle w:val="spctbdy"/>
          <w:rFonts w:eastAsia="Times New Roman"/>
        </w:rPr>
      </w:pPr>
      <w:r w:rsidRPr="00E65DCE">
        <w:rPr>
          <w:rStyle w:val="spctttl1"/>
          <w:rFonts w:eastAsia="Times New Roman"/>
        </w:rPr>
        <w:t>I.</w:t>
      </w:r>
      <w:r w:rsidRPr="00E65DCE">
        <w:rPr>
          <w:rFonts w:eastAsia="Times New Roman"/>
          <w:color w:val="000000"/>
          <w:sz w:val="20"/>
          <w:szCs w:val="20"/>
          <w:shd w:val="clear" w:color="auto" w:fill="FFFFFF"/>
        </w:rPr>
        <w:t xml:space="preserve"> </w:t>
      </w:r>
      <w:r w:rsidR="009A467F" w:rsidRPr="00E65DCE">
        <w:rPr>
          <w:rStyle w:val="spctbdy"/>
          <w:rFonts w:eastAsia="Times New Roman"/>
        </w:rPr>
        <w:t>CONSILIERI LOCALI</w:t>
      </w:r>
    </w:p>
    <w:p w:rsidR="00FF2BCF" w:rsidRDefault="00AB295A">
      <w:pPr>
        <w:autoSpaceDE/>
        <w:autoSpaceDN/>
        <w:ind w:left="225"/>
        <w:jc w:val="both"/>
        <w:rPr>
          <w:rStyle w:val="slitbdy"/>
          <w:rFonts w:eastAsia="Times New Roman"/>
        </w:rPr>
      </w:pPr>
      <w:proofErr w:type="gramStart"/>
      <w:r w:rsidRPr="00E65DCE">
        <w:rPr>
          <w:rStyle w:val="slitttl1"/>
          <w:rFonts w:eastAsia="Times New Roman"/>
        </w:rPr>
        <w:t>a)</w:t>
      </w:r>
      <w:proofErr w:type="gramEnd"/>
      <w:r w:rsidRPr="00E65DCE">
        <w:rPr>
          <w:rStyle w:val="slitbdy"/>
          <w:rFonts w:eastAsia="Times New Roman"/>
        </w:rPr>
        <w:t>mandatul 1992-1996</w:t>
      </w:r>
    </w:p>
    <w:tbl>
      <w:tblPr>
        <w:tblW w:w="7906" w:type="dxa"/>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76"/>
        <w:gridCol w:w="2694"/>
        <w:gridCol w:w="12"/>
        <w:gridCol w:w="1738"/>
        <w:gridCol w:w="1510"/>
        <w:gridCol w:w="1276"/>
      </w:tblGrid>
      <w:tr w:rsidR="00A2403E"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sz w:val="20"/>
                <w:szCs w:val="20"/>
              </w:rPr>
            </w:pPr>
            <w:r w:rsidRPr="00E65DCE">
              <w:rPr>
                <w:rFonts w:eastAsia="Times New Roman"/>
                <w:color w:val="000000"/>
                <w:sz w:val="20"/>
                <w:szCs w:val="20"/>
              </w:rPr>
              <w:t>Nr. crt.</w:t>
            </w:r>
          </w:p>
        </w:tc>
        <w:tc>
          <w:tcPr>
            <w:tcW w:w="2706" w:type="dxa"/>
            <w:gridSpan w:val="2"/>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510" w:type="dxa"/>
            <w:tcBorders>
              <w:top w:val="single" w:sz="6" w:space="0" w:color="000000"/>
              <w:left w:val="single" w:sz="6" w:space="0" w:color="000000"/>
              <w:bottom w:val="single" w:sz="6" w:space="0" w:color="000000"/>
              <w:right w:val="single" w:sz="6" w:space="0" w:color="000000"/>
            </w:tcBorders>
            <w:vAlign w:val="center"/>
            <w:hideMark/>
          </w:tcPr>
          <w:p w:rsidR="00A2403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Apartenenţa</w:t>
            </w:r>
          </w:p>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A2403E" w:rsidRPr="00E65DCE" w:rsidTr="0040706A">
        <w:trPr>
          <w:trHeight w:val="250"/>
        </w:trPr>
        <w:tc>
          <w:tcPr>
            <w:tcW w:w="6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0</w:t>
            </w:r>
          </w:p>
        </w:tc>
        <w:tc>
          <w:tcPr>
            <w:tcW w:w="2706" w:type="dxa"/>
            <w:gridSpan w:val="2"/>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2</w:t>
            </w:r>
          </w:p>
        </w:tc>
        <w:tc>
          <w:tcPr>
            <w:tcW w:w="1510"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4</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hideMark/>
          </w:tcPr>
          <w:p w:rsidR="005955D4" w:rsidRPr="00E65DCE" w:rsidRDefault="005955D4" w:rsidP="005955D4">
            <w:pPr>
              <w:autoSpaceDE/>
              <w:autoSpaceDN/>
              <w:jc w:val="both"/>
              <w:rPr>
                <w:rFonts w:eastAsia="Times New Roman"/>
                <w:color w:val="000000"/>
                <w:sz w:val="20"/>
                <w:szCs w:val="20"/>
              </w:rPr>
            </w:pPr>
            <w:r w:rsidRPr="00E65DCE">
              <w:rPr>
                <w:rFonts w:eastAsia="Times New Roman"/>
                <w:color w:val="000000"/>
                <w:sz w:val="20"/>
                <w:szCs w:val="20"/>
              </w:rPr>
              <w:t>1.</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5955D4" w:rsidRPr="00647011" w:rsidRDefault="005955D4" w:rsidP="005955D4">
            <w:r w:rsidRPr="00647011">
              <w:t>ENACHE GHEORGHE</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single" w:sz="6" w:space="0" w:color="auto"/>
              <w:right w:val="single" w:sz="6" w:space="0" w:color="auto"/>
            </w:tcBorders>
            <w:shd w:val="clear" w:color="auto" w:fill="auto"/>
          </w:tcPr>
          <w:p w:rsidR="005955D4" w:rsidRPr="00035A74" w:rsidRDefault="005955D4" w:rsidP="005955D4">
            <w:r w:rsidRPr="00035A74">
              <w:t>PDAR</w:t>
            </w:r>
          </w:p>
        </w:tc>
        <w:tc>
          <w:tcPr>
            <w:tcW w:w="1276" w:type="dxa"/>
            <w:tcBorders>
              <w:top w:val="single" w:sz="6" w:space="0" w:color="000000"/>
              <w:left w:val="single" w:sz="6" w:space="0" w:color="000000"/>
              <w:bottom w:val="single" w:sz="6" w:space="0" w:color="000000"/>
              <w:right w:val="single" w:sz="6" w:space="0" w:color="000000"/>
            </w:tcBorders>
            <w:hideMark/>
          </w:tcPr>
          <w:p w:rsidR="005955D4" w:rsidRDefault="005955D4" w:rsidP="005955D4">
            <w:r w:rsidRPr="0012703F">
              <w:rPr>
                <w:rStyle w:val="slitbdy"/>
                <w:rFonts w:eastAsia="Times New Roman"/>
              </w:rPr>
              <w:t>1992-1996</w:t>
            </w:r>
          </w:p>
        </w:tc>
      </w:tr>
      <w:tr w:rsidR="005955D4" w:rsidRPr="00E65DCE" w:rsidTr="0040706A">
        <w:trPr>
          <w:trHeight w:val="250"/>
        </w:trPr>
        <w:tc>
          <w:tcPr>
            <w:tcW w:w="676" w:type="dxa"/>
            <w:tcBorders>
              <w:top w:val="single" w:sz="6" w:space="0" w:color="000000"/>
              <w:left w:val="single" w:sz="6" w:space="0" w:color="000000"/>
              <w:bottom w:val="single" w:sz="6" w:space="0" w:color="000000"/>
              <w:right w:val="single" w:sz="6" w:space="0" w:color="000000"/>
            </w:tcBorders>
            <w:vAlign w:val="center"/>
            <w:hideMark/>
          </w:tcPr>
          <w:p w:rsidR="005955D4" w:rsidRPr="00E65DCE" w:rsidRDefault="005955D4" w:rsidP="005955D4">
            <w:pPr>
              <w:autoSpaceDE/>
              <w:autoSpaceDN/>
              <w:jc w:val="both"/>
              <w:rPr>
                <w:rFonts w:eastAsia="Times New Roman"/>
                <w:color w:val="000000"/>
                <w:sz w:val="20"/>
                <w:szCs w:val="20"/>
              </w:rPr>
            </w:pPr>
            <w:r w:rsidRPr="00E65DCE">
              <w:rPr>
                <w:rFonts w:eastAsia="Times New Roman"/>
                <w:color w:val="000000"/>
                <w:sz w:val="20"/>
                <w:szCs w:val="20"/>
              </w:rPr>
              <w:t>2.</w:t>
            </w:r>
          </w:p>
        </w:tc>
        <w:tc>
          <w:tcPr>
            <w:tcW w:w="2694" w:type="dxa"/>
            <w:tcBorders>
              <w:top w:val="single" w:sz="6" w:space="0" w:color="auto"/>
              <w:left w:val="single" w:sz="6" w:space="0" w:color="auto"/>
              <w:bottom w:val="single" w:sz="4" w:space="0" w:color="auto"/>
              <w:right w:val="single" w:sz="6" w:space="0" w:color="auto"/>
            </w:tcBorders>
            <w:shd w:val="clear" w:color="auto" w:fill="auto"/>
          </w:tcPr>
          <w:p w:rsidR="005955D4" w:rsidRPr="00647011" w:rsidRDefault="005955D4" w:rsidP="005955D4">
            <w:r w:rsidRPr="00647011">
              <w:t>CAZAN IANCU</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single" w:sz="4" w:space="0" w:color="auto"/>
              <w:right w:val="single" w:sz="6" w:space="0" w:color="auto"/>
            </w:tcBorders>
            <w:shd w:val="clear" w:color="auto" w:fill="auto"/>
          </w:tcPr>
          <w:p w:rsidR="005955D4" w:rsidRPr="00035A74" w:rsidRDefault="005955D4" w:rsidP="005955D4">
            <w:r w:rsidRPr="00035A74">
              <w:t>FSN</w:t>
            </w:r>
          </w:p>
        </w:tc>
        <w:tc>
          <w:tcPr>
            <w:tcW w:w="1276" w:type="dxa"/>
            <w:tcBorders>
              <w:top w:val="single" w:sz="6" w:space="0" w:color="000000"/>
              <w:left w:val="single" w:sz="6" w:space="0" w:color="000000"/>
              <w:bottom w:val="single" w:sz="6" w:space="0" w:color="000000"/>
              <w:right w:val="single" w:sz="6" w:space="0" w:color="000000"/>
            </w:tcBorders>
            <w:hideMark/>
          </w:tcPr>
          <w:p w:rsidR="005955D4" w:rsidRDefault="005955D4" w:rsidP="005955D4">
            <w:r w:rsidRPr="0012703F">
              <w:rPr>
                <w:rStyle w:val="slitbdy"/>
                <w:rFonts w:eastAsia="Times New Roman"/>
              </w:rPr>
              <w:t>1992-1996</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hideMark/>
          </w:tcPr>
          <w:p w:rsidR="005955D4" w:rsidRPr="00E65DCE" w:rsidRDefault="005955D4" w:rsidP="005955D4">
            <w:pPr>
              <w:autoSpaceDE/>
              <w:autoSpaceDN/>
              <w:jc w:val="both"/>
              <w:rPr>
                <w:rFonts w:eastAsia="Times New Roman"/>
                <w:color w:val="000000"/>
                <w:sz w:val="20"/>
                <w:szCs w:val="20"/>
              </w:rPr>
            </w:pPr>
            <w:r w:rsidRPr="00E65DCE">
              <w:rPr>
                <w:rFonts w:eastAsia="Times New Roman"/>
                <w:color w:val="000000"/>
                <w:sz w:val="20"/>
                <w:szCs w:val="20"/>
              </w:rPr>
              <w:t>3.</w:t>
            </w:r>
          </w:p>
        </w:tc>
        <w:tc>
          <w:tcPr>
            <w:tcW w:w="2694" w:type="dxa"/>
            <w:tcBorders>
              <w:top w:val="single" w:sz="4" w:space="0" w:color="auto"/>
              <w:left w:val="single" w:sz="6" w:space="0" w:color="auto"/>
              <w:bottom w:val="single" w:sz="6" w:space="0" w:color="auto"/>
              <w:right w:val="single" w:sz="6" w:space="0" w:color="auto"/>
            </w:tcBorders>
            <w:shd w:val="clear" w:color="auto" w:fill="auto"/>
          </w:tcPr>
          <w:p w:rsidR="005955D4" w:rsidRPr="00647011" w:rsidRDefault="005955D4" w:rsidP="005955D4">
            <w:r w:rsidRPr="00647011">
              <w:t>BUDEANU ATANASE</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4" w:space="0" w:color="auto"/>
              <w:left w:val="single" w:sz="6" w:space="0" w:color="auto"/>
              <w:bottom w:val="single" w:sz="6" w:space="0" w:color="auto"/>
              <w:right w:val="single" w:sz="6" w:space="0" w:color="auto"/>
            </w:tcBorders>
            <w:shd w:val="clear" w:color="auto" w:fill="auto"/>
          </w:tcPr>
          <w:p w:rsidR="005955D4" w:rsidRPr="00035A74" w:rsidRDefault="005955D4" w:rsidP="005955D4">
            <w:r w:rsidRPr="00035A74">
              <w:t>FSN</w:t>
            </w:r>
          </w:p>
        </w:tc>
        <w:tc>
          <w:tcPr>
            <w:tcW w:w="1276" w:type="dxa"/>
            <w:tcBorders>
              <w:top w:val="single" w:sz="6" w:space="0" w:color="000000"/>
              <w:left w:val="single" w:sz="6" w:space="0" w:color="000000"/>
              <w:bottom w:val="single" w:sz="6" w:space="0" w:color="000000"/>
              <w:right w:val="single" w:sz="6" w:space="0" w:color="000000"/>
            </w:tcBorders>
            <w:hideMark/>
          </w:tcPr>
          <w:p w:rsidR="005955D4" w:rsidRDefault="005955D4" w:rsidP="005955D4">
            <w:r w:rsidRPr="0012703F">
              <w:rPr>
                <w:rStyle w:val="slitbdy"/>
                <w:rFonts w:eastAsia="Times New Roman"/>
              </w:rPr>
              <w:t>1992-1996</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autoSpaceDE/>
              <w:autoSpaceDN/>
              <w:jc w:val="both"/>
              <w:rPr>
                <w:rFonts w:eastAsia="Times New Roman"/>
                <w:color w:val="000000"/>
                <w:sz w:val="20"/>
                <w:szCs w:val="20"/>
              </w:rPr>
            </w:pPr>
            <w:r>
              <w:rPr>
                <w:rFonts w:eastAsia="Times New Roman"/>
                <w:color w:val="000000"/>
                <w:sz w:val="20"/>
                <w:szCs w:val="20"/>
              </w:rPr>
              <w:t>4.</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5955D4" w:rsidRPr="00647011" w:rsidRDefault="005955D4" w:rsidP="005955D4">
            <w:r w:rsidRPr="00647011">
              <w:t>GERA VASILE</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single" w:sz="6" w:space="0" w:color="auto"/>
              <w:right w:val="single" w:sz="6" w:space="0" w:color="auto"/>
            </w:tcBorders>
            <w:shd w:val="clear" w:color="auto" w:fill="auto"/>
          </w:tcPr>
          <w:p w:rsidR="005955D4" w:rsidRPr="00035A74" w:rsidRDefault="005955D4" w:rsidP="005955D4">
            <w:r w:rsidRPr="00035A74">
              <w:t>FSN</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autoSpaceDE/>
              <w:autoSpaceDN/>
              <w:jc w:val="both"/>
              <w:rPr>
                <w:rFonts w:eastAsia="Times New Roman"/>
                <w:color w:val="000000"/>
                <w:sz w:val="20"/>
                <w:szCs w:val="20"/>
              </w:rPr>
            </w:pPr>
            <w:r>
              <w:rPr>
                <w:rFonts w:eastAsia="Times New Roman"/>
                <w:color w:val="000000"/>
                <w:sz w:val="20"/>
                <w:szCs w:val="20"/>
              </w:rPr>
              <w:t>5.</w:t>
            </w: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5955D4" w:rsidRPr="00647011" w:rsidRDefault="005955D4" w:rsidP="005955D4">
            <w:r w:rsidRPr="00647011">
              <w:t>DAN NICOLAE</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single" w:sz="6" w:space="0" w:color="auto"/>
              <w:right w:val="single" w:sz="6" w:space="0" w:color="auto"/>
            </w:tcBorders>
            <w:shd w:val="clear" w:color="auto" w:fill="auto"/>
          </w:tcPr>
          <w:p w:rsidR="005955D4" w:rsidRPr="00035A74" w:rsidRDefault="005955D4" w:rsidP="005955D4">
            <w:r w:rsidRPr="00035A74">
              <w:t>PDAR</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autoSpaceDE/>
              <w:autoSpaceDN/>
              <w:jc w:val="both"/>
              <w:rPr>
                <w:rFonts w:eastAsia="Times New Roman"/>
                <w:color w:val="000000"/>
                <w:sz w:val="20"/>
                <w:szCs w:val="20"/>
              </w:rPr>
            </w:pPr>
            <w:r>
              <w:rPr>
                <w:rFonts w:eastAsia="Times New Roman"/>
                <w:color w:val="000000"/>
                <w:sz w:val="20"/>
                <w:szCs w:val="20"/>
              </w:rPr>
              <w:t>6.</w:t>
            </w:r>
          </w:p>
        </w:tc>
        <w:tc>
          <w:tcPr>
            <w:tcW w:w="2694" w:type="dxa"/>
            <w:tcBorders>
              <w:top w:val="single" w:sz="6" w:space="0" w:color="auto"/>
              <w:left w:val="single" w:sz="6" w:space="0" w:color="auto"/>
              <w:bottom w:val="double" w:sz="6" w:space="0" w:color="auto"/>
              <w:right w:val="single" w:sz="6" w:space="0" w:color="auto"/>
            </w:tcBorders>
            <w:shd w:val="clear" w:color="auto" w:fill="auto"/>
          </w:tcPr>
          <w:p w:rsidR="005955D4" w:rsidRPr="00647011" w:rsidRDefault="005955D4" w:rsidP="005955D4">
            <w:r w:rsidRPr="00647011">
              <w:t>PETRE FLOREA</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955D4" w:rsidRPr="00035A74" w:rsidRDefault="005955D4" w:rsidP="005955D4">
            <w:r w:rsidRPr="00035A74">
              <w:t>FSN</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autoSpaceDE/>
              <w:autoSpaceDN/>
              <w:jc w:val="both"/>
              <w:rPr>
                <w:rFonts w:eastAsia="Times New Roman"/>
                <w:color w:val="000000"/>
                <w:sz w:val="20"/>
                <w:szCs w:val="20"/>
              </w:rPr>
            </w:pPr>
            <w:r>
              <w:rPr>
                <w:rFonts w:eastAsia="Times New Roman"/>
                <w:color w:val="000000"/>
                <w:sz w:val="20"/>
                <w:szCs w:val="20"/>
              </w:rPr>
              <w:t>7.</w:t>
            </w:r>
          </w:p>
        </w:tc>
        <w:tc>
          <w:tcPr>
            <w:tcW w:w="2694" w:type="dxa"/>
            <w:tcBorders>
              <w:top w:val="single" w:sz="6" w:space="0" w:color="auto"/>
              <w:left w:val="single" w:sz="6" w:space="0" w:color="auto"/>
              <w:bottom w:val="double" w:sz="6" w:space="0" w:color="auto"/>
              <w:right w:val="single" w:sz="6" w:space="0" w:color="auto"/>
            </w:tcBorders>
            <w:shd w:val="clear" w:color="auto" w:fill="auto"/>
          </w:tcPr>
          <w:p w:rsidR="005955D4" w:rsidRPr="00647011" w:rsidRDefault="005955D4" w:rsidP="005955D4">
            <w:r w:rsidRPr="00647011">
              <w:t>OPRESCU CONSTANTIN</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955D4" w:rsidRPr="00035A74" w:rsidRDefault="005955D4" w:rsidP="005955D4">
            <w:r w:rsidRPr="00035A74">
              <w:t>PDAR</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autoSpaceDE/>
              <w:autoSpaceDN/>
              <w:jc w:val="both"/>
              <w:rPr>
                <w:rFonts w:eastAsia="Times New Roman"/>
                <w:color w:val="000000"/>
                <w:sz w:val="20"/>
                <w:szCs w:val="20"/>
              </w:rPr>
            </w:pPr>
            <w:r>
              <w:rPr>
                <w:rFonts w:eastAsia="Times New Roman"/>
                <w:color w:val="000000"/>
                <w:sz w:val="20"/>
                <w:szCs w:val="20"/>
              </w:rPr>
              <w:t>8.</w:t>
            </w:r>
          </w:p>
        </w:tc>
        <w:tc>
          <w:tcPr>
            <w:tcW w:w="2694" w:type="dxa"/>
            <w:tcBorders>
              <w:top w:val="single" w:sz="6" w:space="0" w:color="auto"/>
              <w:left w:val="single" w:sz="6" w:space="0" w:color="auto"/>
              <w:bottom w:val="double" w:sz="6" w:space="0" w:color="auto"/>
              <w:right w:val="single" w:sz="6" w:space="0" w:color="auto"/>
            </w:tcBorders>
            <w:shd w:val="clear" w:color="auto" w:fill="auto"/>
          </w:tcPr>
          <w:p w:rsidR="005955D4" w:rsidRPr="00647011" w:rsidRDefault="005955D4" w:rsidP="005955D4">
            <w:r w:rsidRPr="00647011">
              <w:t>NITU STAFAN VIOREL</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955D4" w:rsidRPr="00035A74" w:rsidRDefault="005955D4" w:rsidP="005955D4">
            <w:r w:rsidRPr="00035A74">
              <w:t>INDEPENDENT</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r w:rsidR="005955D4" w:rsidRPr="00E65DCE" w:rsidTr="0040706A">
        <w:trPr>
          <w:trHeight w:val="23"/>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autoSpaceDE/>
              <w:autoSpaceDN/>
              <w:jc w:val="both"/>
              <w:rPr>
                <w:rFonts w:eastAsia="Times New Roman"/>
                <w:color w:val="000000"/>
                <w:sz w:val="20"/>
                <w:szCs w:val="20"/>
              </w:rPr>
            </w:pPr>
            <w:r>
              <w:rPr>
                <w:rFonts w:eastAsia="Times New Roman"/>
                <w:color w:val="000000"/>
                <w:sz w:val="20"/>
                <w:szCs w:val="20"/>
              </w:rPr>
              <w:t>9.</w:t>
            </w:r>
          </w:p>
        </w:tc>
        <w:tc>
          <w:tcPr>
            <w:tcW w:w="2694" w:type="dxa"/>
            <w:tcBorders>
              <w:top w:val="single" w:sz="6" w:space="0" w:color="auto"/>
              <w:left w:val="single" w:sz="6" w:space="0" w:color="auto"/>
              <w:bottom w:val="double" w:sz="6" w:space="0" w:color="auto"/>
              <w:right w:val="single" w:sz="6" w:space="0" w:color="auto"/>
            </w:tcBorders>
            <w:shd w:val="clear" w:color="auto" w:fill="auto"/>
          </w:tcPr>
          <w:p w:rsidR="005955D4" w:rsidRPr="00647011" w:rsidRDefault="005955D4" w:rsidP="005955D4">
            <w:r w:rsidRPr="00647011">
              <w:t>BRIA STAN</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955D4" w:rsidRPr="00035A74" w:rsidRDefault="005955D4" w:rsidP="005955D4">
            <w:r w:rsidRPr="00035A74">
              <w:t>INDEPENDENT</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r w:rsidR="005955D4" w:rsidRPr="00E65DCE" w:rsidTr="0040706A">
        <w:trPr>
          <w:trHeight w:val="309"/>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autoSpaceDE/>
              <w:autoSpaceDN/>
              <w:jc w:val="both"/>
              <w:rPr>
                <w:rFonts w:eastAsia="Times New Roman"/>
                <w:color w:val="000000"/>
                <w:sz w:val="20"/>
                <w:szCs w:val="20"/>
              </w:rPr>
            </w:pPr>
            <w:r>
              <w:rPr>
                <w:rFonts w:eastAsia="Times New Roman"/>
                <w:color w:val="000000"/>
                <w:sz w:val="20"/>
                <w:szCs w:val="20"/>
              </w:rPr>
              <w:t>10.</w:t>
            </w:r>
          </w:p>
        </w:tc>
        <w:tc>
          <w:tcPr>
            <w:tcW w:w="2694" w:type="dxa"/>
            <w:tcBorders>
              <w:top w:val="single" w:sz="6" w:space="0" w:color="auto"/>
              <w:left w:val="single" w:sz="6" w:space="0" w:color="auto"/>
              <w:bottom w:val="single" w:sz="4" w:space="0" w:color="auto"/>
              <w:right w:val="single" w:sz="6" w:space="0" w:color="auto"/>
            </w:tcBorders>
            <w:shd w:val="clear" w:color="auto" w:fill="auto"/>
          </w:tcPr>
          <w:p w:rsidR="005955D4" w:rsidRPr="00647011" w:rsidRDefault="005955D4" w:rsidP="005955D4">
            <w:r w:rsidRPr="00647011">
              <w:t>BRIA MIRCEA</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single" w:sz="4" w:space="0" w:color="auto"/>
              <w:right w:val="single" w:sz="6" w:space="0" w:color="auto"/>
            </w:tcBorders>
            <w:shd w:val="clear" w:color="auto" w:fill="auto"/>
          </w:tcPr>
          <w:p w:rsidR="005955D4" w:rsidRPr="00035A74" w:rsidRDefault="005955D4" w:rsidP="005955D4">
            <w:r w:rsidRPr="00035A74">
              <w:t>INDEPENDENT</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autoSpaceDE/>
              <w:autoSpaceDN/>
              <w:jc w:val="both"/>
              <w:rPr>
                <w:rFonts w:eastAsia="Times New Roman"/>
                <w:color w:val="000000"/>
                <w:sz w:val="20"/>
                <w:szCs w:val="20"/>
              </w:rPr>
            </w:pPr>
            <w:r>
              <w:rPr>
                <w:rFonts w:eastAsia="Times New Roman"/>
                <w:color w:val="000000"/>
                <w:sz w:val="20"/>
                <w:szCs w:val="20"/>
              </w:rPr>
              <w:t>11.</w:t>
            </w:r>
          </w:p>
        </w:tc>
        <w:tc>
          <w:tcPr>
            <w:tcW w:w="2694" w:type="dxa"/>
            <w:tcBorders>
              <w:top w:val="single" w:sz="4" w:space="0" w:color="auto"/>
              <w:left w:val="single" w:sz="6" w:space="0" w:color="auto"/>
              <w:bottom w:val="double" w:sz="6" w:space="0" w:color="auto"/>
              <w:right w:val="single" w:sz="6" w:space="0" w:color="auto"/>
            </w:tcBorders>
            <w:shd w:val="clear" w:color="auto" w:fill="auto"/>
          </w:tcPr>
          <w:p w:rsidR="005955D4" w:rsidRPr="00647011" w:rsidRDefault="005955D4" w:rsidP="005955D4">
            <w:r w:rsidRPr="00647011">
              <w:t>TANEA DUMITRU</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4" w:space="0" w:color="auto"/>
              <w:left w:val="single" w:sz="6" w:space="0" w:color="auto"/>
              <w:bottom w:val="double" w:sz="6" w:space="0" w:color="auto"/>
              <w:right w:val="single" w:sz="6" w:space="0" w:color="auto"/>
            </w:tcBorders>
            <w:shd w:val="clear" w:color="auto" w:fill="auto"/>
          </w:tcPr>
          <w:p w:rsidR="005955D4" w:rsidRPr="00035A74" w:rsidRDefault="005955D4" w:rsidP="005955D4">
            <w:r w:rsidRPr="00035A74">
              <w:t>INDEPENDENT</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Default="005955D4" w:rsidP="005955D4">
            <w:pPr>
              <w:autoSpaceDE/>
              <w:autoSpaceDN/>
              <w:jc w:val="both"/>
              <w:rPr>
                <w:rFonts w:eastAsia="Times New Roman"/>
                <w:color w:val="000000"/>
                <w:sz w:val="20"/>
                <w:szCs w:val="20"/>
              </w:rPr>
            </w:pPr>
            <w:r>
              <w:rPr>
                <w:rFonts w:eastAsia="Times New Roman"/>
                <w:color w:val="000000"/>
                <w:sz w:val="20"/>
                <w:szCs w:val="20"/>
              </w:rPr>
              <w:t>12.</w:t>
            </w:r>
          </w:p>
        </w:tc>
        <w:tc>
          <w:tcPr>
            <w:tcW w:w="2694" w:type="dxa"/>
            <w:tcBorders>
              <w:top w:val="single" w:sz="6" w:space="0" w:color="auto"/>
              <w:left w:val="single" w:sz="6" w:space="0" w:color="auto"/>
              <w:bottom w:val="double" w:sz="6" w:space="0" w:color="auto"/>
              <w:right w:val="single" w:sz="6" w:space="0" w:color="auto"/>
            </w:tcBorders>
            <w:shd w:val="clear" w:color="auto" w:fill="auto"/>
          </w:tcPr>
          <w:p w:rsidR="005955D4" w:rsidRPr="00647011" w:rsidRDefault="005955D4" w:rsidP="005955D4">
            <w:r w:rsidRPr="00647011">
              <w:t>POPESCU STEFAN VIOREL</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955D4" w:rsidRPr="00035A74" w:rsidRDefault="005955D4" w:rsidP="005955D4">
            <w:r w:rsidRPr="00035A74">
              <w:t>INDEPENDENT</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r w:rsidR="005955D4" w:rsidRPr="00E65DCE" w:rsidTr="0040706A">
        <w:trPr>
          <w:trHeight w:val="262"/>
        </w:trPr>
        <w:tc>
          <w:tcPr>
            <w:tcW w:w="676" w:type="dxa"/>
            <w:tcBorders>
              <w:top w:val="single" w:sz="6" w:space="0" w:color="000000"/>
              <w:left w:val="single" w:sz="6" w:space="0" w:color="000000"/>
              <w:bottom w:val="single" w:sz="6" w:space="0" w:color="000000"/>
              <w:right w:val="single" w:sz="6" w:space="0" w:color="000000"/>
            </w:tcBorders>
            <w:vAlign w:val="center"/>
          </w:tcPr>
          <w:p w:rsidR="005955D4" w:rsidRDefault="005955D4" w:rsidP="005955D4">
            <w:pPr>
              <w:autoSpaceDE/>
              <w:autoSpaceDN/>
              <w:jc w:val="both"/>
              <w:rPr>
                <w:rFonts w:eastAsia="Times New Roman"/>
                <w:color w:val="000000"/>
                <w:sz w:val="20"/>
                <w:szCs w:val="20"/>
              </w:rPr>
            </w:pPr>
            <w:r>
              <w:rPr>
                <w:rFonts w:eastAsia="Times New Roman"/>
                <w:color w:val="000000"/>
                <w:sz w:val="20"/>
                <w:szCs w:val="20"/>
              </w:rPr>
              <w:t>13</w:t>
            </w:r>
          </w:p>
        </w:tc>
        <w:tc>
          <w:tcPr>
            <w:tcW w:w="2694" w:type="dxa"/>
            <w:tcBorders>
              <w:top w:val="single" w:sz="6" w:space="0" w:color="auto"/>
              <w:left w:val="single" w:sz="6" w:space="0" w:color="auto"/>
              <w:bottom w:val="double" w:sz="6" w:space="0" w:color="auto"/>
              <w:right w:val="single" w:sz="6" w:space="0" w:color="auto"/>
            </w:tcBorders>
            <w:shd w:val="clear" w:color="auto" w:fill="auto"/>
          </w:tcPr>
          <w:p w:rsidR="005955D4" w:rsidRDefault="005955D4" w:rsidP="005955D4">
            <w:r w:rsidRPr="00647011">
              <w:t>BALSANU NICOLAE</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955D4" w:rsidRPr="00E65DCE" w:rsidRDefault="005955D4" w:rsidP="005955D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955D4" w:rsidRDefault="005955D4" w:rsidP="005955D4">
            <w:r w:rsidRPr="00035A74">
              <w:t>INDEPENDENT</w:t>
            </w:r>
          </w:p>
        </w:tc>
        <w:tc>
          <w:tcPr>
            <w:tcW w:w="1276" w:type="dxa"/>
            <w:tcBorders>
              <w:top w:val="single" w:sz="6" w:space="0" w:color="000000"/>
              <w:left w:val="single" w:sz="6" w:space="0" w:color="000000"/>
              <w:bottom w:val="single" w:sz="6" w:space="0" w:color="000000"/>
              <w:right w:val="single" w:sz="6" w:space="0" w:color="000000"/>
            </w:tcBorders>
          </w:tcPr>
          <w:p w:rsidR="005955D4" w:rsidRDefault="005955D4" w:rsidP="005955D4">
            <w:r w:rsidRPr="0012703F">
              <w:rPr>
                <w:rStyle w:val="slitbdy"/>
                <w:rFonts w:eastAsia="Times New Roman"/>
              </w:rPr>
              <w:t>1992-1996</w:t>
            </w:r>
          </w:p>
        </w:tc>
      </w:tr>
    </w:tbl>
    <w:p w:rsidR="00FF2BCF" w:rsidRDefault="00AB295A">
      <w:pPr>
        <w:autoSpaceDE/>
        <w:autoSpaceDN/>
        <w:ind w:left="225"/>
        <w:jc w:val="both"/>
        <w:rPr>
          <w:rStyle w:val="slitbdy"/>
          <w:rFonts w:eastAsia="Times New Roman"/>
        </w:rPr>
      </w:pPr>
      <w:proofErr w:type="gramStart"/>
      <w:r w:rsidRPr="00E65DCE">
        <w:rPr>
          <w:rStyle w:val="slitttl1"/>
          <w:rFonts w:eastAsia="Times New Roman"/>
        </w:rPr>
        <w:t>b)</w:t>
      </w:r>
      <w:r w:rsidRPr="00E65DCE">
        <w:rPr>
          <w:rStyle w:val="slitbdy"/>
          <w:rFonts w:eastAsia="Times New Roman"/>
        </w:rPr>
        <w:t>mandatul</w:t>
      </w:r>
      <w:proofErr w:type="gramEnd"/>
      <w:r w:rsidRPr="00E65DCE">
        <w:rPr>
          <w:rStyle w:val="slitbdy"/>
          <w:rFonts w:eastAsia="Times New Roman"/>
        </w:rPr>
        <w:t xml:space="preserve"> 1996-2000</w:t>
      </w:r>
    </w:p>
    <w:tbl>
      <w:tblPr>
        <w:tblW w:w="7906" w:type="dxa"/>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80"/>
        <w:gridCol w:w="2380"/>
        <w:gridCol w:w="836"/>
        <w:gridCol w:w="1224"/>
        <w:gridCol w:w="1510"/>
        <w:gridCol w:w="1276"/>
      </w:tblGrid>
      <w:tr w:rsidR="00A2403E" w:rsidRPr="00E65DCE" w:rsidTr="00A2403E">
        <w:trPr>
          <w:trHeight w:val="262"/>
        </w:trPr>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sz w:val="20"/>
                <w:szCs w:val="20"/>
              </w:rPr>
            </w:pPr>
            <w:r w:rsidRPr="00E65DCE">
              <w:rPr>
                <w:rFonts w:eastAsia="Times New Roman"/>
                <w:color w:val="000000"/>
                <w:sz w:val="20"/>
                <w:szCs w:val="20"/>
              </w:rPr>
              <w:t>Nr. crt.</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510" w:type="dxa"/>
            <w:tcBorders>
              <w:top w:val="single" w:sz="6" w:space="0" w:color="000000"/>
              <w:left w:val="single" w:sz="6" w:space="0" w:color="000000"/>
              <w:bottom w:val="single" w:sz="6" w:space="0" w:color="000000"/>
              <w:right w:val="single" w:sz="6" w:space="0" w:color="000000"/>
            </w:tcBorders>
            <w:vAlign w:val="center"/>
            <w:hideMark/>
          </w:tcPr>
          <w:p w:rsidR="00A2403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Apartenenţa</w:t>
            </w:r>
          </w:p>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A2403E" w:rsidRPr="00E65DCE" w:rsidTr="00A2403E">
        <w:trPr>
          <w:trHeight w:val="2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0</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2</w:t>
            </w:r>
          </w:p>
        </w:tc>
        <w:tc>
          <w:tcPr>
            <w:tcW w:w="1510"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4</w:t>
            </w:r>
          </w:p>
        </w:tc>
      </w:tr>
      <w:tr w:rsidR="00567735" w:rsidRPr="00E65DCE" w:rsidTr="00567735">
        <w:trPr>
          <w:trHeight w:val="262"/>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7735" w:rsidRPr="00E65DCE" w:rsidRDefault="00567735" w:rsidP="00567735">
            <w:pPr>
              <w:autoSpaceDE/>
              <w:autoSpaceDN/>
              <w:jc w:val="both"/>
              <w:rPr>
                <w:rFonts w:eastAsia="Times New Roman"/>
                <w:color w:val="000000"/>
                <w:sz w:val="20"/>
                <w:szCs w:val="20"/>
              </w:rPr>
            </w:pPr>
            <w:r w:rsidRPr="00E65DCE">
              <w:rPr>
                <w:rFonts w:eastAsia="Times New Roman"/>
                <w:color w:val="000000"/>
                <w:sz w:val="20"/>
                <w:szCs w:val="20"/>
              </w:rPr>
              <w:t>1.</w:t>
            </w:r>
          </w:p>
        </w:tc>
        <w:tc>
          <w:tcPr>
            <w:tcW w:w="2584" w:type="dxa"/>
            <w:tcBorders>
              <w:top w:val="single" w:sz="6" w:space="0" w:color="auto"/>
              <w:left w:val="single" w:sz="6" w:space="0" w:color="auto"/>
              <w:bottom w:val="single" w:sz="6" w:space="0" w:color="auto"/>
              <w:right w:val="single" w:sz="6" w:space="0" w:color="auto"/>
            </w:tcBorders>
            <w:shd w:val="clear" w:color="auto" w:fill="auto"/>
          </w:tcPr>
          <w:p w:rsidR="00567735" w:rsidRPr="000728B0" w:rsidRDefault="00567735" w:rsidP="00567735">
            <w:r w:rsidRPr="000728B0">
              <w:t>CAZAN IANCU</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6" w:space="0" w:color="auto"/>
              <w:left w:val="single" w:sz="6" w:space="0" w:color="auto"/>
              <w:bottom w:val="single" w:sz="6" w:space="0" w:color="auto"/>
              <w:right w:val="single" w:sz="6" w:space="0" w:color="auto"/>
            </w:tcBorders>
            <w:shd w:val="clear" w:color="auto" w:fill="auto"/>
          </w:tcPr>
          <w:p w:rsidR="00567735" w:rsidRPr="00B9091E" w:rsidRDefault="00567735" w:rsidP="00567735">
            <w:r w:rsidRPr="00B9091E">
              <w:t>PDSR</w:t>
            </w:r>
          </w:p>
        </w:tc>
        <w:tc>
          <w:tcPr>
            <w:tcW w:w="1276" w:type="dxa"/>
            <w:tcBorders>
              <w:top w:val="single" w:sz="6" w:space="0" w:color="000000"/>
              <w:left w:val="single" w:sz="6" w:space="0" w:color="000000"/>
              <w:bottom w:val="single" w:sz="6" w:space="0" w:color="000000"/>
              <w:right w:val="single" w:sz="6" w:space="0" w:color="000000"/>
            </w:tcBorders>
            <w:hideMark/>
          </w:tcPr>
          <w:p w:rsidR="00567735" w:rsidRDefault="00567735" w:rsidP="00567735">
            <w:r w:rsidRPr="0048481A">
              <w:rPr>
                <w:rStyle w:val="slitbdy"/>
                <w:rFonts w:eastAsia="Times New Roman"/>
              </w:rPr>
              <w:t>1996-2000</w:t>
            </w:r>
          </w:p>
        </w:tc>
      </w:tr>
      <w:tr w:rsidR="00567735" w:rsidRPr="00E65DCE" w:rsidTr="00567735">
        <w:trPr>
          <w:trHeight w:val="2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7735" w:rsidRPr="00E65DCE" w:rsidRDefault="00567735" w:rsidP="00567735">
            <w:pPr>
              <w:autoSpaceDE/>
              <w:autoSpaceDN/>
              <w:jc w:val="both"/>
              <w:rPr>
                <w:rFonts w:eastAsia="Times New Roman"/>
                <w:color w:val="000000"/>
                <w:sz w:val="20"/>
                <w:szCs w:val="20"/>
              </w:rPr>
            </w:pPr>
            <w:r w:rsidRPr="00E65DCE">
              <w:rPr>
                <w:rFonts w:eastAsia="Times New Roman"/>
                <w:color w:val="000000"/>
                <w:sz w:val="20"/>
                <w:szCs w:val="20"/>
              </w:rPr>
              <w:t>2.</w:t>
            </w:r>
          </w:p>
        </w:tc>
        <w:tc>
          <w:tcPr>
            <w:tcW w:w="2584" w:type="dxa"/>
            <w:tcBorders>
              <w:top w:val="single" w:sz="6" w:space="0" w:color="auto"/>
              <w:left w:val="single" w:sz="6" w:space="0" w:color="auto"/>
              <w:bottom w:val="single" w:sz="4" w:space="0" w:color="auto"/>
              <w:right w:val="single" w:sz="6" w:space="0" w:color="auto"/>
            </w:tcBorders>
            <w:shd w:val="clear" w:color="auto" w:fill="auto"/>
          </w:tcPr>
          <w:p w:rsidR="00567735" w:rsidRPr="000728B0" w:rsidRDefault="00567735" w:rsidP="00567735">
            <w:r w:rsidRPr="000728B0">
              <w:t>LUNGU MARIN</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6" w:space="0" w:color="auto"/>
              <w:left w:val="single" w:sz="6" w:space="0" w:color="auto"/>
              <w:bottom w:val="single" w:sz="4" w:space="0" w:color="auto"/>
              <w:right w:val="single" w:sz="6" w:space="0" w:color="auto"/>
            </w:tcBorders>
            <w:shd w:val="clear" w:color="auto" w:fill="auto"/>
          </w:tcPr>
          <w:p w:rsidR="00567735" w:rsidRPr="00B9091E" w:rsidRDefault="00567735" w:rsidP="00567735">
            <w:r w:rsidRPr="00B9091E">
              <w:t>PDSR</w:t>
            </w:r>
          </w:p>
        </w:tc>
        <w:tc>
          <w:tcPr>
            <w:tcW w:w="1276" w:type="dxa"/>
            <w:tcBorders>
              <w:top w:val="single" w:sz="6" w:space="0" w:color="000000"/>
              <w:left w:val="single" w:sz="6" w:space="0" w:color="000000"/>
              <w:bottom w:val="single" w:sz="6" w:space="0" w:color="000000"/>
              <w:right w:val="single" w:sz="6" w:space="0" w:color="000000"/>
            </w:tcBorders>
            <w:hideMark/>
          </w:tcPr>
          <w:p w:rsidR="00567735" w:rsidRDefault="00567735" w:rsidP="00567735">
            <w:r w:rsidRPr="0048481A">
              <w:rPr>
                <w:rStyle w:val="slitbdy"/>
                <w:rFonts w:eastAsia="Times New Roman"/>
              </w:rPr>
              <w:t>1996-2000</w:t>
            </w:r>
          </w:p>
        </w:tc>
      </w:tr>
      <w:tr w:rsidR="00567735" w:rsidRPr="00E65DCE" w:rsidTr="00567735">
        <w:trPr>
          <w:trHeight w:val="262"/>
        </w:trPr>
        <w:tc>
          <w:tcPr>
            <w:tcW w:w="0" w:type="auto"/>
            <w:tcBorders>
              <w:top w:val="single" w:sz="6" w:space="0" w:color="000000"/>
              <w:left w:val="single" w:sz="6" w:space="0" w:color="000000"/>
              <w:bottom w:val="single" w:sz="6" w:space="0" w:color="000000"/>
              <w:right w:val="single" w:sz="6" w:space="0" w:color="000000"/>
            </w:tcBorders>
            <w:vAlign w:val="center"/>
            <w:hideMark/>
          </w:tcPr>
          <w:p w:rsidR="00567735" w:rsidRPr="00E65DCE" w:rsidRDefault="00567735" w:rsidP="00567735">
            <w:pPr>
              <w:autoSpaceDE/>
              <w:autoSpaceDN/>
              <w:jc w:val="both"/>
              <w:rPr>
                <w:rFonts w:eastAsia="Times New Roman"/>
                <w:color w:val="000000"/>
                <w:sz w:val="20"/>
                <w:szCs w:val="20"/>
              </w:rPr>
            </w:pPr>
            <w:r w:rsidRPr="00E65DCE">
              <w:rPr>
                <w:rFonts w:eastAsia="Times New Roman"/>
                <w:color w:val="000000"/>
                <w:sz w:val="20"/>
                <w:szCs w:val="20"/>
              </w:rPr>
              <w:t>3.</w:t>
            </w:r>
          </w:p>
        </w:tc>
        <w:tc>
          <w:tcPr>
            <w:tcW w:w="2584" w:type="dxa"/>
            <w:tcBorders>
              <w:top w:val="single" w:sz="4" w:space="0" w:color="auto"/>
              <w:left w:val="single" w:sz="6" w:space="0" w:color="auto"/>
              <w:bottom w:val="single" w:sz="6" w:space="0" w:color="auto"/>
              <w:right w:val="single" w:sz="6" w:space="0" w:color="auto"/>
            </w:tcBorders>
            <w:shd w:val="clear" w:color="auto" w:fill="auto"/>
          </w:tcPr>
          <w:p w:rsidR="00567735" w:rsidRPr="000728B0" w:rsidRDefault="00567735" w:rsidP="00567735">
            <w:r w:rsidRPr="000728B0">
              <w:t>DOROBANTU MARIN</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4" w:space="0" w:color="auto"/>
              <w:left w:val="single" w:sz="6" w:space="0" w:color="auto"/>
              <w:bottom w:val="single" w:sz="6" w:space="0" w:color="auto"/>
              <w:right w:val="single" w:sz="6" w:space="0" w:color="auto"/>
            </w:tcBorders>
            <w:shd w:val="clear" w:color="auto" w:fill="auto"/>
          </w:tcPr>
          <w:p w:rsidR="00567735" w:rsidRPr="00B9091E" w:rsidRDefault="00567735" w:rsidP="00567735">
            <w:r w:rsidRPr="00B9091E">
              <w:t>PDSR</w:t>
            </w:r>
          </w:p>
        </w:tc>
        <w:tc>
          <w:tcPr>
            <w:tcW w:w="1276" w:type="dxa"/>
            <w:tcBorders>
              <w:top w:val="single" w:sz="6" w:space="0" w:color="000000"/>
              <w:left w:val="single" w:sz="6" w:space="0" w:color="000000"/>
              <w:bottom w:val="single" w:sz="6" w:space="0" w:color="000000"/>
              <w:right w:val="single" w:sz="6" w:space="0" w:color="000000"/>
            </w:tcBorders>
            <w:hideMark/>
          </w:tcPr>
          <w:p w:rsidR="00567735" w:rsidRDefault="00567735" w:rsidP="00567735">
            <w:r w:rsidRPr="0048481A">
              <w:rPr>
                <w:rStyle w:val="slitbdy"/>
                <w:rFonts w:eastAsia="Times New Roman"/>
              </w:rPr>
              <w:t>1996-2000</w:t>
            </w:r>
          </w:p>
        </w:tc>
      </w:tr>
      <w:tr w:rsidR="00567735" w:rsidRPr="00E65DCE" w:rsidTr="00567735">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autoSpaceDE/>
              <w:autoSpaceDN/>
              <w:jc w:val="both"/>
              <w:rPr>
                <w:rFonts w:eastAsia="Times New Roman"/>
                <w:color w:val="000000"/>
                <w:sz w:val="20"/>
                <w:szCs w:val="20"/>
              </w:rPr>
            </w:pPr>
            <w:r>
              <w:rPr>
                <w:rFonts w:eastAsia="Times New Roman"/>
                <w:color w:val="000000"/>
                <w:sz w:val="20"/>
                <w:szCs w:val="20"/>
              </w:rPr>
              <w:t>4.</w:t>
            </w:r>
          </w:p>
        </w:tc>
        <w:tc>
          <w:tcPr>
            <w:tcW w:w="2584" w:type="dxa"/>
            <w:tcBorders>
              <w:top w:val="single" w:sz="6" w:space="0" w:color="auto"/>
              <w:left w:val="single" w:sz="6" w:space="0" w:color="auto"/>
              <w:bottom w:val="single" w:sz="6" w:space="0" w:color="auto"/>
              <w:right w:val="single" w:sz="6" w:space="0" w:color="auto"/>
            </w:tcBorders>
            <w:shd w:val="clear" w:color="auto" w:fill="auto"/>
          </w:tcPr>
          <w:p w:rsidR="00567735" w:rsidRPr="000728B0" w:rsidRDefault="00567735" w:rsidP="00567735">
            <w:r w:rsidRPr="000728B0">
              <w:t>DAN NICOLAE</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6" w:space="0" w:color="auto"/>
              <w:left w:val="single" w:sz="6" w:space="0" w:color="auto"/>
              <w:bottom w:val="single" w:sz="6" w:space="0" w:color="auto"/>
              <w:right w:val="single" w:sz="6" w:space="0" w:color="auto"/>
            </w:tcBorders>
            <w:shd w:val="clear" w:color="auto" w:fill="auto"/>
          </w:tcPr>
          <w:p w:rsidR="00567735" w:rsidRPr="00B9091E" w:rsidRDefault="00567735" w:rsidP="00567735">
            <w:r w:rsidRPr="00B9091E">
              <w:t>PDAR</w:t>
            </w:r>
          </w:p>
        </w:tc>
        <w:tc>
          <w:tcPr>
            <w:tcW w:w="1276" w:type="dxa"/>
            <w:tcBorders>
              <w:top w:val="single" w:sz="6" w:space="0" w:color="000000"/>
              <w:left w:val="single" w:sz="6" w:space="0" w:color="000000"/>
              <w:bottom w:val="single" w:sz="6" w:space="0" w:color="000000"/>
              <w:right w:val="single" w:sz="6" w:space="0" w:color="000000"/>
            </w:tcBorders>
          </w:tcPr>
          <w:p w:rsidR="00567735" w:rsidRDefault="00567735" w:rsidP="00567735">
            <w:r w:rsidRPr="0048481A">
              <w:rPr>
                <w:rStyle w:val="slitbdy"/>
                <w:rFonts w:eastAsia="Times New Roman"/>
              </w:rPr>
              <w:t>1996-2000</w:t>
            </w:r>
          </w:p>
        </w:tc>
      </w:tr>
      <w:tr w:rsidR="00567735" w:rsidRPr="00E65DCE" w:rsidTr="00567735">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autoSpaceDE/>
              <w:autoSpaceDN/>
              <w:jc w:val="both"/>
              <w:rPr>
                <w:rFonts w:eastAsia="Times New Roman"/>
                <w:color w:val="000000"/>
                <w:sz w:val="20"/>
                <w:szCs w:val="20"/>
              </w:rPr>
            </w:pPr>
            <w:r>
              <w:rPr>
                <w:rFonts w:eastAsia="Times New Roman"/>
                <w:color w:val="000000"/>
                <w:sz w:val="20"/>
                <w:szCs w:val="20"/>
              </w:rPr>
              <w:t>5.</w:t>
            </w:r>
          </w:p>
        </w:tc>
        <w:tc>
          <w:tcPr>
            <w:tcW w:w="2584" w:type="dxa"/>
            <w:tcBorders>
              <w:top w:val="single" w:sz="6" w:space="0" w:color="auto"/>
              <w:left w:val="single" w:sz="6" w:space="0" w:color="auto"/>
              <w:bottom w:val="single" w:sz="6" w:space="0" w:color="auto"/>
              <w:right w:val="single" w:sz="6" w:space="0" w:color="auto"/>
            </w:tcBorders>
            <w:shd w:val="clear" w:color="auto" w:fill="auto"/>
          </w:tcPr>
          <w:p w:rsidR="00567735" w:rsidRPr="000728B0" w:rsidRDefault="00567735" w:rsidP="00567735">
            <w:r w:rsidRPr="000728B0">
              <w:t>PETRE FLOREA</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6" w:space="0" w:color="auto"/>
              <w:left w:val="single" w:sz="6" w:space="0" w:color="auto"/>
              <w:bottom w:val="single" w:sz="6" w:space="0" w:color="auto"/>
              <w:right w:val="single" w:sz="6" w:space="0" w:color="auto"/>
            </w:tcBorders>
            <w:shd w:val="clear" w:color="auto" w:fill="auto"/>
          </w:tcPr>
          <w:p w:rsidR="00567735" w:rsidRPr="00B9091E" w:rsidRDefault="00567735" w:rsidP="00567735">
            <w:r w:rsidRPr="00B9091E">
              <w:t>PDAR</w:t>
            </w:r>
          </w:p>
        </w:tc>
        <w:tc>
          <w:tcPr>
            <w:tcW w:w="1276" w:type="dxa"/>
            <w:tcBorders>
              <w:top w:val="single" w:sz="6" w:space="0" w:color="000000"/>
              <w:left w:val="single" w:sz="6" w:space="0" w:color="000000"/>
              <w:bottom w:val="single" w:sz="6" w:space="0" w:color="000000"/>
              <w:right w:val="single" w:sz="6" w:space="0" w:color="000000"/>
            </w:tcBorders>
          </w:tcPr>
          <w:p w:rsidR="00567735" w:rsidRDefault="00567735" w:rsidP="00567735">
            <w:r w:rsidRPr="0048481A">
              <w:rPr>
                <w:rStyle w:val="slitbdy"/>
                <w:rFonts w:eastAsia="Times New Roman"/>
              </w:rPr>
              <w:t>1996-2000</w:t>
            </w:r>
          </w:p>
        </w:tc>
      </w:tr>
      <w:tr w:rsidR="00567735" w:rsidRPr="00E65DCE" w:rsidTr="00567735">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autoSpaceDE/>
              <w:autoSpaceDN/>
              <w:jc w:val="both"/>
              <w:rPr>
                <w:rFonts w:eastAsia="Times New Roman"/>
                <w:color w:val="000000"/>
                <w:sz w:val="20"/>
                <w:szCs w:val="20"/>
              </w:rPr>
            </w:pPr>
            <w:r>
              <w:rPr>
                <w:rFonts w:eastAsia="Times New Roman"/>
                <w:color w:val="000000"/>
                <w:sz w:val="20"/>
                <w:szCs w:val="20"/>
              </w:rPr>
              <w:t>6.</w:t>
            </w:r>
          </w:p>
        </w:tc>
        <w:tc>
          <w:tcPr>
            <w:tcW w:w="2584" w:type="dxa"/>
            <w:tcBorders>
              <w:top w:val="single" w:sz="6" w:space="0" w:color="auto"/>
              <w:left w:val="single" w:sz="6" w:space="0" w:color="auto"/>
              <w:bottom w:val="double" w:sz="6" w:space="0" w:color="auto"/>
              <w:right w:val="single" w:sz="6" w:space="0" w:color="auto"/>
            </w:tcBorders>
            <w:shd w:val="clear" w:color="auto" w:fill="auto"/>
          </w:tcPr>
          <w:p w:rsidR="00567735" w:rsidRPr="000728B0" w:rsidRDefault="00567735" w:rsidP="00567735">
            <w:r w:rsidRPr="000728B0">
              <w:t>PETCU FLOREA</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67735" w:rsidRPr="00B9091E" w:rsidRDefault="00567735" w:rsidP="00567735">
            <w:r w:rsidRPr="00B9091E">
              <w:t>PDAR</w:t>
            </w:r>
          </w:p>
        </w:tc>
        <w:tc>
          <w:tcPr>
            <w:tcW w:w="1276" w:type="dxa"/>
            <w:tcBorders>
              <w:top w:val="single" w:sz="6" w:space="0" w:color="000000"/>
              <w:left w:val="single" w:sz="6" w:space="0" w:color="000000"/>
              <w:bottom w:val="single" w:sz="6" w:space="0" w:color="000000"/>
              <w:right w:val="single" w:sz="6" w:space="0" w:color="000000"/>
            </w:tcBorders>
          </w:tcPr>
          <w:p w:rsidR="00567735" w:rsidRDefault="00567735" w:rsidP="00567735">
            <w:r w:rsidRPr="0048481A">
              <w:rPr>
                <w:rStyle w:val="slitbdy"/>
                <w:rFonts w:eastAsia="Times New Roman"/>
              </w:rPr>
              <w:t>1996-2000</w:t>
            </w:r>
          </w:p>
        </w:tc>
      </w:tr>
      <w:tr w:rsidR="00567735" w:rsidRPr="00E65DCE" w:rsidTr="00567735">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autoSpaceDE/>
              <w:autoSpaceDN/>
              <w:jc w:val="both"/>
              <w:rPr>
                <w:rFonts w:eastAsia="Times New Roman"/>
                <w:color w:val="000000"/>
                <w:sz w:val="20"/>
                <w:szCs w:val="20"/>
              </w:rPr>
            </w:pPr>
            <w:r>
              <w:rPr>
                <w:rFonts w:eastAsia="Times New Roman"/>
                <w:color w:val="000000"/>
                <w:sz w:val="20"/>
                <w:szCs w:val="20"/>
              </w:rPr>
              <w:t>7.</w:t>
            </w:r>
          </w:p>
        </w:tc>
        <w:tc>
          <w:tcPr>
            <w:tcW w:w="2584" w:type="dxa"/>
            <w:tcBorders>
              <w:top w:val="single" w:sz="6" w:space="0" w:color="auto"/>
              <w:left w:val="single" w:sz="6" w:space="0" w:color="auto"/>
              <w:bottom w:val="double" w:sz="6" w:space="0" w:color="auto"/>
              <w:right w:val="single" w:sz="6" w:space="0" w:color="auto"/>
            </w:tcBorders>
            <w:shd w:val="clear" w:color="auto" w:fill="auto"/>
          </w:tcPr>
          <w:p w:rsidR="00567735" w:rsidRPr="000728B0" w:rsidRDefault="00567735" w:rsidP="00567735">
            <w:r w:rsidRPr="000728B0">
              <w:t>ANDREI DUMITRU</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67735" w:rsidRPr="00B9091E" w:rsidRDefault="00567735" w:rsidP="00567735">
            <w:r w:rsidRPr="00B9091E">
              <w:t>PDAR</w:t>
            </w:r>
          </w:p>
        </w:tc>
        <w:tc>
          <w:tcPr>
            <w:tcW w:w="1276" w:type="dxa"/>
            <w:tcBorders>
              <w:top w:val="single" w:sz="6" w:space="0" w:color="000000"/>
              <w:left w:val="single" w:sz="6" w:space="0" w:color="000000"/>
              <w:bottom w:val="single" w:sz="6" w:space="0" w:color="000000"/>
              <w:right w:val="single" w:sz="6" w:space="0" w:color="000000"/>
            </w:tcBorders>
          </w:tcPr>
          <w:p w:rsidR="00567735" w:rsidRDefault="00567735" w:rsidP="00567735">
            <w:r w:rsidRPr="0048481A">
              <w:rPr>
                <w:rStyle w:val="slitbdy"/>
                <w:rFonts w:eastAsia="Times New Roman"/>
              </w:rPr>
              <w:t>1996-2000</w:t>
            </w:r>
          </w:p>
        </w:tc>
      </w:tr>
      <w:tr w:rsidR="00567735" w:rsidRPr="00E65DCE" w:rsidTr="00567735">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autoSpaceDE/>
              <w:autoSpaceDN/>
              <w:jc w:val="both"/>
              <w:rPr>
                <w:rFonts w:eastAsia="Times New Roman"/>
                <w:color w:val="000000"/>
                <w:sz w:val="20"/>
                <w:szCs w:val="20"/>
              </w:rPr>
            </w:pPr>
            <w:r>
              <w:rPr>
                <w:rFonts w:eastAsia="Times New Roman"/>
                <w:color w:val="000000"/>
                <w:sz w:val="20"/>
                <w:szCs w:val="20"/>
              </w:rPr>
              <w:t>8.</w:t>
            </w:r>
          </w:p>
        </w:tc>
        <w:tc>
          <w:tcPr>
            <w:tcW w:w="2584" w:type="dxa"/>
            <w:tcBorders>
              <w:top w:val="single" w:sz="6" w:space="0" w:color="auto"/>
              <w:left w:val="single" w:sz="6" w:space="0" w:color="auto"/>
              <w:bottom w:val="double" w:sz="6" w:space="0" w:color="auto"/>
              <w:right w:val="single" w:sz="6" w:space="0" w:color="auto"/>
            </w:tcBorders>
            <w:shd w:val="clear" w:color="auto" w:fill="auto"/>
          </w:tcPr>
          <w:p w:rsidR="00567735" w:rsidRPr="000728B0" w:rsidRDefault="00567735" w:rsidP="00567735">
            <w:r w:rsidRPr="000728B0">
              <w:t>OLTEANU FLOREA</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67735" w:rsidRPr="00B9091E" w:rsidRDefault="00567735" w:rsidP="00567735">
            <w:r w:rsidRPr="00B9091E">
              <w:t>CDR</w:t>
            </w:r>
          </w:p>
        </w:tc>
        <w:tc>
          <w:tcPr>
            <w:tcW w:w="1276" w:type="dxa"/>
            <w:tcBorders>
              <w:top w:val="single" w:sz="6" w:space="0" w:color="000000"/>
              <w:left w:val="single" w:sz="6" w:space="0" w:color="000000"/>
              <w:bottom w:val="single" w:sz="6" w:space="0" w:color="000000"/>
              <w:right w:val="single" w:sz="6" w:space="0" w:color="000000"/>
            </w:tcBorders>
          </w:tcPr>
          <w:p w:rsidR="00567735" w:rsidRDefault="00567735" w:rsidP="00567735">
            <w:r w:rsidRPr="0048481A">
              <w:rPr>
                <w:rStyle w:val="slitbdy"/>
                <w:rFonts w:eastAsia="Times New Roman"/>
              </w:rPr>
              <w:t>1996-2000</w:t>
            </w:r>
          </w:p>
        </w:tc>
      </w:tr>
      <w:tr w:rsidR="00567735" w:rsidRPr="00E65DCE" w:rsidTr="00567735">
        <w:trPr>
          <w:trHeight w:val="23"/>
        </w:trPr>
        <w:tc>
          <w:tcPr>
            <w:tcW w:w="0" w:type="auto"/>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autoSpaceDE/>
              <w:autoSpaceDN/>
              <w:jc w:val="both"/>
              <w:rPr>
                <w:rFonts w:eastAsia="Times New Roman"/>
                <w:color w:val="000000"/>
                <w:sz w:val="20"/>
                <w:szCs w:val="20"/>
              </w:rPr>
            </w:pPr>
            <w:r>
              <w:rPr>
                <w:rFonts w:eastAsia="Times New Roman"/>
                <w:color w:val="000000"/>
                <w:sz w:val="20"/>
                <w:szCs w:val="20"/>
              </w:rPr>
              <w:t>9.</w:t>
            </w:r>
          </w:p>
        </w:tc>
        <w:tc>
          <w:tcPr>
            <w:tcW w:w="2584" w:type="dxa"/>
            <w:tcBorders>
              <w:top w:val="single" w:sz="6" w:space="0" w:color="auto"/>
              <w:left w:val="single" w:sz="6" w:space="0" w:color="auto"/>
              <w:bottom w:val="double" w:sz="6" w:space="0" w:color="auto"/>
              <w:right w:val="single" w:sz="6" w:space="0" w:color="auto"/>
            </w:tcBorders>
            <w:shd w:val="clear" w:color="auto" w:fill="auto"/>
          </w:tcPr>
          <w:p w:rsidR="00567735" w:rsidRPr="000728B0" w:rsidRDefault="00567735" w:rsidP="00567735">
            <w:r w:rsidRPr="000728B0">
              <w:t>CROITORU NICOLAE</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567735" w:rsidRPr="00B9091E" w:rsidRDefault="00567735" w:rsidP="00567735">
            <w:r w:rsidRPr="00B9091E">
              <w:t xml:space="preserve">PD </w:t>
            </w:r>
          </w:p>
        </w:tc>
        <w:tc>
          <w:tcPr>
            <w:tcW w:w="1276" w:type="dxa"/>
            <w:tcBorders>
              <w:top w:val="single" w:sz="6" w:space="0" w:color="000000"/>
              <w:left w:val="single" w:sz="6" w:space="0" w:color="000000"/>
              <w:bottom w:val="single" w:sz="6" w:space="0" w:color="000000"/>
              <w:right w:val="single" w:sz="6" w:space="0" w:color="000000"/>
            </w:tcBorders>
          </w:tcPr>
          <w:p w:rsidR="00567735" w:rsidRDefault="00567735" w:rsidP="00567735">
            <w:r w:rsidRPr="0048481A">
              <w:rPr>
                <w:rStyle w:val="slitbdy"/>
                <w:rFonts w:eastAsia="Times New Roman"/>
              </w:rPr>
              <w:t>1996-2000</w:t>
            </w:r>
          </w:p>
        </w:tc>
      </w:tr>
      <w:tr w:rsidR="00567735" w:rsidRPr="00E65DCE" w:rsidTr="00567735">
        <w:trPr>
          <w:trHeight w:val="309"/>
        </w:trPr>
        <w:tc>
          <w:tcPr>
            <w:tcW w:w="0" w:type="auto"/>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autoSpaceDE/>
              <w:autoSpaceDN/>
              <w:jc w:val="both"/>
              <w:rPr>
                <w:rFonts w:eastAsia="Times New Roman"/>
                <w:color w:val="000000"/>
                <w:sz w:val="20"/>
                <w:szCs w:val="20"/>
              </w:rPr>
            </w:pPr>
            <w:r>
              <w:rPr>
                <w:rFonts w:eastAsia="Times New Roman"/>
                <w:color w:val="000000"/>
                <w:sz w:val="20"/>
                <w:szCs w:val="20"/>
              </w:rPr>
              <w:t>10.</w:t>
            </w:r>
          </w:p>
        </w:tc>
        <w:tc>
          <w:tcPr>
            <w:tcW w:w="2584" w:type="dxa"/>
            <w:tcBorders>
              <w:top w:val="single" w:sz="6" w:space="0" w:color="auto"/>
              <w:left w:val="single" w:sz="6" w:space="0" w:color="auto"/>
              <w:bottom w:val="single" w:sz="4" w:space="0" w:color="auto"/>
              <w:right w:val="single" w:sz="6" w:space="0" w:color="auto"/>
            </w:tcBorders>
            <w:shd w:val="clear" w:color="auto" w:fill="auto"/>
          </w:tcPr>
          <w:p w:rsidR="00567735" w:rsidRPr="000728B0" w:rsidRDefault="00567735" w:rsidP="00567735">
            <w:r w:rsidRPr="000728B0">
              <w:t>BADEA GHEORGHE</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6" w:space="0" w:color="auto"/>
              <w:left w:val="single" w:sz="6" w:space="0" w:color="auto"/>
              <w:bottom w:val="single" w:sz="4" w:space="0" w:color="auto"/>
              <w:right w:val="single" w:sz="6" w:space="0" w:color="auto"/>
            </w:tcBorders>
            <w:shd w:val="clear" w:color="auto" w:fill="auto"/>
          </w:tcPr>
          <w:p w:rsidR="00567735" w:rsidRPr="00B9091E" w:rsidRDefault="00567735" w:rsidP="00567735">
            <w:r w:rsidRPr="00B9091E">
              <w:t xml:space="preserve">PD </w:t>
            </w:r>
          </w:p>
        </w:tc>
        <w:tc>
          <w:tcPr>
            <w:tcW w:w="1276" w:type="dxa"/>
            <w:tcBorders>
              <w:top w:val="single" w:sz="6" w:space="0" w:color="000000"/>
              <w:left w:val="single" w:sz="6" w:space="0" w:color="000000"/>
              <w:bottom w:val="single" w:sz="6" w:space="0" w:color="000000"/>
              <w:right w:val="single" w:sz="6" w:space="0" w:color="000000"/>
            </w:tcBorders>
          </w:tcPr>
          <w:p w:rsidR="00567735" w:rsidRDefault="00567735" w:rsidP="00567735">
            <w:r w:rsidRPr="0048481A">
              <w:rPr>
                <w:rStyle w:val="slitbdy"/>
                <w:rFonts w:eastAsia="Times New Roman"/>
              </w:rPr>
              <w:t>1996-2000</w:t>
            </w:r>
          </w:p>
        </w:tc>
      </w:tr>
      <w:tr w:rsidR="00567735" w:rsidRPr="00E65DCE" w:rsidTr="00567735">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autoSpaceDE/>
              <w:autoSpaceDN/>
              <w:jc w:val="both"/>
              <w:rPr>
                <w:rFonts w:eastAsia="Times New Roman"/>
                <w:color w:val="000000"/>
                <w:sz w:val="20"/>
                <w:szCs w:val="20"/>
              </w:rPr>
            </w:pPr>
            <w:r>
              <w:rPr>
                <w:rFonts w:eastAsia="Times New Roman"/>
                <w:color w:val="000000"/>
                <w:sz w:val="20"/>
                <w:szCs w:val="20"/>
              </w:rPr>
              <w:t>11.</w:t>
            </w:r>
          </w:p>
        </w:tc>
        <w:tc>
          <w:tcPr>
            <w:tcW w:w="2584" w:type="dxa"/>
            <w:tcBorders>
              <w:top w:val="single" w:sz="4" w:space="0" w:color="auto"/>
              <w:left w:val="single" w:sz="6" w:space="0" w:color="auto"/>
              <w:bottom w:val="double" w:sz="6" w:space="0" w:color="auto"/>
              <w:right w:val="single" w:sz="6" w:space="0" w:color="auto"/>
            </w:tcBorders>
            <w:shd w:val="clear" w:color="auto" w:fill="auto"/>
          </w:tcPr>
          <w:p w:rsidR="00567735" w:rsidRDefault="00567735" w:rsidP="00567735">
            <w:r w:rsidRPr="000728B0">
              <w:t>MATEI BADEA</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567735" w:rsidRPr="00E65DCE" w:rsidRDefault="00567735" w:rsidP="00567735">
            <w:pPr>
              <w:rPr>
                <w:rFonts w:eastAsia="Times New Roman"/>
                <w:sz w:val="20"/>
                <w:szCs w:val="20"/>
              </w:rPr>
            </w:pPr>
          </w:p>
        </w:tc>
        <w:tc>
          <w:tcPr>
            <w:tcW w:w="1510" w:type="dxa"/>
            <w:tcBorders>
              <w:top w:val="single" w:sz="4" w:space="0" w:color="auto"/>
              <w:left w:val="single" w:sz="6" w:space="0" w:color="auto"/>
              <w:bottom w:val="double" w:sz="6" w:space="0" w:color="auto"/>
              <w:right w:val="single" w:sz="6" w:space="0" w:color="auto"/>
            </w:tcBorders>
            <w:shd w:val="clear" w:color="auto" w:fill="auto"/>
          </w:tcPr>
          <w:p w:rsidR="00567735" w:rsidRDefault="00567735" w:rsidP="00567735">
            <w:r w:rsidRPr="00B9091E">
              <w:t xml:space="preserve">PD </w:t>
            </w:r>
          </w:p>
        </w:tc>
        <w:tc>
          <w:tcPr>
            <w:tcW w:w="1276" w:type="dxa"/>
            <w:tcBorders>
              <w:top w:val="single" w:sz="6" w:space="0" w:color="000000"/>
              <w:left w:val="single" w:sz="6" w:space="0" w:color="000000"/>
              <w:bottom w:val="single" w:sz="6" w:space="0" w:color="000000"/>
              <w:right w:val="single" w:sz="6" w:space="0" w:color="000000"/>
            </w:tcBorders>
          </w:tcPr>
          <w:p w:rsidR="00567735" w:rsidRDefault="00567735" w:rsidP="00567735">
            <w:r w:rsidRPr="0048481A">
              <w:rPr>
                <w:rStyle w:val="slitbdy"/>
                <w:rFonts w:eastAsia="Times New Roman"/>
              </w:rPr>
              <w:t>1996-2000</w:t>
            </w:r>
          </w:p>
        </w:tc>
      </w:tr>
    </w:tbl>
    <w:p w:rsidR="00FF2BCF" w:rsidRDefault="00AB295A">
      <w:pPr>
        <w:autoSpaceDE/>
        <w:autoSpaceDN/>
        <w:ind w:left="225"/>
        <w:jc w:val="both"/>
        <w:rPr>
          <w:rStyle w:val="slitbdy"/>
          <w:rFonts w:eastAsia="Times New Roman"/>
        </w:rPr>
      </w:pPr>
      <w:proofErr w:type="gramStart"/>
      <w:r w:rsidRPr="00E65DCE">
        <w:rPr>
          <w:rStyle w:val="slitttl1"/>
          <w:rFonts w:eastAsia="Times New Roman"/>
        </w:rPr>
        <w:t>c)</w:t>
      </w:r>
      <w:r w:rsidRPr="00E65DCE">
        <w:rPr>
          <w:rStyle w:val="slitbdy"/>
          <w:rFonts w:eastAsia="Times New Roman"/>
        </w:rPr>
        <w:t>mandatul</w:t>
      </w:r>
      <w:proofErr w:type="gramEnd"/>
      <w:r w:rsidRPr="00E65DCE">
        <w:rPr>
          <w:rStyle w:val="slitbdy"/>
          <w:rFonts w:eastAsia="Times New Roman"/>
        </w:rPr>
        <w:t xml:space="preserve"> 2000-2004</w:t>
      </w:r>
    </w:p>
    <w:tbl>
      <w:tblPr>
        <w:tblW w:w="8047" w:type="dxa"/>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8"/>
        <w:gridCol w:w="2552"/>
        <w:gridCol w:w="1701"/>
        <w:gridCol w:w="1559"/>
        <w:gridCol w:w="1417"/>
      </w:tblGrid>
      <w:tr w:rsidR="00A2403E" w:rsidRPr="00E65DCE" w:rsidTr="006F4DC4">
        <w:trPr>
          <w:trHeight w:val="262"/>
        </w:trPr>
        <w:tc>
          <w:tcPr>
            <w:tcW w:w="818"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sz w:val="20"/>
                <w:szCs w:val="20"/>
              </w:rPr>
            </w:pPr>
            <w:r w:rsidRPr="00E65DCE">
              <w:rPr>
                <w:rFonts w:eastAsia="Times New Roman"/>
                <w:color w:val="000000"/>
                <w:sz w:val="20"/>
                <w:szCs w:val="20"/>
              </w:rPr>
              <w:t>Nr. crt.</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A2403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Apartenenţa</w:t>
            </w:r>
          </w:p>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A2403E" w:rsidRPr="00E65DCE" w:rsidTr="006F4DC4">
        <w:trPr>
          <w:trHeight w:val="250"/>
        </w:trPr>
        <w:tc>
          <w:tcPr>
            <w:tcW w:w="818"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0</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1</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3</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4</w:t>
            </w:r>
          </w:p>
        </w:tc>
      </w:tr>
      <w:tr w:rsidR="006F4DC4" w:rsidRPr="00E65DCE" w:rsidTr="006F4DC4">
        <w:trPr>
          <w:trHeight w:val="262"/>
        </w:trPr>
        <w:tc>
          <w:tcPr>
            <w:tcW w:w="818" w:type="dxa"/>
            <w:tcBorders>
              <w:top w:val="single" w:sz="6" w:space="0" w:color="000000"/>
              <w:left w:val="single" w:sz="6" w:space="0" w:color="000000"/>
              <w:bottom w:val="single" w:sz="6" w:space="0" w:color="000000"/>
              <w:right w:val="single" w:sz="6" w:space="0" w:color="000000"/>
            </w:tcBorders>
            <w:vAlign w:val="center"/>
            <w:hideMark/>
          </w:tcPr>
          <w:p w:rsidR="006F4DC4" w:rsidRPr="00E65DCE" w:rsidRDefault="006F4DC4" w:rsidP="006F4DC4">
            <w:pPr>
              <w:autoSpaceDE/>
              <w:autoSpaceDN/>
              <w:jc w:val="both"/>
              <w:rPr>
                <w:rFonts w:eastAsia="Times New Roman"/>
                <w:color w:val="000000"/>
                <w:sz w:val="20"/>
                <w:szCs w:val="20"/>
              </w:rPr>
            </w:pPr>
            <w:r w:rsidRPr="00E65DCE">
              <w:rPr>
                <w:rFonts w:eastAsia="Times New Roman"/>
                <w:color w:val="000000"/>
                <w:sz w:val="20"/>
                <w:szCs w:val="20"/>
              </w:rPr>
              <w:t>1.</w:t>
            </w: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6F4DC4" w:rsidRPr="00620931" w:rsidRDefault="006F4DC4" w:rsidP="006F4DC4">
            <w:r w:rsidRPr="00620931">
              <w:t>ENACHE GHEORGHE</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F4DC4" w:rsidRPr="007A69E6" w:rsidRDefault="006F4DC4" w:rsidP="006F4DC4">
            <w:r w:rsidRPr="007A69E6">
              <w:t>P.N.L</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250"/>
        </w:trPr>
        <w:tc>
          <w:tcPr>
            <w:tcW w:w="818" w:type="dxa"/>
            <w:tcBorders>
              <w:top w:val="single" w:sz="6" w:space="0" w:color="000000"/>
              <w:left w:val="single" w:sz="6" w:space="0" w:color="000000"/>
              <w:bottom w:val="single" w:sz="6" w:space="0" w:color="000000"/>
              <w:right w:val="single" w:sz="6" w:space="0" w:color="000000"/>
            </w:tcBorders>
            <w:vAlign w:val="center"/>
            <w:hideMark/>
          </w:tcPr>
          <w:p w:rsidR="006F4DC4" w:rsidRPr="00E65DCE" w:rsidRDefault="006F4DC4" w:rsidP="006F4DC4">
            <w:pPr>
              <w:autoSpaceDE/>
              <w:autoSpaceDN/>
              <w:jc w:val="both"/>
              <w:rPr>
                <w:rFonts w:eastAsia="Times New Roman"/>
                <w:color w:val="000000"/>
                <w:sz w:val="20"/>
                <w:szCs w:val="20"/>
              </w:rPr>
            </w:pPr>
            <w:r w:rsidRPr="00E65DCE">
              <w:rPr>
                <w:rFonts w:eastAsia="Times New Roman"/>
                <w:color w:val="000000"/>
                <w:sz w:val="20"/>
                <w:szCs w:val="20"/>
              </w:rPr>
              <w:t>2.</w:t>
            </w:r>
          </w:p>
        </w:tc>
        <w:tc>
          <w:tcPr>
            <w:tcW w:w="2552" w:type="dxa"/>
            <w:tcBorders>
              <w:top w:val="single" w:sz="6" w:space="0" w:color="auto"/>
              <w:left w:val="single" w:sz="6" w:space="0" w:color="auto"/>
              <w:bottom w:val="single" w:sz="4" w:space="0" w:color="auto"/>
              <w:right w:val="single" w:sz="6" w:space="0" w:color="auto"/>
            </w:tcBorders>
            <w:shd w:val="clear" w:color="auto" w:fill="auto"/>
          </w:tcPr>
          <w:p w:rsidR="006F4DC4" w:rsidRPr="00620931" w:rsidRDefault="006F4DC4" w:rsidP="006F4DC4">
            <w:r w:rsidRPr="00620931">
              <w:t>CIOACA P ION</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6" w:space="0" w:color="auto"/>
              <w:left w:val="single" w:sz="6" w:space="0" w:color="auto"/>
              <w:bottom w:val="single" w:sz="4" w:space="0" w:color="auto"/>
              <w:right w:val="single" w:sz="6" w:space="0" w:color="auto"/>
            </w:tcBorders>
            <w:shd w:val="clear" w:color="auto" w:fill="auto"/>
          </w:tcPr>
          <w:p w:rsidR="006F4DC4" w:rsidRPr="007A69E6" w:rsidRDefault="006F4DC4" w:rsidP="006F4DC4">
            <w:r w:rsidRPr="007A69E6">
              <w:t>P.N.L</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262"/>
        </w:trPr>
        <w:tc>
          <w:tcPr>
            <w:tcW w:w="818" w:type="dxa"/>
            <w:tcBorders>
              <w:top w:val="single" w:sz="6" w:space="0" w:color="000000"/>
              <w:left w:val="single" w:sz="6" w:space="0" w:color="000000"/>
              <w:bottom w:val="single" w:sz="6" w:space="0" w:color="000000"/>
              <w:right w:val="single" w:sz="6" w:space="0" w:color="000000"/>
            </w:tcBorders>
            <w:vAlign w:val="center"/>
            <w:hideMark/>
          </w:tcPr>
          <w:p w:rsidR="006F4DC4" w:rsidRPr="00E65DCE" w:rsidRDefault="006F4DC4" w:rsidP="006F4DC4">
            <w:pPr>
              <w:autoSpaceDE/>
              <w:autoSpaceDN/>
              <w:jc w:val="both"/>
              <w:rPr>
                <w:rFonts w:eastAsia="Times New Roman"/>
                <w:color w:val="000000"/>
                <w:sz w:val="20"/>
                <w:szCs w:val="20"/>
              </w:rPr>
            </w:pPr>
            <w:r w:rsidRPr="00E65DCE">
              <w:rPr>
                <w:rFonts w:eastAsia="Times New Roman"/>
                <w:color w:val="000000"/>
                <w:sz w:val="20"/>
                <w:szCs w:val="20"/>
              </w:rPr>
              <w:t>3.</w:t>
            </w:r>
          </w:p>
        </w:tc>
        <w:tc>
          <w:tcPr>
            <w:tcW w:w="2552" w:type="dxa"/>
            <w:tcBorders>
              <w:top w:val="single" w:sz="4" w:space="0" w:color="auto"/>
              <w:left w:val="single" w:sz="6" w:space="0" w:color="auto"/>
              <w:bottom w:val="single" w:sz="6" w:space="0" w:color="auto"/>
              <w:right w:val="single" w:sz="6" w:space="0" w:color="auto"/>
            </w:tcBorders>
            <w:shd w:val="clear" w:color="auto" w:fill="auto"/>
          </w:tcPr>
          <w:p w:rsidR="006F4DC4" w:rsidRPr="00620931" w:rsidRDefault="006F4DC4" w:rsidP="006F4DC4">
            <w:r w:rsidRPr="00620931">
              <w:t>ACHIM ADRIAN</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4" w:space="0" w:color="auto"/>
              <w:left w:val="single" w:sz="6" w:space="0" w:color="auto"/>
              <w:bottom w:val="single" w:sz="6" w:space="0" w:color="auto"/>
              <w:right w:val="single" w:sz="6" w:space="0" w:color="auto"/>
            </w:tcBorders>
            <w:shd w:val="clear" w:color="auto" w:fill="auto"/>
          </w:tcPr>
          <w:p w:rsidR="006F4DC4" w:rsidRPr="007A69E6" w:rsidRDefault="006F4DC4" w:rsidP="006F4DC4">
            <w:r w:rsidRPr="007A69E6">
              <w:t>P.N.L.</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autoSpaceDE/>
              <w:autoSpaceDN/>
              <w:jc w:val="both"/>
              <w:rPr>
                <w:rFonts w:eastAsia="Times New Roman"/>
                <w:color w:val="000000"/>
                <w:sz w:val="20"/>
                <w:szCs w:val="20"/>
              </w:rPr>
            </w:pPr>
            <w:r>
              <w:rPr>
                <w:rFonts w:eastAsia="Times New Roman"/>
                <w:color w:val="000000"/>
                <w:sz w:val="20"/>
                <w:szCs w:val="20"/>
              </w:rPr>
              <w:t>4.</w:t>
            </w: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6F4DC4" w:rsidRPr="00620931" w:rsidRDefault="006F4DC4" w:rsidP="006F4DC4">
            <w:r w:rsidRPr="00620931">
              <w:t xml:space="preserve">ONCICA VIORICA </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F4DC4" w:rsidRPr="007A69E6" w:rsidRDefault="006F4DC4" w:rsidP="006F4DC4">
            <w:r w:rsidRPr="007A69E6">
              <w:t>C.D.R</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autoSpaceDE/>
              <w:autoSpaceDN/>
              <w:jc w:val="both"/>
              <w:rPr>
                <w:rFonts w:eastAsia="Times New Roman"/>
                <w:color w:val="000000"/>
                <w:sz w:val="20"/>
                <w:szCs w:val="20"/>
              </w:rPr>
            </w:pPr>
            <w:r>
              <w:rPr>
                <w:rFonts w:eastAsia="Times New Roman"/>
                <w:color w:val="000000"/>
                <w:sz w:val="20"/>
                <w:szCs w:val="20"/>
              </w:rPr>
              <w:t>5.</w:t>
            </w:r>
          </w:p>
        </w:tc>
        <w:tc>
          <w:tcPr>
            <w:tcW w:w="2552" w:type="dxa"/>
            <w:tcBorders>
              <w:top w:val="single" w:sz="6" w:space="0" w:color="auto"/>
              <w:left w:val="single" w:sz="6" w:space="0" w:color="auto"/>
              <w:bottom w:val="single" w:sz="6" w:space="0" w:color="auto"/>
              <w:right w:val="single" w:sz="6" w:space="0" w:color="auto"/>
            </w:tcBorders>
            <w:shd w:val="clear" w:color="auto" w:fill="auto"/>
          </w:tcPr>
          <w:p w:rsidR="006F4DC4" w:rsidRPr="00620931" w:rsidRDefault="006F4DC4" w:rsidP="006F4DC4">
            <w:r w:rsidRPr="00620931">
              <w:t>RADULESCU MARIAN</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6F4DC4" w:rsidRPr="007A69E6" w:rsidRDefault="006F4DC4" w:rsidP="006F4DC4">
            <w:r w:rsidRPr="007A69E6">
              <w:t>C.D.R</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autoSpaceDE/>
              <w:autoSpaceDN/>
              <w:jc w:val="both"/>
              <w:rPr>
                <w:rFonts w:eastAsia="Times New Roman"/>
                <w:color w:val="000000"/>
                <w:sz w:val="20"/>
                <w:szCs w:val="20"/>
              </w:rPr>
            </w:pPr>
            <w:r>
              <w:rPr>
                <w:rFonts w:eastAsia="Times New Roman"/>
                <w:color w:val="000000"/>
                <w:sz w:val="20"/>
                <w:szCs w:val="20"/>
              </w:rPr>
              <w:t>6.</w:t>
            </w:r>
          </w:p>
        </w:tc>
        <w:tc>
          <w:tcPr>
            <w:tcW w:w="2552" w:type="dxa"/>
            <w:tcBorders>
              <w:top w:val="single" w:sz="6" w:space="0" w:color="auto"/>
              <w:left w:val="single" w:sz="6" w:space="0" w:color="auto"/>
              <w:bottom w:val="double" w:sz="6" w:space="0" w:color="auto"/>
              <w:right w:val="single" w:sz="6" w:space="0" w:color="auto"/>
            </w:tcBorders>
            <w:shd w:val="clear" w:color="auto" w:fill="auto"/>
          </w:tcPr>
          <w:p w:rsidR="006F4DC4" w:rsidRPr="00620931" w:rsidRDefault="006F4DC4" w:rsidP="006F4DC4">
            <w:r w:rsidRPr="00620931">
              <w:t>SURDU MARINEL</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6" w:space="0" w:color="auto"/>
              <w:left w:val="single" w:sz="6" w:space="0" w:color="auto"/>
              <w:bottom w:val="double" w:sz="6" w:space="0" w:color="auto"/>
              <w:right w:val="single" w:sz="6" w:space="0" w:color="auto"/>
            </w:tcBorders>
            <w:shd w:val="clear" w:color="auto" w:fill="auto"/>
          </w:tcPr>
          <w:p w:rsidR="006F4DC4" w:rsidRPr="007A69E6" w:rsidRDefault="006F4DC4" w:rsidP="006F4DC4">
            <w:r w:rsidRPr="007A69E6">
              <w:t>P.D.S.R</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autoSpaceDE/>
              <w:autoSpaceDN/>
              <w:jc w:val="both"/>
              <w:rPr>
                <w:rFonts w:eastAsia="Times New Roman"/>
                <w:color w:val="000000"/>
                <w:sz w:val="20"/>
                <w:szCs w:val="20"/>
              </w:rPr>
            </w:pPr>
            <w:r>
              <w:rPr>
                <w:rFonts w:eastAsia="Times New Roman"/>
                <w:color w:val="000000"/>
                <w:sz w:val="20"/>
                <w:szCs w:val="20"/>
              </w:rPr>
              <w:t>7.</w:t>
            </w:r>
          </w:p>
        </w:tc>
        <w:tc>
          <w:tcPr>
            <w:tcW w:w="2552" w:type="dxa"/>
            <w:tcBorders>
              <w:top w:val="single" w:sz="6" w:space="0" w:color="auto"/>
              <w:left w:val="single" w:sz="6" w:space="0" w:color="auto"/>
              <w:bottom w:val="double" w:sz="6" w:space="0" w:color="auto"/>
              <w:right w:val="single" w:sz="6" w:space="0" w:color="auto"/>
            </w:tcBorders>
            <w:shd w:val="clear" w:color="auto" w:fill="auto"/>
          </w:tcPr>
          <w:p w:rsidR="006F4DC4" w:rsidRPr="00620931" w:rsidRDefault="006F4DC4" w:rsidP="006F4DC4">
            <w:r w:rsidRPr="00620931">
              <w:t>DOROBANTU MARIN</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6" w:space="0" w:color="auto"/>
              <w:left w:val="single" w:sz="6" w:space="0" w:color="auto"/>
              <w:bottom w:val="double" w:sz="6" w:space="0" w:color="auto"/>
              <w:right w:val="single" w:sz="6" w:space="0" w:color="auto"/>
            </w:tcBorders>
            <w:shd w:val="clear" w:color="auto" w:fill="auto"/>
          </w:tcPr>
          <w:p w:rsidR="006F4DC4" w:rsidRPr="007A69E6" w:rsidRDefault="006F4DC4" w:rsidP="006F4DC4">
            <w:r w:rsidRPr="007A69E6">
              <w:t>P.D.S.R</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autoSpaceDE/>
              <w:autoSpaceDN/>
              <w:jc w:val="both"/>
              <w:rPr>
                <w:rFonts w:eastAsia="Times New Roman"/>
                <w:color w:val="000000"/>
                <w:sz w:val="20"/>
                <w:szCs w:val="20"/>
              </w:rPr>
            </w:pPr>
            <w:r>
              <w:rPr>
                <w:rFonts w:eastAsia="Times New Roman"/>
                <w:color w:val="000000"/>
                <w:sz w:val="20"/>
                <w:szCs w:val="20"/>
              </w:rPr>
              <w:t>8.</w:t>
            </w:r>
          </w:p>
        </w:tc>
        <w:tc>
          <w:tcPr>
            <w:tcW w:w="2552" w:type="dxa"/>
            <w:tcBorders>
              <w:top w:val="single" w:sz="6" w:space="0" w:color="auto"/>
              <w:left w:val="single" w:sz="6" w:space="0" w:color="auto"/>
              <w:bottom w:val="double" w:sz="6" w:space="0" w:color="auto"/>
              <w:right w:val="single" w:sz="6" w:space="0" w:color="auto"/>
            </w:tcBorders>
            <w:shd w:val="clear" w:color="auto" w:fill="auto"/>
          </w:tcPr>
          <w:p w:rsidR="006F4DC4" w:rsidRPr="00620931" w:rsidRDefault="006F4DC4" w:rsidP="006F4DC4">
            <w:r w:rsidRPr="00620931">
              <w:t>PURCARESCU ALEXANDRU</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6" w:space="0" w:color="auto"/>
              <w:left w:val="single" w:sz="6" w:space="0" w:color="auto"/>
              <w:bottom w:val="double" w:sz="6" w:space="0" w:color="auto"/>
              <w:right w:val="single" w:sz="6" w:space="0" w:color="auto"/>
            </w:tcBorders>
            <w:shd w:val="clear" w:color="auto" w:fill="auto"/>
          </w:tcPr>
          <w:p w:rsidR="006F4DC4" w:rsidRPr="007A69E6" w:rsidRDefault="006F4DC4" w:rsidP="006F4DC4">
            <w:r w:rsidRPr="007A69E6">
              <w:t>P.A.V.E</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23"/>
        </w:trPr>
        <w:tc>
          <w:tcPr>
            <w:tcW w:w="818"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autoSpaceDE/>
              <w:autoSpaceDN/>
              <w:jc w:val="both"/>
              <w:rPr>
                <w:rFonts w:eastAsia="Times New Roman"/>
                <w:color w:val="000000"/>
                <w:sz w:val="20"/>
                <w:szCs w:val="20"/>
              </w:rPr>
            </w:pPr>
            <w:r>
              <w:rPr>
                <w:rFonts w:eastAsia="Times New Roman"/>
                <w:color w:val="000000"/>
                <w:sz w:val="20"/>
                <w:szCs w:val="20"/>
              </w:rPr>
              <w:lastRenderedPageBreak/>
              <w:t>9.</w:t>
            </w:r>
          </w:p>
        </w:tc>
        <w:tc>
          <w:tcPr>
            <w:tcW w:w="2552" w:type="dxa"/>
            <w:tcBorders>
              <w:top w:val="single" w:sz="6" w:space="0" w:color="auto"/>
              <w:left w:val="single" w:sz="6" w:space="0" w:color="auto"/>
              <w:bottom w:val="double" w:sz="6" w:space="0" w:color="auto"/>
              <w:right w:val="single" w:sz="6" w:space="0" w:color="auto"/>
            </w:tcBorders>
            <w:shd w:val="clear" w:color="auto" w:fill="auto"/>
          </w:tcPr>
          <w:p w:rsidR="006F4DC4" w:rsidRPr="00620931" w:rsidRDefault="006F4DC4" w:rsidP="006F4DC4">
            <w:r w:rsidRPr="00620931">
              <w:t>GERA STAN</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6" w:space="0" w:color="auto"/>
              <w:left w:val="single" w:sz="6" w:space="0" w:color="auto"/>
              <w:bottom w:val="double" w:sz="6" w:space="0" w:color="auto"/>
              <w:right w:val="single" w:sz="6" w:space="0" w:color="auto"/>
            </w:tcBorders>
            <w:shd w:val="clear" w:color="auto" w:fill="auto"/>
          </w:tcPr>
          <w:p w:rsidR="006F4DC4" w:rsidRPr="007A69E6" w:rsidRDefault="006F4DC4" w:rsidP="006F4DC4">
            <w:r w:rsidRPr="007A69E6">
              <w:t>P.A.V.E</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309"/>
        </w:trPr>
        <w:tc>
          <w:tcPr>
            <w:tcW w:w="818"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autoSpaceDE/>
              <w:autoSpaceDN/>
              <w:jc w:val="both"/>
              <w:rPr>
                <w:rFonts w:eastAsia="Times New Roman"/>
                <w:color w:val="000000"/>
                <w:sz w:val="20"/>
                <w:szCs w:val="20"/>
              </w:rPr>
            </w:pPr>
            <w:r>
              <w:rPr>
                <w:rFonts w:eastAsia="Times New Roman"/>
                <w:color w:val="000000"/>
                <w:sz w:val="20"/>
                <w:szCs w:val="20"/>
              </w:rPr>
              <w:t>10.</w:t>
            </w:r>
          </w:p>
        </w:tc>
        <w:tc>
          <w:tcPr>
            <w:tcW w:w="2552" w:type="dxa"/>
            <w:tcBorders>
              <w:top w:val="single" w:sz="6" w:space="0" w:color="auto"/>
              <w:left w:val="single" w:sz="6" w:space="0" w:color="auto"/>
              <w:bottom w:val="single" w:sz="4" w:space="0" w:color="auto"/>
              <w:right w:val="single" w:sz="6" w:space="0" w:color="auto"/>
            </w:tcBorders>
            <w:shd w:val="clear" w:color="auto" w:fill="auto"/>
          </w:tcPr>
          <w:p w:rsidR="006F4DC4" w:rsidRPr="00620931" w:rsidRDefault="006F4DC4" w:rsidP="006F4DC4">
            <w:r w:rsidRPr="00620931">
              <w:t>CROITORU NICOLAE</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6" w:space="0" w:color="auto"/>
              <w:left w:val="single" w:sz="6" w:space="0" w:color="auto"/>
              <w:bottom w:val="single" w:sz="4" w:space="0" w:color="auto"/>
              <w:right w:val="single" w:sz="6" w:space="0" w:color="auto"/>
            </w:tcBorders>
            <w:shd w:val="clear" w:color="auto" w:fill="auto"/>
          </w:tcPr>
          <w:p w:rsidR="006F4DC4" w:rsidRPr="007A69E6" w:rsidRDefault="006F4DC4" w:rsidP="006F4DC4">
            <w:r w:rsidRPr="007A69E6">
              <w:t>P.D</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r w:rsidR="006F4DC4" w:rsidRPr="00E65DCE" w:rsidTr="006F4DC4">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autoSpaceDE/>
              <w:autoSpaceDN/>
              <w:jc w:val="both"/>
              <w:rPr>
                <w:rFonts w:eastAsia="Times New Roman"/>
                <w:color w:val="000000"/>
                <w:sz w:val="20"/>
                <w:szCs w:val="20"/>
              </w:rPr>
            </w:pPr>
            <w:r>
              <w:rPr>
                <w:rFonts w:eastAsia="Times New Roman"/>
                <w:color w:val="000000"/>
                <w:sz w:val="20"/>
                <w:szCs w:val="20"/>
              </w:rPr>
              <w:t>11.</w:t>
            </w:r>
          </w:p>
        </w:tc>
        <w:tc>
          <w:tcPr>
            <w:tcW w:w="2552" w:type="dxa"/>
            <w:tcBorders>
              <w:top w:val="single" w:sz="4" w:space="0" w:color="auto"/>
              <w:left w:val="single" w:sz="6" w:space="0" w:color="auto"/>
              <w:bottom w:val="double" w:sz="6" w:space="0" w:color="auto"/>
              <w:right w:val="single" w:sz="6" w:space="0" w:color="auto"/>
            </w:tcBorders>
            <w:shd w:val="clear" w:color="auto" w:fill="auto"/>
          </w:tcPr>
          <w:p w:rsidR="006F4DC4" w:rsidRDefault="006F4DC4" w:rsidP="006F4DC4">
            <w:r w:rsidRPr="00620931">
              <w:t>ANDREI DUMITRU</w:t>
            </w:r>
          </w:p>
        </w:tc>
        <w:tc>
          <w:tcPr>
            <w:tcW w:w="1701" w:type="dxa"/>
            <w:tcBorders>
              <w:top w:val="single" w:sz="6" w:space="0" w:color="000000"/>
              <w:left w:val="single" w:sz="6" w:space="0" w:color="000000"/>
              <w:bottom w:val="single" w:sz="6" w:space="0" w:color="000000"/>
              <w:right w:val="single" w:sz="6" w:space="0" w:color="000000"/>
            </w:tcBorders>
            <w:vAlign w:val="center"/>
          </w:tcPr>
          <w:p w:rsidR="006F4DC4" w:rsidRPr="00E65DCE" w:rsidRDefault="006F4DC4" w:rsidP="006F4DC4">
            <w:pPr>
              <w:rPr>
                <w:rFonts w:eastAsia="Times New Roman"/>
                <w:sz w:val="20"/>
                <w:szCs w:val="20"/>
              </w:rPr>
            </w:pPr>
          </w:p>
        </w:tc>
        <w:tc>
          <w:tcPr>
            <w:tcW w:w="1559" w:type="dxa"/>
            <w:tcBorders>
              <w:top w:val="single" w:sz="4" w:space="0" w:color="auto"/>
              <w:left w:val="single" w:sz="6" w:space="0" w:color="auto"/>
              <w:bottom w:val="double" w:sz="6" w:space="0" w:color="auto"/>
              <w:right w:val="single" w:sz="6" w:space="0" w:color="auto"/>
            </w:tcBorders>
            <w:shd w:val="clear" w:color="auto" w:fill="auto"/>
          </w:tcPr>
          <w:p w:rsidR="006F4DC4" w:rsidRDefault="006F4DC4" w:rsidP="006F4DC4">
            <w:r w:rsidRPr="007A69E6">
              <w:t>A.P.R</w:t>
            </w:r>
          </w:p>
        </w:tc>
        <w:tc>
          <w:tcPr>
            <w:tcW w:w="1417" w:type="dxa"/>
            <w:tcBorders>
              <w:top w:val="single" w:sz="6" w:space="0" w:color="000000"/>
              <w:left w:val="single" w:sz="6" w:space="0" w:color="000000"/>
              <w:bottom w:val="single" w:sz="6" w:space="0" w:color="000000"/>
              <w:right w:val="single" w:sz="6" w:space="0" w:color="000000"/>
            </w:tcBorders>
          </w:tcPr>
          <w:p w:rsidR="006F4DC4" w:rsidRDefault="006F4DC4" w:rsidP="006F4DC4">
            <w:r w:rsidRPr="00430B2D">
              <w:rPr>
                <w:rStyle w:val="slitbdy"/>
                <w:rFonts w:eastAsia="Times New Roman"/>
              </w:rPr>
              <w:t>2000-2004</w:t>
            </w:r>
          </w:p>
        </w:tc>
      </w:tr>
    </w:tbl>
    <w:p w:rsidR="00FF2BCF" w:rsidRDefault="00AB295A">
      <w:pPr>
        <w:autoSpaceDE/>
        <w:autoSpaceDN/>
        <w:ind w:left="225"/>
        <w:jc w:val="both"/>
        <w:rPr>
          <w:rStyle w:val="slitbdy"/>
          <w:rFonts w:eastAsia="Times New Roman"/>
        </w:rPr>
      </w:pPr>
      <w:proofErr w:type="gramStart"/>
      <w:r w:rsidRPr="00E65DCE">
        <w:rPr>
          <w:rStyle w:val="slitttl1"/>
          <w:rFonts w:eastAsia="Times New Roman"/>
        </w:rPr>
        <w:t>d)</w:t>
      </w:r>
      <w:proofErr w:type="gramEnd"/>
      <w:r w:rsidRPr="00E65DCE">
        <w:rPr>
          <w:rStyle w:val="slitbdy"/>
          <w:rFonts w:eastAsia="Times New Roman"/>
        </w:rPr>
        <w:t>mandatul 2004-2008</w:t>
      </w:r>
    </w:p>
    <w:tbl>
      <w:tblPr>
        <w:tblW w:w="7906" w:type="dxa"/>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55"/>
        <w:gridCol w:w="2470"/>
        <w:gridCol w:w="807"/>
        <w:gridCol w:w="1188"/>
        <w:gridCol w:w="1510"/>
        <w:gridCol w:w="1276"/>
      </w:tblGrid>
      <w:tr w:rsidR="00A2403E" w:rsidRPr="00E65DCE" w:rsidTr="00A2403E">
        <w:trPr>
          <w:trHeight w:val="262"/>
        </w:trPr>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sz w:val="20"/>
                <w:szCs w:val="20"/>
              </w:rPr>
            </w:pPr>
            <w:r w:rsidRPr="00E65DCE">
              <w:rPr>
                <w:rFonts w:eastAsia="Times New Roman"/>
                <w:color w:val="000000"/>
                <w:sz w:val="20"/>
                <w:szCs w:val="20"/>
              </w:rPr>
              <w:t>Nr. crt.</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510" w:type="dxa"/>
            <w:tcBorders>
              <w:top w:val="single" w:sz="6" w:space="0" w:color="000000"/>
              <w:left w:val="single" w:sz="6" w:space="0" w:color="000000"/>
              <w:bottom w:val="single" w:sz="6" w:space="0" w:color="000000"/>
              <w:right w:val="single" w:sz="6" w:space="0" w:color="000000"/>
            </w:tcBorders>
            <w:vAlign w:val="center"/>
            <w:hideMark/>
          </w:tcPr>
          <w:p w:rsidR="00A2403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Apartenenţa</w:t>
            </w:r>
          </w:p>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A2403E" w:rsidRPr="00E65DCE" w:rsidTr="00A2403E">
        <w:trPr>
          <w:trHeight w:val="2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0</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2</w:t>
            </w:r>
          </w:p>
        </w:tc>
        <w:tc>
          <w:tcPr>
            <w:tcW w:w="1510"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4</w:t>
            </w:r>
          </w:p>
        </w:tc>
      </w:tr>
      <w:tr w:rsidR="00AB4444" w:rsidRPr="00E65DCE" w:rsidTr="00AB4444">
        <w:trPr>
          <w:trHeight w:val="262"/>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4444" w:rsidRPr="00E65DCE" w:rsidRDefault="00AB4444" w:rsidP="00AB4444">
            <w:pPr>
              <w:autoSpaceDE/>
              <w:autoSpaceDN/>
              <w:jc w:val="both"/>
              <w:rPr>
                <w:rFonts w:eastAsia="Times New Roman"/>
                <w:color w:val="000000"/>
                <w:sz w:val="20"/>
                <w:szCs w:val="20"/>
              </w:rPr>
            </w:pPr>
            <w:r w:rsidRPr="00E65DCE">
              <w:rPr>
                <w:rFonts w:eastAsia="Times New Roman"/>
                <w:color w:val="000000"/>
                <w:sz w:val="20"/>
                <w:szCs w:val="20"/>
              </w:rPr>
              <w:t>1.</w:t>
            </w:r>
          </w:p>
        </w:tc>
        <w:tc>
          <w:tcPr>
            <w:tcW w:w="2797" w:type="dxa"/>
            <w:tcBorders>
              <w:top w:val="single" w:sz="6" w:space="0" w:color="auto"/>
              <w:left w:val="single" w:sz="6" w:space="0" w:color="auto"/>
              <w:bottom w:val="single" w:sz="6" w:space="0" w:color="auto"/>
              <w:right w:val="single" w:sz="6" w:space="0" w:color="auto"/>
            </w:tcBorders>
            <w:shd w:val="clear" w:color="auto" w:fill="auto"/>
          </w:tcPr>
          <w:p w:rsidR="00AB4444" w:rsidRPr="00132888" w:rsidRDefault="00AB4444" w:rsidP="00AB4444">
            <w:r w:rsidRPr="00132888">
              <w:t>CIOACA ION</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single" w:sz="6" w:space="0" w:color="auto"/>
              <w:right w:val="single" w:sz="6" w:space="0" w:color="auto"/>
            </w:tcBorders>
            <w:shd w:val="clear" w:color="auto" w:fill="auto"/>
          </w:tcPr>
          <w:p w:rsidR="00AB4444" w:rsidRPr="00AB6136" w:rsidRDefault="00AB4444" w:rsidP="00AB4444">
            <w:r w:rsidRPr="00AB6136">
              <w:t>P.N.L.</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4444" w:rsidRPr="00E65DCE" w:rsidRDefault="00AB4444" w:rsidP="00AB4444">
            <w:pPr>
              <w:autoSpaceDE/>
              <w:autoSpaceDN/>
              <w:jc w:val="both"/>
              <w:rPr>
                <w:rFonts w:eastAsia="Times New Roman"/>
                <w:color w:val="000000"/>
                <w:sz w:val="20"/>
                <w:szCs w:val="20"/>
              </w:rPr>
            </w:pPr>
            <w:r w:rsidRPr="00E65DCE">
              <w:rPr>
                <w:rFonts w:eastAsia="Times New Roman"/>
                <w:color w:val="000000"/>
                <w:sz w:val="20"/>
                <w:szCs w:val="20"/>
              </w:rPr>
              <w:t>2.</w:t>
            </w:r>
          </w:p>
        </w:tc>
        <w:tc>
          <w:tcPr>
            <w:tcW w:w="2797" w:type="dxa"/>
            <w:tcBorders>
              <w:top w:val="single" w:sz="6" w:space="0" w:color="auto"/>
              <w:left w:val="single" w:sz="6" w:space="0" w:color="auto"/>
              <w:bottom w:val="single" w:sz="4" w:space="0" w:color="auto"/>
              <w:right w:val="single" w:sz="6" w:space="0" w:color="auto"/>
            </w:tcBorders>
            <w:shd w:val="clear" w:color="auto" w:fill="auto"/>
          </w:tcPr>
          <w:p w:rsidR="00AB4444" w:rsidRPr="00132888" w:rsidRDefault="00AB4444" w:rsidP="00AB4444">
            <w:r w:rsidRPr="00132888">
              <w:t>ACHIM ADRIAN</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single" w:sz="4" w:space="0" w:color="auto"/>
              <w:right w:val="single" w:sz="6" w:space="0" w:color="auto"/>
            </w:tcBorders>
            <w:shd w:val="clear" w:color="auto" w:fill="auto"/>
          </w:tcPr>
          <w:p w:rsidR="00AB4444" w:rsidRPr="00AB6136" w:rsidRDefault="00AB4444" w:rsidP="00AB4444">
            <w:r w:rsidRPr="00AB6136">
              <w:t>P.N.L.</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62"/>
        </w:trPr>
        <w:tc>
          <w:tcPr>
            <w:tcW w:w="0" w:type="auto"/>
            <w:tcBorders>
              <w:top w:val="single" w:sz="6" w:space="0" w:color="000000"/>
              <w:left w:val="single" w:sz="6" w:space="0" w:color="000000"/>
              <w:bottom w:val="single" w:sz="6" w:space="0" w:color="000000"/>
              <w:right w:val="single" w:sz="6" w:space="0" w:color="000000"/>
            </w:tcBorders>
            <w:vAlign w:val="center"/>
            <w:hideMark/>
          </w:tcPr>
          <w:p w:rsidR="00AB4444" w:rsidRPr="00E65DCE" w:rsidRDefault="00AB4444" w:rsidP="00AB4444">
            <w:pPr>
              <w:autoSpaceDE/>
              <w:autoSpaceDN/>
              <w:jc w:val="both"/>
              <w:rPr>
                <w:rFonts w:eastAsia="Times New Roman"/>
                <w:color w:val="000000"/>
                <w:sz w:val="20"/>
                <w:szCs w:val="20"/>
              </w:rPr>
            </w:pPr>
            <w:r w:rsidRPr="00E65DCE">
              <w:rPr>
                <w:rFonts w:eastAsia="Times New Roman"/>
                <w:color w:val="000000"/>
                <w:sz w:val="20"/>
                <w:szCs w:val="20"/>
              </w:rPr>
              <w:t>3.</w:t>
            </w:r>
          </w:p>
        </w:tc>
        <w:tc>
          <w:tcPr>
            <w:tcW w:w="2797" w:type="dxa"/>
            <w:tcBorders>
              <w:top w:val="single" w:sz="4" w:space="0" w:color="auto"/>
              <w:left w:val="single" w:sz="6" w:space="0" w:color="auto"/>
              <w:bottom w:val="single" w:sz="6" w:space="0" w:color="auto"/>
              <w:right w:val="single" w:sz="6" w:space="0" w:color="auto"/>
            </w:tcBorders>
            <w:shd w:val="clear" w:color="auto" w:fill="auto"/>
          </w:tcPr>
          <w:p w:rsidR="00AB4444" w:rsidRPr="00132888" w:rsidRDefault="00AB4444" w:rsidP="00AB4444">
            <w:r w:rsidRPr="00132888">
              <w:t>CAZAN FLORIAN</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4" w:space="0" w:color="auto"/>
              <w:left w:val="single" w:sz="6" w:space="0" w:color="auto"/>
              <w:bottom w:val="single" w:sz="6" w:space="0" w:color="auto"/>
              <w:right w:val="single" w:sz="6" w:space="0" w:color="auto"/>
            </w:tcBorders>
            <w:shd w:val="clear" w:color="auto" w:fill="auto"/>
          </w:tcPr>
          <w:p w:rsidR="00AB4444" w:rsidRPr="00AB6136" w:rsidRDefault="00AB4444" w:rsidP="00AB4444">
            <w:r w:rsidRPr="00AB6136">
              <w:t>P.N.L.</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autoSpaceDE/>
              <w:autoSpaceDN/>
              <w:jc w:val="both"/>
              <w:rPr>
                <w:rFonts w:eastAsia="Times New Roman"/>
                <w:color w:val="000000"/>
                <w:sz w:val="20"/>
                <w:szCs w:val="20"/>
              </w:rPr>
            </w:pPr>
            <w:r>
              <w:rPr>
                <w:rFonts w:eastAsia="Times New Roman"/>
                <w:color w:val="000000"/>
                <w:sz w:val="20"/>
                <w:szCs w:val="20"/>
              </w:rPr>
              <w:t>4.</w:t>
            </w:r>
          </w:p>
        </w:tc>
        <w:tc>
          <w:tcPr>
            <w:tcW w:w="2797" w:type="dxa"/>
            <w:tcBorders>
              <w:top w:val="single" w:sz="6" w:space="0" w:color="auto"/>
              <w:left w:val="single" w:sz="6" w:space="0" w:color="auto"/>
              <w:bottom w:val="single" w:sz="6" w:space="0" w:color="auto"/>
              <w:right w:val="single" w:sz="6" w:space="0" w:color="auto"/>
            </w:tcBorders>
            <w:shd w:val="clear" w:color="auto" w:fill="auto"/>
          </w:tcPr>
          <w:p w:rsidR="00AB4444" w:rsidRPr="00132888" w:rsidRDefault="00AB4444" w:rsidP="00AB4444">
            <w:r w:rsidRPr="00132888">
              <w:t>CALITESCU ION</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single" w:sz="6" w:space="0" w:color="auto"/>
              <w:right w:val="single" w:sz="6" w:space="0" w:color="auto"/>
            </w:tcBorders>
            <w:shd w:val="clear" w:color="auto" w:fill="auto"/>
          </w:tcPr>
          <w:p w:rsidR="00AB4444" w:rsidRPr="00AB6136" w:rsidRDefault="00AB4444" w:rsidP="00AB4444">
            <w:r w:rsidRPr="00AB6136">
              <w:t>P.N.G.</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autoSpaceDE/>
              <w:autoSpaceDN/>
              <w:jc w:val="both"/>
              <w:rPr>
                <w:rFonts w:eastAsia="Times New Roman"/>
                <w:color w:val="000000"/>
                <w:sz w:val="20"/>
                <w:szCs w:val="20"/>
              </w:rPr>
            </w:pPr>
            <w:r>
              <w:rPr>
                <w:rFonts w:eastAsia="Times New Roman"/>
                <w:color w:val="000000"/>
                <w:sz w:val="20"/>
                <w:szCs w:val="20"/>
              </w:rPr>
              <w:t>5.</w:t>
            </w:r>
          </w:p>
        </w:tc>
        <w:tc>
          <w:tcPr>
            <w:tcW w:w="2797" w:type="dxa"/>
            <w:tcBorders>
              <w:top w:val="single" w:sz="6" w:space="0" w:color="auto"/>
              <w:left w:val="single" w:sz="6" w:space="0" w:color="auto"/>
              <w:bottom w:val="single" w:sz="6" w:space="0" w:color="auto"/>
              <w:right w:val="single" w:sz="6" w:space="0" w:color="auto"/>
            </w:tcBorders>
            <w:shd w:val="clear" w:color="auto" w:fill="auto"/>
          </w:tcPr>
          <w:p w:rsidR="00AB4444" w:rsidRPr="00132888" w:rsidRDefault="00AB4444" w:rsidP="00AB4444">
            <w:r w:rsidRPr="00132888">
              <w:t xml:space="preserve">ILIESCU CORIN </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single" w:sz="6" w:space="0" w:color="auto"/>
              <w:right w:val="single" w:sz="6" w:space="0" w:color="auto"/>
            </w:tcBorders>
            <w:shd w:val="clear" w:color="auto" w:fill="auto"/>
          </w:tcPr>
          <w:p w:rsidR="00AB4444" w:rsidRPr="00AB6136" w:rsidRDefault="00AB4444" w:rsidP="00AB4444">
            <w:r w:rsidRPr="00AB6136">
              <w:t>P.D</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autoSpaceDE/>
              <w:autoSpaceDN/>
              <w:jc w:val="both"/>
              <w:rPr>
                <w:rFonts w:eastAsia="Times New Roman"/>
                <w:color w:val="000000"/>
                <w:sz w:val="20"/>
                <w:szCs w:val="20"/>
              </w:rPr>
            </w:pPr>
            <w:r>
              <w:rPr>
                <w:rFonts w:eastAsia="Times New Roman"/>
                <w:color w:val="000000"/>
                <w:sz w:val="20"/>
                <w:szCs w:val="20"/>
              </w:rPr>
              <w:t>6.</w:t>
            </w:r>
          </w:p>
        </w:tc>
        <w:tc>
          <w:tcPr>
            <w:tcW w:w="2797" w:type="dxa"/>
            <w:tcBorders>
              <w:top w:val="single" w:sz="6" w:space="0" w:color="auto"/>
              <w:left w:val="single" w:sz="6" w:space="0" w:color="auto"/>
              <w:bottom w:val="double" w:sz="6" w:space="0" w:color="auto"/>
              <w:right w:val="single" w:sz="6" w:space="0" w:color="auto"/>
            </w:tcBorders>
            <w:shd w:val="clear" w:color="auto" w:fill="auto"/>
          </w:tcPr>
          <w:p w:rsidR="00AB4444" w:rsidRPr="00132888" w:rsidRDefault="00AB4444" w:rsidP="00AB4444">
            <w:r w:rsidRPr="00132888">
              <w:t>MURARU VIOREL</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AB4444" w:rsidRPr="00AB6136" w:rsidRDefault="00AB4444" w:rsidP="00AB4444">
            <w:r w:rsidRPr="00AB6136">
              <w:t>P.S.D</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autoSpaceDE/>
              <w:autoSpaceDN/>
              <w:jc w:val="both"/>
              <w:rPr>
                <w:rFonts w:eastAsia="Times New Roman"/>
                <w:color w:val="000000"/>
                <w:sz w:val="20"/>
                <w:szCs w:val="20"/>
              </w:rPr>
            </w:pPr>
            <w:r>
              <w:rPr>
                <w:rFonts w:eastAsia="Times New Roman"/>
                <w:color w:val="000000"/>
                <w:sz w:val="20"/>
                <w:szCs w:val="20"/>
              </w:rPr>
              <w:t>7.</w:t>
            </w:r>
          </w:p>
        </w:tc>
        <w:tc>
          <w:tcPr>
            <w:tcW w:w="2797" w:type="dxa"/>
            <w:tcBorders>
              <w:top w:val="single" w:sz="6" w:space="0" w:color="auto"/>
              <w:left w:val="single" w:sz="6" w:space="0" w:color="auto"/>
              <w:bottom w:val="double" w:sz="6" w:space="0" w:color="auto"/>
              <w:right w:val="single" w:sz="6" w:space="0" w:color="auto"/>
            </w:tcBorders>
            <w:shd w:val="clear" w:color="auto" w:fill="auto"/>
          </w:tcPr>
          <w:p w:rsidR="00AB4444" w:rsidRPr="00132888" w:rsidRDefault="00AB4444" w:rsidP="00AB4444">
            <w:r w:rsidRPr="00132888">
              <w:t>PURCARESCU ALEXANDRU</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AB4444" w:rsidRPr="00AB6136" w:rsidRDefault="00AB4444" w:rsidP="00AB4444">
            <w:r w:rsidRPr="00AB6136">
              <w:t>P.S.D</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autoSpaceDE/>
              <w:autoSpaceDN/>
              <w:jc w:val="both"/>
              <w:rPr>
                <w:rFonts w:eastAsia="Times New Roman"/>
                <w:color w:val="000000"/>
                <w:sz w:val="20"/>
                <w:szCs w:val="20"/>
              </w:rPr>
            </w:pPr>
            <w:r>
              <w:rPr>
                <w:rFonts w:eastAsia="Times New Roman"/>
                <w:color w:val="000000"/>
                <w:sz w:val="20"/>
                <w:szCs w:val="20"/>
              </w:rPr>
              <w:t>8.</w:t>
            </w:r>
          </w:p>
        </w:tc>
        <w:tc>
          <w:tcPr>
            <w:tcW w:w="2797" w:type="dxa"/>
            <w:tcBorders>
              <w:top w:val="single" w:sz="6" w:space="0" w:color="auto"/>
              <w:left w:val="single" w:sz="6" w:space="0" w:color="auto"/>
              <w:bottom w:val="double" w:sz="6" w:space="0" w:color="auto"/>
              <w:right w:val="single" w:sz="6" w:space="0" w:color="auto"/>
            </w:tcBorders>
            <w:shd w:val="clear" w:color="auto" w:fill="auto"/>
          </w:tcPr>
          <w:p w:rsidR="00AB4444" w:rsidRPr="00132888" w:rsidRDefault="00AB4444" w:rsidP="00AB4444">
            <w:r w:rsidRPr="00132888">
              <w:t>SOARE MAGDALENA</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AB4444" w:rsidRPr="00AB6136" w:rsidRDefault="00AB4444" w:rsidP="00AB4444">
            <w:r w:rsidRPr="00AB6136">
              <w:t>P.S.D</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3"/>
        </w:trPr>
        <w:tc>
          <w:tcPr>
            <w:tcW w:w="0" w:type="auto"/>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autoSpaceDE/>
              <w:autoSpaceDN/>
              <w:jc w:val="both"/>
              <w:rPr>
                <w:rFonts w:eastAsia="Times New Roman"/>
                <w:color w:val="000000"/>
                <w:sz w:val="20"/>
                <w:szCs w:val="20"/>
              </w:rPr>
            </w:pPr>
            <w:r>
              <w:rPr>
                <w:rFonts w:eastAsia="Times New Roman"/>
                <w:color w:val="000000"/>
                <w:sz w:val="20"/>
                <w:szCs w:val="20"/>
              </w:rPr>
              <w:t>9.</w:t>
            </w:r>
          </w:p>
        </w:tc>
        <w:tc>
          <w:tcPr>
            <w:tcW w:w="2797" w:type="dxa"/>
            <w:tcBorders>
              <w:top w:val="single" w:sz="6" w:space="0" w:color="auto"/>
              <w:left w:val="single" w:sz="6" w:space="0" w:color="auto"/>
              <w:bottom w:val="double" w:sz="6" w:space="0" w:color="auto"/>
              <w:right w:val="single" w:sz="6" w:space="0" w:color="auto"/>
            </w:tcBorders>
            <w:shd w:val="clear" w:color="auto" w:fill="auto"/>
          </w:tcPr>
          <w:p w:rsidR="00AB4444" w:rsidRPr="00132888" w:rsidRDefault="00AB4444" w:rsidP="00AB4444">
            <w:r w:rsidRPr="00132888">
              <w:t>SEINU FLORENTIN</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AB4444" w:rsidRPr="00AB6136" w:rsidRDefault="00AB4444" w:rsidP="00AB4444">
            <w:r w:rsidRPr="00AB6136">
              <w:t>P.S.D</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309"/>
        </w:trPr>
        <w:tc>
          <w:tcPr>
            <w:tcW w:w="0" w:type="auto"/>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autoSpaceDE/>
              <w:autoSpaceDN/>
              <w:jc w:val="both"/>
              <w:rPr>
                <w:rFonts w:eastAsia="Times New Roman"/>
                <w:color w:val="000000"/>
                <w:sz w:val="20"/>
                <w:szCs w:val="20"/>
              </w:rPr>
            </w:pPr>
            <w:r>
              <w:rPr>
                <w:rFonts w:eastAsia="Times New Roman"/>
                <w:color w:val="000000"/>
                <w:sz w:val="20"/>
                <w:szCs w:val="20"/>
              </w:rPr>
              <w:t>10.</w:t>
            </w:r>
          </w:p>
        </w:tc>
        <w:tc>
          <w:tcPr>
            <w:tcW w:w="2797" w:type="dxa"/>
            <w:tcBorders>
              <w:top w:val="single" w:sz="6" w:space="0" w:color="auto"/>
              <w:left w:val="single" w:sz="6" w:space="0" w:color="auto"/>
              <w:bottom w:val="single" w:sz="4" w:space="0" w:color="auto"/>
              <w:right w:val="single" w:sz="6" w:space="0" w:color="auto"/>
            </w:tcBorders>
            <w:shd w:val="clear" w:color="auto" w:fill="auto"/>
          </w:tcPr>
          <w:p w:rsidR="00AB4444" w:rsidRPr="00132888" w:rsidRDefault="00AB4444" w:rsidP="00AB4444">
            <w:r w:rsidRPr="00132888">
              <w:t>BRIA -LETCANU SANDA</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single" w:sz="4" w:space="0" w:color="auto"/>
              <w:right w:val="single" w:sz="6" w:space="0" w:color="auto"/>
            </w:tcBorders>
            <w:shd w:val="clear" w:color="auto" w:fill="auto"/>
          </w:tcPr>
          <w:p w:rsidR="00AB4444" w:rsidRPr="00AB6136" w:rsidRDefault="00AB4444" w:rsidP="00AB4444">
            <w:r w:rsidRPr="00AB6136">
              <w:t>P.S.D</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autoSpaceDE/>
              <w:autoSpaceDN/>
              <w:jc w:val="both"/>
              <w:rPr>
                <w:rFonts w:eastAsia="Times New Roman"/>
                <w:color w:val="000000"/>
                <w:sz w:val="20"/>
                <w:szCs w:val="20"/>
              </w:rPr>
            </w:pPr>
            <w:r>
              <w:rPr>
                <w:rFonts w:eastAsia="Times New Roman"/>
                <w:color w:val="000000"/>
                <w:sz w:val="20"/>
                <w:szCs w:val="20"/>
              </w:rPr>
              <w:t>11.</w:t>
            </w:r>
          </w:p>
        </w:tc>
        <w:tc>
          <w:tcPr>
            <w:tcW w:w="2797" w:type="dxa"/>
            <w:tcBorders>
              <w:top w:val="single" w:sz="4" w:space="0" w:color="auto"/>
              <w:left w:val="single" w:sz="6" w:space="0" w:color="auto"/>
              <w:bottom w:val="double" w:sz="6" w:space="0" w:color="auto"/>
              <w:right w:val="single" w:sz="6" w:space="0" w:color="auto"/>
            </w:tcBorders>
            <w:shd w:val="clear" w:color="auto" w:fill="auto"/>
          </w:tcPr>
          <w:p w:rsidR="00AB4444" w:rsidRPr="00132888" w:rsidRDefault="00AB4444" w:rsidP="00AB4444">
            <w:r w:rsidRPr="00132888">
              <w:t>STOICA-CALOTA ALEXANDRU</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4" w:space="0" w:color="auto"/>
              <w:left w:val="single" w:sz="6" w:space="0" w:color="auto"/>
              <w:bottom w:val="double" w:sz="6" w:space="0" w:color="auto"/>
              <w:right w:val="single" w:sz="6" w:space="0" w:color="auto"/>
            </w:tcBorders>
            <w:shd w:val="clear" w:color="auto" w:fill="auto"/>
          </w:tcPr>
          <w:p w:rsidR="00AB4444" w:rsidRPr="00AB6136" w:rsidRDefault="00AB4444" w:rsidP="00AB4444">
            <w:r w:rsidRPr="00AB6136">
              <w:t>P.N.L.</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r w:rsidR="00AB4444" w:rsidRPr="00E65DCE" w:rsidTr="00AB4444">
        <w:trPr>
          <w:trHeight w:val="262"/>
        </w:trPr>
        <w:tc>
          <w:tcPr>
            <w:tcW w:w="0" w:type="auto"/>
            <w:tcBorders>
              <w:top w:val="single" w:sz="6" w:space="0" w:color="000000"/>
              <w:left w:val="single" w:sz="6" w:space="0" w:color="000000"/>
              <w:bottom w:val="single" w:sz="6" w:space="0" w:color="000000"/>
              <w:right w:val="single" w:sz="6" w:space="0" w:color="000000"/>
            </w:tcBorders>
            <w:vAlign w:val="center"/>
          </w:tcPr>
          <w:p w:rsidR="00AB4444" w:rsidRDefault="00AB4444" w:rsidP="00AB4444">
            <w:pPr>
              <w:autoSpaceDE/>
              <w:autoSpaceDN/>
              <w:jc w:val="both"/>
              <w:rPr>
                <w:rFonts w:eastAsia="Times New Roman"/>
                <w:color w:val="000000"/>
                <w:sz w:val="20"/>
                <w:szCs w:val="20"/>
              </w:rPr>
            </w:pPr>
            <w:r>
              <w:rPr>
                <w:rFonts w:eastAsia="Times New Roman"/>
                <w:color w:val="000000"/>
                <w:sz w:val="20"/>
                <w:szCs w:val="20"/>
              </w:rPr>
              <w:t>12.</w:t>
            </w:r>
          </w:p>
        </w:tc>
        <w:tc>
          <w:tcPr>
            <w:tcW w:w="2797" w:type="dxa"/>
            <w:tcBorders>
              <w:top w:val="single" w:sz="6" w:space="0" w:color="auto"/>
              <w:left w:val="single" w:sz="6" w:space="0" w:color="auto"/>
              <w:bottom w:val="double" w:sz="6" w:space="0" w:color="auto"/>
              <w:right w:val="single" w:sz="6" w:space="0" w:color="auto"/>
            </w:tcBorders>
            <w:shd w:val="clear" w:color="auto" w:fill="auto"/>
          </w:tcPr>
          <w:p w:rsidR="00AB4444" w:rsidRDefault="00AB4444" w:rsidP="00AB4444">
            <w:r w:rsidRPr="00132888">
              <w:t>TUCA IONEL</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B4444" w:rsidRPr="00E65DCE" w:rsidRDefault="00AB4444" w:rsidP="00AB4444">
            <w:pPr>
              <w:rPr>
                <w:rFonts w:eastAsia="Times New Roman"/>
                <w:sz w:val="20"/>
                <w:szCs w:val="20"/>
              </w:rPr>
            </w:pPr>
          </w:p>
        </w:tc>
        <w:tc>
          <w:tcPr>
            <w:tcW w:w="1510" w:type="dxa"/>
            <w:tcBorders>
              <w:top w:val="single" w:sz="6" w:space="0" w:color="auto"/>
              <w:left w:val="single" w:sz="6" w:space="0" w:color="auto"/>
              <w:bottom w:val="double" w:sz="6" w:space="0" w:color="auto"/>
              <w:right w:val="single" w:sz="6" w:space="0" w:color="auto"/>
            </w:tcBorders>
            <w:shd w:val="clear" w:color="auto" w:fill="auto"/>
          </w:tcPr>
          <w:p w:rsidR="00AB4444" w:rsidRDefault="00AB4444" w:rsidP="00AB4444">
            <w:r w:rsidRPr="00AB6136">
              <w:t>P.N.L.</w:t>
            </w:r>
          </w:p>
        </w:tc>
        <w:tc>
          <w:tcPr>
            <w:tcW w:w="1276" w:type="dxa"/>
            <w:tcBorders>
              <w:top w:val="single" w:sz="6" w:space="0" w:color="000000"/>
              <w:left w:val="single" w:sz="6" w:space="0" w:color="000000"/>
              <w:bottom w:val="single" w:sz="6" w:space="0" w:color="000000"/>
              <w:right w:val="single" w:sz="6" w:space="0" w:color="000000"/>
            </w:tcBorders>
          </w:tcPr>
          <w:p w:rsidR="00AB4444" w:rsidRDefault="00AB4444" w:rsidP="00AB4444">
            <w:r w:rsidRPr="002C1CEA">
              <w:rPr>
                <w:rStyle w:val="slitbdy"/>
                <w:rFonts w:eastAsia="Times New Roman"/>
              </w:rPr>
              <w:t>2004-2008</w:t>
            </w:r>
          </w:p>
        </w:tc>
      </w:tr>
    </w:tbl>
    <w:p w:rsidR="00FF2BCF" w:rsidRDefault="00AB295A">
      <w:pPr>
        <w:autoSpaceDE/>
        <w:autoSpaceDN/>
        <w:ind w:left="225"/>
        <w:jc w:val="both"/>
        <w:rPr>
          <w:rStyle w:val="slitbdy"/>
          <w:rFonts w:eastAsia="Times New Roman"/>
        </w:rPr>
      </w:pPr>
      <w:proofErr w:type="gramStart"/>
      <w:r w:rsidRPr="00E65DCE">
        <w:rPr>
          <w:rStyle w:val="slitttl1"/>
          <w:rFonts w:eastAsia="Times New Roman"/>
        </w:rPr>
        <w:t>e)</w:t>
      </w:r>
      <w:r w:rsidRPr="00E65DCE">
        <w:rPr>
          <w:rStyle w:val="slitbdy"/>
          <w:rFonts w:eastAsia="Times New Roman"/>
        </w:rPr>
        <w:t>mandatul</w:t>
      </w:r>
      <w:proofErr w:type="gramEnd"/>
      <w:r w:rsidRPr="00E65DCE">
        <w:rPr>
          <w:rStyle w:val="slitbdy"/>
          <w:rFonts w:eastAsia="Times New Roman"/>
        </w:rPr>
        <w:t xml:space="preserve"> 2008-2012</w:t>
      </w:r>
    </w:p>
    <w:tbl>
      <w:tblPr>
        <w:tblW w:w="9607" w:type="dxa"/>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76"/>
        <w:gridCol w:w="1988"/>
        <w:gridCol w:w="1842"/>
        <w:gridCol w:w="1417"/>
        <w:gridCol w:w="3684"/>
      </w:tblGrid>
      <w:tr w:rsidR="00C744A8" w:rsidRPr="00E65DCE" w:rsidTr="00C744A8">
        <w:trPr>
          <w:trHeight w:val="665"/>
        </w:trPr>
        <w:tc>
          <w:tcPr>
            <w:tcW w:w="6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sz w:val="20"/>
                <w:szCs w:val="20"/>
              </w:rPr>
            </w:pPr>
            <w:r w:rsidRPr="00E65DCE">
              <w:rPr>
                <w:rFonts w:eastAsia="Times New Roman"/>
                <w:color w:val="000000"/>
                <w:sz w:val="20"/>
                <w:szCs w:val="20"/>
              </w:rPr>
              <w:t>Nr. crt.</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A2403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Apartenenţa</w:t>
            </w:r>
          </w:p>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368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C744A8" w:rsidRPr="00E65DCE" w:rsidTr="00C744A8">
        <w:trPr>
          <w:trHeight w:val="250"/>
        </w:trPr>
        <w:tc>
          <w:tcPr>
            <w:tcW w:w="67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0</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1</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2</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3</w:t>
            </w:r>
          </w:p>
        </w:tc>
        <w:tc>
          <w:tcPr>
            <w:tcW w:w="3686"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4</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hideMark/>
          </w:tcPr>
          <w:p w:rsidR="00C744A8" w:rsidRPr="00E65DCE" w:rsidRDefault="00C744A8" w:rsidP="00C744A8">
            <w:pPr>
              <w:autoSpaceDE/>
              <w:autoSpaceDN/>
              <w:jc w:val="both"/>
              <w:rPr>
                <w:rFonts w:eastAsia="Times New Roman"/>
                <w:color w:val="000000"/>
                <w:sz w:val="20"/>
                <w:szCs w:val="20"/>
              </w:rPr>
            </w:pPr>
            <w:r w:rsidRPr="00E65DCE">
              <w:rPr>
                <w:rFonts w:eastAsia="Times New Roman"/>
                <w:color w:val="000000"/>
                <w:sz w:val="20"/>
                <w:szCs w:val="20"/>
              </w:rPr>
              <w:t>1.</w:t>
            </w:r>
          </w:p>
        </w:tc>
        <w:tc>
          <w:tcPr>
            <w:tcW w:w="1988" w:type="dxa"/>
            <w:tcBorders>
              <w:top w:val="single" w:sz="6" w:space="0" w:color="auto"/>
              <w:left w:val="single" w:sz="6" w:space="0" w:color="auto"/>
              <w:bottom w:val="single" w:sz="6" w:space="0" w:color="auto"/>
              <w:right w:val="single" w:sz="6" w:space="0" w:color="auto"/>
            </w:tcBorders>
            <w:shd w:val="clear" w:color="auto" w:fill="auto"/>
          </w:tcPr>
          <w:p w:rsidR="00C744A8" w:rsidRPr="00FF30F8" w:rsidRDefault="00C744A8" w:rsidP="00C744A8">
            <w:r w:rsidRPr="00FF30F8">
              <w:t>ANDREI DUMITRU</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744A8" w:rsidRPr="000A6D85" w:rsidRDefault="00C744A8" w:rsidP="00C744A8">
            <w:r w:rsidRPr="000A6D85">
              <w:t>PSD</w:t>
            </w:r>
          </w:p>
        </w:tc>
        <w:tc>
          <w:tcPr>
            <w:tcW w:w="3686" w:type="dxa"/>
            <w:tcBorders>
              <w:top w:val="single" w:sz="6" w:space="0" w:color="000000"/>
              <w:left w:val="single" w:sz="6" w:space="0" w:color="000000"/>
              <w:bottom w:val="single" w:sz="6" w:space="0" w:color="000000"/>
              <w:right w:val="single" w:sz="6" w:space="0" w:color="000000"/>
            </w:tcBorders>
            <w:hideMark/>
          </w:tcPr>
          <w:p w:rsidR="00C744A8" w:rsidRDefault="00C744A8" w:rsidP="00C744A8">
            <w:r w:rsidRPr="0072239B">
              <w:rPr>
                <w:rStyle w:val="slitbdy"/>
                <w:rFonts w:eastAsia="Times New Roman"/>
              </w:rPr>
              <w:t>2008-2012</w:t>
            </w:r>
          </w:p>
        </w:tc>
      </w:tr>
      <w:tr w:rsidR="00C744A8" w:rsidRPr="00E65DCE" w:rsidTr="00C744A8">
        <w:trPr>
          <w:trHeight w:val="250"/>
        </w:trPr>
        <w:tc>
          <w:tcPr>
            <w:tcW w:w="673" w:type="dxa"/>
            <w:tcBorders>
              <w:top w:val="single" w:sz="6" w:space="0" w:color="000000"/>
              <w:left w:val="single" w:sz="6" w:space="0" w:color="000000"/>
              <w:bottom w:val="single" w:sz="6" w:space="0" w:color="000000"/>
              <w:right w:val="single" w:sz="6" w:space="0" w:color="000000"/>
            </w:tcBorders>
            <w:vAlign w:val="center"/>
            <w:hideMark/>
          </w:tcPr>
          <w:p w:rsidR="00C744A8" w:rsidRPr="00E65DCE" w:rsidRDefault="00C744A8" w:rsidP="00C744A8">
            <w:pPr>
              <w:autoSpaceDE/>
              <w:autoSpaceDN/>
              <w:jc w:val="both"/>
              <w:rPr>
                <w:rFonts w:eastAsia="Times New Roman"/>
                <w:color w:val="000000"/>
                <w:sz w:val="20"/>
                <w:szCs w:val="20"/>
              </w:rPr>
            </w:pPr>
            <w:r w:rsidRPr="00E65DCE">
              <w:rPr>
                <w:rFonts w:eastAsia="Times New Roman"/>
                <w:color w:val="000000"/>
                <w:sz w:val="20"/>
                <w:szCs w:val="20"/>
              </w:rPr>
              <w:t>2.</w:t>
            </w:r>
          </w:p>
        </w:tc>
        <w:tc>
          <w:tcPr>
            <w:tcW w:w="1988" w:type="dxa"/>
            <w:tcBorders>
              <w:top w:val="single" w:sz="6" w:space="0" w:color="auto"/>
              <w:left w:val="single" w:sz="6" w:space="0" w:color="auto"/>
              <w:bottom w:val="single" w:sz="4" w:space="0" w:color="auto"/>
              <w:right w:val="single" w:sz="6" w:space="0" w:color="auto"/>
            </w:tcBorders>
            <w:shd w:val="clear" w:color="auto" w:fill="auto"/>
          </w:tcPr>
          <w:p w:rsidR="00C744A8" w:rsidRPr="00FF30F8" w:rsidRDefault="00C744A8" w:rsidP="00C744A8">
            <w:r w:rsidRPr="00FF30F8">
              <w:t>ARMEANU MARIAN</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single" w:sz="4" w:space="0" w:color="auto"/>
              <w:right w:val="single" w:sz="6" w:space="0" w:color="auto"/>
            </w:tcBorders>
            <w:shd w:val="clear" w:color="auto" w:fill="auto"/>
          </w:tcPr>
          <w:p w:rsidR="00C744A8" w:rsidRPr="000A6D85" w:rsidRDefault="00C744A8" w:rsidP="00C744A8">
            <w:r w:rsidRPr="000A6D85">
              <w:t>PSD</w:t>
            </w:r>
          </w:p>
        </w:tc>
        <w:tc>
          <w:tcPr>
            <w:tcW w:w="3686" w:type="dxa"/>
            <w:tcBorders>
              <w:top w:val="single" w:sz="6" w:space="0" w:color="000000"/>
              <w:left w:val="single" w:sz="6" w:space="0" w:color="000000"/>
              <w:bottom w:val="single" w:sz="6" w:space="0" w:color="000000"/>
              <w:right w:val="single" w:sz="6" w:space="0" w:color="000000"/>
            </w:tcBorders>
            <w:hideMark/>
          </w:tcPr>
          <w:p w:rsidR="00C744A8" w:rsidRDefault="00C744A8" w:rsidP="00C744A8">
            <w:r w:rsidRPr="0072239B">
              <w:rPr>
                <w:rStyle w:val="slitbdy"/>
                <w:rFonts w:eastAsia="Times New Roman"/>
              </w:rPr>
              <w:t>2008-2012</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hideMark/>
          </w:tcPr>
          <w:p w:rsidR="00C744A8" w:rsidRPr="00E65DCE" w:rsidRDefault="00C744A8" w:rsidP="00C744A8">
            <w:pPr>
              <w:autoSpaceDE/>
              <w:autoSpaceDN/>
              <w:jc w:val="both"/>
              <w:rPr>
                <w:rFonts w:eastAsia="Times New Roman"/>
                <w:color w:val="000000"/>
                <w:sz w:val="20"/>
                <w:szCs w:val="20"/>
              </w:rPr>
            </w:pPr>
            <w:r w:rsidRPr="00E65DCE">
              <w:rPr>
                <w:rFonts w:eastAsia="Times New Roman"/>
                <w:color w:val="000000"/>
                <w:sz w:val="20"/>
                <w:szCs w:val="20"/>
              </w:rPr>
              <w:t>3.</w:t>
            </w:r>
          </w:p>
        </w:tc>
        <w:tc>
          <w:tcPr>
            <w:tcW w:w="1988" w:type="dxa"/>
            <w:tcBorders>
              <w:top w:val="single" w:sz="4" w:space="0" w:color="auto"/>
              <w:left w:val="single" w:sz="6" w:space="0" w:color="auto"/>
              <w:bottom w:val="single" w:sz="6" w:space="0" w:color="auto"/>
              <w:right w:val="single" w:sz="6" w:space="0" w:color="auto"/>
            </w:tcBorders>
            <w:shd w:val="clear" w:color="auto" w:fill="auto"/>
          </w:tcPr>
          <w:p w:rsidR="00C744A8" w:rsidRPr="00FF30F8" w:rsidRDefault="00C744A8" w:rsidP="00C744A8">
            <w:r w:rsidRPr="00FF30F8">
              <w:t>BADEA MARIN</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4" w:space="0" w:color="auto"/>
              <w:left w:val="single" w:sz="6" w:space="0" w:color="auto"/>
              <w:bottom w:val="single" w:sz="6" w:space="0" w:color="auto"/>
              <w:right w:val="single" w:sz="6" w:space="0" w:color="auto"/>
            </w:tcBorders>
            <w:shd w:val="clear" w:color="auto" w:fill="auto"/>
          </w:tcPr>
          <w:p w:rsidR="00C744A8" w:rsidRPr="000A6D85" w:rsidRDefault="00C744A8" w:rsidP="00C744A8">
            <w:r w:rsidRPr="000A6D85">
              <w:t>PNL</w:t>
            </w:r>
          </w:p>
        </w:tc>
        <w:tc>
          <w:tcPr>
            <w:tcW w:w="3686" w:type="dxa"/>
            <w:tcBorders>
              <w:top w:val="single" w:sz="6" w:space="0" w:color="000000"/>
              <w:left w:val="single" w:sz="6" w:space="0" w:color="000000"/>
              <w:bottom w:val="single" w:sz="6" w:space="0" w:color="000000"/>
              <w:right w:val="single" w:sz="6" w:space="0" w:color="000000"/>
            </w:tcBorders>
            <w:hideMark/>
          </w:tcPr>
          <w:p w:rsidR="00C744A8" w:rsidRPr="00627223" w:rsidRDefault="00C744A8" w:rsidP="00C744A8">
            <w:r w:rsidRPr="00627223">
              <w:t>VICEPRIMAR (20.06.2008-13.11.2009)</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autoSpaceDE/>
              <w:autoSpaceDN/>
              <w:jc w:val="both"/>
              <w:rPr>
                <w:rFonts w:eastAsia="Times New Roman"/>
                <w:color w:val="000000"/>
                <w:sz w:val="20"/>
                <w:szCs w:val="20"/>
              </w:rPr>
            </w:pPr>
            <w:r>
              <w:rPr>
                <w:rFonts w:eastAsia="Times New Roman"/>
                <w:color w:val="000000"/>
                <w:sz w:val="20"/>
                <w:szCs w:val="20"/>
              </w:rPr>
              <w:t>4.</w:t>
            </w:r>
          </w:p>
        </w:tc>
        <w:tc>
          <w:tcPr>
            <w:tcW w:w="1988" w:type="dxa"/>
            <w:tcBorders>
              <w:top w:val="single" w:sz="6" w:space="0" w:color="auto"/>
              <w:left w:val="single" w:sz="6" w:space="0" w:color="auto"/>
              <w:bottom w:val="single" w:sz="6" w:space="0" w:color="auto"/>
              <w:right w:val="single" w:sz="6" w:space="0" w:color="auto"/>
            </w:tcBorders>
            <w:shd w:val="clear" w:color="auto" w:fill="auto"/>
          </w:tcPr>
          <w:p w:rsidR="00C744A8" w:rsidRPr="00FF30F8" w:rsidRDefault="00C744A8" w:rsidP="00C744A8">
            <w:r w:rsidRPr="00FF30F8">
              <w:t>BADOI FLORINA</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744A8" w:rsidRPr="000A6D85" w:rsidRDefault="00C744A8" w:rsidP="00C744A8">
            <w:r w:rsidRPr="000A6D85">
              <w:t>PSD</w:t>
            </w:r>
          </w:p>
        </w:tc>
        <w:tc>
          <w:tcPr>
            <w:tcW w:w="3686" w:type="dxa"/>
            <w:tcBorders>
              <w:top w:val="single" w:sz="6" w:space="0" w:color="000000"/>
              <w:left w:val="single" w:sz="6" w:space="0" w:color="000000"/>
              <w:bottom w:val="single" w:sz="6" w:space="0" w:color="000000"/>
              <w:right w:val="single" w:sz="6" w:space="0" w:color="000000"/>
            </w:tcBorders>
          </w:tcPr>
          <w:p w:rsidR="00C744A8" w:rsidRDefault="00C744A8" w:rsidP="00C744A8">
            <w:r w:rsidRPr="003B5ABB">
              <w:rPr>
                <w:rStyle w:val="slitbdy"/>
                <w:rFonts w:eastAsia="Times New Roman"/>
              </w:rPr>
              <w:t>2008-2012</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autoSpaceDE/>
              <w:autoSpaceDN/>
              <w:jc w:val="both"/>
              <w:rPr>
                <w:rFonts w:eastAsia="Times New Roman"/>
                <w:color w:val="000000"/>
                <w:sz w:val="20"/>
                <w:szCs w:val="20"/>
              </w:rPr>
            </w:pPr>
            <w:r>
              <w:rPr>
                <w:rFonts w:eastAsia="Times New Roman"/>
                <w:color w:val="000000"/>
                <w:sz w:val="20"/>
                <w:szCs w:val="20"/>
              </w:rPr>
              <w:t>5.</w:t>
            </w:r>
          </w:p>
        </w:tc>
        <w:tc>
          <w:tcPr>
            <w:tcW w:w="1988" w:type="dxa"/>
            <w:tcBorders>
              <w:top w:val="single" w:sz="6" w:space="0" w:color="auto"/>
              <w:left w:val="single" w:sz="6" w:space="0" w:color="auto"/>
              <w:bottom w:val="single" w:sz="6" w:space="0" w:color="auto"/>
              <w:right w:val="single" w:sz="6" w:space="0" w:color="auto"/>
            </w:tcBorders>
            <w:shd w:val="clear" w:color="auto" w:fill="auto"/>
          </w:tcPr>
          <w:p w:rsidR="00C744A8" w:rsidRPr="00FF30F8" w:rsidRDefault="00C744A8" w:rsidP="00C744A8">
            <w:r w:rsidRPr="00FF30F8">
              <w:t>BRIA-LETCANU SANDA</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744A8" w:rsidRPr="000A6D85" w:rsidRDefault="00C744A8" w:rsidP="00C744A8">
            <w:r w:rsidRPr="000A6D85">
              <w:t>PNL</w:t>
            </w:r>
          </w:p>
        </w:tc>
        <w:tc>
          <w:tcPr>
            <w:tcW w:w="3686" w:type="dxa"/>
            <w:tcBorders>
              <w:top w:val="single" w:sz="6" w:space="0" w:color="000000"/>
              <w:left w:val="single" w:sz="6" w:space="0" w:color="000000"/>
              <w:bottom w:val="single" w:sz="6" w:space="0" w:color="000000"/>
              <w:right w:val="single" w:sz="6" w:space="0" w:color="000000"/>
            </w:tcBorders>
          </w:tcPr>
          <w:p w:rsidR="00C744A8" w:rsidRDefault="00C744A8" w:rsidP="00C744A8">
            <w:r w:rsidRPr="003B5ABB">
              <w:rPr>
                <w:rStyle w:val="slitbdy"/>
                <w:rFonts w:eastAsia="Times New Roman"/>
              </w:rPr>
              <w:t>2008-2012</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autoSpaceDE/>
              <w:autoSpaceDN/>
              <w:jc w:val="both"/>
              <w:rPr>
                <w:rFonts w:eastAsia="Times New Roman"/>
                <w:color w:val="000000"/>
                <w:sz w:val="20"/>
                <w:szCs w:val="20"/>
              </w:rPr>
            </w:pPr>
            <w:r>
              <w:rPr>
                <w:rFonts w:eastAsia="Times New Roman"/>
                <w:color w:val="000000"/>
                <w:sz w:val="20"/>
                <w:szCs w:val="20"/>
              </w:rPr>
              <w:t>6.</w:t>
            </w:r>
          </w:p>
        </w:tc>
        <w:tc>
          <w:tcPr>
            <w:tcW w:w="1988" w:type="dxa"/>
            <w:tcBorders>
              <w:top w:val="single" w:sz="6" w:space="0" w:color="auto"/>
              <w:left w:val="single" w:sz="6" w:space="0" w:color="auto"/>
              <w:bottom w:val="double" w:sz="6" w:space="0" w:color="auto"/>
              <w:right w:val="single" w:sz="6" w:space="0" w:color="auto"/>
            </w:tcBorders>
            <w:shd w:val="clear" w:color="auto" w:fill="auto"/>
          </w:tcPr>
          <w:p w:rsidR="00C744A8" w:rsidRPr="00FF30F8" w:rsidRDefault="00C744A8" w:rsidP="00C744A8">
            <w:r w:rsidRPr="00FF30F8">
              <w:t>CAZAN MARINEL</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double" w:sz="6" w:space="0" w:color="auto"/>
              <w:right w:val="single" w:sz="6" w:space="0" w:color="auto"/>
            </w:tcBorders>
            <w:shd w:val="clear" w:color="auto" w:fill="auto"/>
          </w:tcPr>
          <w:p w:rsidR="00C744A8" w:rsidRPr="000A6D85" w:rsidRDefault="00C744A8" w:rsidP="00C744A8">
            <w:r w:rsidRPr="000A6D85">
              <w:t>PD-L</w:t>
            </w:r>
          </w:p>
        </w:tc>
        <w:tc>
          <w:tcPr>
            <w:tcW w:w="3686" w:type="dxa"/>
            <w:tcBorders>
              <w:top w:val="single" w:sz="6" w:space="0" w:color="000000"/>
              <w:left w:val="single" w:sz="6" w:space="0" w:color="000000"/>
              <w:bottom w:val="single" w:sz="6" w:space="0" w:color="000000"/>
              <w:right w:val="single" w:sz="6" w:space="0" w:color="000000"/>
            </w:tcBorders>
          </w:tcPr>
          <w:p w:rsidR="00C744A8" w:rsidRDefault="00C744A8" w:rsidP="00C744A8">
            <w:r w:rsidRPr="003B5ABB">
              <w:rPr>
                <w:rStyle w:val="slitbdy"/>
                <w:rFonts w:eastAsia="Times New Roman"/>
              </w:rPr>
              <w:t>2008-2012</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autoSpaceDE/>
              <w:autoSpaceDN/>
              <w:jc w:val="both"/>
              <w:rPr>
                <w:rFonts w:eastAsia="Times New Roman"/>
                <w:color w:val="000000"/>
                <w:sz w:val="20"/>
                <w:szCs w:val="20"/>
              </w:rPr>
            </w:pPr>
            <w:r>
              <w:rPr>
                <w:rFonts w:eastAsia="Times New Roman"/>
                <w:color w:val="000000"/>
                <w:sz w:val="20"/>
                <w:szCs w:val="20"/>
              </w:rPr>
              <w:t>7.</w:t>
            </w:r>
          </w:p>
        </w:tc>
        <w:tc>
          <w:tcPr>
            <w:tcW w:w="1988" w:type="dxa"/>
            <w:tcBorders>
              <w:top w:val="single" w:sz="6" w:space="0" w:color="auto"/>
              <w:left w:val="single" w:sz="6" w:space="0" w:color="auto"/>
              <w:bottom w:val="double" w:sz="6" w:space="0" w:color="auto"/>
              <w:right w:val="single" w:sz="6" w:space="0" w:color="auto"/>
            </w:tcBorders>
            <w:shd w:val="clear" w:color="auto" w:fill="auto"/>
          </w:tcPr>
          <w:p w:rsidR="00C744A8" w:rsidRPr="00FF30F8" w:rsidRDefault="00C744A8" w:rsidP="00C744A8">
            <w:r w:rsidRPr="00FF30F8">
              <w:t>MURARU VIOREL</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double" w:sz="6" w:space="0" w:color="auto"/>
              <w:right w:val="single" w:sz="6" w:space="0" w:color="auto"/>
            </w:tcBorders>
            <w:shd w:val="clear" w:color="auto" w:fill="auto"/>
          </w:tcPr>
          <w:p w:rsidR="00C744A8" w:rsidRPr="000A6D85" w:rsidRDefault="00C744A8" w:rsidP="00C744A8">
            <w:r w:rsidRPr="000A6D85">
              <w:t>PSD</w:t>
            </w:r>
          </w:p>
        </w:tc>
        <w:tc>
          <w:tcPr>
            <w:tcW w:w="3686" w:type="dxa"/>
            <w:tcBorders>
              <w:top w:val="single" w:sz="6" w:space="0" w:color="000000"/>
              <w:left w:val="single" w:sz="6" w:space="0" w:color="000000"/>
              <w:bottom w:val="single" w:sz="6" w:space="0" w:color="000000"/>
              <w:right w:val="single" w:sz="6" w:space="0" w:color="000000"/>
            </w:tcBorders>
          </w:tcPr>
          <w:p w:rsidR="00C744A8" w:rsidRPr="00627223" w:rsidRDefault="00C744A8" w:rsidP="00C744A8">
            <w:r w:rsidRPr="00627223">
              <w:t>(18.09.2008-SF. MANDATULUI)</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autoSpaceDE/>
              <w:autoSpaceDN/>
              <w:jc w:val="both"/>
              <w:rPr>
                <w:rFonts w:eastAsia="Times New Roman"/>
                <w:color w:val="000000"/>
                <w:sz w:val="20"/>
                <w:szCs w:val="20"/>
              </w:rPr>
            </w:pPr>
            <w:r>
              <w:rPr>
                <w:rFonts w:eastAsia="Times New Roman"/>
                <w:color w:val="000000"/>
                <w:sz w:val="20"/>
                <w:szCs w:val="20"/>
              </w:rPr>
              <w:t>8.</w:t>
            </w:r>
          </w:p>
        </w:tc>
        <w:tc>
          <w:tcPr>
            <w:tcW w:w="1988" w:type="dxa"/>
            <w:tcBorders>
              <w:top w:val="single" w:sz="6" w:space="0" w:color="auto"/>
              <w:left w:val="single" w:sz="6" w:space="0" w:color="auto"/>
              <w:bottom w:val="double" w:sz="6" w:space="0" w:color="auto"/>
              <w:right w:val="single" w:sz="6" w:space="0" w:color="auto"/>
            </w:tcBorders>
            <w:shd w:val="clear" w:color="auto" w:fill="auto"/>
          </w:tcPr>
          <w:p w:rsidR="00C744A8" w:rsidRPr="00FF30F8" w:rsidRDefault="00C744A8" w:rsidP="00C744A8">
            <w:r w:rsidRPr="00FF30F8">
              <w:t>PURCARESCU ALEXANDRU</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double" w:sz="6" w:space="0" w:color="auto"/>
              <w:right w:val="single" w:sz="6" w:space="0" w:color="auto"/>
            </w:tcBorders>
            <w:shd w:val="clear" w:color="auto" w:fill="auto"/>
          </w:tcPr>
          <w:p w:rsidR="00C744A8" w:rsidRPr="000A6D85" w:rsidRDefault="00C744A8" w:rsidP="00C744A8">
            <w:r w:rsidRPr="000A6D85">
              <w:t>PSD</w:t>
            </w:r>
          </w:p>
        </w:tc>
        <w:tc>
          <w:tcPr>
            <w:tcW w:w="3686" w:type="dxa"/>
            <w:tcBorders>
              <w:top w:val="single" w:sz="6" w:space="0" w:color="000000"/>
              <w:left w:val="single" w:sz="6" w:space="0" w:color="000000"/>
              <w:bottom w:val="single" w:sz="6" w:space="0" w:color="000000"/>
              <w:right w:val="single" w:sz="6" w:space="0" w:color="000000"/>
            </w:tcBorders>
          </w:tcPr>
          <w:p w:rsidR="00C744A8" w:rsidRPr="00627223" w:rsidRDefault="00C744A8" w:rsidP="00C744A8">
            <w:r w:rsidRPr="00E65DCE">
              <w:rPr>
                <w:rStyle w:val="slitbdy"/>
                <w:rFonts w:eastAsia="Times New Roman"/>
              </w:rPr>
              <w:t>2008-2012</w:t>
            </w:r>
          </w:p>
        </w:tc>
      </w:tr>
      <w:tr w:rsidR="00C744A8" w:rsidRPr="00E65DCE" w:rsidTr="00C744A8">
        <w:trPr>
          <w:trHeight w:val="23"/>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autoSpaceDE/>
              <w:autoSpaceDN/>
              <w:jc w:val="both"/>
              <w:rPr>
                <w:rFonts w:eastAsia="Times New Roman"/>
                <w:color w:val="000000"/>
                <w:sz w:val="20"/>
                <w:szCs w:val="20"/>
              </w:rPr>
            </w:pPr>
            <w:r>
              <w:rPr>
                <w:rFonts w:eastAsia="Times New Roman"/>
                <w:color w:val="000000"/>
                <w:sz w:val="20"/>
                <w:szCs w:val="20"/>
              </w:rPr>
              <w:t>9.</w:t>
            </w:r>
          </w:p>
        </w:tc>
        <w:tc>
          <w:tcPr>
            <w:tcW w:w="1988" w:type="dxa"/>
            <w:tcBorders>
              <w:top w:val="single" w:sz="6" w:space="0" w:color="auto"/>
              <w:left w:val="single" w:sz="6" w:space="0" w:color="auto"/>
              <w:bottom w:val="double" w:sz="6" w:space="0" w:color="auto"/>
              <w:right w:val="single" w:sz="6" w:space="0" w:color="auto"/>
            </w:tcBorders>
            <w:shd w:val="clear" w:color="auto" w:fill="auto"/>
          </w:tcPr>
          <w:p w:rsidR="00C744A8" w:rsidRPr="00FF30F8" w:rsidRDefault="00C744A8" w:rsidP="00C744A8">
            <w:r w:rsidRPr="00FF30F8">
              <w:t>SEINU FLORENTIN</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double" w:sz="6" w:space="0" w:color="auto"/>
              <w:right w:val="single" w:sz="6" w:space="0" w:color="auto"/>
            </w:tcBorders>
            <w:shd w:val="clear" w:color="auto" w:fill="auto"/>
          </w:tcPr>
          <w:p w:rsidR="00C744A8" w:rsidRPr="000A6D85" w:rsidRDefault="00C744A8" w:rsidP="00C744A8">
            <w:r w:rsidRPr="000A6D85">
              <w:t>PSD</w:t>
            </w:r>
          </w:p>
        </w:tc>
        <w:tc>
          <w:tcPr>
            <w:tcW w:w="3686" w:type="dxa"/>
            <w:tcBorders>
              <w:top w:val="single" w:sz="6" w:space="0" w:color="000000"/>
              <w:left w:val="single" w:sz="6" w:space="0" w:color="000000"/>
              <w:bottom w:val="single" w:sz="6" w:space="0" w:color="000000"/>
              <w:right w:val="single" w:sz="6" w:space="0" w:color="000000"/>
            </w:tcBorders>
          </w:tcPr>
          <w:p w:rsidR="00C744A8" w:rsidRPr="00627223" w:rsidRDefault="00C744A8" w:rsidP="00C744A8">
            <w:r w:rsidRPr="00627223">
              <w:t>(18.09.2008-SF. MANDATULUI)</w:t>
            </w:r>
          </w:p>
        </w:tc>
      </w:tr>
      <w:tr w:rsidR="00C744A8" w:rsidRPr="00E65DCE" w:rsidTr="00C744A8">
        <w:trPr>
          <w:trHeight w:val="309"/>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autoSpaceDE/>
              <w:autoSpaceDN/>
              <w:jc w:val="both"/>
              <w:rPr>
                <w:rFonts w:eastAsia="Times New Roman"/>
                <w:color w:val="000000"/>
                <w:sz w:val="20"/>
                <w:szCs w:val="20"/>
              </w:rPr>
            </w:pPr>
            <w:r>
              <w:rPr>
                <w:rFonts w:eastAsia="Times New Roman"/>
                <w:color w:val="000000"/>
                <w:sz w:val="20"/>
                <w:szCs w:val="20"/>
              </w:rPr>
              <w:t>10.</w:t>
            </w:r>
          </w:p>
        </w:tc>
        <w:tc>
          <w:tcPr>
            <w:tcW w:w="1988" w:type="dxa"/>
            <w:tcBorders>
              <w:top w:val="single" w:sz="6" w:space="0" w:color="auto"/>
              <w:left w:val="single" w:sz="6" w:space="0" w:color="auto"/>
              <w:bottom w:val="single" w:sz="4" w:space="0" w:color="auto"/>
              <w:right w:val="single" w:sz="6" w:space="0" w:color="auto"/>
            </w:tcBorders>
            <w:shd w:val="clear" w:color="auto" w:fill="auto"/>
          </w:tcPr>
          <w:p w:rsidR="00C744A8" w:rsidRPr="00FF30F8" w:rsidRDefault="00C744A8" w:rsidP="00C744A8">
            <w:r w:rsidRPr="00FF30F8">
              <w:t>STOICA CALOTA ALEXANDRU</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single" w:sz="4" w:space="0" w:color="auto"/>
              <w:right w:val="single" w:sz="6" w:space="0" w:color="auto"/>
            </w:tcBorders>
            <w:shd w:val="clear" w:color="auto" w:fill="auto"/>
          </w:tcPr>
          <w:p w:rsidR="00C744A8" w:rsidRPr="000A6D85" w:rsidRDefault="00C744A8" w:rsidP="00C744A8">
            <w:r w:rsidRPr="000A6D85">
              <w:t>PNL</w:t>
            </w:r>
          </w:p>
        </w:tc>
        <w:tc>
          <w:tcPr>
            <w:tcW w:w="3686" w:type="dxa"/>
            <w:tcBorders>
              <w:top w:val="single" w:sz="6" w:space="0" w:color="000000"/>
              <w:left w:val="single" w:sz="6" w:space="0" w:color="000000"/>
              <w:bottom w:val="single" w:sz="6" w:space="0" w:color="000000"/>
              <w:right w:val="single" w:sz="6" w:space="0" w:color="000000"/>
            </w:tcBorders>
          </w:tcPr>
          <w:p w:rsidR="00C744A8" w:rsidRDefault="00C744A8" w:rsidP="00C744A8">
            <w:r w:rsidRPr="003033E3">
              <w:rPr>
                <w:rStyle w:val="slitbdy"/>
                <w:rFonts w:eastAsia="Times New Roman"/>
              </w:rPr>
              <w:t>2008-2012</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autoSpaceDE/>
              <w:autoSpaceDN/>
              <w:jc w:val="both"/>
              <w:rPr>
                <w:rFonts w:eastAsia="Times New Roman"/>
                <w:color w:val="000000"/>
                <w:sz w:val="20"/>
                <w:szCs w:val="20"/>
              </w:rPr>
            </w:pPr>
            <w:r>
              <w:rPr>
                <w:rFonts w:eastAsia="Times New Roman"/>
                <w:color w:val="000000"/>
                <w:sz w:val="20"/>
                <w:szCs w:val="20"/>
              </w:rPr>
              <w:t>11.</w:t>
            </w:r>
          </w:p>
        </w:tc>
        <w:tc>
          <w:tcPr>
            <w:tcW w:w="1988" w:type="dxa"/>
            <w:tcBorders>
              <w:top w:val="single" w:sz="4" w:space="0" w:color="auto"/>
              <w:left w:val="single" w:sz="6" w:space="0" w:color="auto"/>
              <w:bottom w:val="double" w:sz="6" w:space="0" w:color="auto"/>
              <w:right w:val="single" w:sz="6" w:space="0" w:color="auto"/>
            </w:tcBorders>
            <w:shd w:val="clear" w:color="auto" w:fill="auto"/>
          </w:tcPr>
          <w:p w:rsidR="00C744A8" w:rsidRPr="00FF30F8" w:rsidRDefault="00C744A8" w:rsidP="00C744A8">
            <w:r w:rsidRPr="00FF30F8">
              <w:t>TAMASCHIN JANA</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4" w:space="0" w:color="auto"/>
              <w:left w:val="single" w:sz="6" w:space="0" w:color="auto"/>
              <w:bottom w:val="double" w:sz="6" w:space="0" w:color="auto"/>
              <w:right w:val="single" w:sz="6" w:space="0" w:color="auto"/>
            </w:tcBorders>
            <w:shd w:val="clear" w:color="auto" w:fill="auto"/>
          </w:tcPr>
          <w:p w:rsidR="00C744A8" w:rsidRPr="000A6D85" w:rsidRDefault="00C744A8" w:rsidP="00C744A8">
            <w:r w:rsidRPr="000A6D85">
              <w:t>PD-L</w:t>
            </w:r>
          </w:p>
        </w:tc>
        <w:tc>
          <w:tcPr>
            <w:tcW w:w="3686" w:type="dxa"/>
            <w:tcBorders>
              <w:top w:val="single" w:sz="6" w:space="0" w:color="000000"/>
              <w:left w:val="single" w:sz="6" w:space="0" w:color="000000"/>
              <w:bottom w:val="single" w:sz="6" w:space="0" w:color="000000"/>
              <w:right w:val="single" w:sz="6" w:space="0" w:color="000000"/>
            </w:tcBorders>
          </w:tcPr>
          <w:p w:rsidR="00C744A8" w:rsidRDefault="00C744A8" w:rsidP="00C744A8">
            <w:r w:rsidRPr="003033E3">
              <w:rPr>
                <w:rStyle w:val="slitbdy"/>
                <w:rFonts w:eastAsia="Times New Roman"/>
              </w:rPr>
              <w:t>2008-2012</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Default="00C744A8" w:rsidP="00C744A8">
            <w:pPr>
              <w:autoSpaceDE/>
              <w:autoSpaceDN/>
              <w:jc w:val="both"/>
              <w:rPr>
                <w:rFonts w:eastAsia="Times New Roman"/>
                <w:color w:val="000000"/>
                <w:sz w:val="20"/>
                <w:szCs w:val="20"/>
              </w:rPr>
            </w:pPr>
            <w:r>
              <w:rPr>
                <w:rFonts w:eastAsia="Times New Roman"/>
                <w:color w:val="000000"/>
                <w:sz w:val="20"/>
                <w:szCs w:val="20"/>
              </w:rPr>
              <w:t>12.</w:t>
            </w:r>
          </w:p>
        </w:tc>
        <w:tc>
          <w:tcPr>
            <w:tcW w:w="1988" w:type="dxa"/>
            <w:tcBorders>
              <w:top w:val="single" w:sz="6" w:space="0" w:color="auto"/>
              <w:left w:val="single" w:sz="6" w:space="0" w:color="auto"/>
              <w:bottom w:val="double" w:sz="6" w:space="0" w:color="auto"/>
              <w:right w:val="single" w:sz="6" w:space="0" w:color="auto"/>
            </w:tcBorders>
            <w:shd w:val="clear" w:color="auto" w:fill="auto"/>
          </w:tcPr>
          <w:p w:rsidR="00C744A8" w:rsidRPr="00FF30F8" w:rsidRDefault="00C744A8" w:rsidP="00C744A8">
            <w:r w:rsidRPr="00FF30F8">
              <w:t>ACHIM ADRIAN</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double" w:sz="6" w:space="0" w:color="auto"/>
              <w:right w:val="single" w:sz="6" w:space="0" w:color="auto"/>
            </w:tcBorders>
            <w:shd w:val="clear" w:color="auto" w:fill="auto"/>
          </w:tcPr>
          <w:p w:rsidR="00C744A8" w:rsidRPr="000A6D85" w:rsidRDefault="00C744A8" w:rsidP="00C744A8">
            <w:r w:rsidRPr="000A6D85">
              <w:t>PNL</w:t>
            </w:r>
          </w:p>
        </w:tc>
        <w:tc>
          <w:tcPr>
            <w:tcW w:w="3686" w:type="dxa"/>
            <w:tcBorders>
              <w:top w:val="single" w:sz="6" w:space="0" w:color="000000"/>
              <w:left w:val="single" w:sz="6" w:space="0" w:color="000000"/>
              <w:bottom w:val="single" w:sz="6" w:space="0" w:color="000000"/>
              <w:right w:val="single" w:sz="6" w:space="0" w:color="000000"/>
            </w:tcBorders>
          </w:tcPr>
          <w:p w:rsidR="00C744A8" w:rsidRDefault="00C744A8" w:rsidP="00C744A8">
            <w:r w:rsidRPr="003033E3">
              <w:rPr>
                <w:rStyle w:val="slitbdy"/>
                <w:rFonts w:eastAsia="Times New Roman"/>
              </w:rPr>
              <w:t>2008-2012</w:t>
            </w:r>
          </w:p>
        </w:tc>
      </w:tr>
      <w:tr w:rsidR="00C744A8" w:rsidRPr="00E65DCE" w:rsidTr="00C744A8">
        <w:trPr>
          <w:trHeight w:val="262"/>
        </w:trPr>
        <w:tc>
          <w:tcPr>
            <w:tcW w:w="673" w:type="dxa"/>
            <w:tcBorders>
              <w:top w:val="single" w:sz="6" w:space="0" w:color="000000"/>
              <w:left w:val="single" w:sz="6" w:space="0" w:color="000000"/>
              <w:bottom w:val="single" w:sz="6" w:space="0" w:color="000000"/>
              <w:right w:val="single" w:sz="6" w:space="0" w:color="000000"/>
            </w:tcBorders>
            <w:vAlign w:val="center"/>
          </w:tcPr>
          <w:p w:rsidR="00C744A8" w:rsidRDefault="00C744A8" w:rsidP="00C744A8">
            <w:pPr>
              <w:autoSpaceDE/>
              <w:autoSpaceDN/>
              <w:jc w:val="both"/>
              <w:rPr>
                <w:rFonts w:eastAsia="Times New Roman"/>
                <w:color w:val="000000"/>
                <w:sz w:val="20"/>
                <w:szCs w:val="20"/>
              </w:rPr>
            </w:pPr>
            <w:r>
              <w:rPr>
                <w:rFonts w:eastAsia="Times New Roman"/>
                <w:color w:val="000000"/>
                <w:sz w:val="20"/>
                <w:szCs w:val="20"/>
              </w:rPr>
              <w:t>13</w:t>
            </w:r>
          </w:p>
        </w:tc>
        <w:tc>
          <w:tcPr>
            <w:tcW w:w="1988" w:type="dxa"/>
            <w:tcBorders>
              <w:top w:val="single" w:sz="6" w:space="0" w:color="auto"/>
              <w:left w:val="single" w:sz="6" w:space="0" w:color="auto"/>
              <w:bottom w:val="double" w:sz="6" w:space="0" w:color="auto"/>
              <w:right w:val="single" w:sz="6" w:space="0" w:color="auto"/>
            </w:tcBorders>
            <w:shd w:val="clear" w:color="auto" w:fill="auto"/>
          </w:tcPr>
          <w:p w:rsidR="00C744A8" w:rsidRDefault="00C744A8" w:rsidP="00C744A8">
            <w:r w:rsidRPr="00FF30F8">
              <w:t xml:space="preserve">ILIESCU CORIN </w:t>
            </w:r>
          </w:p>
        </w:tc>
        <w:tc>
          <w:tcPr>
            <w:tcW w:w="1843" w:type="dxa"/>
            <w:tcBorders>
              <w:top w:val="single" w:sz="6" w:space="0" w:color="000000"/>
              <w:left w:val="single" w:sz="6" w:space="0" w:color="000000"/>
              <w:bottom w:val="single" w:sz="6" w:space="0" w:color="000000"/>
              <w:right w:val="single" w:sz="6" w:space="0" w:color="000000"/>
            </w:tcBorders>
            <w:vAlign w:val="center"/>
          </w:tcPr>
          <w:p w:rsidR="00C744A8" w:rsidRPr="00E65DCE" w:rsidRDefault="00C744A8" w:rsidP="00C744A8">
            <w:pPr>
              <w:rPr>
                <w:rFonts w:eastAsia="Times New Roman"/>
                <w:sz w:val="20"/>
                <w:szCs w:val="20"/>
              </w:rPr>
            </w:pPr>
          </w:p>
        </w:tc>
        <w:tc>
          <w:tcPr>
            <w:tcW w:w="1417" w:type="dxa"/>
            <w:tcBorders>
              <w:top w:val="single" w:sz="6" w:space="0" w:color="auto"/>
              <w:left w:val="single" w:sz="6" w:space="0" w:color="auto"/>
              <w:bottom w:val="double" w:sz="6" w:space="0" w:color="auto"/>
              <w:right w:val="single" w:sz="6" w:space="0" w:color="auto"/>
            </w:tcBorders>
            <w:shd w:val="clear" w:color="auto" w:fill="auto"/>
          </w:tcPr>
          <w:p w:rsidR="00C744A8" w:rsidRDefault="00C744A8" w:rsidP="00C744A8">
            <w:r w:rsidRPr="000A6D85">
              <w:t>PD-L</w:t>
            </w:r>
          </w:p>
        </w:tc>
        <w:tc>
          <w:tcPr>
            <w:tcW w:w="3686" w:type="dxa"/>
            <w:tcBorders>
              <w:top w:val="single" w:sz="6" w:space="0" w:color="000000"/>
              <w:left w:val="single" w:sz="6" w:space="0" w:color="000000"/>
              <w:bottom w:val="single" w:sz="6" w:space="0" w:color="000000"/>
              <w:right w:val="single" w:sz="6" w:space="0" w:color="000000"/>
            </w:tcBorders>
          </w:tcPr>
          <w:p w:rsidR="00C744A8" w:rsidRPr="00627223" w:rsidRDefault="00C744A8" w:rsidP="00C744A8">
            <w:r w:rsidRPr="00627223">
              <w:t>VICEPRIMAR (13.11.2009-TERMINAREA MANDATULUI)</w:t>
            </w:r>
          </w:p>
        </w:tc>
      </w:tr>
    </w:tbl>
    <w:p w:rsidR="00FF2BCF" w:rsidRPr="00E65DCE" w:rsidRDefault="00AB295A">
      <w:pPr>
        <w:autoSpaceDE/>
        <w:autoSpaceDN/>
        <w:ind w:left="225"/>
        <w:jc w:val="both"/>
        <w:rPr>
          <w:rStyle w:val="spar3"/>
          <w:rFonts w:eastAsia="Times New Roman"/>
          <w:specVanish w:val="0"/>
        </w:rPr>
      </w:pPr>
      <w:proofErr w:type="gramStart"/>
      <w:r w:rsidRPr="00E65DCE">
        <w:rPr>
          <w:rStyle w:val="slitttl1"/>
          <w:rFonts w:eastAsia="Times New Roman"/>
        </w:rPr>
        <w:t>f)</w:t>
      </w:r>
      <w:r w:rsidRPr="00E65DCE">
        <w:rPr>
          <w:rStyle w:val="slitbdy"/>
          <w:rFonts w:eastAsia="Times New Roman"/>
        </w:rPr>
        <w:t>mandatul</w:t>
      </w:r>
      <w:proofErr w:type="gramEnd"/>
      <w:r w:rsidRPr="00E65DCE">
        <w:rPr>
          <w:rStyle w:val="slitbdy"/>
          <w:rFonts w:eastAsia="Times New Roman"/>
        </w:rPr>
        <w:t xml:space="preserve"> 2012-2016</w:t>
      </w:r>
    </w:p>
    <w:tbl>
      <w:tblPr>
        <w:tblW w:w="9465" w:type="dxa"/>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8"/>
        <w:gridCol w:w="2410"/>
        <w:gridCol w:w="1949"/>
        <w:gridCol w:w="35"/>
        <w:gridCol w:w="1560"/>
        <w:gridCol w:w="2693"/>
      </w:tblGrid>
      <w:tr w:rsidR="00FF2BCF"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sz w:val="20"/>
                <w:szCs w:val="20"/>
              </w:rPr>
            </w:pPr>
            <w:r w:rsidRPr="00E65DCE">
              <w:rPr>
                <w:rFonts w:eastAsia="Times New Roman"/>
                <w:color w:val="000000"/>
                <w:sz w:val="20"/>
                <w:szCs w:val="20"/>
              </w:rPr>
              <w:t>Nr. crt.</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984" w:type="dxa"/>
            <w:gridSpan w:val="2"/>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F71553" w:rsidRDefault="00AB295A">
            <w:pPr>
              <w:autoSpaceDE/>
              <w:autoSpaceDN/>
              <w:jc w:val="both"/>
              <w:rPr>
                <w:rFonts w:eastAsia="Times New Roman"/>
                <w:color w:val="000000"/>
                <w:sz w:val="20"/>
                <w:szCs w:val="20"/>
              </w:rPr>
            </w:pPr>
            <w:r w:rsidRPr="00E65DCE">
              <w:rPr>
                <w:rFonts w:eastAsia="Times New Roman"/>
                <w:color w:val="000000"/>
                <w:sz w:val="20"/>
                <w:szCs w:val="20"/>
              </w:rPr>
              <w:t>Apartenenţa</w:t>
            </w:r>
          </w:p>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FF2BCF" w:rsidRPr="00E65DCE" w:rsidTr="008D2401">
        <w:trPr>
          <w:trHeight w:val="250"/>
        </w:trPr>
        <w:tc>
          <w:tcPr>
            <w:tcW w:w="8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0</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1984" w:type="dxa"/>
            <w:gridSpan w:val="2"/>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2</w:t>
            </w:r>
          </w:p>
        </w:tc>
        <w:tc>
          <w:tcPr>
            <w:tcW w:w="1560"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4</w:t>
            </w:r>
          </w:p>
        </w:tc>
      </w:tr>
      <w:tr w:rsidR="004B4B82"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hideMark/>
          </w:tcPr>
          <w:p w:rsidR="004B4B82" w:rsidRPr="00E65DCE" w:rsidRDefault="004B4B82" w:rsidP="004B4B82">
            <w:pPr>
              <w:autoSpaceDE/>
              <w:autoSpaceDN/>
              <w:jc w:val="both"/>
              <w:rPr>
                <w:rFonts w:eastAsia="Times New Roman"/>
                <w:color w:val="000000"/>
                <w:sz w:val="20"/>
                <w:szCs w:val="20"/>
              </w:rPr>
            </w:pPr>
            <w:r w:rsidRPr="00E65DCE">
              <w:rPr>
                <w:rFonts w:eastAsia="Times New Roman"/>
                <w:color w:val="000000"/>
                <w:sz w:val="20"/>
                <w:szCs w:val="20"/>
              </w:rPr>
              <w:t>1.</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4B4B82" w:rsidRPr="00137E39" w:rsidRDefault="004B4B82" w:rsidP="004B4B82">
            <w:r w:rsidRPr="00137E39">
              <w:t>ACHIM ADRIAN</w:t>
            </w:r>
          </w:p>
        </w:tc>
        <w:tc>
          <w:tcPr>
            <w:tcW w:w="1949" w:type="dxa"/>
            <w:tcBorders>
              <w:top w:val="single" w:sz="6" w:space="0" w:color="000000"/>
              <w:left w:val="single" w:sz="6" w:space="0" w:color="000000"/>
              <w:bottom w:val="single" w:sz="6" w:space="0" w:color="000000"/>
              <w:right w:val="single" w:sz="6" w:space="0" w:color="000000"/>
            </w:tcBorders>
            <w:vAlign w:val="center"/>
            <w:hideMark/>
          </w:tcPr>
          <w:p w:rsidR="004B4B82" w:rsidRPr="00E65DCE" w:rsidRDefault="004B4B82" w:rsidP="004B4B82">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hideMark/>
          </w:tcPr>
          <w:p w:rsidR="004B4B82" w:rsidRPr="00E644E0" w:rsidRDefault="004B4B82" w:rsidP="004B4B82">
            <w:r w:rsidRPr="00E644E0">
              <w:t>P.N.L</w:t>
            </w:r>
          </w:p>
        </w:tc>
        <w:tc>
          <w:tcPr>
            <w:tcW w:w="2693" w:type="dxa"/>
            <w:tcBorders>
              <w:top w:val="single" w:sz="6" w:space="0" w:color="000000"/>
              <w:left w:val="single" w:sz="6" w:space="0" w:color="000000"/>
              <w:bottom w:val="single" w:sz="6" w:space="0" w:color="000000"/>
              <w:right w:val="single" w:sz="6" w:space="0" w:color="000000"/>
            </w:tcBorders>
            <w:hideMark/>
          </w:tcPr>
          <w:p w:rsidR="004B4B82" w:rsidRPr="009A52AA" w:rsidRDefault="00C515D1" w:rsidP="00C515D1">
            <w:r>
              <w:t xml:space="preserve">DE LA ALEGERI </w:t>
            </w:r>
            <w:r w:rsidR="004B4B82" w:rsidRPr="009A52AA">
              <w:t>-30.06.2</w:t>
            </w:r>
            <w:r>
              <w:t>0</w:t>
            </w:r>
            <w:r w:rsidR="004B4B82" w:rsidRPr="009A52AA">
              <w:t>15</w:t>
            </w:r>
          </w:p>
        </w:tc>
      </w:tr>
      <w:tr w:rsidR="004B4B82" w:rsidRPr="00E65DCE" w:rsidTr="008D2401">
        <w:trPr>
          <w:trHeight w:val="250"/>
        </w:trPr>
        <w:tc>
          <w:tcPr>
            <w:tcW w:w="818" w:type="dxa"/>
            <w:tcBorders>
              <w:top w:val="single" w:sz="6" w:space="0" w:color="000000"/>
              <w:left w:val="single" w:sz="6" w:space="0" w:color="000000"/>
              <w:bottom w:val="single" w:sz="6" w:space="0" w:color="000000"/>
              <w:right w:val="single" w:sz="6" w:space="0" w:color="000000"/>
            </w:tcBorders>
            <w:vAlign w:val="center"/>
            <w:hideMark/>
          </w:tcPr>
          <w:p w:rsidR="004B4B82" w:rsidRPr="00E65DCE" w:rsidRDefault="004B4B82" w:rsidP="004B4B82">
            <w:pPr>
              <w:autoSpaceDE/>
              <w:autoSpaceDN/>
              <w:jc w:val="both"/>
              <w:rPr>
                <w:rFonts w:eastAsia="Times New Roman"/>
                <w:color w:val="000000"/>
                <w:sz w:val="20"/>
                <w:szCs w:val="20"/>
              </w:rPr>
            </w:pPr>
            <w:r w:rsidRPr="00E65DCE">
              <w:rPr>
                <w:rFonts w:eastAsia="Times New Roman"/>
                <w:color w:val="000000"/>
                <w:sz w:val="20"/>
                <w:szCs w:val="20"/>
              </w:rPr>
              <w:t>2.</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4B4B82" w:rsidRPr="00137E39" w:rsidRDefault="004B4B82" w:rsidP="004B4B82">
            <w:r w:rsidRPr="00137E39">
              <w:t>BADEA MARIN</w:t>
            </w:r>
          </w:p>
        </w:tc>
        <w:tc>
          <w:tcPr>
            <w:tcW w:w="1949" w:type="dxa"/>
            <w:tcBorders>
              <w:top w:val="single" w:sz="6" w:space="0" w:color="000000"/>
              <w:left w:val="single" w:sz="6" w:space="0" w:color="000000"/>
              <w:bottom w:val="single" w:sz="6" w:space="0" w:color="000000"/>
              <w:right w:val="single" w:sz="6" w:space="0" w:color="000000"/>
            </w:tcBorders>
            <w:vAlign w:val="center"/>
            <w:hideMark/>
          </w:tcPr>
          <w:p w:rsidR="004B4B82" w:rsidRPr="00E65DCE" w:rsidRDefault="004B4B82" w:rsidP="004B4B82">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hideMark/>
          </w:tcPr>
          <w:p w:rsidR="004B4B82" w:rsidRPr="00E644E0" w:rsidRDefault="004B4B82" w:rsidP="004B4B82">
            <w:r w:rsidRPr="00E644E0">
              <w:t>P.N.L.</w:t>
            </w:r>
          </w:p>
        </w:tc>
        <w:tc>
          <w:tcPr>
            <w:tcW w:w="2693" w:type="dxa"/>
            <w:tcBorders>
              <w:top w:val="single" w:sz="6" w:space="0" w:color="000000"/>
              <w:left w:val="single" w:sz="6" w:space="0" w:color="000000"/>
              <w:bottom w:val="single" w:sz="6" w:space="0" w:color="000000"/>
              <w:right w:val="single" w:sz="6" w:space="0" w:color="000000"/>
            </w:tcBorders>
            <w:hideMark/>
          </w:tcPr>
          <w:p w:rsidR="004B4B82" w:rsidRPr="009A52AA" w:rsidRDefault="00C515D1" w:rsidP="00C515D1">
            <w:r>
              <w:t xml:space="preserve">DE LA ALEGERI - </w:t>
            </w:r>
            <w:r w:rsidR="004B4B82" w:rsidRPr="009A52AA">
              <w:t>31.08.2015</w:t>
            </w:r>
          </w:p>
        </w:tc>
      </w:tr>
      <w:tr w:rsidR="004F49A8"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hideMark/>
          </w:tcPr>
          <w:p w:rsidR="004F49A8" w:rsidRPr="00E65DCE" w:rsidRDefault="004F49A8" w:rsidP="004F49A8">
            <w:pPr>
              <w:autoSpaceDE/>
              <w:autoSpaceDN/>
              <w:jc w:val="both"/>
              <w:rPr>
                <w:rFonts w:eastAsia="Times New Roman"/>
                <w:color w:val="000000"/>
                <w:sz w:val="20"/>
                <w:szCs w:val="20"/>
              </w:rPr>
            </w:pPr>
            <w:r w:rsidRPr="00E65DCE">
              <w:rPr>
                <w:rFonts w:eastAsia="Times New Roman"/>
                <w:color w:val="000000"/>
                <w:sz w:val="20"/>
                <w:szCs w:val="20"/>
              </w:rPr>
              <w:t>3.</w:t>
            </w:r>
          </w:p>
        </w:tc>
        <w:tc>
          <w:tcPr>
            <w:tcW w:w="2410" w:type="dxa"/>
            <w:tcBorders>
              <w:top w:val="single" w:sz="6" w:space="0" w:color="auto"/>
              <w:left w:val="single" w:sz="6" w:space="0" w:color="auto"/>
              <w:bottom w:val="single" w:sz="6" w:space="0" w:color="auto"/>
              <w:right w:val="single" w:sz="6" w:space="0" w:color="auto"/>
            </w:tcBorders>
            <w:shd w:val="clear" w:color="auto" w:fill="auto"/>
          </w:tcPr>
          <w:p w:rsidR="004F49A8" w:rsidRPr="00137E39" w:rsidRDefault="004F49A8" w:rsidP="004F49A8">
            <w:r w:rsidRPr="00137E39">
              <w:t>BADOI IONEL</w:t>
            </w:r>
          </w:p>
        </w:tc>
        <w:tc>
          <w:tcPr>
            <w:tcW w:w="1949" w:type="dxa"/>
            <w:tcBorders>
              <w:top w:val="single" w:sz="6" w:space="0" w:color="000000"/>
              <w:left w:val="single" w:sz="6" w:space="0" w:color="000000"/>
              <w:bottom w:val="single" w:sz="6" w:space="0" w:color="000000"/>
              <w:right w:val="single" w:sz="6" w:space="0" w:color="000000"/>
            </w:tcBorders>
            <w:vAlign w:val="center"/>
            <w:hideMark/>
          </w:tcPr>
          <w:p w:rsidR="004F49A8" w:rsidRPr="00E65DCE" w:rsidRDefault="004F49A8" w:rsidP="004F49A8">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hideMark/>
          </w:tcPr>
          <w:p w:rsidR="004F49A8" w:rsidRPr="00E644E0" w:rsidRDefault="004F49A8" w:rsidP="004F49A8">
            <w:r w:rsidRPr="00E644E0">
              <w:t>P.N.L.</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4F49A8" w:rsidRPr="00E65DCE" w:rsidRDefault="004F49A8" w:rsidP="004F49A8">
            <w:pPr>
              <w:rPr>
                <w:rFonts w:eastAsia="Times New Roman"/>
                <w:sz w:val="20"/>
                <w:szCs w:val="20"/>
              </w:rPr>
            </w:pPr>
            <w:r w:rsidRPr="00E65DCE">
              <w:rPr>
                <w:rFonts w:eastAsia="Times New Roman"/>
                <w:sz w:val="20"/>
                <w:szCs w:val="20"/>
              </w:rPr>
              <w:t>2012-2016</w:t>
            </w:r>
          </w:p>
        </w:tc>
      </w:tr>
      <w:tr w:rsidR="004F49A8"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autoSpaceDE/>
              <w:autoSpaceDN/>
              <w:jc w:val="both"/>
              <w:rPr>
                <w:rFonts w:eastAsia="Times New Roman"/>
                <w:color w:val="000000"/>
                <w:sz w:val="20"/>
                <w:szCs w:val="20"/>
              </w:rPr>
            </w:pPr>
            <w:r>
              <w:rPr>
                <w:rFonts w:eastAsia="Times New Roman"/>
                <w:color w:val="000000"/>
                <w:sz w:val="20"/>
                <w:szCs w:val="20"/>
              </w:rPr>
              <w:t>4.</w:t>
            </w:r>
          </w:p>
        </w:tc>
        <w:tc>
          <w:tcPr>
            <w:tcW w:w="2410" w:type="dxa"/>
            <w:tcBorders>
              <w:top w:val="single" w:sz="6" w:space="0" w:color="auto"/>
              <w:left w:val="single" w:sz="6" w:space="0" w:color="auto"/>
              <w:bottom w:val="double" w:sz="6" w:space="0" w:color="auto"/>
              <w:right w:val="single" w:sz="6" w:space="0" w:color="auto"/>
            </w:tcBorders>
            <w:shd w:val="clear" w:color="auto" w:fill="auto"/>
          </w:tcPr>
          <w:p w:rsidR="004F49A8" w:rsidRPr="00137E39" w:rsidRDefault="004F49A8" w:rsidP="004F49A8">
            <w:r w:rsidRPr="00137E39">
              <w:t>BIBILOIU MIRCEA</w:t>
            </w:r>
          </w:p>
        </w:tc>
        <w:tc>
          <w:tcPr>
            <w:tcW w:w="1949"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F49A8" w:rsidRPr="00E644E0" w:rsidRDefault="004F49A8" w:rsidP="004F49A8">
            <w:r w:rsidRPr="00E644E0">
              <w:t>APT</w:t>
            </w:r>
          </w:p>
        </w:tc>
        <w:tc>
          <w:tcPr>
            <w:tcW w:w="2693" w:type="dxa"/>
            <w:tcBorders>
              <w:top w:val="single" w:sz="6" w:space="0" w:color="000000"/>
              <w:left w:val="single" w:sz="6" w:space="0" w:color="000000"/>
              <w:bottom w:val="single" w:sz="6" w:space="0" w:color="000000"/>
              <w:right w:val="single" w:sz="6" w:space="0" w:color="000000"/>
            </w:tcBorders>
          </w:tcPr>
          <w:p w:rsidR="004F49A8" w:rsidRDefault="004F49A8" w:rsidP="004F49A8">
            <w:r w:rsidRPr="002D487D">
              <w:rPr>
                <w:rFonts w:eastAsia="Times New Roman"/>
                <w:sz w:val="20"/>
                <w:szCs w:val="20"/>
              </w:rPr>
              <w:t>2012-2016</w:t>
            </w:r>
          </w:p>
        </w:tc>
      </w:tr>
      <w:tr w:rsidR="004F49A8"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autoSpaceDE/>
              <w:autoSpaceDN/>
              <w:jc w:val="both"/>
              <w:rPr>
                <w:rFonts w:eastAsia="Times New Roman"/>
                <w:color w:val="000000"/>
                <w:sz w:val="20"/>
                <w:szCs w:val="20"/>
              </w:rPr>
            </w:pPr>
            <w:r>
              <w:rPr>
                <w:rFonts w:eastAsia="Times New Roman"/>
                <w:color w:val="000000"/>
                <w:sz w:val="20"/>
                <w:szCs w:val="20"/>
              </w:rPr>
              <w:t>5.</w:t>
            </w:r>
          </w:p>
        </w:tc>
        <w:tc>
          <w:tcPr>
            <w:tcW w:w="2410" w:type="dxa"/>
            <w:tcBorders>
              <w:top w:val="single" w:sz="6" w:space="0" w:color="auto"/>
              <w:left w:val="single" w:sz="6" w:space="0" w:color="auto"/>
              <w:bottom w:val="double" w:sz="6" w:space="0" w:color="auto"/>
              <w:right w:val="single" w:sz="6" w:space="0" w:color="auto"/>
            </w:tcBorders>
            <w:shd w:val="clear" w:color="auto" w:fill="auto"/>
          </w:tcPr>
          <w:p w:rsidR="004F49A8" w:rsidRPr="00137E39" w:rsidRDefault="004F49A8" w:rsidP="004F49A8">
            <w:r w:rsidRPr="00137E39">
              <w:t>BRIA SANDA</w:t>
            </w:r>
          </w:p>
        </w:tc>
        <w:tc>
          <w:tcPr>
            <w:tcW w:w="1949"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F49A8" w:rsidRPr="00E644E0" w:rsidRDefault="004F49A8" w:rsidP="004F49A8">
            <w:r w:rsidRPr="00E644E0">
              <w:t>PNL</w:t>
            </w:r>
          </w:p>
        </w:tc>
        <w:tc>
          <w:tcPr>
            <w:tcW w:w="2693" w:type="dxa"/>
            <w:tcBorders>
              <w:top w:val="single" w:sz="6" w:space="0" w:color="000000"/>
              <w:left w:val="single" w:sz="6" w:space="0" w:color="000000"/>
              <w:bottom w:val="single" w:sz="6" w:space="0" w:color="000000"/>
              <w:right w:val="single" w:sz="6" w:space="0" w:color="000000"/>
            </w:tcBorders>
          </w:tcPr>
          <w:p w:rsidR="004F49A8" w:rsidRDefault="004F49A8" w:rsidP="004F49A8">
            <w:r w:rsidRPr="002D487D">
              <w:rPr>
                <w:rFonts w:eastAsia="Times New Roman"/>
                <w:sz w:val="20"/>
                <w:szCs w:val="20"/>
              </w:rPr>
              <w:t>2012-2016</w:t>
            </w:r>
          </w:p>
        </w:tc>
      </w:tr>
      <w:tr w:rsidR="004F49A8"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autoSpaceDE/>
              <w:autoSpaceDN/>
              <w:jc w:val="both"/>
              <w:rPr>
                <w:rFonts w:eastAsia="Times New Roman"/>
                <w:color w:val="000000"/>
                <w:sz w:val="20"/>
                <w:szCs w:val="20"/>
              </w:rPr>
            </w:pPr>
            <w:r>
              <w:rPr>
                <w:rFonts w:eastAsia="Times New Roman"/>
                <w:color w:val="000000"/>
                <w:sz w:val="20"/>
                <w:szCs w:val="20"/>
              </w:rPr>
              <w:t>6.</w:t>
            </w:r>
          </w:p>
        </w:tc>
        <w:tc>
          <w:tcPr>
            <w:tcW w:w="2410" w:type="dxa"/>
            <w:tcBorders>
              <w:top w:val="single" w:sz="6" w:space="0" w:color="auto"/>
              <w:left w:val="single" w:sz="6" w:space="0" w:color="auto"/>
              <w:bottom w:val="double" w:sz="6" w:space="0" w:color="auto"/>
              <w:right w:val="single" w:sz="6" w:space="0" w:color="auto"/>
            </w:tcBorders>
            <w:shd w:val="clear" w:color="auto" w:fill="auto"/>
          </w:tcPr>
          <w:p w:rsidR="004F49A8" w:rsidRPr="00137E39" w:rsidRDefault="004F49A8" w:rsidP="004F49A8">
            <w:r w:rsidRPr="00137E39">
              <w:t>CAZAN MARINEL</w:t>
            </w:r>
          </w:p>
        </w:tc>
        <w:tc>
          <w:tcPr>
            <w:tcW w:w="1949"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F49A8" w:rsidRPr="00E644E0" w:rsidRDefault="004F49A8" w:rsidP="004F49A8">
            <w:r w:rsidRPr="00E644E0">
              <w:t>PNL</w:t>
            </w:r>
          </w:p>
        </w:tc>
        <w:tc>
          <w:tcPr>
            <w:tcW w:w="2693"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r w:rsidRPr="00EE2CCA">
              <w:rPr>
                <w:rFonts w:eastAsia="Times New Roman"/>
                <w:sz w:val="20"/>
                <w:szCs w:val="20"/>
              </w:rPr>
              <w:t>2012-2016</w:t>
            </w:r>
          </w:p>
        </w:tc>
      </w:tr>
      <w:tr w:rsidR="004F49A8"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autoSpaceDE/>
              <w:autoSpaceDN/>
              <w:jc w:val="both"/>
              <w:rPr>
                <w:rFonts w:eastAsia="Times New Roman"/>
                <w:color w:val="000000"/>
                <w:sz w:val="20"/>
                <w:szCs w:val="20"/>
              </w:rPr>
            </w:pPr>
            <w:r>
              <w:rPr>
                <w:rFonts w:eastAsia="Times New Roman"/>
                <w:color w:val="000000"/>
                <w:sz w:val="20"/>
                <w:szCs w:val="20"/>
              </w:rPr>
              <w:lastRenderedPageBreak/>
              <w:t>7.</w:t>
            </w:r>
          </w:p>
        </w:tc>
        <w:tc>
          <w:tcPr>
            <w:tcW w:w="2410" w:type="dxa"/>
            <w:tcBorders>
              <w:top w:val="single" w:sz="6" w:space="0" w:color="auto"/>
              <w:left w:val="single" w:sz="6" w:space="0" w:color="auto"/>
              <w:bottom w:val="double" w:sz="6" w:space="0" w:color="auto"/>
              <w:right w:val="single" w:sz="6" w:space="0" w:color="auto"/>
            </w:tcBorders>
            <w:shd w:val="clear" w:color="auto" w:fill="auto"/>
          </w:tcPr>
          <w:p w:rsidR="004F49A8" w:rsidRPr="00137E39" w:rsidRDefault="004F49A8" w:rsidP="004F49A8">
            <w:r w:rsidRPr="00137E39">
              <w:t>CAZAN MIRCEA-MARIUS</w:t>
            </w:r>
          </w:p>
        </w:tc>
        <w:tc>
          <w:tcPr>
            <w:tcW w:w="1949"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F49A8" w:rsidRPr="00E644E0" w:rsidRDefault="004F49A8" w:rsidP="004F49A8">
            <w:r w:rsidRPr="00E644E0">
              <w:t>PSD</w:t>
            </w:r>
          </w:p>
        </w:tc>
        <w:tc>
          <w:tcPr>
            <w:tcW w:w="2693"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r w:rsidRPr="00EE2CCA">
              <w:rPr>
                <w:rFonts w:eastAsia="Times New Roman"/>
                <w:sz w:val="20"/>
                <w:szCs w:val="20"/>
              </w:rPr>
              <w:t>2012-2016</w:t>
            </w:r>
          </w:p>
        </w:tc>
      </w:tr>
      <w:tr w:rsidR="004F49A8"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autoSpaceDE/>
              <w:autoSpaceDN/>
              <w:jc w:val="both"/>
              <w:rPr>
                <w:rFonts w:eastAsia="Times New Roman"/>
                <w:color w:val="000000"/>
                <w:sz w:val="20"/>
                <w:szCs w:val="20"/>
              </w:rPr>
            </w:pPr>
            <w:r>
              <w:rPr>
                <w:rFonts w:eastAsia="Times New Roman"/>
                <w:color w:val="000000"/>
                <w:sz w:val="20"/>
                <w:szCs w:val="20"/>
              </w:rPr>
              <w:t>8.</w:t>
            </w:r>
          </w:p>
        </w:tc>
        <w:tc>
          <w:tcPr>
            <w:tcW w:w="2410" w:type="dxa"/>
            <w:tcBorders>
              <w:top w:val="single" w:sz="6" w:space="0" w:color="auto"/>
              <w:left w:val="single" w:sz="6" w:space="0" w:color="auto"/>
              <w:bottom w:val="double" w:sz="6" w:space="0" w:color="auto"/>
              <w:right w:val="single" w:sz="6" w:space="0" w:color="auto"/>
            </w:tcBorders>
            <w:shd w:val="clear" w:color="auto" w:fill="auto"/>
          </w:tcPr>
          <w:p w:rsidR="004F49A8" w:rsidRPr="00137E39" w:rsidRDefault="004F49A8" w:rsidP="004F49A8">
            <w:r w:rsidRPr="00137E39">
              <w:t>CROITORU NICOLAE</w:t>
            </w:r>
          </w:p>
        </w:tc>
        <w:tc>
          <w:tcPr>
            <w:tcW w:w="1949"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F49A8" w:rsidRPr="00E644E0" w:rsidRDefault="004F49A8" w:rsidP="004F49A8">
            <w:r w:rsidRPr="00E644E0">
              <w:t>PNL</w:t>
            </w:r>
          </w:p>
        </w:tc>
        <w:tc>
          <w:tcPr>
            <w:tcW w:w="2693"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r w:rsidRPr="00EE2CCA">
              <w:rPr>
                <w:rFonts w:eastAsia="Times New Roman"/>
                <w:sz w:val="20"/>
                <w:szCs w:val="20"/>
              </w:rPr>
              <w:t>2012-2016</w:t>
            </w:r>
          </w:p>
        </w:tc>
      </w:tr>
      <w:tr w:rsidR="004F49A8"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autoSpaceDE/>
              <w:autoSpaceDN/>
              <w:jc w:val="both"/>
              <w:rPr>
                <w:rFonts w:eastAsia="Times New Roman"/>
                <w:color w:val="000000"/>
                <w:sz w:val="20"/>
                <w:szCs w:val="20"/>
              </w:rPr>
            </w:pPr>
            <w:r>
              <w:rPr>
                <w:rFonts w:eastAsia="Times New Roman"/>
                <w:color w:val="000000"/>
                <w:sz w:val="20"/>
                <w:szCs w:val="20"/>
              </w:rPr>
              <w:t>9.</w:t>
            </w:r>
          </w:p>
        </w:tc>
        <w:tc>
          <w:tcPr>
            <w:tcW w:w="2410" w:type="dxa"/>
            <w:tcBorders>
              <w:top w:val="single" w:sz="6" w:space="0" w:color="auto"/>
              <w:left w:val="single" w:sz="6" w:space="0" w:color="auto"/>
              <w:bottom w:val="double" w:sz="6" w:space="0" w:color="auto"/>
              <w:right w:val="single" w:sz="6" w:space="0" w:color="auto"/>
            </w:tcBorders>
            <w:shd w:val="clear" w:color="auto" w:fill="auto"/>
          </w:tcPr>
          <w:p w:rsidR="004F49A8" w:rsidRPr="00137E39" w:rsidRDefault="004F49A8" w:rsidP="004F49A8">
            <w:r w:rsidRPr="00137E39">
              <w:t>DINCA GINEL</w:t>
            </w:r>
          </w:p>
        </w:tc>
        <w:tc>
          <w:tcPr>
            <w:tcW w:w="1949"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F49A8" w:rsidRPr="00E644E0" w:rsidRDefault="004F49A8" w:rsidP="004F49A8">
            <w:r w:rsidRPr="00E644E0">
              <w:t>APT</w:t>
            </w:r>
          </w:p>
        </w:tc>
        <w:tc>
          <w:tcPr>
            <w:tcW w:w="2693"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r w:rsidRPr="00EE2CCA">
              <w:rPr>
                <w:rFonts w:eastAsia="Times New Roman"/>
                <w:sz w:val="20"/>
                <w:szCs w:val="20"/>
              </w:rPr>
              <w:t>2012-2016</w:t>
            </w:r>
          </w:p>
        </w:tc>
      </w:tr>
      <w:tr w:rsidR="004F49A8"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autoSpaceDE/>
              <w:autoSpaceDN/>
              <w:jc w:val="both"/>
              <w:rPr>
                <w:rFonts w:eastAsia="Times New Roman"/>
                <w:color w:val="000000"/>
                <w:sz w:val="20"/>
                <w:szCs w:val="20"/>
              </w:rPr>
            </w:pPr>
            <w:r>
              <w:rPr>
                <w:rFonts w:eastAsia="Times New Roman"/>
                <w:color w:val="000000"/>
                <w:sz w:val="20"/>
                <w:szCs w:val="20"/>
              </w:rPr>
              <w:t>10.</w:t>
            </w:r>
          </w:p>
        </w:tc>
        <w:tc>
          <w:tcPr>
            <w:tcW w:w="2410" w:type="dxa"/>
            <w:tcBorders>
              <w:top w:val="single" w:sz="6" w:space="0" w:color="auto"/>
              <w:left w:val="single" w:sz="6" w:space="0" w:color="auto"/>
              <w:bottom w:val="double" w:sz="6" w:space="0" w:color="auto"/>
              <w:right w:val="single" w:sz="6" w:space="0" w:color="auto"/>
            </w:tcBorders>
            <w:shd w:val="clear" w:color="auto" w:fill="auto"/>
          </w:tcPr>
          <w:p w:rsidR="004F49A8" w:rsidRPr="00137E39" w:rsidRDefault="004F49A8" w:rsidP="004F49A8">
            <w:r w:rsidRPr="00137E39">
              <w:t>SEINU FLORENTIN</w:t>
            </w:r>
          </w:p>
        </w:tc>
        <w:tc>
          <w:tcPr>
            <w:tcW w:w="1949"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F49A8" w:rsidRPr="00E644E0" w:rsidRDefault="004F49A8" w:rsidP="004F49A8">
            <w:r w:rsidRPr="00E644E0">
              <w:t>PSD</w:t>
            </w:r>
          </w:p>
        </w:tc>
        <w:tc>
          <w:tcPr>
            <w:tcW w:w="2693"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r w:rsidRPr="00EE2CCA">
              <w:rPr>
                <w:rFonts w:eastAsia="Times New Roman"/>
                <w:sz w:val="20"/>
                <w:szCs w:val="20"/>
              </w:rPr>
              <w:t>2012-2016</w:t>
            </w:r>
          </w:p>
        </w:tc>
      </w:tr>
      <w:tr w:rsidR="004F49A8"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autoSpaceDE/>
              <w:autoSpaceDN/>
              <w:jc w:val="both"/>
              <w:rPr>
                <w:rFonts w:eastAsia="Times New Roman"/>
                <w:color w:val="000000"/>
                <w:sz w:val="20"/>
                <w:szCs w:val="20"/>
              </w:rPr>
            </w:pPr>
            <w:r>
              <w:rPr>
                <w:rFonts w:eastAsia="Times New Roman"/>
                <w:color w:val="000000"/>
                <w:sz w:val="20"/>
                <w:szCs w:val="20"/>
              </w:rPr>
              <w:t>11.</w:t>
            </w:r>
          </w:p>
        </w:tc>
        <w:tc>
          <w:tcPr>
            <w:tcW w:w="2410" w:type="dxa"/>
            <w:tcBorders>
              <w:top w:val="single" w:sz="6" w:space="0" w:color="auto"/>
              <w:left w:val="single" w:sz="6" w:space="0" w:color="auto"/>
              <w:bottom w:val="single" w:sz="4" w:space="0" w:color="auto"/>
              <w:right w:val="single" w:sz="6" w:space="0" w:color="auto"/>
            </w:tcBorders>
            <w:shd w:val="clear" w:color="auto" w:fill="auto"/>
          </w:tcPr>
          <w:p w:rsidR="004F49A8" w:rsidRPr="00137E39" w:rsidRDefault="004F49A8" w:rsidP="004F49A8">
            <w:r w:rsidRPr="00137E39">
              <w:t>TAMASCHIN JANA</w:t>
            </w:r>
          </w:p>
        </w:tc>
        <w:tc>
          <w:tcPr>
            <w:tcW w:w="1949"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F49A8" w:rsidRPr="00E644E0" w:rsidRDefault="004F49A8" w:rsidP="004F49A8">
            <w:r w:rsidRPr="00E644E0">
              <w:t>P.N.L.</w:t>
            </w:r>
          </w:p>
        </w:tc>
        <w:tc>
          <w:tcPr>
            <w:tcW w:w="2693" w:type="dxa"/>
            <w:tcBorders>
              <w:top w:val="single" w:sz="6" w:space="0" w:color="000000"/>
              <w:left w:val="single" w:sz="6" w:space="0" w:color="000000"/>
              <w:bottom w:val="single" w:sz="6" w:space="0" w:color="000000"/>
              <w:right w:val="single" w:sz="6" w:space="0" w:color="000000"/>
            </w:tcBorders>
            <w:vAlign w:val="center"/>
          </w:tcPr>
          <w:p w:rsidR="004F49A8" w:rsidRPr="00E65DCE" w:rsidRDefault="004F49A8" w:rsidP="004F49A8">
            <w:pPr>
              <w:rPr>
                <w:rFonts w:eastAsia="Times New Roman"/>
                <w:sz w:val="20"/>
                <w:szCs w:val="20"/>
              </w:rPr>
            </w:pPr>
            <w:r w:rsidRPr="00EE2CCA">
              <w:rPr>
                <w:rFonts w:eastAsia="Times New Roman"/>
                <w:sz w:val="20"/>
                <w:szCs w:val="20"/>
              </w:rPr>
              <w:t>2012-2016</w:t>
            </w:r>
          </w:p>
        </w:tc>
      </w:tr>
      <w:tr w:rsidR="004B4B82"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B4B82" w:rsidRDefault="004B4B82" w:rsidP="004B4B82">
            <w:pPr>
              <w:autoSpaceDE/>
              <w:autoSpaceDN/>
              <w:jc w:val="both"/>
              <w:rPr>
                <w:rFonts w:eastAsia="Times New Roman"/>
                <w:color w:val="000000"/>
                <w:sz w:val="20"/>
                <w:szCs w:val="20"/>
              </w:rPr>
            </w:pPr>
            <w:r>
              <w:rPr>
                <w:rFonts w:eastAsia="Times New Roman"/>
                <w:color w:val="000000"/>
                <w:sz w:val="20"/>
                <w:szCs w:val="20"/>
              </w:rPr>
              <w:t>12.</w:t>
            </w:r>
          </w:p>
        </w:tc>
        <w:tc>
          <w:tcPr>
            <w:tcW w:w="2410" w:type="dxa"/>
            <w:tcBorders>
              <w:top w:val="single" w:sz="4" w:space="0" w:color="auto"/>
              <w:left w:val="single" w:sz="6" w:space="0" w:color="auto"/>
              <w:bottom w:val="single" w:sz="4" w:space="0" w:color="auto"/>
              <w:right w:val="single" w:sz="6" w:space="0" w:color="auto"/>
            </w:tcBorders>
            <w:shd w:val="clear" w:color="auto" w:fill="auto"/>
          </w:tcPr>
          <w:p w:rsidR="004B4B82" w:rsidRPr="00137E39" w:rsidRDefault="004B4B82" w:rsidP="004B4B82">
            <w:r w:rsidRPr="00137E39">
              <w:t>STOICA CALOTA ALEXANDRU</w:t>
            </w:r>
          </w:p>
        </w:tc>
        <w:tc>
          <w:tcPr>
            <w:tcW w:w="1949" w:type="dxa"/>
            <w:tcBorders>
              <w:top w:val="single" w:sz="6" w:space="0" w:color="000000"/>
              <w:left w:val="single" w:sz="6" w:space="0" w:color="000000"/>
              <w:bottom w:val="single" w:sz="6" w:space="0" w:color="000000"/>
              <w:right w:val="single" w:sz="6" w:space="0" w:color="000000"/>
            </w:tcBorders>
            <w:vAlign w:val="center"/>
          </w:tcPr>
          <w:p w:rsidR="004B4B82" w:rsidRPr="00E65DCE" w:rsidRDefault="004B4B82" w:rsidP="004B4B82">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B4B82" w:rsidRPr="00E644E0" w:rsidRDefault="004B4B82" w:rsidP="004B4B82">
            <w:r w:rsidRPr="00E644E0">
              <w:t>P.N.L</w:t>
            </w:r>
          </w:p>
        </w:tc>
        <w:tc>
          <w:tcPr>
            <w:tcW w:w="2693" w:type="dxa"/>
            <w:tcBorders>
              <w:top w:val="single" w:sz="6" w:space="0" w:color="000000"/>
              <w:left w:val="single" w:sz="6" w:space="0" w:color="000000"/>
              <w:bottom w:val="single" w:sz="6" w:space="0" w:color="000000"/>
              <w:right w:val="single" w:sz="6" w:space="0" w:color="000000"/>
            </w:tcBorders>
          </w:tcPr>
          <w:p w:rsidR="004B4B82" w:rsidRPr="003E6608" w:rsidRDefault="004B4B82" w:rsidP="004B4B82">
            <w:r w:rsidRPr="003E6608">
              <w:t>30.06.2015</w:t>
            </w:r>
            <w:r>
              <w:t xml:space="preserve"> - 2016</w:t>
            </w:r>
          </w:p>
        </w:tc>
      </w:tr>
      <w:tr w:rsidR="004B4B82" w:rsidRPr="00E65DCE" w:rsidTr="008D2401">
        <w:trPr>
          <w:trHeight w:val="262"/>
        </w:trPr>
        <w:tc>
          <w:tcPr>
            <w:tcW w:w="818" w:type="dxa"/>
            <w:tcBorders>
              <w:top w:val="single" w:sz="6" w:space="0" w:color="000000"/>
              <w:left w:val="single" w:sz="6" w:space="0" w:color="000000"/>
              <w:bottom w:val="single" w:sz="6" w:space="0" w:color="000000"/>
              <w:right w:val="single" w:sz="6" w:space="0" w:color="000000"/>
            </w:tcBorders>
            <w:vAlign w:val="center"/>
          </w:tcPr>
          <w:p w:rsidR="004B4B82" w:rsidRDefault="004B4B82" w:rsidP="004B4B82">
            <w:pPr>
              <w:autoSpaceDE/>
              <w:autoSpaceDN/>
              <w:jc w:val="both"/>
              <w:rPr>
                <w:rFonts w:eastAsia="Times New Roman"/>
                <w:color w:val="000000"/>
                <w:sz w:val="20"/>
                <w:szCs w:val="20"/>
              </w:rPr>
            </w:pPr>
            <w:r>
              <w:rPr>
                <w:rFonts w:eastAsia="Times New Roman"/>
                <w:color w:val="000000"/>
                <w:sz w:val="20"/>
                <w:szCs w:val="20"/>
              </w:rPr>
              <w:t>13</w:t>
            </w:r>
          </w:p>
        </w:tc>
        <w:tc>
          <w:tcPr>
            <w:tcW w:w="2410" w:type="dxa"/>
            <w:tcBorders>
              <w:top w:val="single" w:sz="4" w:space="0" w:color="auto"/>
              <w:left w:val="single" w:sz="6" w:space="0" w:color="auto"/>
              <w:bottom w:val="double" w:sz="6" w:space="0" w:color="auto"/>
              <w:right w:val="single" w:sz="6" w:space="0" w:color="auto"/>
            </w:tcBorders>
            <w:shd w:val="clear" w:color="auto" w:fill="auto"/>
          </w:tcPr>
          <w:p w:rsidR="004B4B82" w:rsidRDefault="004B4B82" w:rsidP="004B4B82">
            <w:r w:rsidRPr="00137E39">
              <w:t>TOMA PAULICA</w:t>
            </w:r>
          </w:p>
        </w:tc>
        <w:tc>
          <w:tcPr>
            <w:tcW w:w="1949" w:type="dxa"/>
            <w:tcBorders>
              <w:top w:val="single" w:sz="6" w:space="0" w:color="000000"/>
              <w:left w:val="single" w:sz="6" w:space="0" w:color="000000"/>
              <w:bottom w:val="single" w:sz="6" w:space="0" w:color="000000"/>
              <w:right w:val="single" w:sz="6" w:space="0" w:color="000000"/>
            </w:tcBorders>
            <w:vAlign w:val="center"/>
          </w:tcPr>
          <w:p w:rsidR="004B4B82" w:rsidRPr="00E65DCE" w:rsidRDefault="004B4B82" w:rsidP="004B4B82">
            <w:pPr>
              <w:rPr>
                <w:rFonts w:eastAsia="Times New Roman"/>
                <w:sz w:val="20"/>
                <w:szCs w:val="20"/>
              </w:rPr>
            </w:pPr>
          </w:p>
        </w:tc>
        <w:tc>
          <w:tcPr>
            <w:tcW w:w="1595" w:type="dxa"/>
            <w:gridSpan w:val="2"/>
            <w:tcBorders>
              <w:top w:val="single" w:sz="6" w:space="0" w:color="000000"/>
              <w:left w:val="single" w:sz="6" w:space="0" w:color="000000"/>
              <w:bottom w:val="single" w:sz="6" w:space="0" w:color="000000"/>
              <w:right w:val="single" w:sz="6" w:space="0" w:color="000000"/>
            </w:tcBorders>
          </w:tcPr>
          <w:p w:rsidR="004B4B82" w:rsidRPr="00E644E0" w:rsidRDefault="004B4B82" w:rsidP="004B4B82">
            <w:r w:rsidRPr="00E644E0">
              <w:t>P.N.L.</w:t>
            </w:r>
          </w:p>
        </w:tc>
        <w:tc>
          <w:tcPr>
            <w:tcW w:w="2693" w:type="dxa"/>
            <w:tcBorders>
              <w:top w:val="single" w:sz="6" w:space="0" w:color="000000"/>
              <w:left w:val="single" w:sz="6" w:space="0" w:color="000000"/>
              <w:bottom w:val="single" w:sz="6" w:space="0" w:color="000000"/>
              <w:right w:val="single" w:sz="6" w:space="0" w:color="000000"/>
            </w:tcBorders>
          </w:tcPr>
          <w:p w:rsidR="004B4B82" w:rsidRPr="003E6608" w:rsidRDefault="004B4B82" w:rsidP="004B4B82">
            <w:r w:rsidRPr="003E6608">
              <w:t>30.06.2015-</w:t>
            </w:r>
            <w:r>
              <w:t>2016</w:t>
            </w:r>
          </w:p>
        </w:tc>
      </w:tr>
    </w:tbl>
    <w:p w:rsidR="00FF2BCF" w:rsidRDefault="00AB295A">
      <w:pPr>
        <w:autoSpaceDE/>
        <w:autoSpaceDN/>
        <w:ind w:left="225"/>
        <w:jc w:val="both"/>
        <w:rPr>
          <w:rStyle w:val="slitbdy"/>
          <w:rFonts w:eastAsia="Times New Roman"/>
        </w:rPr>
      </w:pPr>
      <w:proofErr w:type="gramStart"/>
      <w:r w:rsidRPr="00E65DCE">
        <w:rPr>
          <w:rStyle w:val="slitttl1"/>
          <w:rFonts w:eastAsia="Times New Roman"/>
        </w:rPr>
        <w:t>g)</w:t>
      </w:r>
      <w:r w:rsidRPr="00E65DCE">
        <w:rPr>
          <w:rStyle w:val="slitbdy"/>
          <w:rFonts w:eastAsia="Times New Roman"/>
        </w:rPr>
        <w:t>mandatul</w:t>
      </w:r>
      <w:proofErr w:type="gramEnd"/>
      <w:r w:rsidRPr="00E65DCE">
        <w:rPr>
          <w:rStyle w:val="slitbdy"/>
          <w:rFonts w:eastAsia="Times New Roman"/>
        </w:rPr>
        <w:t xml:space="preserve"> 2016-2020</w:t>
      </w:r>
    </w:p>
    <w:tbl>
      <w:tblPr>
        <w:tblW w:w="8473" w:type="dxa"/>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23"/>
        <w:gridCol w:w="2123"/>
        <w:gridCol w:w="857"/>
        <w:gridCol w:w="632"/>
        <w:gridCol w:w="585"/>
        <w:gridCol w:w="1510"/>
        <w:gridCol w:w="1843"/>
      </w:tblGrid>
      <w:tr w:rsidR="00AA73A1" w:rsidRPr="00E65DCE" w:rsidTr="00073072">
        <w:trPr>
          <w:trHeight w:val="262"/>
        </w:trPr>
        <w:tc>
          <w:tcPr>
            <w:tcW w:w="0" w:type="auto"/>
            <w:tcBorders>
              <w:top w:val="single" w:sz="6" w:space="0" w:color="000000"/>
              <w:left w:val="single" w:sz="6" w:space="0" w:color="000000"/>
              <w:bottom w:val="single" w:sz="6" w:space="0" w:color="000000"/>
              <w:right w:val="single" w:sz="6" w:space="0" w:color="000000"/>
            </w:tcBorders>
            <w:vAlign w:val="center"/>
            <w:hideMark/>
          </w:tcPr>
          <w:p w:rsidR="00AA73A1" w:rsidRPr="00E65DCE" w:rsidRDefault="00AA73A1" w:rsidP="0064077D">
            <w:pPr>
              <w:autoSpaceDE/>
              <w:autoSpaceDN/>
              <w:jc w:val="both"/>
              <w:rPr>
                <w:sz w:val="20"/>
                <w:szCs w:val="20"/>
              </w:rPr>
            </w:pPr>
            <w:r w:rsidRPr="00E65DCE">
              <w:rPr>
                <w:rFonts w:eastAsia="Times New Roman"/>
                <w:color w:val="000000"/>
                <w:sz w:val="20"/>
                <w:szCs w:val="20"/>
              </w:rPr>
              <w:t>Nr. crt.</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AA73A1" w:rsidRPr="00E65DCE" w:rsidRDefault="00AA73A1" w:rsidP="0064077D">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AA73A1" w:rsidRPr="00E65DCE" w:rsidRDefault="00AA73A1" w:rsidP="0064077D">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510" w:type="dxa"/>
            <w:tcBorders>
              <w:top w:val="single" w:sz="6" w:space="0" w:color="000000"/>
              <w:left w:val="single" w:sz="6" w:space="0" w:color="000000"/>
              <w:bottom w:val="single" w:sz="6" w:space="0" w:color="000000"/>
              <w:right w:val="single" w:sz="6" w:space="0" w:color="000000"/>
            </w:tcBorders>
            <w:vAlign w:val="center"/>
            <w:hideMark/>
          </w:tcPr>
          <w:p w:rsidR="00AA73A1" w:rsidRDefault="00AA73A1" w:rsidP="0064077D">
            <w:pPr>
              <w:autoSpaceDE/>
              <w:autoSpaceDN/>
              <w:jc w:val="both"/>
              <w:rPr>
                <w:rFonts w:eastAsia="Times New Roman"/>
                <w:color w:val="000000"/>
                <w:sz w:val="20"/>
                <w:szCs w:val="20"/>
              </w:rPr>
            </w:pPr>
            <w:r w:rsidRPr="00E65DCE">
              <w:rPr>
                <w:rFonts w:eastAsia="Times New Roman"/>
                <w:color w:val="000000"/>
                <w:sz w:val="20"/>
                <w:szCs w:val="20"/>
              </w:rPr>
              <w:t>Apartenenţa</w:t>
            </w:r>
          </w:p>
          <w:p w:rsidR="00AA73A1" w:rsidRPr="00E65DCE" w:rsidRDefault="00AA73A1" w:rsidP="0064077D">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AA73A1" w:rsidRPr="00E65DCE" w:rsidRDefault="00AA73A1" w:rsidP="0064077D">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AA73A1" w:rsidRPr="00E65DCE" w:rsidTr="00073072">
        <w:trPr>
          <w:trHeight w:val="250"/>
        </w:trPr>
        <w:tc>
          <w:tcPr>
            <w:tcW w:w="0" w:type="auto"/>
            <w:tcBorders>
              <w:top w:val="single" w:sz="6" w:space="0" w:color="000000"/>
              <w:left w:val="single" w:sz="6" w:space="0" w:color="000000"/>
              <w:bottom w:val="single" w:sz="6" w:space="0" w:color="000000"/>
              <w:right w:val="single" w:sz="6" w:space="0" w:color="000000"/>
            </w:tcBorders>
            <w:vAlign w:val="center"/>
            <w:hideMark/>
          </w:tcPr>
          <w:p w:rsidR="00AA73A1" w:rsidRPr="00E65DCE" w:rsidRDefault="00AA73A1" w:rsidP="0064077D">
            <w:pPr>
              <w:autoSpaceDE/>
              <w:autoSpaceDN/>
              <w:jc w:val="both"/>
              <w:rPr>
                <w:rFonts w:eastAsia="Times New Roman"/>
                <w:color w:val="000000"/>
                <w:sz w:val="20"/>
                <w:szCs w:val="20"/>
              </w:rPr>
            </w:pPr>
            <w:r w:rsidRPr="00E65DCE">
              <w:rPr>
                <w:rFonts w:eastAsia="Times New Roman"/>
                <w:color w:val="000000"/>
                <w:sz w:val="20"/>
                <w:szCs w:val="20"/>
              </w:rPr>
              <w:t>0</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AA73A1" w:rsidRPr="00E65DCE" w:rsidRDefault="00AA73A1" w:rsidP="0064077D">
            <w:pPr>
              <w:autoSpaceDE/>
              <w:autoSpaceDN/>
              <w:jc w:val="both"/>
              <w:rPr>
                <w:rFonts w:eastAsia="Times New Roman"/>
                <w:color w:val="000000"/>
                <w:sz w:val="20"/>
                <w:szCs w:val="20"/>
              </w:rPr>
            </w:pPr>
            <w:r w:rsidRPr="00E65DCE">
              <w:rPr>
                <w:rFonts w:eastAsia="Times New Roman"/>
                <w:color w:val="000000"/>
                <w:sz w:val="20"/>
                <w:szCs w:val="20"/>
              </w:rPr>
              <w:t>1</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AA73A1" w:rsidRPr="00E65DCE" w:rsidRDefault="00AA73A1" w:rsidP="0064077D">
            <w:pPr>
              <w:autoSpaceDE/>
              <w:autoSpaceDN/>
              <w:jc w:val="both"/>
              <w:rPr>
                <w:rFonts w:eastAsia="Times New Roman"/>
                <w:color w:val="000000"/>
                <w:sz w:val="20"/>
                <w:szCs w:val="20"/>
              </w:rPr>
            </w:pPr>
            <w:r w:rsidRPr="00E65DCE">
              <w:rPr>
                <w:rFonts w:eastAsia="Times New Roman"/>
                <w:color w:val="000000"/>
                <w:sz w:val="20"/>
                <w:szCs w:val="20"/>
              </w:rPr>
              <w:t>2</w:t>
            </w:r>
          </w:p>
        </w:tc>
        <w:tc>
          <w:tcPr>
            <w:tcW w:w="1510" w:type="dxa"/>
            <w:tcBorders>
              <w:top w:val="single" w:sz="6" w:space="0" w:color="000000"/>
              <w:left w:val="single" w:sz="6" w:space="0" w:color="000000"/>
              <w:bottom w:val="single" w:sz="6" w:space="0" w:color="000000"/>
              <w:right w:val="single" w:sz="6" w:space="0" w:color="000000"/>
            </w:tcBorders>
            <w:vAlign w:val="center"/>
            <w:hideMark/>
          </w:tcPr>
          <w:p w:rsidR="00AA73A1" w:rsidRPr="00E65DCE" w:rsidRDefault="00AA73A1" w:rsidP="0064077D">
            <w:pPr>
              <w:autoSpaceDE/>
              <w:autoSpaceDN/>
              <w:jc w:val="both"/>
              <w:rPr>
                <w:rFonts w:eastAsia="Times New Roman"/>
                <w:color w:val="000000"/>
                <w:sz w:val="20"/>
                <w:szCs w:val="20"/>
              </w:rPr>
            </w:pPr>
            <w:r w:rsidRPr="00E65DCE">
              <w:rPr>
                <w:rFonts w:eastAsia="Times New Roman"/>
                <w:color w:val="000000"/>
                <w:sz w:val="20"/>
                <w:szCs w:val="20"/>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AA73A1" w:rsidRPr="00E65DCE" w:rsidRDefault="00AA73A1" w:rsidP="0064077D">
            <w:pPr>
              <w:autoSpaceDE/>
              <w:autoSpaceDN/>
              <w:jc w:val="both"/>
              <w:rPr>
                <w:rFonts w:eastAsia="Times New Roman"/>
                <w:color w:val="000000"/>
                <w:sz w:val="20"/>
                <w:szCs w:val="20"/>
              </w:rPr>
            </w:pPr>
            <w:r w:rsidRPr="00E65DCE">
              <w:rPr>
                <w:rFonts w:eastAsia="Times New Roman"/>
                <w:color w:val="000000"/>
                <w:sz w:val="20"/>
                <w:szCs w:val="20"/>
              </w:rPr>
              <w:t>4</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hideMark/>
          </w:tcPr>
          <w:p w:rsidR="00073072" w:rsidRPr="00E65DCE" w:rsidRDefault="00073072" w:rsidP="00073072">
            <w:pPr>
              <w:autoSpaceDE/>
              <w:autoSpaceDN/>
              <w:jc w:val="both"/>
              <w:rPr>
                <w:rFonts w:eastAsia="Times New Roman"/>
                <w:color w:val="000000"/>
                <w:sz w:val="20"/>
                <w:szCs w:val="20"/>
              </w:rPr>
            </w:pPr>
            <w:r w:rsidRPr="00E65DCE">
              <w:rPr>
                <w:rFonts w:eastAsia="Times New Roman"/>
                <w:color w:val="000000"/>
                <w:sz w:val="20"/>
                <w:szCs w:val="20"/>
              </w:rPr>
              <w:t>1.</w:t>
            </w:r>
          </w:p>
        </w:tc>
        <w:tc>
          <w:tcPr>
            <w:tcW w:w="2447" w:type="dxa"/>
            <w:tcBorders>
              <w:top w:val="single" w:sz="6" w:space="0" w:color="auto"/>
              <w:left w:val="single" w:sz="6" w:space="0" w:color="auto"/>
              <w:bottom w:val="single" w:sz="6" w:space="0" w:color="auto"/>
              <w:right w:val="single" w:sz="6" w:space="0" w:color="auto"/>
            </w:tcBorders>
            <w:shd w:val="clear" w:color="auto" w:fill="auto"/>
          </w:tcPr>
          <w:p w:rsidR="00073072" w:rsidRPr="0085578B" w:rsidRDefault="00073072" w:rsidP="00073072">
            <w:r w:rsidRPr="0085578B">
              <w:t xml:space="preserve">ARMEANU MARIAN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auto"/>
            <w:hideMark/>
          </w:tcPr>
          <w:p w:rsidR="00073072" w:rsidRPr="00331AEE" w:rsidRDefault="00073072" w:rsidP="00073072">
            <w:r w:rsidRPr="00331AEE">
              <w:t>P.N.L.</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073072" w:rsidRPr="00C33F93" w:rsidRDefault="00073072" w:rsidP="00073072">
            <w:pPr>
              <w:rPr>
                <w:rFonts w:ascii="Tahoma" w:eastAsia="Times New Roman" w:hAnsi="Tahoma" w:cs="Tahoma"/>
                <w:sz w:val="20"/>
                <w:szCs w:val="20"/>
              </w:rPr>
            </w:pPr>
            <w:r>
              <w:rPr>
                <w:rFonts w:ascii="Tahoma" w:eastAsia="Times New Roman" w:hAnsi="Tahoma" w:cs="Tahoma"/>
                <w:sz w:val="20"/>
                <w:szCs w:val="20"/>
              </w:rPr>
              <w:t>2016</w:t>
            </w:r>
            <w:r w:rsidRPr="00C33F93">
              <w:rPr>
                <w:rFonts w:ascii="Tahoma" w:eastAsia="Times New Roman" w:hAnsi="Tahoma" w:cs="Tahoma"/>
                <w:sz w:val="20"/>
                <w:szCs w:val="20"/>
              </w:rPr>
              <w:t>-</w:t>
            </w:r>
            <w:r>
              <w:rPr>
                <w:rFonts w:ascii="Tahoma" w:eastAsia="Times New Roman" w:hAnsi="Tahoma" w:cs="Tahoma"/>
                <w:sz w:val="20"/>
                <w:szCs w:val="20"/>
              </w:rPr>
              <w:t>2020</w:t>
            </w:r>
          </w:p>
        </w:tc>
      </w:tr>
      <w:tr w:rsidR="00073072" w:rsidRPr="00E65DCE" w:rsidTr="00073072">
        <w:trPr>
          <w:trHeight w:val="250"/>
        </w:trPr>
        <w:tc>
          <w:tcPr>
            <w:tcW w:w="923" w:type="dxa"/>
            <w:tcBorders>
              <w:top w:val="single" w:sz="6" w:space="0" w:color="000000"/>
              <w:left w:val="single" w:sz="6" w:space="0" w:color="000000"/>
              <w:bottom w:val="single" w:sz="6" w:space="0" w:color="000000"/>
              <w:right w:val="single" w:sz="6" w:space="0" w:color="000000"/>
            </w:tcBorders>
            <w:vAlign w:val="center"/>
            <w:hideMark/>
          </w:tcPr>
          <w:p w:rsidR="00073072" w:rsidRPr="00E65DCE" w:rsidRDefault="00073072" w:rsidP="00073072">
            <w:pPr>
              <w:autoSpaceDE/>
              <w:autoSpaceDN/>
              <w:jc w:val="both"/>
              <w:rPr>
                <w:rFonts w:eastAsia="Times New Roman"/>
                <w:color w:val="000000"/>
                <w:sz w:val="20"/>
                <w:szCs w:val="20"/>
              </w:rPr>
            </w:pPr>
            <w:r w:rsidRPr="00E65DCE">
              <w:rPr>
                <w:rFonts w:eastAsia="Times New Roman"/>
                <w:color w:val="000000"/>
                <w:sz w:val="20"/>
                <w:szCs w:val="20"/>
              </w:rPr>
              <w:t>2.</w:t>
            </w:r>
          </w:p>
        </w:tc>
        <w:tc>
          <w:tcPr>
            <w:tcW w:w="2447" w:type="dxa"/>
            <w:tcBorders>
              <w:top w:val="single" w:sz="6" w:space="0" w:color="auto"/>
              <w:left w:val="single" w:sz="6" w:space="0" w:color="auto"/>
              <w:bottom w:val="single" w:sz="4" w:space="0" w:color="auto"/>
              <w:right w:val="single" w:sz="6" w:space="0" w:color="auto"/>
            </w:tcBorders>
            <w:shd w:val="clear" w:color="auto" w:fill="auto"/>
          </w:tcPr>
          <w:p w:rsidR="00073072" w:rsidRPr="0085578B" w:rsidRDefault="00073072" w:rsidP="00073072">
            <w:r w:rsidRPr="0085578B">
              <w:t xml:space="preserve">BĂDOI FLORINA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single" w:sz="4" w:space="0" w:color="auto"/>
              <w:right w:val="single" w:sz="6" w:space="0" w:color="auto"/>
            </w:tcBorders>
            <w:shd w:val="clear" w:color="auto" w:fill="auto"/>
            <w:hideMark/>
          </w:tcPr>
          <w:p w:rsidR="00073072" w:rsidRPr="00331AEE" w:rsidRDefault="00073072" w:rsidP="00073072">
            <w:r w:rsidRPr="00331AEE">
              <w:t>P.S.D</w:t>
            </w:r>
          </w:p>
        </w:tc>
        <w:tc>
          <w:tcPr>
            <w:tcW w:w="1843" w:type="dxa"/>
            <w:tcBorders>
              <w:top w:val="single" w:sz="6" w:space="0" w:color="000000"/>
              <w:left w:val="single" w:sz="6" w:space="0" w:color="000000"/>
              <w:bottom w:val="single" w:sz="6" w:space="0" w:color="000000"/>
              <w:right w:val="single" w:sz="6" w:space="0" w:color="000000"/>
            </w:tcBorders>
            <w:hideMark/>
          </w:tcPr>
          <w:p w:rsidR="00073072" w:rsidRDefault="00073072" w:rsidP="00073072">
            <w:r w:rsidRPr="00F8481D">
              <w:t>2016-2020</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hideMark/>
          </w:tcPr>
          <w:p w:rsidR="00073072" w:rsidRPr="00E65DCE" w:rsidRDefault="00073072" w:rsidP="00073072">
            <w:pPr>
              <w:autoSpaceDE/>
              <w:autoSpaceDN/>
              <w:jc w:val="both"/>
              <w:rPr>
                <w:rFonts w:eastAsia="Times New Roman"/>
                <w:color w:val="000000"/>
                <w:sz w:val="20"/>
                <w:szCs w:val="20"/>
              </w:rPr>
            </w:pPr>
            <w:r w:rsidRPr="00E65DCE">
              <w:rPr>
                <w:rFonts w:eastAsia="Times New Roman"/>
                <w:color w:val="000000"/>
                <w:sz w:val="20"/>
                <w:szCs w:val="20"/>
              </w:rPr>
              <w:t>3.</w:t>
            </w:r>
          </w:p>
        </w:tc>
        <w:tc>
          <w:tcPr>
            <w:tcW w:w="2447" w:type="dxa"/>
            <w:tcBorders>
              <w:top w:val="single" w:sz="4" w:space="0" w:color="auto"/>
              <w:left w:val="single" w:sz="6" w:space="0" w:color="auto"/>
              <w:bottom w:val="single" w:sz="6" w:space="0" w:color="auto"/>
              <w:right w:val="single" w:sz="6" w:space="0" w:color="auto"/>
            </w:tcBorders>
            <w:shd w:val="clear" w:color="auto" w:fill="auto"/>
          </w:tcPr>
          <w:p w:rsidR="00073072" w:rsidRPr="0085578B" w:rsidRDefault="00073072" w:rsidP="00073072">
            <w:r w:rsidRPr="0085578B">
              <w:t xml:space="preserve">BĂDOI  IONEL                    </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rsidR="00073072" w:rsidRPr="00C33F93" w:rsidRDefault="00073072" w:rsidP="00073072">
            <w:pPr>
              <w:rPr>
                <w:rFonts w:ascii="Tahoma" w:eastAsia="Times New Roman" w:hAnsi="Tahoma" w:cs="Tahoma"/>
                <w:sz w:val="20"/>
                <w:szCs w:val="20"/>
              </w:rPr>
            </w:pPr>
          </w:p>
        </w:tc>
        <w:tc>
          <w:tcPr>
            <w:tcW w:w="1559" w:type="dxa"/>
            <w:gridSpan w:val="2"/>
            <w:tcBorders>
              <w:top w:val="single" w:sz="4" w:space="0" w:color="auto"/>
              <w:left w:val="single" w:sz="6" w:space="0" w:color="auto"/>
              <w:bottom w:val="single" w:sz="6" w:space="0" w:color="auto"/>
              <w:right w:val="single" w:sz="6" w:space="0" w:color="auto"/>
            </w:tcBorders>
            <w:shd w:val="clear" w:color="auto" w:fill="auto"/>
            <w:hideMark/>
          </w:tcPr>
          <w:p w:rsidR="00073072" w:rsidRPr="00331AEE" w:rsidRDefault="00073072" w:rsidP="00073072">
            <w:r w:rsidRPr="00331AEE">
              <w:t>P.S.D</w:t>
            </w:r>
          </w:p>
        </w:tc>
        <w:tc>
          <w:tcPr>
            <w:tcW w:w="1843" w:type="dxa"/>
            <w:tcBorders>
              <w:top w:val="single" w:sz="6" w:space="0" w:color="000000"/>
              <w:left w:val="single" w:sz="6" w:space="0" w:color="000000"/>
              <w:bottom w:val="single" w:sz="6" w:space="0" w:color="000000"/>
              <w:right w:val="single" w:sz="6" w:space="0" w:color="000000"/>
            </w:tcBorders>
            <w:hideMark/>
          </w:tcPr>
          <w:p w:rsidR="00073072" w:rsidRDefault="00073072" w:rsidP="00073072">
            <w:r w:rsidRPr="00F8481D">
              <w:t>2016-2020</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Pr="00E65DCE" w:rsidRDefault="00073072" w:rsidP="00073072">
            <w:pPr>
              <w:autoSpaceDE/>
              <w:autoSpaceDN/>
              <w:jc w:val="both"/>
              <w:rPr>
                <w:rFonts w:eastAsia="Times New Roman"/>
                <w:color w:val="000000"/>
                <w:sz w:val="20"/>
                <w:szCs w:val="20"/>
              </w:rPr>
            </w:pPr>
            <w:r>
              <w:rPr>
                <w:rFonts w:eastAsia="Times New Roman"/>
                <w:color w:val="000000"/>
                <w:sz w:val="20"/>
                <w:szCs w:val="20"/>
              </w:rPr>
              <w:t>4.</w:t>
            </w:r>
          </w:p>
        </w:tc>
        <w:tc>
          <w:tcPr>
            <w:tcW w:w="2447" w:type="dxa"/>
            <w:tcBorders>
              <w:top w:val="single" w:sz="6" w:space="0" w:color="auto"/>
              <w:left w:val="single" w:sz="6" w:space="0" w:color="auto"/>
              <w:bottom w:val="single" w:sz="6" w:space="0" w:color="auto"/>
              <w:right w:val="single" w:sz="6" w:space="0" w:color="auto"/>
            </w:tcBorders>
            <w:shd w:val="clear" w:color="auto" w:fill="auto"/>
          </w:tcPr>
          <w:p w:rsidR="00073072" w:rsidRPr="0085578B" w:rsidRDefault="00073072" w:rsidP="00073072">
            <w:r w:rsidRPr="0085578B">
              <w:t xml:space="preserve">BUZALIN GEORGE           </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auto"/>
          </w:tcPr>
          <w:p w:rsidR="00073072" w:rsidRPr="00331AEE" w:rsidRDefault="00073072" w:rsidP="00073072"/>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rsidRPr="00F8481D">
              <w:t>2016-2020</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Pr="00E65DCE" w:rsidRDefault="00073072" w:rsidP="00073072">
            <w:pPr>
              <w:autoSpaceDE/>
              <w:autoSpaceDN/>
              <w:jc w:val="both"/>
              <w:rPr>
                <w:rFonts w:eastAsia="Times New Roman"/>
                <w:color w:val="000000"/>
                <w:sz w:val="20"/>
                <w:szCs w:val="20"/>
              </w:rPr>
            </w:pPr>
            <w:r>
              <w:rPr>
                <w:rFonts w:eastAsia="Times New Roman"/>
                <w:color w:val="000000"/>
                <w:sz w:val="20"/>
                <w:szCs w:val="20"/>
              </w:rPr>
              <w:t>5.</w:t>
            </w:r>
          </w:p>
        </w:tc>
        <w:tc>
          <w:tcPr>
            <w:tcW w:w="2447" w:type="dxa"/>
            <w:tcBorders>
              <w:top w:val="single" w:sz="6" w:space="0" w:color="auto"/>
              <w:left w:val="single" w:sz="6" w:space="0" w:color="auto"/>
              <w:bottom w:val="single" w:sz="6" w:space="0" w:color="auto"/>
              <w:right w:val="single" w:sz="6" w:space="0" w:color="auto"/>
            </w:tcBorders>
            <w:shd w:val="clear" w:color="auto" w:fill="auto"/>
          </w:tcPr>
          <w:p w:rsidR="00073072" w:rsidRPr="0085578B" w:rsidRDefault="00073072" w:rsidP="00073072">
            <w:r w:rsidRPr="0085578B">
              <w:t xml:space="preserve">CAZAN MARINEL   </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auto"/>
          </w:tcPr>
          <w:p w:rsidR="00073072" w:rsidRPr="00331AEE" w:rsidRDefault="00073072" w:rsidP="00073072">
            <w:r w:rsidRPr="00331AEE">
              <w:t>P.S.D</w:t>
            </w:r>
          </w:p>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rsidRPr="00F8481D">
              <w:t>2016-</w:t>
            </w:r>
            <w:r>
              <w:t xml:space="preserve"> IUNIE </w:t>
            </w:r>
            <w:r w:rsidRPr="00F8481D">
              <w:t>2020</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Pr="00E65DCE" w:rsidRDefault="00073072" w:rsidP="00073072">
            <w:pPr>
              <w:autoSpaceDE/>
              <w:autoSpaceDN/>
              <w:jc w:val="both"/>
              <w:rPr>
                <w:rFonts w:eastAsia="Times New Roman"/>
                <w:color w:val="000000"/>
                <w:sz w:val="20"/>
                <w:szCs w:val="20"/>
              </w:rPr>
            </w:pPr>
            <w:r>
              <w:rPr>
                <w:rFonts w:eastAsia="Times New Roman"/>
                <w:color w:val="000000"/>
                <w:sz w:val="20"/>
                <w:szCs w:val="20"/>
              </w:rPr>
              <w:t>6.</w:t>
            </w:r>
          </w:p>
        </w:tc>
        <w:tc>
          <w:tcPr>
            <w:tcW w:w="2447" w:type="dxa"/>
            <w:tcBorders>
              <w:top w:val="single" w:sz="6" w:space="0" w:color="auto"/>
              <w:left w:val="single" w:sz="6" w:space="0" w:color="auto"/>
              <w:bottom w:val="double" w:sz="6" w:space="0" w:color="auto"/>
              <w:right w:val="single" w:sz="6" w:space="0" w:color="auto"/>
            </w:tcBorders>
            <w:shd w:val="clear" w:color="auto" w:fill="auto"/>
          </w:tcPr>
          <w:p w:rsidR="00073072" w:rsidRPr="0085578B" w:rsidRDefault="00073072" w:rsidP="00073072">
            <w:r w:rsidRPr="0085578B">
              <w:t xml:space="preserve">CAZAN MIRCEA MARIUS  </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double" w:sz="6" w:space="0" w:color="auto"/>
              <w:right w:val="single" w:sz="6" w:space="0" w:color="auto"/>
            </w:tcBorders>
            <w:shd w:val="clear" w:color="auto" w:fill="auto"/>
          </w:tcPr>
          <w:p w:rsidR="00073072" w:rsidRPr="00331AEE" w:rsidRDefault="00073072" w:rsidP="00073072">
            <w:r w:rsidRPr="00331AEE">
              <w:t>P.N.L</w:t>
            </w:r>
          </w:p>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rsidRPr="00F8481D">
              <w:t>2016-2020</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Pr="00E65DCE" w:rsidRDefault="00073072" w:rsidP="00073072">
            <w:pPr>
              <w:autoSpaceDE/>
              <w:autoSpaceDN/>
              <w:jc w:val="both"/>
              <w:rPr>
                <w:rFonts w:eastAsia="Times New Roman"/>
                <w:color w:val="000000"/>
                <w:sz w:val="20"/>
                <w:szCs w:val="20"/>
              </w:rPr>
            </w:pPr>
            <w:r>
              <w:rPr>
                <w:rFonts w:eastAsia="Times New Roman"/>
                <w:color w:val="000000"/>
                <w:sz w:val="20"/>
                <w:szCs w:val="20"/>
              </w:rPr>
              <w:t>7.</w:t>
            </w:r>
          </w:p>
        </w:tc>
        <w:tc>
          <w:tcPr>
            <w:tcW w:w="2447" w:type="dxa"/>
            <w:tcBorders>
              <w:top w:val="single" w:sz="6" w:space="0" w:color="auto"/>
              <w:left w:val="single" w:sz="6" w:space="0" w:color="auto"/>
              <w:bottom w:val="double" w:sz="6" w:space="0" w:color="auto"/>
              <w:right w:val="single" w:sz="6" w:space="0" w:color="auto"/>
            </w:tcBorders>
            <w:shd w:val="clear" w:color="auto" w:fill="auto"/>
          </w:tcPr>
          <w:p w:rsidR="00073072" w:rsidRPr="0085578B" w:rsidRDefault="00073072" w:rsidP="00073072">
            <w:r w:rsidRPr="0085578B">
              <w:t xml:space="preserve">CROITORU NICOLAE        </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double" w:sz="6" w:space="0" w:color="auto"/>
              <w:right w:val="single" w:sz="6" w:space="0" w:color="auto"/>
            </w:tcBorders>
            <w:shd w:val="clear" w:color="auto" w:fill="auto"/>
          </w:tcPr>
          <w:p w:rsidR="00073072" w:rsidRPr="00331AEE" w:rsidRDefault="00073072" w:rsidP="00073072">
            <w:r w:rsidRPr="00331AEE">
              <w:t>P.S.D</w:t>
            </w:r>
          </w:p>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rsidRPr="00F8481D">
              <w:t>2016-2020</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Pr="00E65DCE" w:rsidRDefault="00073072" w:rsidP="00073072">
            <w:pPr>
              <w:autoSpaceDE/>
              <w:autoSpaceDN/>
              <w:jc w:val="both"/>
              <w:rPr>
                <w:rFonts w:eastAsia="Times New Roman"/>
                <w:color w:val="000000"/>
                <w:sz w:val="20"/>
                <w:szCs w:val="20"/>
              </w:rPr>
            </w:pPr>
            <w:r>
              <w:rPr>
                <w:rFonts w:eastAsia="Times New Roman"/>
                <w:color w:val="000000"/>
                <w:sz w:val="20"/>
                <w:szCs w:val="20"/>
              </w:rPr>
              <w:t>8.</w:t>
            </w:r>
          </w:p>
        </w:tc>
        <w:tc>
          <w:tcPr>
            <w:tcW w:w="2447" w:type="dxa"/>
            <w:tcBorders>
              <w:top w:val="single" w:sz="6" w:space="0" w:color="auto"/>
              <w:left w:val="single" w:sz="6" w:space="0" w:color="auto"/>
              <w:bottom w:val="double" w:sz="6" w:space="0" w:color="auto"/>
              <w:right w:val="single" w:sz="6" w:space="0" w:color="auto"/>
            </w:tcBorders>
            <w:shd w:val="clear" w:color="auto" w:fill="auto"/>
          </w:tcPr>
          <w:p w:rsidR="00073072" w:rsidRPr="0085578B" w:rsidRDefault="00073072" w:rsidP="00073072">
            <w:r w:rsidRPr="0085578B">
              <w:t xml:space="preserve">PETRE GHEORGHE           </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double" w:sz="6" w:space="0" w:color="auto"/>
              <w:right w:val="single" w:sz="6" w:space="0" w:color="auto"/>
            </w:tcBorders>
            <w:shd w:val="clear" w:color="auto" w:fill="auto"/>
          </w:tcPr>
          <w:p w:rsidR="00073072" w:rsidRPr="00331AEE" w:rsidRDefault="00073072" w:rsidP="00073072">
            <w:r w:rsidRPr="00331AEE">
              <w:t>P.S.D</w:t>
            </w:r>
          </w:p>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rsidRPr="00F8481D">
              <w:t>2016-2020</w:t>
            </w:r>
          </w:p>
        </w:tc>
      </w:tr>
      <w:tr w:rsidR="00073072" w:rsidRPr="00E65DCE" w:rsidTr="00073072">
        <w:trPr>
          <w:trHeight w:val="23"/>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Pr="00E65DCE" w:rsidRDefault="00073072" w:rsidP="00073072">
            <w:pPr>
              <w:autoSpaceDE/>
              <w:autoSpaceDN/>
              <w:jc w:val="both"/>
              <w:rPr>
                <w:rFonts w:eastAsia="Times New Roman"/>
                <w:color w:val="000000"/>
                <w:sz w:val="20"/>
                <w:szCs w:val="20"/>
              </w:rPr>
            </w:pPr>
            <w:r>
              <w:rPr>
                <w:rFonts w:eastAsia="Times New Roman"/>
                <w:color w:val="000000"/>
                <w:sz w:val="20"/>
                <w:szCs w:val="20"/>
              </w:rPr>
              <w:t>9.</w:t>
            </w:r>
          </w:p>
        </w:tc>
        <w:tc>
          <w:tcPr>
            <w:tcW w:w="2447" w:type="dxa"/>
            <w:tcBorders>
              <w:top w:val="single" w:sz="6" w:space="0" w:color="auto"/>
              <w:left w:val="single" w:sz="6" w:space="0" w:color="auto"/>
              <w:bottom w:val="double" w:sz="6" w:space="0" w:color="auto"/>
              <w:right w:val="single" w:sz="6" w:space="0" w:color="auto"/>
            </w:tcBorders>
            <w:shd w:val="clear" w:color="auto" w:fill="auto"/>
          </w:tcPr>
          <w:p w:rsidR="00073072" w:rsidRPr="0085578B" w:rsidRDefault="00073072" w:rsidP="00073072">
            <w:r w:rsidRPr="0085578B">
              <w:t xml:space="preserve">SAPAIDON NICOLAE         </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double" w:sz="6" w:space="0" w:color="auto"/>
              <w:right w:val="single" w:sz="6" w:space="0" w:color="auto"/>
            </w:tcBorders>
            <w:shd w:val="clear" w:color="auto" w:fill="auto"/>
          </w:tcPr>
          <w:p w:rsidR="00073072" w:rsidRPr="00331AEE" w:rsidRDefault="00073072" w:rsidP="00073072">
            <w:r w:rsidRPr="00331AEE">
              <w:t>P.N.L</w:t>
            </w:r>
          </w:p>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rsidRPr="00F8481D">
              <w:t>2016-2020</w:t>
            </w:r>
          </w:p>
        </w:tc>
      </w:tr>
      <w:tr w:rsidR="00073072" w:rsidRPr="00E65DCE" w:rsidTr="00073072">
        <w:trPr>
          <w:trHeight w:val="309"/>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Pr="00E65DCE" w:rsidRDefault="00073072" w:rsidP="00073072">
            <w:pPr>
              <w:autoSpaceDE/>
              <w:autoSpaceDN/>
              <w:jc w:val="both"/>
              <w:rPr>
                <w:rFonts w:eastAsia="Times New Roman"/>
                <w:color w:val="000000"/>
                <w:sz w:val="20"/>
                <w:szCs w:val="20"/>
              </w:rPr>
            </w:pPr>
            <w:r>
              <w:rPr>
                <w:rFonts w:eastAsia="Times New Roman"/>
                <w:color w:val="000000"/>
                <w:sz w:val="20"/>
                <w:szCs w:val="20"/>
              </w:rPr>
              <w:t>10.</w:t>
            </w:r>
          </w:p>
        </w:tc>
        <w:tc>
          <w:tcPr>
            <w:tcW w:w="2447" w:type="dxa"/>
            <w:tcBorders>
              <w:top w:val="single" w:sz="6" w:space="0" w:color="auto"/>
              <w:left w:val="single" w:sz="6" w:space="0" w:color="auto"/>
              <w:bottom w:val="single" w:sz="4" w:space="0" w:color="auto"/>
              <w:right w:val="single" w:sz="6" w:space="0" w:color="auto"/>
            </w:tcBorders>
            <w:shd w:val="clear" w:color="auto" w:fill="auto"/>
          </w:tcPr>
          <w:p w:rsidR="00073072" w:rsidRPr="0085578B" w:rsidRDefault="00073072" w:rsidP="00073072">
            <w:r w:rsidRPr="0085578B">
              <w:t>STOICA-CALOTA ALEXANDRU</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single" w:sz="4" w:space="0" w:color="auto"/>
              <w:right w:val="single" w:sz="6" w:space="0" w:color="auto"/>
            </w:tcBorders>
            <w:shd w:val="clear" w:color="auto" w:fill="auto"/>
          </w:tcPr>
          <w:p w:rsidR="00073072" w:rsidRPr="00331AEE" w:rsidRDefault="00073072" w:rsidP="00073072">
            <w:r w:rsidRPr="00331AEE">
              <w:t xml:space="preserve">P.S.D- </w:t>
            </w:r>
          </w:p>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rsidRPr="00F8481D">
              <w:t>2016-2020</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Pr="00E65DCE" w:rsidRDefault="00073072" w:rsidP="00073072">
            <w:pPr>
              <w:autoSpaceDE/>
              <w:autoSpaceDN/>
              <w:jc w:val="both"/>
              <w:rPr>
                <w:rFonts w:eastAsia="Times New Roman"/>
                <w:color w:val="000000"/>
                <w:sz w:val="20"/>
                <w:szCs w:val="20"/>
              </w:rPr>
            </w:pPr>
            <w:r>
              <w:rPr>
                <w:rFonts w:eastAsia="Times New Roman"/>
                <w:color w:val="000000"/>
                <w:sz w:val="20"/>
                <w:szCs w:val="20"/>
              </w:rPr>
              <w:t>11.</w:t>
            </w:r>
          </w:p>
        </w:tc>
        <w:tc>
          <w:tcPr>
            <w:tcW w:w="2447" w:type="dxa"/>
            <w:tcBorders>
              <w:top w:val="single" w:sz="4" w:space="0" w:color="auto"/>
              <w:left w:val="single" w:sz="6" w:space="0" w:color="auto"/>
              <w:bottom w:val="double" w:sz="6" w:space="0" w:color="auto"/>
              <w:right w:val="single" w:sz="6" w:space="0" w:color="auto"/>
            </w:tcBorders>
            <w:shd w:val="clear" w:color="auto" w:fill="auto"/>
          </w:tcPr>
          <w:p w:rsidR="00073072" w:rsidRPr="0085578B" w:rsidRDefault="00073072" w:rsidP="00073072">
            <w:r>
              <w:t xml:space="preserve">VĂRZARU GEORGEL  </w:t>
            </w:r>
            <w:r w:rsidRPr="0085578B">
              <w:t xml:space="preserve">   </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4" w:space="0" w:color="auto"/>
              <w:left w:val="single" w:sz="6" w:space="0" w:color="auto"/>
              <w:bottom w:val="double" w:sz="6" w:space="0" w:color="auto"/>
              <w:right w:val="single" w:sz="6" w:space="0" w:color="auto"/>
            </w:tcBorders>
            <w:shd w:val="clear" w:color="auto" w:fill="auto"/>
          </w:tcPr>
          <w:p w:rsidR="00073072" w:rsidRPr="00331AEE" w:rsidRDefault="00073072" w:rsidP="00073072">
            <w:r w:rsidRPr="00331AEE">
              <w:t>P.S.D</w:t>
            </w:r>
          </w:p>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rsidRPr="00F8481D">
              <w:t>2016-</w:t>
            </w:r>
            <w:r>
              <w:t xml:space="preserve"> FEBRUARIE </w:t>
            </w:r>
            <w:r w:rsidRPr="00F8481D">
              <w:t>2020</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Default="00073072" w:rsidP="00073072">
            <w:pPr>
              <w:autoSpaceDE/>
              <w:autoSpaceDN/>
              <w:jc w:val="both"/>
              <w:rPr>
                <w:rFonts w:eastAsia="Times New Roman"/>
                <w:color w:val="000000"/>
                <w:sz w:val="20"/>
                <w:szCs w:val="20"/>
              </w:rPr>
            </w:pPr>
            <w:r>
              <w:rPr>
                <w:rFonts w:eastAsia="Times New Roman"/>
                <w:color w:val="000000"/>
                <w:sz w:val="20"/>
                <w:szCs w:val="20"/>
              </w:rPr>
              <w:t>12.</w:t>
            </w:r>
          </w:p>
        </w:tc>
        <w:tc>
          <w:tcPr>
            <w:tcW w:w="2447" w:type="dxa"/>
            <w:tcBorders>
              <w:top w:val="single" w:sz="6" w:space="0" w:color="auto"/>
              <w:left w:val="single" w:sz="6" w:space="0" w:color="auto"/>
              <w:bottom w:val="single" w:sz="6" w:space="0" w:color="auto"/>
              <w:right w:val="single" w:sz="6" w:space="0" w:color="auto"/>
            </w:tcBorders>
            <w:shd w:val="clear" w:color="auto" w:fill="auto"/>
          </w:tcPr>
          <w:p w:rsidR="00073072" w:rsidRPr="0085578B" w:rsidRDefault="00073072" w:rsidP="00073072">
            <w:r>
              <w:t xml:space="preserve">TOMA PAULICA </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auto"/>
          </w:tcPr>
          <w:p w:rsidR="00073072" w:rsidRPr="00331AEE" w:rsidRDefault="00073072" w:rsidP="00073072">
            <w:r w:rsidRPr="00331AEE">
              <w:t>P.S.D</w:t>
            </w:r>
          </w:p>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t>FEB.2020</w:t>
            </w:r>
            <w:r w:rsidRPr="00F8481D">
              <w:t>-</w:t>
            </w:r>
            <w:r>
              <w:t xml:space="preserve">ALEGERI </w:t>
            </w:r>
            <w:r w:rsidRPr="00F8481D">
              <w:t>2020</w:t>
            </w:r>
          </w:p>
        </w:tc>
      </w:tr>
      <w:tr w:rsidR="00073072" w:rsidRPr="00E65DCE" w:rsidTr="00073072">
        <w:trPr>
          <w:trHeight w:val="262"/>
        </w:trPr>
        <w:tc>
          <w:tcPr>
            <w:tcW w:w="923" w:type="dxa"/>
            <w:tcBorders>
              <w:top w:val="single" w:sz="6" w:space="0" w:color="000000"/>
              <w:left w:val="single" w:sz="6" w:space="0" w:color="000000"/>
              <w:bottom w:val="single" w:sz="6" w:space="0" w:color="000000"/>
              <w:right w:val="single" w:sz="6" w:space="0" w:color="000000"/>
            </w:tcBorders>
            <w:vAlign w:val="center"/>
          </w:tcPr>
          <w:p w:rsidR="00073072" w:rsidRDefault="00073072" w:rsidP="00073072">
            <w:pPr>
              <w:autoSpaceDE/>
              <w:autoSpaceDN/>
              <w:jc w:val="both"/>
              <w:rPr>
                <w:rFonts w:eastAsia="Times New Roman"/>
                <w:color w:val="000000"/>
                <w:sz w:val="20"/>
                <w:szCs w:val="20"/>
              </w:rPr>
            </w:pPr>
            <w:r>
              <w:rPr>
                <w:rFonts w:eastAsia="Times New Roman"/>
                <w:color w:val="000000"/>
                <w:sz w:val="20"/>
                <w:szCs w:val="20"/>
              </w:rPr>
              <w:t>13</w:t>
            </w:r>
          </w:p>
        </w:tc>
        <w:tc>
          <w:tcPr>
            <w:tcW w:w="2447" w:type="dxa"/>
            <w:tcBorders>
              <w:top w:val="single" w:sz="6" w:space="0" w:color="auto"/>
              <w:left w:val="single" w:sz="6" w:space="0" w:color="auto"/>
              <w:bottom w:val="double" w:sz="6" w:space="0" w:color="auto"/>
              <w:right w:val="single" w:sz="6" w:space="0" w:color="auto"/>
            </w:tcBorders>
            <w:shd w:val="clear" w:color="auto" w:fill="auto"/>
          </w:tcPr>
          <w:p w:rsidR="00073072" w:rsidRPr="0085578B" w:rsidRDefault="00073072" w:rsidP="00073072">
            <w:r>
              <w:t>CALIȚESCU LUCIAN VALENTIN</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073072" w:rsidRPr="00C33F93" w:rsidRDefault="00073072" w:rsidP="00073072">
            <w:pPr>
              <w:rPr>
                <w:rFonts w:ascii="Tahoma" w:eastAsia="Times New Roman" w:hAnsi="Tahoma" w:cs="Tahoma"/>
                <w:sz w:val="20"/>
                <w:szCs w:val="20"/>
              </w:rPr>
            </w:pPr>
          </w:p>
        </w:tc>
        <w:tc>
          <w:tcPr>
            <w:tcW w:w="1559" w:type="dxa"/>
            <w:gridSpan w:val="2"/>
            <w:tcBorders>
              <w:top w:val="single" w:sz="6" w:space="0" w:color="auto"/>
              <w:left w:val="single" w:sz="6" w:space="0" w:color="auto"/>
              <w:bottom w:val="double" w:sz="6" w:space="0" w:color="auto"/>
              <w:right w:val="single" w:sz="6" w:space="0" w:color="auto"/>
            </w:tcBorders>
            <w:shd w:val="clear" w:color="auto" w:fill="auto"/>
          </w:tcPr>
          <w:p w:rsidR="00073072" w:rsidRPr="00331AEE" w:rsidRDefault="00073072" w:rsidP="00073072">
            <w:r>
              <w:t>PSD</w:t>
            </w:r>
          </w:p>
        </w:tc>
        <w:tc>
          <w:tcPr>
            <w:tcW w:w="1843" w:type="dxa"/>
            <w:tcBorders>
              <w:top w:val="single" w:sz="6" w:space="0" w:color="000000"/>
              <w:left w:val="single" w:sz="6" w:space="0" w:color="000000"/>
              <w:bottom w:val="single" w:sz="6" w:space="0" w:color="000000"/>
              <w:right w:val="single" w:sz="6" w:space="0" w:color="000000"/>
            </w:tcBorders>
          </w:tcPr>
          <w:p w:rsidR="00073072" w:rsidRDefault="00073072" w:rsidP="00073072">
            <w:r>
              <w:t>IUNIE</w:t>
            </w:r>
            <w:r w:rsidRPr="00073072">
              <w:t>.2020-ALEGERI 2020</w:t>
            </w:r>
          </w:p>
        </w:tc>
      </w:tr>
    </w:tbl>
    <w:p w:rsidR="00096BD4" w:rsidRPr="008235FD" w:rsidRDefault="00AB295A" w:rsidP="008235FD">
      <w:pPr>
        <w:autoSpaceDE/>
        <w:autoSpaceDN/>
        <w:ind w:left="450"/>
        <w:jc w:val="both"/>
        <w:rPr>
          <w:rStyle w:val="spctttl1"/>
          <w:rFonts w:eastAsia="Times New Roman"/>
          <w:b w:val="0"/>
          <w:bCs w:val="0"/>
          <w:color w:val="000000"/>
        </w:rPr>
      </w:pPr>
      <w:proofErr w:type="gramStart"/>
      <w:r w:rsidRPr="00E65DCE">
        <w:rPr>
          <w:rStyle w:val="slitttl1"/>
          <w:rFonts w:eastAsia="Times New Roman"/>
        </w:rPr>
        <w:t>h)</w:t>
      </w:r>
      <w:proofErr w:type="gramEnd"/>
      <w:r w:rsidR="00FD011D" w:rsidRPr="00E65DCE">
        <w:rPr>
          <w:rStyle w:val="slitbdy"/>
          <w:rFonts w:eastAsia="Times New Roman"/>
        </w:rPr>
        <w:t>mandatul 2020 - 2024</w:t>
      </w:r>
    </w:p>
    <w:tbl>
      <w:tblPr>
        <w:tblW w:w="9123" w:type="dxa"/>
        <w:tblInd w:w="22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60"/>
        <w:gridCol w:w="1984"/>
        <w:gridCol w:w="1701"/>
        <w:gridCol w:w="2835"/>
        <w:gridCol w:w="1843"/>
      </w:tblGrid>
      <w:tr w:rsidR="00A2403E" w:rsidRPr="00E65DCE" w:rsidTr="001F7074">
        <w:trPr>
          <w:trHeight w:val="262"/>
        </w:trPr>
        <w:tc>
          <w:tcPr>
            <w:tcW w:w="760"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sz w:val="20"/>
                <w:szCs w:val="20"/>
              </w:rPr>
            </w:pPr>
            <w:r w:rsidRPr="00E65DCE">
              <w:rPr>
                <w:rFonts w:eastAsia="Times New Roman"/>
                <w:color w:val="000000"/>
                <w:sz w:val="20"/>
                <w:szCs w:val="20"/>
              </w:rPr>
              <w:t>Nr. crt.</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2403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Apartenenţa</w:t>
            </w:r>
          </w:p>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A2403E" w:rsidRPr="00E65DCE" w:rsidTr="001F7074">
        <w:trPr>
          <w:trHeight w:val="250"/>
        </w:trPr>
        <w:tc>
          <w:tcPr>
            <w:tcW w:w="760"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0</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1</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2</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A2403E" w:rsidRPr="00E65DCE" w:rsidRDefault="00A2403E" w:rsidP="0064077D">
            <w:pPr>
              <w:autoSpaceDE/>
              <w:autoSpaceDN/>
              <w:jc w:val="both"/>
              <w:rPr>
                <w:rFonts w:eastAsia="Times New Roman"/>
                <w:color w:val="000000"/>
                <w:sz w:val="20"/>
                <w:szCs w:val="20"/>
              </w:rPr>
            </w:pPr>
            <w:r w:rsidRPr="00E65DCE">
              <w:rPr>
                <w:rFonts w:eastAsia="Times New Roman"/>
                <w:color w:val="000000"/>
                <w:sz w:val="20"/>
                <w:szCs w:val="20"/>
              </w:rPr>
              <w:t>4</w:t>
            </w:r>
          </w:p>
        </w:tc>
      </w:tr>
      <w:tr w:rsidR="001F7074" w:rsidRPr="00E65DCE" w:rsidTr="001F7074">
        <w:trPr>
          <w:trHeight w:val="262"/>
        </w:trPr>
        <w:tc>
          <w:tcPr>
            <w:tcW w:w="760" w:type="dxa"/>
            <w:tcBorders>
              <w:top w:val="single" w:sz="6" w:space="0" w:color="000000"/>
              <w:left w:val="single" w:sz="6" w:space="0" w:color="000000"/>
              <w:bottom w:val="single" w:sz="6" w:space="0" w:color="000000"/>
              <w:right w:val="single" w:sz="6" w:space="0" w:color="000000"/>
            </w:tcBorders>
            <w:vAlign w:val="center"/>
            <w:hideMark/>
          </w:tcPr>
          <w:p w:rsidR="001F7074" w:rsidRPr="00E65DCE" w:rsidRDefault="001F7074" w:rsidP="001F7074">
            <w:pPr>
              <w:autoSpaceDE/>
              <w:autoSpaceDN/>
              <w:jc w:val="both"/>
              <w:rPr>
                <w:rFonts w:eastAsia="Times New Roman"/>
                <w:color w:val="000000"/>
                <w:sz w:val="20"/>
                <w:szCs w:val="20"/>
              </w:rPr>
            </w:pPr>
            <w:r w:rsidRPr="00E65DCE">
              <w:rPr>
                <w:rFonts w:eastAsia="Times New Roman"/>
                <w:color w:val="000000"/>
                <w:sz w:val="20"/>
                <w:szCs w:val="20"/>
              </w:rPr>
              <w:t>1.</w:t>
            </w: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1F7074" w:rsidRPr="007A1280" w:rsidRDefault="001F7074" w:rsidP="001F7074">
            <w:r w:rsidRPr="007A1280">
              <w:t>Iliescu Corin</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1F7074" w:rsidRPr="0032508E" w:rsidRDefault="001F7074" w:rsidP="001F7074">
            <w:r w:rsidRPr="0032508E">
              <w:t>Partidul National Liberal</w:t>
            </w:r>
          </w:p>
        </w:tc>
        <w:tc>
          <w:tcPr>
            <w:tcW w:w="1843"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r w:rsidRPr="00E65DCE">
              <w:rPr>
                <w:rStyle w:val="slitbdy"/>
                <w:rFonts w:eastAsia="Times New Roman"/>
              </w:rPr>
              <w:t>2020</w:t>
            </w:r>
            <w:r>
              <w:rPr>
                <w:rStyle w:val="slitbdy"/>
                <w:rFonts w:eastAsia="Times New Roman"/>
              </w:rPr>
              <w:t xml:space="preserve"> -prezent</w:t>
            </w:r>
          </w:p>
        </w:tc>
      </w:tr>
      <w:tr w:rsidR="001F7074" w:rsidRPr="00E65DCE" w:rsidTr="001F7074">
        <w:trPr>
          <w:trHeight w:val="250"/>
        </w:trPr>
        <w:tc>
          <w:tcPr>
            <w:tcW w:w="760" w:type="dxa"/>
            <w:tcBorders>
              <w:top w:val="single" w:sz="6" w:space="0" w:color="000000"/>
              <w:left w:val="single" w:sz="6" w:space="0" w:color="000000"/>
              <w:bottom w:val="single" w:sz="6" w:space="0" w:color="000000"/>
              <w:right w:val="single" w:sz="6" w:space="0" w:color="000000"/>
            </w:tcBorders>
            <w:vAlign w:val="center"/>
            <w:hideMark/>
          </w:tcPr>
          <w:p w:rsidR="001F7074" w:rsidRPr="00E65DCE" w:rsidRDefault="001F7074" w:rsidP="001F7074">
            <w:pPr>
              <w:autoSpaceDE/>
              <w:autoSpaceDN/>
              <w:jc w:val="both"/>
              <w:rPr>
                <w:rFonts w:eastAsia="Times New Roman"/>
                <w:color w:val="000000"/>
                <w:sz w:val="20"/>
                <w:szCs w:val="20"/>
              </w:rPr>
            </w:pPr>
            <w:r w:rsidRPr="00E65DCE">
              <w:rPr>
                <w:rFonts w:eastAsia="Times New Roman"/>
                <w:color w:val="000000"/>
                <w:sz w:val="20"/>
                <w:szCs w:val="20"/>
              </w:rPr>
              <w:t>2.</w:t>
            </w:r>
          </w:p>
        </w:tc>
        <w:tc>
          <w:tcPr>
            <w:tcW w:w="1984" w:type="dxa"/>
            <w:tcBorders>
              <w:top w:val="single" w:sz="6" w:space="0" w:color="auto"/>
              <w:left w:val="single" w:sz="6" w:space="0" w:color="auto"/>
              <w:bottom w:val="single" w:sz="4" w:space="0" w:color="auto"/>
              <w:right w:val="single" w:sz="6" w:space="0" w:color="auto"/>
            </w:tcBorders>
            <w:shd w:val="clear" w:color="auto" w:fill="auto"/>
          </w:tcPr>
          <w:p w:rsidR="001F7074" w:rsidRPr="007A1280" w:rsidRDefault="001F7074" w:rsidP="001F7074">
            <w:r w:rsidRPr="007A1280">
              <w:t>Vărzaru Georgel</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auto"/>
          </w:tcPr>
          <w:p w:rsidR="001F7074" w:rsidRPr="0032508E" w:rsidRDefault="001F7074" w:rsidP="001F7074">
            <w:r w:rsidRPr="0032508E">
              <w:t>Partidul National Liberal</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r w:rsidR="001F7074" w:rsidRPr="00E65DCE" w:rsidTr="001F7074">
        <w:trPr>
          <w:trHeight w:val="262"/>
        </w:trPr>
        <w:tc>
          <w:tcPr>
            <w:tcW w:w="760" w:type="dxa"/>
            <w:tcBorders>
              <w:top w:val="single" w:sz="6" w:space="0" w:color="000000"/>
              <w:left w:val="single" w:sz="6" w:space="0" w:color="000000"/>
              <w:bottom w:val="single" w:sz="6" w:space="0" w:color="000000"/>
              <w:right w:val="single" w:sz="6" w:space="0" w:color="000000"/>
            </w:tcBorders>
            <w:vAlign w:val="center"/>
            <w:hideMark/>
          </w:tcPr>
          <w:p w:rsidR="001F7074" w:rsidRPr="00E65DCE" w:rsidRDefault="001F7074" w:rsidP="001F7074">
            <w:pPr>
              <w:autoSpaceDE/>
              <w:autoSpaceDN/>
              <w:jc w:val="both"/>
              <w:rPr>
                <w:rFonts w:eastAsia="Times New Roman"/>
                <w:color w:val="000000"/>
                <w:sz w:val="20"/>
                <w:szCs w:val="20"/>
              </w:rPr>
            </w:pPr>
            <w:r w:rsidRPr="00E65DCE">
              <w:rPr>
                <w:rFonts w:eastAsia="Times New Roman"/>
                <w:color w:val="000000"/>
                <w:sz w:val="20"/>
                <w:szCs w:val="20"/>
              </w:rPr>
              <w:t>3.</w:t>
            </w:r>
          </w:p>
        </w:tc>
        <w:tc>
          <w:tcPr>
            <w:tcW w:w="1984" w:type="dxa"/>
            <w:tcBorders>
              <w:top w:val="single" w:sz="4" w:space="0" w:color="auto"/>
              <w:left w:val="single" w:sz="6" w:space="0" w:color="auto"/>
              <w:bottom w:val="single" w:sz="6" w:space="0" w:color="auto"/>
              <w:right w:val="single" w:sz="6" w:space="0" w:color="auto"/>
            </w:tcBorders>
            <w:shd w:val="clear" w:color="auto" w:fill="auto"/>
          </w:tcPr>
          <w:p w:rsidR="001F7074" w:rsidRPr="007A1280" w:rsidRDefault="001F7074" w:rsidP="001F7074">
            <w:r w:rsidRPr="007A1280">
              <w:t>Armeanu Marian</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4" w:space="0" w:color="auto"/>
              <w:left w:val="single" w:sz="6" w:space="0" w:color="auto"/>
              <w:bottom w:val="single" w:sz="6" w:space="0" w:color="auto"/>
              <w:right w:val="single" w:sz="6" w:space="0" w:color="auto"/>
            </w:tcBorders>
            <w:shd w:val="clear" w:color="auto" w:fill="auto"/>
          </w:tcPr>
          <w:p w:rsidR="001F7074" w:rsidRPr="0032508E" w:rsidRDefault="001F7074" w:rsidP="001F7074">
            <w:r w:rsidRPr="0032508E">
              <w:t>Partidul National Liberal</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r w:rsidR="001F7074" w:rsidRPr="00E65DCE" w:rsidTr="001F7074">
        <w:trPr>
          <w:trHeight w:val="262"/>
        </w:trPr>
        <w:tc>
          <w:tcPr>
            <w:tcW w:w="760"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autoSpaceDE/>
              <w:autoSpaceDN/>
              <w:jc w:val="both"/>
              <w:rPr>
                <w:rFonts w:eastAsia="Times New Roman"/>
                <w:color w:val="000000"/>
                <w:sz w:val="20"/>
                <w:szCs w:val="20"/>
              </w:rPr>
            </w:pPr>
            <w:r>
              <w:rPr>
                <w:rFonts w:eastAsia="Times New Roman"/>
                <w:color w:val="000000"/>
                <w:sz w:val="20"/>
                <w:szCs w:val="20"/>
              </w:rPr>
              <w:t>4.</w:t>
            </w: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1F7074" w:rsidRPr="007A1280" w:rsidRDefault="001F7074" w:rsidP="001F7074">
            <w:r w:rsidRPr="007A1280">
              <w:t>Soare Gheorghe</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1F7074" w:rsidRPr="0032508E" w:rsidRDefault="001F7074" w:rsidP="001F7074">
            <w:r w:rsidRPr="0032508E">
              <w:t>Partidul National Liberal</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r w:rsidR="001F7074" w:rsidRPr="00E65DCE" w:rsidTr="001F7074">
        <w:trPr>
          <w:trHeight w:val="262"/>
        </w:trPr>
        <w:tc>
          <w:tcPr>
            <w:tcW w:w="760"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autoSpaceDE/>
              <w:autoSpaceDN/>
              <w:jc w:val="both"/>
              <w:rPr>
                <w:rFonts w:eastAsia="Times New Roman"/>
                <w:color w:val="000000"/>
                <w:sz w:val="20"/>
                <w:szCs w:val="20"/>
              </w:rPr>
            </w:pPr>
            <w:r>
              <w:rPr>
                <w:rFonts w:eastAsia="Times New Roman"/>
                <w:color w:val="000000"/>
                <w:sz w:val="20"/>
                <w:szCs w:val="20"/>
              </w:rPr>
              <w:t>5.</w:t>
            </w: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1F7074" w:rsidRPr="007A1280" w:rsidRDefault="001F7074" w:rsidP="001F7074">
            <w:r w:rsidRPr="007A1280">
              <w:t xml:space="preserve">Andrei Dumitru </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1F7074" w:rsidRPr="0032508E" w:rsidRDefault="001F7074" w:rsidP="001F7074">
            <w:r w:rsidRPr="0032508E">
              <w:t>Partidul National Liberal</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r w:rsidR="001F7074" w:rsidRPr="00E65DCE" w:rsidTr="001F7074">
        <w:trPr>
          <w:trHeight w:val="262"/>
        </w:trPr>
        <w:tc>
          <w:tcPr>
            <w:tcW w:w="760"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autoSpaceDE/>
              <w:autoSpaceDN/>
              <w:jc w:val="both"/>
              <w:rPr>
                <w:rFonts w:eastAsia="Times New Roman"/>
                <w:color w:val="000000"/>
                <w:sz w:val="20"/>
                <w:szCs w:val="20"/>
              </w:rPr>
            </w:pPr>
            <w:r>
              <w:rPr>
                <w:rFonts w:eastAsia="Times New Roman"/>
                <w:color w:val="000000"/>
                <w:sz w:val="20"/>
                <w:szCs w:val="20"/>
              </w:rPr>
              <w:t>6.</w:t>
            </w:r>
          </w:p>
        </w:tc>
        <w:tc>
          <w:tcPr>
            <w:tcW w:w="1984" w:type="dxa"/>
            <w:tcBorders>
              <w:top w:val="single" w:sz="6" w:space="0" w:color="auto"/>
              <w:left w:val="single" w:sz="6" w:space="0" w:color="auto"/>
              <w:bottom w:val="double" w:sz="6" w:space="0" w:color="auto"/>
              <w:right w:val="single" w:sz="6" w:space="0" w:color="auto"/>
            </w:tcBorders>
            <w:shd w:val="clear" w:color="auto" w:fill="auto"/>
          </w:tcPr>
          <w:p w:rsidR="001F7074" w:rsidRPr="007A1280" w:rsidRDefault="001F7074" w:rsidP="001F7074">
            <w:r w:rsidRPr="007A1280">
              <w:t xml:space="preserve">Bădoi Ionel </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6" w:space="0" w:color="auto"/>
              <w:left w:val="single" w:sz="6" w:space="0" w:color="auto"/>
              <w:bottom w:val="double" w:sz="6" w:space="0" w:color="auto"/>
              <w:right w:val="single" w:sz="6" w:space="0" w:color="auto"/>
            </w:tcBorders>
            <w:shd w:val="clear" w:color="auto" w:fill="auto"/>
          </w:tcPr>
          <w:p w:rsidR="001F7074" w:rsidRPr="0032508E" w:rsidRDefault="001F7074" w:rsidP="001F7074">
            <w:r w:rsidRPr="0032508E">
              <w:t>Partidul Social Democrat</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r w:rsidR="001F7074" w:rsidRPr="00E65DCE" w:rsidTr="001F7074">
        <w:trPr>
          <w:trHeight w:val="262"/>
        </w:trPr>
        <w:tc>
          <w:tcPr>
            <w:tcW w:w="760"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autoSpaceDE/>
              <w:autoSpaceDN/>
              <w:jc w:val="both"/>
              <w:rPr>
                <w:rFonts w:eastAsia="Times New Roman"/>
                <w:color w:val="000000"/>
                <w:sz w:val="20"/>
                <w:szCs w:val="20"/>
              </w:rPr>
            </w:pPr>
            <w:r>
              <w:rPr>
                <w:rFonts w:eastAsia="Times New Roman"/>
                <w:color w:val="000000"/>
                <w:sz w:val="20"/>
                <w:szCs w:val="20"/>
              </w:rPr>
              <w:t>7.</w:t>
            </w:r>
          </w:p>
        </w:tc>
        <w:tc>
          <w:tcPr>
            <w:tcW w:w="1984" w:type="dxa"/>
            <w:tcBorders>
              <w:top w:val="single" w:sz="6" w:space="0" w:color="auto"/>
              <w:left w:val="single" w:sz="6" w:space="0" w:color="auto"/>
              <w:bottom w:val="double" w:sz="6" w:space="0" w:color="auto"/>
              <w:right w:val="single" w:sz="6" w:space="0" w:color="auto"/>
            </w:tcBorders>
            <w:shd w:val="clear" w:color="auto" w:fill="auto"/>
          </w:tcPr>
          <w:p w:rsidR="001F7074" w:rsidRPr="007A1280" w:rsidRDefault="001F7074" w:rsidP="001F7074">
            <w:r w:rsidRPr="007A1280">
              <w:t>Cazan Mircea Marius</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6" w:space="0" w:color="auto"/>
              <w:left w:val="single" w:sz="6" w:space="0" w:color="auto"/>
              <w:bottom w:val="double" w:sz="6" w:space="0" w:color="auto"/>
              <w:right w:val="single" w:sz="6" w:space="0" w:color="auto"/>
            </w:tcBorders>
            <w:shd w:val="clear" w:color="auto" w:fill="auto"/>
          </w:tcPr>
          <w:p w:rsidR="001F7074" w:rsidRPr="0032508E" w:rsidRDefault="001F7074" w:rsidP="001F7074">
            <w:r w:rsidRPr="0032508E">
              <w:t>Partidul Social Democrat</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r w:rsidR="001F7074" w:rsidRPr="00E65DCE" w:rsidTr="001F7074">
        <w:trPr>
          <w:trHeight w:val="262"/>
        </w:trPr>
        <w:tc>
          <w:tcPr>
            <w:tcW w:w="760"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autoSpaceDE/>
              <w:autoSpaceDN/>
              <w:jc w:val="both"/>
              <w:rPr>
                <w:rFonts w:eastAsia="Times New Roman"/>
                <w:color w:val="000000"/>
                <w:sz w:val="20"/>
                <w:szCs w:val="20"/>
              </w:rPr>
            </w:pPr>
            <w:r>
              <w:rPr>
                <w:rFonts w:eastAsia="Times New Roman"/>
                <w:color w:val="000000"/>
                <w:sz w:val="20"/>
                <w:szCs w:val="20"/>
              </w:rPr>
              <w:t>8.</w:t>
            </w:r>
          </w:p>
        </w:tc>
        <w:tc>
          <w:tcPr>
            <w:tcW w:w="1984" w:type="dxa"/>
            <w:tcBorders>
              <w:top w:val="single" w:sz="6" w:space="0" w:color="auto"/>
              <w:left w:val="single" w:sz="6" w:space="0" w:color="auto"/>
              <w:bottom w:val="double" w:sz="6" w:space="0" w:color="auto"/>
              <w:right w:val="single" w:sz="6" w:space="0" w:color="auto"/>
            </w:tcBorders>
            <w:shd w:val="clear" w:color="auto" w:fill="auto"/>
          </w:tcPr>
          <w:p w:rsidR="001F7074" w:rsidRPr="007A1280" w:rsidRDefault="001F7074" w:rsidP="001F7074">
            <w:r w:rsidRPr="007A1280">
              <w:t>Ţanea Ionel</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6" w:space="0" w:color="auto"/>
              <w:left w:val="single" w:sz="6" w:space="0" w:color="auto"/>
              <w:bottom w:val="double" w:sz="6" w:space="0" w:color="auto"/>
              <w:right w:val="single" w:sz="6" w:space="0" w:color="auto"/>
            </w:tcBorders>
            <w:shd w:val="clear" w:color="auto" w:fill="auto"/>
          </w:tcPr>
          <w:p w:rsidR="001F7074" w:rsidRPr="0032508E" w:rsidRDefault="001F7074" w:rsidP="001F7074">
            <w:r w:rsidRPr="0032508E">
              <w:t>Partidul Social Democrat</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r w:rsidR="001F7074" w:rsidRPr="00E65DCE" w:rsidTr="001F7074">
        <w:trPr>
          <w:trHeight w:val="23"/>
        </w:trPr>
        <w:tc>
          <w:tcPr>
            <w:tcW w:w="760"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autoSpaceDE/>
              <w:autoSpaceDN/>
              <w:jc w:val="both"/>
              <w:rPr>
                <w:rFonts w:eastAsia="Times New Roman"/>
                <w:color w:val="000000"/>
                <w:sz w:val="20"/>
                <w:szCs w:val="20"/>
              </w:rPr>
            </w:pPr>
            <w:r>
              <w:rPr>
                <w:rFonts w:eastAsia="Times New Roman"/>
                <w:color w:val="000000"/>
                <w:sz w:val="20"/>
                <w:szCs w:val="20"/>
              </w:rPr>
              <w:t>9.</w:t>
            </w:r>
          </w:p>
        </w:tc>
        <w:tc>
          <w:tcPr>
            <w:tcW w:w="1984" w:type="dxa"/>
            <w:tcBorders>
              <w:top w:val="single" w:sz="6" w:space="0" w:color="auto"/>
              <w:left w:val="single" w:sz="6" w:space="0" w:color="auto"/>
              <w:bottom w:val="double" w:sz="6" w:space="0" w:color="auto"/>
              <w:right w:val="single" w:sz="6" w:space="0" w:color="auto"/>
            </w:tcBorders>
            <w:shd w:val="clear" w:color="auto" w:fill="auto"/>
          </w:tcPr>
          <w:p w:rsidR="001F7074" w:rsidRPr="007A1280" w:rsidRDefault="001F7074" w:rsidP="001F7074">
            <w:r w:rsidRPr="007A1280">
              <w:t>Toma Paulică</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6" w:space="0" w:color="auto"/>
              <w:left w:val="single" w:sz="6" w:space="0" w:color="auto"/>
              <w:bottom w:val="double" w:sz="6" w:space="0" w:color="auto"/>
              <w:right w:val="single" w:sz="6" w:space="0" w:color="auto"/>
            </w:tcBorders>
            <w:shd w:val="clear" w:color="auto" w:fill="auto"/>
          </w:tcPr>
          <w:p w:rsidR="001F7074" w:rsidRPr="0032508E" w:rsidRDefault="001F7074" w:rsidP="001F7074">
            <w:r w:rsidRPr="0032508E">
              <w:t>Partidul Social Democrat</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r w:rsidR="001F7074" w:rsidRPr="00E65DCE" w:rsidTr="001F7074">
        <w:trPr>
          <w:trHeight w:val="309"/>
        </w:trPr>
        <w:tc>
          <w:tcPr>
            <w:tcW w:w="760"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autoSpaceDE/>
              <w:autoSpaceDN/>
              <w:jc w:val="both"/>
              <w:rPr>
                <w:rFonts w:eastAsia="Times New Roman"/>
                <w:color w:val="000000"/>
                <w:sz w:val="20"/>
                <w:szCs w:val="20"/>
              </w:rPr>
            </w:pPr>
            <w:r>
              <w:rPr>
                <w:rFonts w:eastAsia="Times New Roman"/>
                <w:color w:val="000000"/>
                <w:sz w:val="20"/>
                <w:szCs w:val="20"/>
              </w:rPr>
              <w:t>10.</w:t>
            </w:r>
          </w:p>
        </w:tc>
        <w:tc>
          <w:tcPr>
            <w:tcW w:w="1984" w:type="dxa"/>
            <w:tcBorders>
              <w:top w:val="single" w:sz="6" w:space="0" w:color="auto"/>
              <w:left w:val="single" w:sz="6" w:space="0" w:color="auto"/>
              <w:bottom w:val="single" w:sz="4" w:space="0" w:color="auto"/>
              <w:right w:val="single" w:sz="6" w:space="0" w:color="auto"/>
            </w:tcBorders>
            <w:shd w:val="clear" w:color="auto" w:fill="auto"/>
          </w:tcPr>
          <w:p w:rsidR="001F7074" w:rsidRPr="007A1280" w:rsidRDefault="001F7074" w:rsidP="001F7074">
            <w:r w:rsidRPr="007A1280">
              <w:t>Chelaru Daniel</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6" w:space="0" w:color="auto"/>
              <w:left w:val="single" w:sz="6" w:space="0" w:color="auto"/>
              <w:bottom w:val="single" w:sz="4" w:space="0" w:color="auto"/>
              <w:right w:val="single" w:sz="6" w:space="0" w:color="auto"/>
            </w:tcBorders>
            <w:shd w:val="clear" w:color="auto" w:fill="auto"/>
          </w:tcPr>
          <w:p w:rsidR="001F7074" w:rsidRPr="0032508E" w:rsidRDefault="001F7074" w:rsidP="001F7074">
            <w:r w:rsidRPr="0032508E">
              <w:t>Partidul  Libertate, Unitate si Solidaritate</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r w:rsidR="001F7074" w:rsidRPr="00E65DCE" w:rsidTr="001F7074">
        <w:trPr>
          <w:trHeight w:val="262"/>
        </w:trPr>
        <w:tc>
          <w:tcPr>
            <w:tcW w:w="760"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autoSpaceDE/>
              <w:autoSpaceDN/>
              <w:jc w:val="both"/>
              <w:rPr>
                <w:rFonts w:eastAsia="Times New Roman"/>
                <w:color w:val="000000"/>
                <w:sz w:val="20"/>
                <w:szCs w:val="20"/>
              </w:rPr>
            </w:pPr>
            <w:r>
              <w:rPr>
                <w:rFonts w:eastAsia="Times New Roman"/>
                <w:color w:val="000000"/>
                <w:sz w:val="20"/>
                <w:szCs w:val="20"/>
              </w:rPr>
              <w:t>11.</w:t>
            </w:r>
          </w:p>
        </w:tc>
        <w:tc>
          <w:tcPr>
            <w:tcW w:w="1984" w:type="dxa"/>
            <w:tcBorders>
              <w:top w:val="single" w:sz="4" w:space="0" w:color="auto"/>
              <w:left w:val="single" w:sz="6" w:space="0" w:color="auto"/>
              <w:bottom w:val="double" w:sz="6" w:space="0" w:color="auto"/>
              <w:right w:val="single" w:sz="6" w:space="0" w:color="auto"/>
            </w:tcBorders>
            <w:shd w:val="clear" w:color="auto" w:fill="auto"/>
          </w:tcPr>
          <w:p w:rsidR="001F7074" w:rsidRDefault="001F7074" w:rsidP="001F7074">
            <w:r w:rsidRPr="007A1280">
              <w:t>PETRE GHEORGHE</w:t>
            </w:r>
          </w:p>
        </w:tc>
        <w:tc>
          <w:tcPr>
            <w:tcW w:w="1701" w:type="dxa"/>
            <w:tcBorders>
              <w:top w:val="single" w:sz="6" w:space="0" w:color="000000"/>
              <w:left w:val="single" w:sz="6" w:space="0" w:color="000000"/>
              <w:bottom w:val="single" w:sz="6" w:space="0" w:color="000000"/>
              <w:right w:val="single" w:sz="6" w:space="0" w:color="000000"/>
            </w:tcBorders>
            <w:vAlign w:val="center"/>
          </w:tcPr>
          <w:p w:rsidR="001F7074" w:rsidRPr="00E65DCE" w:rsidRDefault="001F7074" w:rsidP="001F7074">
            <w:pPr>
              <w:rPr>
                <w:rFonts w:eastAsia="Times New Roman"/>
                <w:sz w:val="20"/>
                <w:szCs w:val="20"/>
              </w:rPr>
            </w:pPr>
          </w:p>
        </w:tc>
        <w:tc>
          <w:tcPr>
            <w:tcW w:w="2835" w:type="dxa"/>
            <w:tcBorders>
              <w:top w:val="single" w:sz="4" w:space="0" w:color="auto"/>
              <w:left w:val="single" w:sz="6" w:space="0" w:color="auto"/>
              <w:bottom w:val="double" w:sz="6" w:space="0" w:color="auto"/>
              <w:right w:val="single" w:sz="6" w:space="0" w:color="auto"/>
            </w:tcBorders>
            <w:shd w:val="clear" w:color="auto" w:fill="auto"/>
          </w:tcPr>
          <w:p w:rsidR="001F7074" w:rsidRDefault="001F7074" w:rsidP="001F7074">
            <w:r w:rsidRPr="0032508E">
              <w:t>Partidul Social Democrat</w:t>
            </w:r>
          </w:p>
        </w:tc>
        <w:tc>
          <w:tcPr>
            <w:tcW w:w="1843" w:type="dxa"/>
            <w:tcBorders>
              <w:top w:val="single" w:sz="6" w:space="0" w:color="000000"/>
              <w:left w:val="single" w:sz="6" w:space="0" w:color="000000"/>
              <w:bottom w:val="single" w:sz="6" w:space="0" w:color="000000"/>
              <w:right w:val="single" w:sz="6" w:space="0" w:color="000000"/>
            </w:tcBorders>
          </w:tcPr>
          <w:p w:rsidR="001F7074" w:rsidRDefault="001F7074" w:rsidP="001F7074">
            <w:r w:rsidRPr="002034D3">
              <w:rPr>
                <w:rStyle w:val="slitbdy"/>
                <w:rFonts w:eastAsia="Times New Roman"/>
              </w:rPr>
              <w:t>2020 -prezent</w:t>
            </w:r>
          </w:p>
        </w:tc>
      </w:tr>
    </w:tbl>
    <w:p w:rsidR="00096BD4" w:rsidRDefault="00096BD4">
      <w:pPr>
        <w:autoSpaceDE/>
        <w:autoSpaceDN/>
        <w:jc w:val="both"/>
        <w:rPr>
          <w:rStyle w:val="spctttl1"/>
          <w:rFonts w:eastAsia="Times New Roman"/>
        </w:rPr>
      </w:pPr>
    </w:p>
    <w:p w:rsidR="00096BD4" w:rsidRDefault="00096BD4">
      <w:pPr>
        <w:autoSpaceDE/>
        <w:autoSpaceDN/>
        <w:jc w:val="both"/>
        <w:rPr>
          <w:rStyle w:val="spctttl1"/>
          <w:rFonts w:eastAsia="Times New Roman"/>
        </w:rPr>
      </w:pPr>
    </w:p>
    <w:p w:rsidR="00096BD4" w:rsidRDefault="00096BD4">
      <w:pPr>
        <w:autoSpaceDE/>
        <w:autoSpaceDN/>
        <w:jc w:val="both"/>
        <w:rPr>
          <w:rStyle w:val="spctttl1"/>
          <w:rFonts w:eastAsia="Times New Roman"/>
        </w:rPr>
      </w:pPr>
    </w:p>
    <w:p w:rsidR="00001F4F" w:rsidRDefault="00001F4F">
      <w:pPr>
        <w:autoSpaceDE/>
        <w:autoSpaceDN/>
        <w:jc w:val="both"/>
        <w:rPr>
          <w:rStyle w:val="spctttl1"/>
          <w:rFonts w:eastAsia="Times New Roman"/>
        </w:rPr>
      </w:pPr>
    </w:p>
    <w:p w:rsidR="00001F4F" w:rsidRDefault="00001F4F">
      <w:pPr>
        <w:autoSpaceDE/>
        <w:autoSpaceDN/>
        <w:jc w:val="both"/>
        <w:rPr>
          <w:rStyle w:val="spctttl1"/>
          <w:rFonts w:eastAsia="Times New Roman"/>
        </w:rPr>
      </w:pPr>
    </w:p>
    <w:p w:rsidR="00AA5064" w:rsidRDefault="00AA5064">
      <w:pPr>
        <w:autoSpaceDE/>
        <w:autoSpaceDN/>
        <w:jc w:val="both"/>
        <w:rPr>
          <w:rStyle w:val="spctttl1"/>
          <w:rFonts w:eastAsia="Times New Roman"/>
        </w:rPr>
      </w:pPr>
    </w:p>
    <w:p w:rsidR="00AA5064" w:rsidRDefault="00AA5064">
      <w:pPr>
        <w:autoSpaceDE/>
        <w:autoSpaceDN/>
        <w:jc w:val="both"/>
        <w:rPr>
          <w:rStyle w:val="spctttl1"/>
          <w:rFonts w:eastAsia="Times New Roman"/>
        </w:rPr>
      </w:pPr>
    </w:p>
    <w:p w:rsidR="00001F4F" w:rsidRDefault="00001F4F">
      <w:pPr>
        <w:autoSpaceDE/>
        <w:autoSpaceDN/>
        <w:jc w:val="both"/>
        <w:rPr>
          <w:rStyle w:val="spctttl1"/>
          <w:rFonts w:eastAsia="Times New Roman"/>
        </w:rPr>
      </w:pPr>
    </w:p>
    <w:p w:rsidR="00096BD4" w:rsidRDefault="00096BD4">
      <w:pPr>
        <w:autoSpaceDE/>
        <w:autoSpaceDN/>
        <w:jc w:val="both"/>
        <w:rPr>
          <w:rStyle w:val="spctttl1"/>
          <w:rFonts w:eastAsia="Times New Roman"/>
        </w:rPr>
      </w:pPr>
    </w:p>
    <w:p w:rsidR="00FF2BCF" w:rsidRPr="00E65DCE" w:rsidRDefault="00AB295A" w:rsidP="0079058C">
      <w:pPr>
        <w:autoSpaceDE/>
        <w:autoSpaceDN/>
        <w:ind w:firstLine="450"/>
        <w:jc w:val="both"/>
        <w:rPr>
          <w:rStyle w:val="spctbdy"/>
          <w:rFonts w:eastAsia="Times New Roman"/>
        </w:rPr>
      </w:pPr>
      <w:r w:rsidRPr="00E65DCE">
        <w:rPr>
          <w:rStyle w:val="spctttl1"/>
          <w:rFonts w:eastAsia="Times New Roman"/>
        </w:rPr>
        <w:t>II.</w:t>
      </w:r>
      <w:r w:rsidRPr="00E65DCE">
        <w:rPr>
          <w:rFonts w:eastAsia="Times New Roman"/>
          <w:color w:val="000000"/>
          <w:sz w:val="20"/>
          <w:szCs w:val="20"/>
          <w:shd w:val="clear" w:color="auto" w:fill="FFFFFF"/>
        </w:rPr>
        <w:t xml:space="preserve"> </w:t>
      </w:r>
      <w:r w:rsidR="00C11827" w:rsidRPr="00E65DCE">
        <w:rPr>
          <w:rStyle w:val="spctbdy"/>
          <w:rFonts w:eastAsia="Times New Roman"/>
        </w:rPr>
        <w:t>VICEPRIMARI</w:t>
      </w:r>
    </w:p>
    <w:p w:rsidR="00FF2BCF" w:rsidRPr="00E65DCE" w:rsidRDefault="00AB295A">
      <w:pPr>
        <w:autoSpaceDE/>
        <w:autoSpaceDN/>
        <w:ind w:left="225"/>
        <w:jc w:val="both"/>
        <w:rPr>
          <w:rStyle w:val="spar3"/>
          <w:specVanish w:val="0"/>
        </w:rPr>
      </w:pPr>
      <w:proofErr w:type="gramStart"/>
      <w:r w:rsidRPr="00E65DCE">
        <w:rPr>
          <w:rStyle w:val="slitttl1"/>
          <w:rFonts w:eastAsia="Times New Roman"/>
        </w:rPr>
        <w:t>a)</w:t>
      </w:r>
      <w:proofErr w:type="gramEnd"/>
      <w:r w:rsidRPr="00E65DCE">
        <w:rPr>
          <w:rStyle w:val="slitbdy"/>
          <w:rFonts w:eastAsia="Times New Roman"/>
        </w:rPr>
        <w:t>mandatul 1992-1996</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2075"/>
        <w:gridCol w:w="1303"/>
        <w:gridCol w:w="1515"/>
        <w:gridCol w:w="1559"/>
      </w:tblGrid>
      <w:tr w:rsidR="00FF2BCF" w:rsidRPr="00E65DCE" w:rsidTr="00885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sz w:val="20"/>
                <w:szCs w:val="20"/>
              </w:rPr>
            </w:pPr>
            <w:r w:rsidRPr="00E65DCE">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515" w:type="dxa"/>
            <w:tcBorders>
              <w:top w:val="single" w:sz="6" w:space="0" w:color="000000"/>
              <w:left w:val="single" w:sz="6" w:space="0" w:color="000000"/>
              <w:bottom w:val="single" w:sz="6" w:space="0" w:color="000000"/>
              <w:right w:val="single" w:sz="6" w:space="0" w:color="000000"/>
            </w:tcBorders>
            <w:vAlign w:val="center"/>
            <w:hideMark/>
          </w:tcPr>
          <w:p w:rsidR="00BF7859" w:rsidRDefault="00AB295A">
            <w:pPr>
              <w:autoSpaceDE/>
              <w:autoSpaceDN/>
              <w:jc w:val="both"/>
              <w:rPr>
                <w:rFonts w:eastAsia="Times New Roman"/>
                <w:color w:val="000000"/>
                <w:sz w:val="20"/>
                <w:szCs w:val="20"/>
              </w:rPr>
            </w:pPr>
            <w:r w:rsidRPr="00E65DCE">
              <w:rPr>
                <w:rFonts w:eastAsia="Times New Roman"/>
                <w:color w:val="000000"/>
                <w:sz w:val="20"/>
                <w:szCs w:val="20"/>
              </w:rPr>
              <w:t xml:space="preserve">Apartenenţa </w:t>
            </w:r>
          </w:p>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politică</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FF2BCF" w:rsidRPr="00E65DCE" w:rsidTr="00885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2</w:t>
            </w:r>
          </w:p>
        </w:tc>
        <w:tc>
          <w:tcPr>
            <w:tcW w:w="151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4</w:t>
            </w:r>
          </w:p>
        </w:tc>
      </w:tr>
      <w:tr w:rsidR="00FF2BCF" w:rsidRPr="00E65DCE" w:rsidTr="00885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FF2BCF" w:rsidRPr="00E65DCE" w:rsidRDefault="003267E7">
            <w:pPr>
              <w:rPr>
                <w:rFonts w:eastAsia="Times New Roman"/>
                <w:color w:val="000000"/>
                <w:sz w:val="20"/>
                <w:szCs w:val="20"/>
              </w:rPr>
            </w:pPr>
            <w:r w:rsidRPr="003267E7">
              <w:rPr>
                <w:rFonts w:eastAsia="Times New Roman"/>
                <w:color w:val="000000"/>
                <w:sz w:val="20"/>
                <w:szCs w:val="20"/>
              </w:rPr>
              <w:t>ENACHE GHEORGHE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F2BCF">
            <w:pPr>
              <w:rPr>
                <w:rFonts w:eastAsia="Times New Roman"/>
                <w:sz w:val="20"/>
                <w:szCs w:val="20"/>
              </w:rPr>
            </w:pPr>
          </w:p>
        </w:tc>
        <w:tc>
          <w:tcPr>
            <w:tcW w:w="151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9F4B4B">
            <w:pPr>
              <w:rPr>
                <w:rFonts w:eastAsia="Times New Roman"/>
                <w:sz w:val="20"/>
                <w:szCs w:val="20"/>
              </w:rPr>
            </w:pPr>
            <w:r>
              <w:rPr>
                <w:rFonts w:eastAsia="Times New Roman"/>
                <w:sz w:val="20"/>
                <w:szCs w:val="20"/>
              </w:rPr>
              <w:t>PDAR</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3267E7">
            <w:pPr>
              <w:rPr>
                <w:rFonts w:eastAsia="Times New Roman"/>
                <w:sz w:val="20"/>
                <w:szCs w:val="20"/>
              </w:rPr>
            </w:pPr>
            <w:r>
              <w:rPr>
                <w:rFonts w:eastAsia="Times New Roman"/>
                <w:sz w:val="20"/>
                <w:szCs w:val="20"/>
              </w:rPr>
              <w:t>1992-1996</w:t>
            </w:r>
          </w:p>
        </w:tc>
      </w:tr>
    </w:tbl>
    <w:p w:rsidR="00FF2BCF" w:rsidRPr="00E65DCE" w:rsidRDefault="00AB295A">
      <w:pPr>
        <w:autoSpaceDE/>
        <w:autoSpaceDN/>
        <w:ind w:left="225"/>
        <w:jc w:val="both"/>
        <w:rPr>
          <w:rStyle w:val="spar3"/>
          <w:rFonts w:eastAsia="Times New Roman"/>
          <w:specVanish w:val="0"/>
        </w:rPr>
      </w:pPr>
      <w:proofErr w:type="gramStart"/>
      <w:r w:rsidRPr="00E65DCE">
        <w:rPr>
          <w:rStyle w:val="slitttl1"/>
          <w:rFonts w:eastAsia="Times New Roman"/>
        </w:rPr>
        <w:t>b)</w:t>
      </w:r>
      <w:r w:rsidRPr="00E65DCE">
        <w:rPr>
          <w:rStyle w:val="slitbdy"/>
          <w:rFonts w:eastAsia="Times New Roman"/>
        </w:rPr>
        <w:t>mandatul</w:t>
      </w:r>
      <w:proofErr w:type="gramEnd"/>
      <w:r w:rsidRPr="00E65DCE">
        <w:rPr>
          <w:rStyle w:val="slitbdy"/>
          <w:rFonts w:eastAsia="Times New Roman"/>
        </w:rPr>
        <w:t xml:space="preserve"> 1996-2000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2068"/>
        <w:gridCol w:w="1275"/>
        <w:gridCol w:w="1276"/>
        <w:gridCol w:w="1559"/>
      </w:tblGrid>
      <w:tr w:rsidR="00FF2BCF" w:rsidRPr="00E65DCE" w:rsidTr="00256066">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sz w:val="20"/>
                <w:szCs w:val="20"/>
              </w:rPr>
            </w:pPr>
            <w:r w:rsidRPr="00E65DCE">
              <w:rPr>
                <w:rFonts w:eastAsia="Times New Roman"/>
                <w:color w:val="000000"/>
                <w:sz w:val="20"/>
                <w:szCs w:val="20"/>
              </w:rPr>
              <w:t>Nr. crt.</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F7859" w:rsidRDefault="00AB295A">
            <w:pPr>
              <w:autoSpaceDE/>
              <w:autoSpaceDN/>
              <w:jc w:val="both"/>
              <w:rPr>
                <w:rFonts w:eastAsia="Times New Roman"/>
                <w:color w:val="000000"/>
                <w:sz w:val="20"/>
                <w:szCs w:val="20"/>
              </w:rPr>
            </w:pPr>
            <w:r w:rsidRPr="00E65DCE">
              <w:rPr>
                <w:rFonts w:eastAsia="Times New Roman"/>
                <w:color w:val="000000"/>
                <w:sz w:val="20"/>
                <w:szCs w:val="20"/>
              </w:rPr>
              <w:t>Apartenenţa</w:t>
            </w:r>
          </w:p>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FF2BCF" w:rsidRPr="00E65DCE" w:rsidTr="00256066">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0</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2</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4</w:t>
            </w:r>
          </w:p>
        </w:tc>
      </w:tr>
      <w:tr w:rsidR="00FF2BCF" w:rsidRPr="00E65DCE" w:rsidTr="00256066">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2F00AB">
            <w:pPr>
              <w:rPr>
                <w:rFonts w:eastAsia="Times New Roman"/>
                <w:color w:val="000000"/>
                <w:sz w:val="20"/>
                <w:szCs w:val="20"/>
              </w:rPr>
            </w:pPr>
            <w:r>
              <w:rPr>
                <w:rFonts w:eastAsia="Times New Roman"/>
                <w:color w:val="000000"/>
                <w:sz w:val="20"/>
                <w:szCs w:val="20"/>
              </w:rPr>
              <w:t>CROITORU NICOLAE</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F2BCF">
            <w:pPr>
              <w:rPr>
                <w:rFonts w:eastAsia="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2F00AB">
            <w:pPr>
              <w:rPr>
                <w:rFonts w:eastAsia="Times New Roman"/>
                <w:sz w:val="20"/>
                <w:szCs w:val="20"/>
              </w:rPr>
            </w:pPr>
            <w:r>
              <w:rPr>
                <w:rFonts w:eastAsia="Times New Roman"/>
                <w:sz w:val="20"/>
                <w:szCs w:val="20"/>
              </w:rPr>
              <w:t>PD</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C848B0">
            <w:pPr>
              <w:rPr>
                <w:rFonts w:eastAsia="Times New Roman"/>
                <w:sz w:val="20"/>
                <w:szCs w:val="20"/>
              </w:rPr>
            </w:pPr>
            <w:r>
              <w:rPr>
                <w:rFonts w:eastAsia="Times New Roman"/>
                <w:sz w:val="20"/>
                <w:szCs w:val="20"/>
              </w:rPr>
              <w:t>1996-2000</w:t>
            </w:r>
          </w:p>
        </w:tc>
      </w:tr>
    </w:tbl>
    <w:p w:rsidR="00FF2BCF" w:rsidRPr="00E65DCE" w:rsidRDefault="00AB295A">
      <w:pPr>
        <w:autoSpaceDE/>
        <w:autoSpaceDN/>
        <w:ind w:left="225"/>
        <w:jc w:val="both"/>
        <w:rPr>
          <w:rStyle w:val="spar3"/>
          <w:rFonts w:eastAsia="Times New Roman"/>
          <w:specVanish w:val="0"/>
        </w:rPr>
      </w:pPr>
      <w:proofErr w:type="gramStart"/>
      <w:r w:rsidRPr="00E65DCE">
        <w:rPr>
          <w:rStyle w:val="slitttl1"/>
          <w:rFonts w:eastAsia="Times New Roman"/>
        </w:rPr>
        <w:t>c)</w:t>
      </w:r>
      <w:r w:rsidRPr="00E65DCE">
        <w:rPr>
          <w:rStyle w:val="slitbdy"/>
          <w:rFonts w:eastAsia="Times New Roman"/>
        </w:rPr>
        <w:t>mandatul</w:t>
      </w:r>
      <w:proofErr w:type="gramEnd"/>
      <w:r w:rsidRPr="00E65DCE">
        <w:rPr>
          <w:rStyle w:val="slitbdy"/>
          <w:rFonts w:eastAsia="Times New Roman"/>
        </w:rPr>
        <w:t xml:space="preserve"> 2000-2004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2068"/>
        <w:gridCol w:w="1275"/>
        <w:gridCol w:w="1276"/>
        <w:gridCol w:w="1508"/>
      </w:tblGrid>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sz w:val="20"/>
                <w:szCs w:val="20"/>
              </w:rPr>
            </w:pPr>
            <w:r w:rsidRPr="00E65DCE">
              <w:rPr>
                <w:rFonts w:eastAsia="Times New Roman"/>
                <w:color w:val="000000"/>
                <w:sz w:val="20"/>
                <w:szCs w:val="20"/>
              </w:rPr>
              <w:t>Nr. crt.</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BF7859" w:rsidRDefault="00AB295A">
            <w:pPr>
              <w:autoSpaceDE/>
              <w:autoSpaceDN/>
              <w:jc w:val="both"/>
              <w:rPr>
                <w:rFonts w:eastAsia="Times New Roman"/>
                <w:color w:val="000000"/>
                <w:sz w:val="20"/>
                <w:szCs w:val="20"/>
              </w:rPr>
            </w:pPr>
            <w:r w:rsidRPr="00E65DCE">
              <w:rPr>
                <w:rFonts w:eastAsia="Times New Roman"/>
                <w:color w:val="000000"/>
                <w:sz w:val="20"/>
                <w:szCs w:val="20"/>
              </w:rPr>
              <w:t>Apartenenţa</w:t>
            </w:r>
          </w:p>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 xml:space="preserve"> politică</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0</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2</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3</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4</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6F4DC4">
            <w:pPr>
              <w:rPr>
                <w:rFonts w:eastAsia="Times New Roman"/>
                <w:color w:val="000000"/>
                <w:sz w:val="20"/>
                <w:szCs w:val="20"/>
              </w:rPr>
            </w:pPr>
            <w:r>
              <w:rPr>
                <w:rFonts w:eastAsia="Times New Roman"/>
                <w:color w:val="000000"/>
                <w:sz w:val="20"/>
                <w:szCs w:val="20"/>
              </w:rPr>
              <w:t>PURCĂRESCU ALEXANDRU</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F2BCF">
            <w:pPr>
              <w:rPr>
                <w:rFonts w:eastAsia="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6F4DC4">
            <w:pPr>
              <w:rPr>
                <w:rFonts w:eastAsia="Times New Roman"/>
                <w:sz w:val="20"/>
                <w:szCs w:val="20"/>
              </w:rPr>
            </w:pPr>
            <w:r w:rsidRPr="006F4DC4">
              <w:rPr>
                <w:rFonts w:eastAsia="Times New Roman"/>
                <w:sz w:val="20"/>
                <w:szCs w:val="20"/>
              </w:rPr>
              <w:t>P.A.V.E</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C848B0">
            <w:pPr>
              <w:rPr>
                <w:rFonts w:eastAsia="Times New Roman"/>
                <w:sz w:val="20"/>
                <w:szCs w:val="20"/>
              </w:rPr>
            </w:pPr>
            <w:r>
              <w:rPr>
                <w:rFonts w:eastAsia="Times New Roman"/>
                <w:sz w:val="20"/>
                <w:szCs w:val="20"/>
              </w:rPr>
              <w:t>2000-2004</w:t>
            </w:r>
          </w:p>
        </w:tc>
      </w:tr>
    </w:tbl>
    <w:p w:rsidR="00FF2BCF" w:rsidRPr="00E65DCE" w:rsidRDefault="00AB295A">
      <w:pPr>
        <w:autoSpaceDE/>
        <w:autoSpaceDN/>
        <w:ind w:left="225"/>
        <w:jc w:val="both"/>
        <w:rPr>
          <w:rStyle w:val="spar3"/>
          <w:rFonts w:eastAsia="Times New Roman"/>
          <w:specVanish w:val="0"/>
        </w:rPr>
      </w:pPr>
      <w:proofErr w:type="gramStart"/>
      <w:r w:rsidRPr="00E65DCE">
        <w:rPr>
          <w:rStyle w:val="slitttl1"/>
          <w:rFonts w:eastAsia="Times New Roman"/>
        </w:rPr>
        <w:t>d)</w:t>
      </w:r>
      <w:proofErr w:type="gramEnd"/>
      <w:r w:rsidRPr="00E65DCE">
        <w:rPr>
          <w:rStyle w:val="slitbdy"/>
          <w:rFonts w:eastAsia="Times New Roman"/>
        </w:rPr>
        <w:t>mandatul 2004-2008</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1801"/>
        <w:gridCol w:w="1303"/>
        <w:gridCol w:w="1515"/>
        <w:gridCol w:w="1418"/>
      </w:tblGrid>
      <w:tr w:rsidR="00FF2BCF" w:rsidRPr="00E65DCE" w:rsidTr="00885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sz w:val="20"/>
                <w:szCs w:val="20"/>
              </w:rPr>
            </w:pPr>
            <w:r w:rsidRPr="00E65DCE">
              <w:rPr>
                <w:rFonts w:eastAsia="Times New Roman"/>
                <w:color w:val="000000"/>
                <w:sz w:val="20"/>
                <w:szCs w:val="20"/>
              </w:rPr>
              <w:t>Nr. crt.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515" w:type="dxa"/>
            <w:tcBorders>
              <w:top w:val="single" w:sz="6" w:space="0" w:color="000000"/>
              <w:left w:val="single" w:sz="6" w:space="0" w:color="000000"/>
              <w:bottom w:val="single" w:sz="6" w:space="0" w:color="000000"/>
              <w:right w:val="single" w:sz="6" w:space="0" w:color="000000"/>
            </w:tcBorders>
            <w:vAlign w:val="center"/>
            <w:hideMark/>
          </w:tcPr>
          <w:p w:rsidR="00BF7859" w:rsidRDefault="00AB295A">
            <w:pPr>
              <w:autoSpaceDE/>
              <w:autoSpaceDN/>
              <w:jc w:val="both"/>
              <w:rPr>
                <w:rFonts w:eastAsia="Times New Roman"/>
                <w:color w:val="000000"/>
                <w:sz w:val="20"/>
                <w:szCs w:val="20"/>
              </w:rPr>
            </w:pPr>
            <w:r w:rsidRPr="00E65DCE">
              <w:rPr>
                <w:rFonts w:eastAsia="Times New Roman"/>
                <w:color w:val="000000"/>
                <w:sz w:val="20"/>
                <w:szCs w:val="20"/>
              </w:rPr>
              <w:t xml:space="preserve">Apartenenţa </w:t>
            </w:r>
          </w:p>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politică</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FF2BCF" w:rsidRPr="00E65DCE" w:rsidTr="00885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2</w:t>
            </w:r>
          </w:p>
        </w:tc>
        <w:tc>
          <w:tcPr>
            <w:tcW w:w="151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3</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4</w:t>
            </w:r>
          </w:p>
        </w:tc>
      </w:tr>
      <w:tr w:rsidR="00FF2BCF" w:rsidRPr="00E65DCE" w:rsidTr="00885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FF2BCF" w:rsidRPr="00E65DCE" w:rsidRDefault="00AB4444">
            <w:pPr>
              <w:rPr>
                <w:rFonts w:eastAsia="Times New Roman"/>
                <w:color w:val="000000"/>
                <w:sz w:val="20"/>
                <w:szCs w:val="20"/>
              </w:rPr>
            </w:pPr>
            <w:r>
              <w:rPr>
                <w:rFonts w:eastAsia="Times New Roman"/>
                <w:color w:val="000000"/>
                <w:sz w:val="20"/>
                <w:szCs w:val="20"/>
              </w:rPr>
              <w:t>CIOACĂ 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F2BCF">
            <w:pPr>
              <w:rPr>
                <w:rFonts w:eastAsia="Times New Roman"/>
                <w:sz w:val="20"/>
                <w:szCs w:val="20"/>
              </w:rPr>
            </w:pPr>
          </w:p>
        </w:tc>
        <w:tc>
          <w:tcPr>
            <w:tcW w:w="151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4444">
            <w:pPr>
              <w:rPr>
                <w:rFonts w:eastAsia="Times New Roman"/>
                <w:sz w:val="20"/>
                <w:szCs w:val="20"/>
              </w:rPr>
            </w:pPr>
            <w:r>
              <w:rPr>
                <w:rFonts w:eastAsia="Times New Roman"/>
                <w:sz w:val="20"/>
                <w:szCs w:val="20"/>
              </w:rPr>
              <w:t>PNL</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4444">
            <w:pPr>
              <w:rPr>
                <w:rFonts w:eastAsia="Times New Roman"/>
                <w:sz w:val="20"/>
                <w:szCs w:val="20"/>
              </w:rPr>
            </w:pPr>
            <w:r>
              <w:rPr>
                <w:rFonts w:eastAsia="Times New Roman"/>
                <w:sz w:val="20"/>
                <w:szCs w:val="20"/>
              </w:rPr>
              <w:t>2004-2008</w:t>
            </w:r>
          </w:p>
        </w:tc>
      </w:tr>
    </w:tbl>
    <w:p w:rsidR="00FF2BCF" w:rsidRPr="00E65DCE" w:rsidRDefault="00AB295A">
      <w:pPr>
        <w:autoSpaceDE/>
        <w:autoSpaceDN/>
        <w:ind w:left="225"/>
        <w:jc w:val="both"/>
        <w:rPr>
          <w:rStyle w:val="spar3"/>
          <w:rFonts w:eastAsia="Times New Roman"/>
          <w:specVanish w:val="0"/>
        </w:rPr>
      </w:pPr>
      <w:proofErr w:type="gramStart"/>
      <w:r w:rsidRPr="00E65DCE">
        <w:rPr>
          <w:rStyle w:val="slitttl1"/>
          <w:rFonts w:eastAsia="Times New Roman"/>
        </w:rPr>
        <w:t>e)</w:t>
      </w:r>
      <w:r w:rsidRPr="00E65DCE">
        <w:rPr>
          <w:rStyle w:val="slitbdy"/>
          <w:rFonts w:eastAsia="Times New Roman"/>
        </w:rPr>
        <w:t>mandatul</w:t>
      </w:r>
      <w:proofErr w:type="gramEnd"/>
      <w:r w:rsidRPr="00E65DCE">
        <w:rPr>
          <w:rStyle w:val="slitbdy"/>
          <w:rFonts w:eastAsia="Times New Roman"/>
        </w:rPr>
        <w:t xml:space="preserve"> 2008-2012</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2068"/>
        <w:gridCol w:w="1275"/>
        <w:gridCol w:w="1276"/>
        <w:gridCol w:w="1464"/>
      </w:tblGrid>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sz w:val="20"/>
                <w:szCs w:val="20"/>
              </w:rPr>
            </w:pPr>
            <w:r w:rsidRPr="00E65DCE">
              <w:rPr>
                <w:rFonts w:eastAsia="Times New Roman"/>
                <w:color w:val="000000"/>
                <w:sz w:val="20"/>
                <w:szCs w:val="20"/>
              </w:rPr>
              <w:t>Nr. crt.</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Apartenenţa politică</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0</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2</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3</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4</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A7FEC">
            <w:pPr>
              <w:rPr>
                <w:rFonts w:eastAsia="Times New Roman"/>
                <w:color w:val="000000"/>
                <w:sz w:val="20"/>
                <w:szCs w:val="20"/>
              </w:rPr>
            </w:pPr>
            <w:r>
              <w:rPr>
                <w:rFonts w:eastAsia="Times New Roman"/>
                <w:color w:val="000000"/>
                <w:sz w:val="20"/>
                <w:szCs w:val="20"/>
              </w:rPr>
              <w:t>BADEA MARIN</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F2BCF">
            <w:pPr>
              <w:rPr>
                <w:rFonts w:eastAsia="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A7FEC">
            <w:pPr>
              <w:rPr>
                <w:rFonts w:eastAsia="Times New Roman"/>
                <w:sz w:val="20"/>
                <w:szCs w:val="20"/>
              </w:rPr>
            </w:pPr>
            <w:r>
              <w:rPr>
                <w:rFonts w:eastAsia="Times New Roman"/>
                <w:sz w:val="20"/>
                <w:szCs w:val="20"/>
              </w:rPr>
              <w:t>PNL</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A7FEC">
            <w:pPr>
              <w:rPr>
                <w:rFonts w:eastAsia="Times New Roman"/>
                <w:sz w:val="20"/>
                <w:szCs w:val="20"/>
              </w:rPr>
            </w:pPr>
            <w:r w:rsidRPr="00FA7FEC">
              <w:rPr>
                <w:rFonts w:eastAsia="Times New Roman"/>
                <w:sz w:val="20"/>
                <w:szCs w:val="20"/>
              </w:rPr>
              <w:t>VICEPRIMAR (20.06.2008-13.11.2009)</w:t>
            </w:r>
          </w:p>
        </w:tc>
      </w:tr>
      <w:tr w:rsidR="00FA7FEC" w:rsidRPr="00E65DCE" w:rsidTr="00BF7859">
        <w:tc>
          <w:tcPr>
            <w:tcW w:w="0" w:type="auto"/>
            <w:tcBorders>
              <w:top w:val="single" w:sz="6" w:space="0" w:color="000000"/>
              <w:left w:val="single" w:sz="6" w:space="0" w:color="000000"/>
              <w:bottom w:val="single" w:sz="6" w:space="0" w:color="000000"/>
              <w:right w:val="single" w:sz="6" w:space="0" w:color="000000"/>
            </w:tcBorders>
            <w:vAlign w:val="center"/>
          </w:tcPr>
          <w:p w:rsidR="00FA7FEC" w:rsidRPr="00E65DCE" w:rsidRDefault="00FA7FEC">
            <w:pPr>
              <w:autoSpaceDE/>
              <w:autoSpaceDN/>
              <w:jc w:val="both"/>
              <w:rPr>
                <w:rFonts w:eastAsia="Times New Roman"/>
                <w:color w:val="000000"/>
                <w:sz w:val="20"/>
                <w:szCs w:val="20"/>
              </w:rPr>
            </w:pPr>
            <w:r>
              <w:rPr>
                <w:rFonts w:eastAsia="Times New Roman"/>
                <w:color w:val="000000"/>
                <w:sz w:val="20"/>
                <w:szCs w:val="20"/>
              </w:rPr>
              <w:t>2.</w:t>
            </w:r>
          </w:p>
        </w:tc>
        <w:tc>
          <w:tcPr>
            <w:tcW w:w="2068" w:type="dxa"/>
            <w:tcBorders>
              <w:top w:val="single" w:sz="6" w:space="0" w:color="000000"/>
              <w:left w:val="single" w:sz="6" w:space="0" w:color="000000"/>
              <w:bottom w:val="single" w:sz="6" w:space="0" w:color="000000"/>
              <w:right w:val="single" w:sz="6" w:space="0" w:color="000000"/>
            </w:tcBorders>
            <w:vAlign w:val="center"/>
          </w:tcPr>
          <w:p w:rsidR="00FA7FEC" w:rsidRDefault="00FA7FEC">
            <w:pPr>
              <w:rPr>
                <w:rFonts w:eastAsia="Times New Roman"/>
                <w:color w:val="000000"/>
                <w:sz w:val="20"/>
                <w:szCs w:val="20"/>
              </w:rPr>
            </w:pPr>
            <w:r>
              <w:rPr>
                <w:rFonts w:eastAsia="Times New Roman"/>
                <w:color w:val="000000"/>
                <w:sz w:val="20"/>
                <w:szCs w:val="20"/>
              </w:rPr>
              <w:t>SEINU FLORENTIN</w:t>
            </w:r>
          </w:p>
        </w:tc>
        <w:tc>
          <w:tcPr>
            <w:tcW w:w="1275" w:type="dxa"/>
            <w:tcBorders>
              <w:top w:val="single" w:sz="6" w:space="0" w:color="000000"/>
              <w:left w:val="single" w:sz="6" w:space="0" w:color="000000"/>
              <w:bottom w:val="single" w:sz="6" w:space="0" w:color="000000"/>
              <w:right w:val="single" w:sz="6" w:space="0" w:color="000000"/>
            </w:tcBorders>
            <w:vAlign w:val="center"/>
          </w:tcPr>
          <w:p w:rsidR="00FA7FEC" w:rsidRPr="00E65DCE" w:rsidRDefault="00FA7FEC">
            <w:pPr>
              <w:rPr>
                <w:rFonts w:eastAsia="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FA7FEC" w:rsidRDefault="00FA7FEC">
            <w:pPr>
              <w:rPr>
                <w:rFonts w:eastAsia="Times New Roman"/>
                <w:sz w:val="20"/>
                <w:szCs w:val="20"/>
              </w:rPr>
            </w:pPr>
            <w:r>
              <w:rPr>
                <w:rFonts w:eastAsia="Times New Roman"/>
                <w:sz w:val="20"/>
                <w:szCs w:val="20"/>
              </w:rPr>
              <w:t>PSD</w:t>
            </w:r>
          </w:p>
        </w:tc>
        <w:tc>
          <w:tcPr>
            <w:tcW w:w="1418" w:type="dxa"/>
            <w:tcBorders>
              <w:top w:val="single" w:sz="6" w:space="0" w:color="000000"/>
              <w:left w:val="single" w:sz="6" w:space="0" w:color="000000"/>
              <w:bottom w:val="single" w:sz="6" w:space="0" w:color="000000"/>
              <w:right w:val="single" w:sz="6" w:space="0" w:color="000000"/>
            </w:tcBorders>
            <w:vAlign w:val="center"/>
          </w:tcPr>
          <w:p w:rsidR="00FA7FEC" w:rsidRPr="00FA7FEC" w:rsidRDefault="00FA7FEC">
            <w:pPr>
              <w:rPr>
                <w:rFonts w:eastAsia="Times New Roman"/>
                <w:sz w:val="20"/>
                <w:szCs w:val="20"/>
              </w:rPr>
            </w:pPr>
            <w:r w:rsidRPr="00FA7FEC">
              <w:rPr>
                <w:rFonts w:eastAsia="Times New Roman"/>
                <w:sz w:val="20"/>
                <w:szCs w:val="20"/>
              </w:rPr>
              <w:t>VICEPRIMAR (13.11.2009-TERMINAREA MANDATULUI)</w:t>
            </w:r>
          </w:p>
        </w:tc>
      </w:tr>
    </w:tbl>
    <w:p w:rsidR="00FF2BCF" w:rsidRPr="00E65DCE" w:rsidRDefault="00AB295A">
      <w:pPr>
        <w:autoSpaceDE/>
        <w:autoSpaceDN/>
        <w:ind w:left="225"/>
        <w:jc w:val="both"/>
        <w:rPr>
          <w:rStyle w:val="spar3"/>
          <w:rFonts w:eastAsia="Times New Roman"/>
          <w:specVanish w:val="0"/>
        </w:rPr>
      </w:pPr>
      <w:proofErr w:type="gramStart"/>
      <w:r w:rsidRPr="00E65DCE">
        <w:rPr>
          <w:rStyle w:val="slitttl1"/>
          <w:rFonts w:eastAsia="Times New Roman"/>
        </w:rPr>
        <w:t>f)</w:t>
      </w:r>
      <w:r w:rsidRPr="00E65DCE">
        <w:rPr>
          <w:rStyle w:val="slitbdy"/>
          <w:rFonts w:eastAsia="Times New Roman"/>
        </w:rPr>
        <w:t>mandatul</w:t>
      </w:r>
      <w:proofErr w:type="gramEnd"/>
      <w:r w:rsidRPr="00E65DCE">
        <w:rPr>
          <w:rStyle w:val="slitbdy"/>
          <w:rFonts w:eastAsia="Times New Roman"/>
        </w:rPr>
        <w:t xml:space="preserve"> 2012-2016</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2068"/>
        <w:gridCol w:w="1275"/>
        <w:gridCol w:w="1276"/>
        <w:gridCol w:w="1418"/>
      </w:tblGrid>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sz w:val="20"/>
                <w:szCs w:val="20"/>
              </w:rPr>
            </w:pPr>
            <w:r w:rsidRPr="00E65DCE">
              <w:rPr>
                <w:rFonts w:eastAsia="Times New Roman"/>
                <w:color w:val="000000"/>
                <w:sz w:val="20"/>
                <w:szCs w:val="20"/>
              </w:rPr>
              <w:t>Nr. crt.</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Apartenenţa politică</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0</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2</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3</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4</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C10796">
            <w:pPr>
              <w:rPr>
                <w:rFonts w:eastAsia="Times New Roman"/>
                <w:color w:val="000000"/>
                <w:sz w:val="20"/>
                <w:szCs w:val="20"/>
              </w:rPr>
            </w:pPr>
            <w:r>
              <w:rPr>
                <w:rFonts w:eastAsia="Times New Roman"/>
                <w:color w:val="000000"/>
                <w:sz w:val="20"/>
                <w:szCs w:val="20"/>
              </w:rPr>
              <w:t>ACHIM ADRIAN</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F2BCF">
            <w:pPr>
              <w:rPr>
                <w:rFonts w:eastAsia="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ED4F7D">
            <w:pPr>
              <w:rPr>
                <w:rFonts w:eastAsia="Times New Roman"/>
                <w:sz w:val="20"/>
                <w:szCs w:val="20"/>
              </w:rPr>
            </w:pPr>
            <w:r>
              <w:rPr>
                <w:rFonts w:eastAsia="Times New Roman"/>
                <w:sz w:val="20"/>
                <w:szCs w:val="20"/>
              </w:rPr>
              <w:t>PNL</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C10796">
            <w:pPr>
              <w:rPr>
                <w:rFonts w:eastAsia="Times New Roman"/>
                <w:sz w:val="20"/>
                <w:szCs w:val="20"/>
              </w:rPr>
            </w:pPr>
            <w:r>
              <w:rPr>
                <w:rFonts w:eastAsia="Times New Roman"/>
                <w:sz w:val="20"/>
                <w:szCs w:val="20"/>
              </w:rPr>
              <w:t>2012-2015</w:t>
            </w:r>
          </w:p>
        </w:tc>
      </w:tr>
      <w:tr w:rsidR="00C10796" w:rsidRPr="00E65DCE" w:rsidTr="00BF7859">
        <w:tc>
          <w:tcPr>
            <w:tcW w:w="0" w:type="auto"/>
            <w:tcBorders>
              <w:top w:val="single" w:sz="6" w:space="0" w:color="000000"/>
              <w:left w:val="single" w:sz="6" w:space="0" w:color="000000"/>
              <w:bottom w:val="single" w:sz="6" w:space="0" w:color="000000"/>
              <w:right w:val="single" w:sz="6" w:space="0" w:color="000000"/>
            </w:tcBorders>
            <w:vAlign w:val="center"/>
          </w:tcPr>
          <w:p w:rsidR="00C10796" w:rsidRPr="00E65DCE" w:rsidRDefault="00C10796">
            <w:pPr>
              <w:autoSpaceDE/>
              <w:autoSpaceDN/>
              <w:jc w:val="both"/>
              <w:rPr>
                <w:rFonts w:eastAsia="Times New Roman"/>
                <w:color w:val="000000"/>
                <w:sz w:val="20"/>
                <w:szCs w:val="20"/>
              </w:rPr>
            </w:pPr>
            <w:r>
              <w:rPr>
                <w:rFonts w:eastAsia="Times New Roman"/>
                <w:color w:val="000000"/>
                <w:sz w:val="20"/>
                <w:szCs w:val="20"/>
              </w:rPr>
              <w:t>2.</w:t>
            </w:r>
          </w:p>
        </w:tc>
        <w:tc>
          <w:tcPr>
            <w:tcW w:w="2068" w:type="dxa"/>
            <w:tcBorders>
              <w:top w:val="single" w:sz="6" w:space="0" w:color="000000"/>
              <w:left w:val="single" w:sz="6" w:space="0" w:color="000000"/>
              <w:bottom w:val="single" w:sz="6" w:space="0" w:color="000000"/>
              <w:right w:val="single" w:sz="6" w:space="0" w:color="000000"/>
            </w:tcBorders>
            <w:vAlign w:val="center"/>
          </w:tcPr>
          <w:p w:rsidR="00C10796" w:rsidRDefault="00C10796">
            <w:pPr>
              <w:rPr>
                <w:rFonts w:eastAsia="Times New Roman"/>
                <w:color w:val="000000"/>
                <w:sz w:val="20"/>
                <w:szCs w:val="20"/>
              </w:rPr>
            </w:pPr>
            <w:r w:rsidRPr="00C10796">
              <w:rPr>
                <w:rFonts w:eastAsia="Times New Roman"/>
                <w:color w:val="000000"/>
                <w:sz w:val="20"/>
                <w:szCs w:val="20"/>
              </w:rPr>
              <w:t>STOICA CALOTA ALEXANDRU</w:t>
            </w:r>
          </w:p>
        </w:tc>
        <w:tc>
          <w:tcPr>
            <w:tcW w:w="1275" w:type="dxa"/>
            <w:tcBorders>
              <w:top w:val="single" w:sz="6" w:space="0" w:color="000000"/>
              <w:left w:val="single" w:sz="6" w:space="0" w:color="000000"/>
              <w:bottom w:val="single" w:sz="6" w:space="0" w:color="000000"/>
              <w:right w:val="single" w:sz="6" w:space="0" w:color="000000"/>
            </w:tcBorders>
            <w:vAlign w:val="center"/>
          </w:tcPr>
          <w:p w:rsidR="00C10796" w:rsidRPr="00E65DCE" w:rsidRDefault="00C10796">
            <w:pPr>
              <w:rPr>
                <w:rFonts w:eastAsia="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C10796" w:rsidRDefault="001017C3">
            <w:pPr>
              <w:rPr>
                <w:rFonts w:eastAsia="Times New Roman"/>
                <w:sz w:val="20"/>
                <w:szCs w:val="20"/>
              </w:rPr>
            </w:pPr>
            <w:r>
              <w:rPr>
                <w:rFonts w:eastAsia="Times New Roman"/>
                <w:sz w:val="20"/>
                <w:szCs w:val="20"/>
              </w:rPr>
              <w:t>PSD</w:t>
            </w:r>
          </w:p>
        </w:tc>
        <w:tc>
          <w:tcPr>
            <w:tcW w:w="1418" w:type="dxa"/>
            <w:tcBorders>
              <w:top w:val="single" w:sz="6" w:space="0" w:color="000000"/>
              <w:left w:val="single" w:sz="6" w:space="0" w:color="000000"/>
              <w:bottom w:val="single" w:sz="6" w:space="0" w:color="000000"/>
              <w:right w:val="single" w:sz="6" w:space="0" w:color="000000"/>
            </w:tcBorders>
            <w:vAlign w:val="center"/>
          </w:tcPr>
          <w:p w:rsidR="00C10796" w:rsidRDefault="00C10796">
            <w:pPr>
              <w:rPr>
                <w:rFonts w:eastAsia="Times New Roman"/>
                <w:sz w:val="20"/>
                <w:szCs w:val="20"/>
              </w:rPr>
            </w:pPr>
            <w:r>
              <w:rPr>
                <w:rFonts w:eastAsia="Times New Roman"/>
                <w:sz w:val="20"/>
                <w:szCs w:val="20"/>
              </w:rPr>
              <w:t>2015-2016</w:t>
            </w:r>
          </w:p>
        </w:tc>
      </w:tr>
    </w:tbl>
    <w:p w:rsidR="00FF2BCF" w:rsidRPr="00E65DCE" w:rsidRDefault="00AB295A">
      <w:pPr>
        <w:autoSpaceDE/>
        <w:autoSpaceDN/>
        <w:ind w:left="225"/>
        <w:jc w:val="both"/>
        <w:rPr>
          <w:rStyle w:val="spar3"/>
          <w:rFonts w:eastAsia="Times New Roman"/>
          <w:specVanish w:val="0"/>
        </w:rPr>
      </w:pPr>
      <w:proofErr w:type="gramStart"/>
      <w:r w:rsidRPr="00E65DCE">
        <w:rPr>
          <w:rStyle w:val="slitttl1"/>
          <w:rFonts w:eastAsia="Times New Roman"/>
        </w:rPr>
        <w:t>g)</w:t>
      </w:r>
      <w:r w:rsidRPr="00E65DCE">
        <w:rPr>
          <w:rStyle w:val="slitbdy"/>
          <w:rFonts w:eastAsia="Times New Roman"/>
        </w:rPr>
        <w:t>mandatul</w:t>
      </w:r>
      <w:proofErr w:type="gramEnd"/>
      <w:r w:rsidRPr="00E65DCE">
        <w:rPr>
          <w:rStyle w:val="slitbdy"/>
          <w:rFonts w:eastAsia="Times New Roman"/>
        </w:rPr>
        <w:t xml:space="preserve"> 2016-2020</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2068"/>
        <w:gridCol w:w="1205"/>
        <w:gridCol w:w="1346"/>
        <w:gridCol w:w="1418"/>
      </w:tblGrid>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sz w:val="20"/>
                <w:szCs w:val="20"/>
              </w:rPr>
            </w:pPr>
            <w:r w:rsidRPr="00E65DCE">
              <w:rPr>
                <w:rFonts w:eastAsia="Times New Roman"/>
                <w:color w:val="000000"/>
                <w:sz w:val="20"/>
                <w:szCs w:val="20"/>
              </w:rPr>
              <w:t>Nr. crt.</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20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346" w:type="dxa"/>
            <w:tcBorders>
              <w:top w:val="single" w:sz="6" w:space="0" w:color="000000"/>
              <w:left w:val="single" w:sz="6" w:space="0" w:color="000000"/>
              <w:bottom w:val="single" w:sz="6" w:space="0" w:color="000000"/>
              <w:right w:val="single" w:sz="6" w:space="0" w:color="000000"/>
            </w:tcBorders>
            <w:vAlign w:val="center"/>
            <w:hideMark/>
          </w:tcPr>
          <w:p w:rsidR="00BF7859" w:rsidRDefault="00AB295A">
            <w:pPr>
              <w:autoSpaceDE/>
              <w:autoSpaceDN/>
              <w:jc w:val="both"/>
              <w:rPr>
                <w:rFonts w:eastAsia="Times New Roman"/>
                <w:color w:val="000000"/>
                <w:sz w:val="20"/>
                <w:szCs w:val="20"/>
              </w:rPr>
            </w:pPr>
            <w:r w:rsidRPr="00E65DCE">
              <w:rPr>
                <w:rFonts w:eastAsia="Times New Roman"/>
                <w:color w:val="000000"/>
                <w:sz w:val="20"/>
                <w:szCs w:val="20"/>
              </w:rPr>
              <w:t xml:space="preserve">Apartenenţa </w:t>
            </w:r>
          </w:p>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politică</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0</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120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2</w:t>
            </w:r>
          </w:p>
        </w:tc>
        <w:tc>
          <w:tcPr>
            <w:tcW w:w="134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3</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4</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1017C3">
            <w:pPr>
              <w:rPr>
                <w:rFonts w:eastAsia="Times New Roman"/>
                <w:color w:val="000000"/>
                <w:sz w:val="20"/>
                <w:szCs w:val="20"/>
              </w:rPr>
            </w:pPr>
            <w:r w:rsidRPr="001017C3">
              <w:rPr>
                <w:rFonts w:eastAsia="Times New Roman"/>
                <w:color w:val="000000"/>
                <w:sz w:val="20"/>
                <w:szCs w:val="20"/>
              </w:rPr>
              <w:t>STOICA CALOTA ALEXANDRU</w:t>
            </w:r>
          </w:p>
        </w:tc>
        <w:tc>
          <w:tcPr>
            <w:tcW w:w="120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F2BCF">
            <w:pPr>
              <w:rPr>
                <w:rFonts w:eastAsia="Times New Roman"/>
                <w:sz w:val="20"/>
                <w:szCs w:val="20"/>
              </w:rPr>
            </w:pPr>
          </w:p>
        </w:tc>
        <w:tc>
          <w:tcPr>
            <w:tcW w:w="134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ED4F7D">
            <w:pPr>
              <w:rPr>
                <w:rFonts w:eastAsia="Times New Roman"/>
                <w:sz w:val="20"/>
                <w:szCs w:val="20"/>
              </w:rPr>
            </w:pPr>
            <w:r>
              <w:rPr>
                <w:rFonts w:eastAsia="Times New Roman"/>
                <w:sz w:val="20"/>
                <w:szCs w:val="20"/>
              </w:rPr>
              <w:t>PSD</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C848B0">
            <w:pPr>
              <w:rPr>
                <w:rFonts w:eastAsia="Times New Roman"/>
                <w:sz w:val="20"/>
                <w:szCs w:val="20"/>
              </w:rPr>
            </w:pPr>
            <w:r>
              <w:rPr>
                <w:rFonts w:eastAsia="Times New Roman"/>
                <w:sz w:val="20"/>
                <w:szCs w:val="20"/>
              </w:rPr>
              <w:t>2016-2020</w:t>
            </w:r>
          </w:p>
        </w:tc>
      </w:tr>
    </w:tbl>
    <w:p w:rsidR="00FF2BCF" w:rsidRPr="00E65DCE" w:rsidRDefault="00AB295A">
      <w:pPr>
        <w:autoSpaceDE/>
        <w:autoSpaceDN/>
        <w:ind w:left="225"/>
        <w:jc w:val="both"/>
        <w:rPr>
          <w:rStyle w:val="spar3"/>
          <w:rFonts w:eastAsia="Times New Roman"/>
          <w:specVanish w:val="0"/>
        </w:rPr>
      </w:pPr>
      <w:proofErr w:type="gramStart"/>
      <w:r w:rsidRPr="00E65DCE">
        <w:rPr>
          <w:rStyle w:val="slitttl1"/>
          <w:rFonts w:eastAsia="Times New Roman"/>
        </w:rPr>
        <w:t>h)</w:t>
      </w:r>
      <w:proofErr w:type="gramEnd"/>
      <w:r w:rsidR="00C848B0">
        <w:rPr>
          <w:rStyle w:val="slitbdy"/>
          <w:rFonts w:eastAsia="Times New Roman"/>
        </w:rPr>
        <w:t>mandatul 2020 - 2024</w:t>
      </w: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35"/>
        <w:gridCol w:w="2068"/>
        <w:gridCol w:w="1275"/>
        <w:gridCol w:w="1276"/>
        <w:gridCol w:w="1403"/>
      </w:tblGrid>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sz w:val="20"/>
                <w:szCs w:val="20"/>
              </w:rPr>
            </w:pPr>
            <w:r w:rsidRPr="00E65DCE">
              <w:rPr>
                <w:rFonts w:eastAsia="Times New Roman"/>
                <w:color w:val="000000"/>
                <w:sz w:val="20"/>
                <w:szCs w:val="20"/>
              </w:rPr>
              <w:t>Nr. crt.</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Nume şi prenume</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Data naşterii</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Apartenenţa politică</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Perioadă</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0</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2</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3</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4</w:t>
            </w:r>
          </w:p>
        </w:tc>
      </w:tr>
      <w:tr w:rsidR="00FF2BCF" w:rsidRPr="00E65DCE" w:rsidTr="00BF7859">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AB295A">
            <w:pPr>
              <w:autoSpaceDE/>
              <w:autoSpaceDN/>
              <w:jc w:val="both"/>
              <w:rPr>
                <w:rFonts w:eastAsia="Times New Roman"/>
                <w:color w:val="000000"/>
                <w:sz w:val="20"/>
                <w:szCs w:val="20"/>
              </w:rPr>
            </w:pPr>
            <w:r w:rsidRPr="00E65DCE">
              <w:rPr>
                <w:rFonts w:eastAsia="Times New Roman"/>
                <w:color w:val="000000"/>
                <w:sz w:val="20"/>
                <w:szCs w:val="20"/>
              </w:rPr>
              <w:t>1.</w:t>
            </w:r>
          </w:p>
        </w:tc>
        <w:tc>
          <w:tcPr>
            <w:tcW w:w="2068"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1F7074">
            <w:pPr>
              <w:rPr>
                <w:rFonts w:eastAsia="Times New Roman"/>
                <w:color w:val="000000"/>
                <w:sz w:val="20"/>
                <w:szCs w:val="20"/>
              </w:rPr>
            </w:pPr>
            <w:r>
              <w:rPr>
                <w:rFonts w:eastAsia="Times New Roman"/>
                <w:color w:val="000000"/>
                <w:sz w:val="20"/>
                <w:szCs w:val="20"/>
              </w:rPr>
              <w:t>BĂDOI IONEL</w:t>
            </w:r>
          </w:p>
        </w:tc>
        <w:tc>
          <w:tcPr>
            <w:tcW w:w="1275"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FF2BCF">
            <w:pPr>
              <w:rPr>
                <w:rFonts w:eastAsia="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1F7074">
            <w:pPr>
              <w:rPr>
                <w:rFonts w:eastAsia="Times New Roman"/>
                <w:sz w:val="20"/>
                <w:szCs w:val="20"/>
              </w:rPr>
            </w:pPr>
            <w:r>
              <w:rPr>
                <w:rFonts w:eastAsia="Times New Roman"/>
                <w:sz w:val="20"/>
                <w:szCs w:val="20"/>
              </w:rPr>
              <w:t>PSD</w:t>
            </w:r>
          </w:p>
        </w:tc>
        <w:tc>
          <w:tcPr>
            <w:tcW w:w="1403" w:type="dxa"/>
            <w:tcBorders>
              <w:top w:val="single" w:sz="6" w:space="0" w:color="000000"/>
              <w:left w:val="single" w:sz="6" w:space="0" w:color="000000"/>
              <w:bottom w:val="single" w:sz="6" w:space="0" w:color="000000"/>
              <w:right w:val="single" w:sz="6" w:space="0" w:color="000000"/>
            </w:tcBorders>
            <w:vAlign w:val="center"/>
            <w:hideMark/>
          </w:tcPr>
          <w:p w:rsidR="00FF2BCF" w:rsidRPr="00E65DCE" w:rsidRDefault="001F7074">
            <w:pPr>
              <w:rPr>
                <w:rFonts w:eastAsia="Times New Roman"/>
                <w:sz w:val="20"/>
                <w:szCs w:val="20"/>
              </w:rPr>
            </w:pPr>
            <w:r>
              <w:rPr>
                <w:rFonts w:eastAsia="Times New Roman"/>
                <w:sz w:val="20"/>
                <w:szCs w:val="20"/>
              </w:rPr>
              <w:t>2020-PREZENT</w:t>
            </w:r>
          </w:p>
        </w:tc>
      </w:tr>
    </w:tbl>
    <w:p w:rsidR="00934B66" w:rsidRDefault="00934B66">
      <w:pPr>
        <w:pStyle w:val="sanxttl"/>
        <w:rPr>
          <w:shd w:val="clear" w:color="auto" w:fill="FFFFFF"/>
        </w:rPr>
      </w:pPr>
    </w:p>
    <w:p w:rsidR="00001F4F" w:rsidRDefault="00001F4F">
      <w:pPr>
        <w:pStyle w:val="sanxttl"/>
        <w:rPr>
          <w:shd w:val="clear" w:color="auto" w:fill="FFFFFF"/>
        </w:rPr>
      </w:pPr>
    </w:p>
    <w:p w:rsidR="00677AD3" w:rsidRDefault="00677AD3">
      <w:pPr>
        <w:pStyle w:val="sanxttl"/>
        <w:rPr>
          <w:shd w:val="clear" w:color="auto" w:fill="FFFFFF"/>
        </w:rPr>
      </w:pPr>
    </w:p>
    <w:p w:rsidR="00FF2BCF" w:rsidRDefault="00AB295A" w:rsidP="00677AD3">
      <w:pPr>
        <w:pStyle w:val="sanxttl"/>
        <w:jc w:val="right"/>
        <w:rPr>
          <w:shd w:val="clear" w:color="auto" w:fill="FFFFFF"/>
        </w:rPr>
      </w:pPr>
      <w:proofErr w:type="gramStart"/>
      <w:r>
        <w:rPr>
          <w:shd w:val="clear" w:color="auto" w:fill="FFFFFF"/>
        </w:rPr>
        <w:lastRenderedPageBreak/>
        <w:t>Anexa nr.</w:t>
      </w:r>
      <w:proofErr w:type="gramEnd"/>
      <w:r>
        <w:rPr>
          <w:shd w:val="clear" w:color="auto" w:fill="FFFFFF"/>
        </w:rPr>
        <w:t xml:space="preserve"> 7 </w:t>
      </w:r>
    </w:p>
    <w:p w:rsidR="00FF2BCF" w:rsidRDefault="00AB295A" w:rsidP="00677AD3">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3F32A1" w:rsidRDefault="003F32A1" w:rsidP="00677AD3">
      <w:pPr>
        <w:pStyle w:val="spar"/>
        <w:jc w:val="center"/>
        <w:rPr>
          <w:rFonts w:ascii="Verdana" w:hAnsi="Verdana"/>
          <w:color w:val="000000"/>
          <w:sz w:val="20"/>
          <w:szCs w:val="20"/>
          <w:shd w:val="clear" w:color="auto" w:fill="FFFFFF"/>
        </w:rPr>
      </w:pPr>
    </w:p>
    <w:p w:rsidR="00FF2BCF" w:rsidRDefault="00AB295A" w:rsidP="00677AD3">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Procedura privind acordarea tit</w:t>
      </w:r>
      <w:r w:rsidR="00677AD3">
        <w:rPr>
          <w:rFonts w:ascii="Verdana" w:hAnsi="Verdana"/>
          <w:color w:val="000000"/>
          <w:sz w:val="20"/>
          <w:szCs w:val="20"/>
          <w:shd w:val="clear" w:color="auto" w:fill="FFFFFF"/>
        </w:rPr>
        <w:t xml:space="preserve">lului de „Cetăţean de onoare al </w:t>
      </w:r>
      <w:r>
        <w:rPr>
          <w:rFonts w:ascii="Verdana" w:hAnsi="Verdana"/>
          <w:color w:val="000000"/>
          <w:sz w:val="20"/>
          <w:szCs w:val="20"/>
          <w:shd w:val="clear" w:color="auto" w:fill="FFFFFF"/>
        </w:rPr>
        <w:t>Comunei</w:t>
      </w:r>
      <w:r w:rsidR="00677AD3">
        <w:rPr>
          <w:rFonts w:ascii="Verdana" w:hAnsi="Verdana"/>
          <w:color w:val="000000"/>
          <w:sz w:val="20"/>
          <w:szCs w:val="20"/>
          <w:shd w:val="clear" w:color="auto" w:fill="FFFFFF"/>
        </w:rPr>
        <w:t xml:space="preserve"> </w:t>
      </w:r>
      <w:r w:rsidR="0064077D">
        <w:rPr>
          <w:rFonts w:ascii="Verdana" w:hAnsi="Verdana"/>
          <w:color w:val="000000"/>
          <w:sz w:val="20"/>
          <w:szCs w:val="20"/>
          <w:shd w:val="clear" w:color="auto" w:fill="FFFFFF"/>
        </w:rPr>
        <w:t>Rădoiești</w:t>
      </w:r>
      <w:r>
        <w:rPr>
          <w:rFonts w:ascii="Verdana" w:hAnsi="Verdana"/>
          <w:color w:val="000000"/>
          <w:sz w:val="20"/>
          <w:szCs w:val="20"/>
          <w:shd w:val="clear" w:color="auto" w:fill="FFFFFF"/>
        </w:rPr>
        <w:t xml:space="preserve">“, </w:t>
      </w:r>
    </w:p>
    <w:p w:rsidR="00FF2BCF" w:rsidRDefault="00AB295A" w:rsidP="00677AD3">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respectiv</w:t>
      </w:r>
      <w:proofErr w:type="gramEnd"/>
      <w:r>
        <w:rPr>
          <w:rFonts w:ascii="Verdana" w:hAnsi="Verdana"/>
          <w:color w:val="000000"/>
          <w:sz w:val="20"/>
          <w:szCs w:val="20"/>
          <w:shd w:val="clear" w:color="auto" w:fill="FFFFFF"/>
        </w:rPr>
        <w:t xml:space="preserve"> a „C</w:t>
      </w:r>
      <w:r w:rsidR="00677AD3">
        <w:rPr>
          <w:rFonts w:ascii="Verdana" w:hAnsi="Verdana"/>
          <w:color w:val="000000"/>
          <w:sz w:val="20"/>
          <w:szCs w:val="20"/>
          <w:shd w:val="clear" w:color="auto" w:fill="FFFFFF"/>
        </w:rPr>
        <w:t xml:space="preserve">ertificatului de Fiu/Fiică al/a Comunei </w:t>
      </w:r>
      <w:r w:rsidR="0064077D">
        <w:rPr>
          <w:rFonts w:ascii="Verdana" w:hAnsi="Verdana"/>
          <w:color w:val="000000"/>
          <w:sz w:val="20"/>
          <w:szCs w:val="20"/>
          <w:shd w:val="clear" w:color="auto" w:fill="FFFFFF"/>
        </w:rPr>
        <w:t>Rădoiești</w:t>
      </w:r>
      <w:r>
        <w:rPr>
          <w:rFonts w:ascii="Verdana" w:hAnsi="Verdana"/>
          <w:color w:val="000000"/>
          <w:sz w:val="20"/>
          <w:szCs w:val="20"/>
          <w:shd w:val="clear" w:color="auto" w:fill="FFFFFF"/>
        </w:rPr>
        <w:t>“</w:t>
      </w:r>
    </w:p>
    <w:p w:rsidR="00934B66" w:rsidRDefault="00934B66">
      <w:pPr>
        <w:pStyle w:val="sartttl"/>
        <w:jc w:val="both"/>
        <w:rPr>
          <w:shd w:val="clear" w:color="auto" w:fill="FFFFFF"/>
        </w:rPr>
      </w:pPr>
    </w:p>
    <w:p w:rsidR="00FF2BCF" w:rsidRDefault="00AB295A">
      <w:pPr>
        <w:pStyle w:val="sartttl"/>
        <w:jc w:val="both"/>
        <w:rPr>
          <w:shd w:val="clear" w:color="auto" w:fill="FFFFFF"/>
        </w:rPr>
      </w:pPr>
      <w:r>
        <w:rPr>
          <w:shd w:val="clear" w:color="auto" w:fill="FFFFFF"/>
        </w:rPr>
        <w:t>Articolul 1</w:t>
      </w:r>
    </w:p>
    <w:p w:rsidR="00FF2BCF" w:rsidRDefault="00AB295A" w:rsidP="003C77FD">
      <w:pPr>
        <w:pStyle w:val="spar"/>
        <w:jc w:val="both"/>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 xml:space="preserve">Titlul de „Cetăţean de onoare al </w:t>
      </w:r>
      <w:r w:rsidR="003C77FD">
        <w:rPr>
          <w:rFonts w:ascii="Verdana" w:hAnsi="Verdana"/>
          <w:color w:val="000000"/>
          <w:sz w:val="20"/>
          <w:szCs w:val="20"/>
          <w:shd w:val="clear" w:color="auto" w:fill="FFFFFF"/>
        </w:rPr>
        <w:t xml:space="preserve">Comunei </w:t>
      </w:r>
      <w:r w:rsidR="0064077D">
        <w:rPr>
          <w:rFonts w:ascii="Verdana" w:hAnsi="Verdana"/>
          <w:color w:val="000000"/>
          <w:sz w:val="20"/>
          <w:szCs w:val="20"/>
          <w:shd w:val="clear" w:color="auto" w:fill="FFFFFF"/>
        </w:rPr>
        <w:t>Rădoiești</w:t>
      </w:r>
      <w:r>
        <w:rPr>
          <w:rFonts w:ascii="Verdana" w:hAnsi="Verdana"/>
          <w:color w:val="000000"/>
          <w:sz w:val="20"/>
          <w:szCs w:val="20"/>
          <w:shd w:val="clear" w:color="auto" w:fill="FFFFFF"/>
        </w:rPr>
        <w:t xml:space="preserve">“, denumit în continuare Titlu reprezintă cea mai înaltă distincţie acordată de către Consiliul Local al Comunei </w:t>
      </w:r>
      <w:r w:rsidR="0064077D">
        <w:rPr>
          <w:rFonts w:ascii="Verdana" w:hAnsi="Verdana"/>
          <w:color w:val="000000"/>
          <w:sz w:val="20"/>
          <w:szCs w:val="20"/>
          <w:shd w:val="clear" w:color="auto" w:fill="FFFFFF"/>
        </w:rPr>
        <w:t>Rădoiești</w:t>
      </w:r>
      <w:r w:rsidR="003C77FD">
        <w:rPr>
          <w:rFonts w:ascii="Verdana" w:hAnsi="Verdana"/>
          <w:color w:val="000000"/>
          <w:sz w:val="20"/>
          <w:szCs w:val="20"/>
          <w:shd w:val="clear" w:color="auto" w:fill="FFFFFF"/>
        </w:rPr>
        <w:t>.</w:t>
      </w:r>
      <w:proofErr w:type="gramEnd"/>
    </w:p>
    <w:p w:rsidR="00FF2BCF" w:rsidRDefault="00AB295A">
      <w:pPr>
        <w:pStyle w:val="sartttl"/>
        <w:jc w:val="both"/>
        <w:rPr>
          <w:shd w:val="clear" w:color="auto" w:fill="FFFFFF"/>
        </w:rPr>
      </w:pPr>
      <w:r>
        <w:rPr>
          <w:shd w:val="clear" w:color="auto" w:fill="FFFFFF"/>
        </w:rPr>
        <w:t>Articolul 2</w:t>
      </w:r>
    </w:p>
    <w:p w:rsidR="00FF2BCF" w:rsidRDefault="00AB295A" w:rsidP="00B954F3">
      <w:pPr>
        <w:pStyle w:val="spar"/>
        <w:jc w:val="both"/>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 xml:space="preserve">Certificatul de „Fiu/fiică al/a </w:t>
      </w:r>
      <w:r w:rsidR="003C77FD">
        <w:rPr>
          <w:rFonts w:ascii="Verdana" w:hAnsi="Verdana"/>
          <w:color w:val="000000"/>
          <w:sz w:val="20"/>
          <w:szCs w:val="20"/>
          <w:shd w:val="clear" w:color="auto" w:fill="FFFFFF"/>
        </w:rPr>
        <w:t xml:space="preserve">Comunei </w:t>
      </w:r>
      <w:r w:rsidR="0064077D">
        <w:rPr>
          <w:rFonts w:ascii="Verdana" w:hAnsi="Verdana"/>
          <w:color w:val="000000"/>
          <w:sz w:val="20"/>
          <w:szCs w:val="20"/>
          <w:shd w:val="clear" w:color="auto" w:fill="FFFFFF"/>
        </w:rPr>
        <w:t>Rădoiești</w:t>
      </w:r>
      <w:r>
        <w:rPr>
          <w:rFonts w:ascii="Verdana" w:hAnsi="Verdana"/>
          <w:color w:val="000000"/>
          <w:sz w:val="20"/>
          <w:szCs w:val="20"/>
          <w:shd w:val="clear" w:color="auto" w:fill="FFFFFF"/>
        </w:rPr>
        <w:t>“, denumit în continuare Certificat reprezintă distincţia</w:t>
      </w:r>
      <w:r w:rsidR="003C77FD">
        <w:rPr>
          <w:rFonts w:ascii="Verdana" w:hAnsi="Verdana"/>
          <w:color w:val="000000"/>
          <w:sz w:val="20"/>
          <w:szCs w:val="20"/>
          <w:shd w:val="clear" w:color="auto" w:fill="FFFFFF"/>
        </w:rPr>
        <w:t xml:space="preserve"> acordată de către Consiliul Local al Comunei </w:t>
      </w:r>
      <w:r w:rsidR="0064077D">
        <w:rPr>
          <w:rFonts w:ascii="Verdana" w:hAnsi="Verdana"/>
          <w:color w:val="000000"/>
          <w:sz w:val="20"/>
          <w:szCs w:val="20"/>
          <w:shd w:val="clear" w:color="auto" w:fill="FFFFFF"/>
        </w:rPr>
        <w:t>Rădoiești</w:t>
      </w:r>
      <w:r w:rsidR="003C77FD">
        <w:rPr>
          <w:rFonts w:ascii="Verdana" w:hAnsi="Verdana"/>
          <w:color w:val="000000"/>
          <w:sz w:val="20"/>
          <w:szCs w:val="20"/>
          <w:shd w:val="clear" w:color="auto" w:fill="FFFFFF"/>
        </w:rPr>
        <w:t xml:space="preserve"> persoanelor născute în comuna </w:t>
      </w:r>
      <w:r w:rsidR="0064077D">
        <w:rPr>
          <w:rFonts w:ascii="Verdana" w:hAnsi="Verdana"/>
          <w:color w:val="000000"/>
          <w:sz w:val="20"/>
          <w:szCs w:val="20"/>
          <w:shd w:val="clear" w:color="auto" w:fill="FFFFFF"/>
        </w:rPr>
        <w:t>Rădoiești</w:t>
      </w:r>
      <w:r>
        <w:rPr>
          <w:rFonts w:ascii="Verdana" w:hAnsi="Verdana"/>
          <w:color w:val="000000"/>
          <w:sz w:val="20"/>
          <w:szCs w:val="20"/>
          <w:shd w:val="clear" w:color="auto" w:fill="FFFFFF"/>
        </w:rPr>
        <w:t>, la împlinirea vârstei de 18 ani.</w:t>
      </w:r>
      <w:proofErr w:type="gramEnd"/>
    </w:p>
    <w:p w:rsidR="00FF2BCF" w:rsidRDefault="00AB295A">
      <w:pPr>
        <w:pStyle w:val="sartttl"/>
        <w:jc w:val="both"/>
        <w:rPr>
          <w:shd w:val="clear" w:color="auto" w:fill="FFFFFF"/>
        </w:rPr>
      </w:pPr>
      <w:r>
        <w:rPr>
          <w:shd w:val="clear" w:color="auto" w:fill="FFFFFF"/>
        </w:rPr>
        <w:t>Articolul 3</w:t>
      </w:r>
    </w:p>
    <w:p w:rsidR="00FF2BCF" w:rsidRDefault="00AB295A">
      <w:pPr>
        <w:pStyle w:val="sartden"/>
        <w:ind w:left="225"/>
        <w:jc w:val="both"/>
        <w:rPr>
          <w:rStyle w:val="spar3"/>
          <w:b w:val="0"/>
          <w:bCs w:val="0"/>
          <w:specVanish w:val="0"/>
        </w:rPr>
      </w:pPr>
      <w:r>
        <w:rPr>
          <w:rStyle w:val="spar3"/>
          <w:b w:val="0"/>
          <w:bCs w:val="0"/>
        </w:rPr>
        <w:t>Titlul şi Certificatul se pot acorda la iniţiativa:</w:t>
      </w:r>
    </w:p>
    <w:p w:rsidR="00FF2BCF" w:rsidRDefault="00AB295A">
      <w:pPr>
        <w:autoSpaceDE/>
        <w:autoSpaceDN/>
        <w:ind w:left="225"/>
        <w:jc w:val="both"/>
        <w:rPr>
          <w:rFonts w:eastAsia="Times New Roman"/>
        </w:rPr>
      </w:pPr>
      <w:proofErr w:type="gramStart"/>
      <w:r>
        <w:rPr>
          <w:rStyle w:val="slitttl1"/>
          <w:rFonts w:eastAsia="Times New Roman"/>
        </w:rPr>
        <w:t>a)</w:t>
      </w:r>
      <w:proofErr w:type="gramEnd"/>
      <w:r>
        <w:rPr>
          <w:rStyle w:val="slitbdy"/>
          <w:rFonts w:eastAsia="Times New Roman"/>
        </w:rPr>
        <w:t>primarului;</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consilierilor</w:t>
      </w:r>
      <w:proofErr w:type="gramEnd"/>
      <w:r>
        <w:rPr>
          <w:rStyle w:val="slitbdy"/>
          <w:rFonts w:eastAsia="Times New Roman"/>
        </w:rPr>
        <w:t xml:space="preserve"> locali;</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unui</w:t>
      </w:r>
      <w:proofErr w:type="gramEnd"/>
      <w:r>
        <w:rPr>
          <w:rStyle w:val="slitbdy"/>
          <w:rFonts w:eastAsia="Times New Roman"/>
        </w:rPr>
        <w:t xml:space="preserve"> număr de cel puţin 5% din numărul total al locuitorilor cu drept de vot înscrişi în Registrul electoral cu domiciliul sau reşedinţa în unitatea administrativ-teritorială respectivă.</w:t>
      </w:r>
    </w:p>
    <w:p w:rsidR="00FF2BCF" w:rsidRDefault="00AB295A">
      <w:pPr>
        <w:pStyle w:val="sartttl"/>
        <w:jc w:val="both"/>
        <w:rPr>
          <w:shd w:val="clear" w:color="auto" w:fill="FFFFFF"/>
        </w:rPr>
      </w:pPr>
      <w:r>
        <w:rPr>
          <w:shd w:val="clear" w:color="auto" w:fill="FFFFFF"/>
        </w:rPr>
        <w:t>Articolul 4</w:t>
      </w:r>
    </w:p>
    <w:p w:rsidR="00FF2BCF" w:rsidRDefault="00AB295A">
      <w:pPr>
        <w:pStyle w:val="spar"/>
        <w:jc w:val="both"/>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Acordarea Titlului şi a Certificatului nu </w:t>
      </w:r>
      <w:proofErr w:type="gramStart"/>
      <w:r>
        <w:rPr>
          <w:rFonts w:ascii="Verdana" w:hAnsi="Verdana"/>
          <w:color w:val="000000"/>
          <w:sz w:val="20"/>
          <w:szCs w:val="20"/>
          <w:shd w:val="clear" w:color="auto" w:fill="FFFFFF"/>
        </w:rPr>
        <w:t>este</w:t>
      </w:r>
      <w:proofErr w:type="gramEnd"/>
      <w:r>
        <w:rPr>
          <w:rFonts w:ascii="Verdana" w:hAnsi="Verdana"/>
          <w:color w:val="000000"/>
          <w:sz w:val="20"/>
          <w:szCs w:val="20"/>
          <w:shd w:val="clear" w:color="auto" w:fill="FFFFFF"/>
        </w:rPr>
        <w:t xml:space="preserve"> condiţionată de cetăţenie, naţionalitate, vârstă, domiciliu, sex, religie, apartenenţă politică. </w:t>
      </w:r>
    </w:p>
    <w:p w:rsidR="00FF2BCF" w:rsidRDefault="00AB295A">
      <w:pPr>
        <w:pStyle w:val="sartttl"/>
        <w:jc w:val="both"/>
        <w:rPr>
          <w:shd w:val="clear" w:color="auto" w:fill="FFFFFF"/>
        </w:rPr>
      </w:pPr>
      <w:r>
        <w:rPr>
          <w:shd w:val="clear" w:color="auto" w:fill="FFFFFF"/>
        </w:rPr>
        <w:t>Articolul 5</w:t>
      </w:r>
    </w:p>
    <w:p w:rsidR="00FF2BCF" w:rsidRDefault="00AB295A">
      <w:pPr>
        <w:pStyle w:val="sartden"/>
        <w:ind w:left="225"/>
        <w:jc w:val="both"/>
        <w:rPr>
          <w:rStyle w:val="spar3"/>
          <w:b w:val="0"/>
          <w:bCs w:val="0"/>
          <w:specVanish w:val="0"/>
        </w:rPr>
      </w:pPr>
      <w:r>
        <w:rPr>
          <w:rStyle w:val="spar3"/>
          <w:b w:val="0"/>
          <w:bCs w:val="0"/>
        </w:rPr>
        <w:t>Titlul şi Certificatul au următoarele caracteristici:</w:t>
      </w:r>
    </w:p>
    <w:p w:rsidR="00FF2BCF" w:rsidRDefault="00AB295A">
      <w:pPr>
        <w:autoSpaceDE/>
        <w:autoSpaceDN/>
        <w:ind w:left="225"/>
        <w:jc w:val="both"/>
        <w:rPr>
          <w:rFonts w:eastAsia="Times New Roman"/>
        </w:rPr>
      </w:pPr>
      <w:proofErr w:type="gramStart"/>
      <w:r>
        <w:rPr>
          <w:rStyle w:val="slitttl1"/>
          <w:rFonts w:eastAsia="Times New Roman"/>
        </w:rPr>
        <w:t>a)</w:t>
      </w:r>
      <w:proofErr w:type="gramEnd"/>
      <w:r>
        <w:rPr>
          <w:rStyle w:val="slitbdy"/>
          <w:rFonts w:eastAsia="Times New Roman"/>
        </w:rPr>
        <w:t>sunt personale;</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sunt</w:t>
      </w:r>
      <w:proofErr w:type="gramEnd"/>
      <w:r>
        <w:rPr>
          <w:rStyle w:val="slitbdy"/>
          <w:rFonts w:eastAsia="Times New Roman"/>
        </w:rPr>
        <w:t xml:space="preserve"> netransmisibile;</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reprezintă</w:t>
      </w:r>
      <w:proofErr w:type="gramEnd"/>
      <w:r>
        <w:rPr>
          <w:rStyle w:val="slitbdy"/>
          <w:rFonts w:eastAsia="Times New Roman"/>
        </w:rPr>
        <w:t xml:space="preserve"> un drept al titularului;</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d)</w:t>
      </w:r>
      <w:proofErr w:type="gramEnd"/>
      <w:r>
        <w:rPr>
          <w:rStyle w:val="slitbdy"/>
          <w:rFonts w:eastAsia="Times New Roman"/>
        </w:rPr>
        <w:t>au valabilitate nedeterminată.</w:t>
      </w:r>
    </w:p>
    <w:p w:rsidR="00FF2BCF" w:rsidRDefault="00AB295A">
      <w:pPr>
        <w:pStyle w:val="sartttl"/>
        <w:jc w:val="both"/>
        <w:rPr>
          <w:shd w:val="clear" w:color="auto" w:fill="FFFFFF"/>
        </w:rPr>
      </w:pPr>
      <w:r>
        <w:rPr>
          <w:shd w:val="clear" w:color="auto" w:fill="FFFFFF"/>
        </w:rPr>
        <w:t>Articolul 6</w:t>
      </w:r>
    </w:p>
    <w:p w:rsidR="00FF2BCF" w:rsidRDefault="00AB295A">
      <w:pPr>
        <w:pStyle w:val="sartden"/>
        <w:ind w:left="225"/>
        <w:jc w:val="both"/>
        <w:rPr>
          <w:rStyle w:val="spar3"/>
          <w:b w:val="0"/>
          <w:bCs w:val="0"/>
          <w:specVanish w:val="0"/>
        </w:rPr>
      </w:pPr>
      <w:r>
        <w:rPr>
          <w:rStyle w:val="spar3"/>
          <w:b w:val="0"/>
          <w:bCs w:val="0"/>
        </w:rPr>
        <w:t xml:space="preserve">Sunt îndreptăţite </w:t>
      </w:r>
      <w:proofErr w:type="gramStart"/>
      <w:r>
        <w:rPr>
          <w:rStyle w:val="spar3"/>
          <w:b w:val="0"/>
          <w:bCs w:val="0"/>
        </w:rPr>
        <w:t>să</w:t>
      </w:r>
      <w:proofErr w:type="gramEnd"/>
      <w:r>
        <w:rPr>
          <w:rStyle w:val="spar3"/>
          <w:b w:val="0"/>
          <w:bCs w:val="0"/>
        </w:rPr>
        <w:t xml:space="preserve"> fie propuse pentru acordarea Titlului categoriile de persoane sau personalităţi care se găsesc în una din următoarele situaţii:</w:t>
      </w:r>
    </w:p>
    <w:p w:rsidR="00FF2BCF" w:rsidRDefault="00AB295A" w:rsidP="000D3B07">
      <w:pPr>
        <w:autoSpaceDE/>
        <w:autoSpaceDN/>
        <w:ind w:left="225"/>
        <w:jc w:val="both"/>
        <w:rPr>
          <w:rFonts w:eastAsia="Times New Roman"/>
        </w:rPr>
      </w:pPr>
      <w:proofErr w:type="gramStart"/>
      <w:r>
        <w:rPr>
          <w:rStyle w:val="slitttl1"/>
          <w:rFonts w:eastAsia="Times New Roman"/>
        </w:rPr>
        <w:t>a)</w:t>
      </w:r>
      <w:proofErr w:type="gramEnd"/>
      <w:r>
        <w:rPr>
          <w:rStyle w:val="slitbdy"/>
          <w:rFonts w:eastAsia="Times New Roman"/>
        </w:rPr>
        <w:t xml:space="preserve">personalităţi cu recunoaştere locală, naţională sau internaţională care şi-au pus amprenta asupra dezvoltării comunei </w:t>
      </w:r>
      <w:r w:rsidR="0064077D">
        <w:rPr>
          <w:rStyle w:val="slitbdy"/>
          <w:rFonts w:eastAsia="Times New Roman"/>
        </w:rPr>
        <w:t>Rădoiești</w:t>
      </w:r>
      <w:r w:rsidR="000D3B07">
        <w:rPr>
          <w:rStyle w:val="slitbdy"/>
          <w:rFonts w:eastAsia="Times New Roman"/>
        </w:rPr>
        <w:t xml:space="preserve"> </w:t>
      </w:r>
      <w:r>
        <w:rPr>
          <w:rStyle w:val="slitbdy"/>
          <w:rFonts w:eastAsia="Times New Roman"/>
        </w:rPr>
        <w:t>şi a imaginii acestuia;</w:t>
      </w:r>
    </w:p>
    <w:p w:rsidR="00FF2BCF" w:rsidRDefault="00AB295A" w:rsidP="000D3B07">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b)</w:t>
      </w:r>
      <w:proofErr w:type="gramEnd"/>
      <w:r>
        <w:rPr>
          <w:rStyle w:val="slitbdy"/>
          <w:rFonts w:eastAsia="Times New Roman"/>
        </w:rPr>
        <w:t xml:space="preserve">personalităţi care, prin realizările lor deosebite, au făcut cunoscut numele </w:t>
      </w:r>
      <w:r w:rsidR="000D3B07">
        <w:rPr>
          <w:rStyle w:val="slitbdy"/>
          <w:rFonts w:eastAsia="Times New Roman"/>
        </w:rPr>
        <w:t xml:space="preserve">Comunei </w:t>
      </w:r>
      <w:r w:rsidR="0064077D">
        <w:rPr>
          <w:rStyle w:val="slitbdy"/>
          <w:rFonts w:eastAsia="Times New Roman"/>
        </w:rPr>
        <w:t>Rădoiești</w:t>
      </w:r>
      <w:r>
        <w:rPr>
          <w:rStyle w:val="slitbdy"/>
          <w:rFonts w:eastAsia="Times New Roman"/>
        </w:rPr>
        <w:t>, în ţară şi străinătate;</w:t>
      </w:r>
    </w:p>
    <w:p w:rsidR="00FF2BCF" w:rsidRDefault="00AB295A" w:rsidP="000D3B07">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persoane</w:t>
      </w:r>
      <w:proofErr w:type="gramEnd"/>
      <w:r>
        <w:rPr>
          <w:rStyle w:val="slitbdy"/>
          <w:rFonts w:eastAsia="Times New Roman"/>
        </w:rPr>
        <w:t xml:space="preserve"> care, prin acţiunile lor, au preîntâmpinat producerea de evenimente deosebit de grave sau prin sacrificiul suprem au salvat vieţile concetăţenilor lor, în </w:t>
      </w:r>
      <w:r w:rsidR="000D3B07">
        <w:rPr>
          <w:rStyle w:val="slitbdy"/>
          <w:rFonts w:eastAsia="Times New Roman"/>
        </w:rPr>
        <w:t xml:space="preserve">comuna </w:t>
      </w:r>
      <w:r w:rsidR="0064077D">
        <w:rPr>
          <w:rStyle w:val="slitbdy"/>
          <w:rFonts w:eastAsia="Times New Roman"/>
        </w:rPr>
        <w:t>Rădoiești</w:t>
      </w:r>
      <w:r>
        <w:rPr>
          <w:rStyle w:val="slitbdy"/>
          <w:rFonts w:eastAsia="Times New Roman"/>
        </w:rPr>
        <w:t>;</w:t>
      </w:r>
    </w:p>
    <w:p w:rsidR="00FF2BCF" w:rsidRDefault="00AB295A" w:rsidP="000D3B07">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d)</w:t>
      </w:r>
      <w:proofErr w:type="gramEnd"/>
      <w:r>
        <w:rPr>
          <w:rStyle w:val="slitbdy"/>
          <w:rFonts w:eastAsia="Times New Roman"/>
        </w:rPr>
        <w:t xml:space="preserve">persoane care, prin acţiunile lor dezinteresate (donaţii, acţiuni umanitare etc.), au produs o îmbunătăţire simţitoare a condiţiilor de viaţă a locuitorilor </w:t>
      </w:r>
      <w:r w:rsidR="000D3B07">
        <w:rPr>
          <w:rStyle w:val="slitbdy"/>
          <w:rFonts w:eastAsia="Times New Roman"/>
        </w:rPr>
        <w:t xml:space="preserve">comunei </w:t>
      </w:r>
      <w:r w:rsidR="0064077D">
        <w:rPr>
          <w:rStyle w:val="slitbdy"/>
          <w:rFonts w:eastAsia="Times New Roman"/>
        </w:rPr>
        <w:t>Rădoiești</w:t>
      </w:r>
      <w:r>
        <w:rPr>
          <w:rStyle w:val="slitbdy"/>
          <w:rFonts w:eastAsia="Times New Roman"/>
        </w:rPr>
        <w:t>;</w:t>
      </w:r>
    </w:p>
    <w:p w:rsidR="00FF2BCF" w:rsidRDefault="00AB295A" w:rsidP="000D3B07">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e)</w:t>
      </w:r>
      <w:r>
        <w:rPr>
          <w:rStyle w:val="slitbdy"/>
          <w:rFonts w:eastAsia="Times New Roman"/>
        </w:rPr>
        <w:t>foşti</w:t>
      </w:r>
      <w:proofErr w:type="gramEnd"/>
      <w:r>
        <w:rPr>
          <w:rStyle w:val="slitbdy"/>
          <w:rFonts w:eastAsia="Times New Roman"/>
        </w:rPr>
        <w:t xml:space="preserve"> deţinuţi politici sau veterani de război care prin activitatea lor ulterioară au un aport la realizarea unei imagini pozitive a </w:t>
      </w:r>
      <w:r w:rsidR="000D3B07">
        <w:rPr>
          <w:rStyle w:val="slitbdy"/>
          <w:rFonts w:eastAsia="Times New Roman"/>
        </w:rPr>
        <w:t xml:space="preserve">comunei </w:t>
      </w:r>
      <w:r w:rsidR="0064077D">
        <w:rPr>
          <w:rStyle w:val="slitbdy"/>
          <w:rFonts w:eastAsia="Times New Roman"/>
        </w:rPr>
        <w:t>Rădoiești</w:t>
      </w:r>
      <w:r w:rsidR="000D3B07">
        <w:rPr>
          <w:rStyle w:val="slitbdy"/>
          <w:rFonts w:eastAsia="Times New Roman"/>
        </w:rPr>
        <w:t xml:space="preserve"> </w:t>
      </w:r>
      <w:r>
        <w:rPr>
          <w:rStyle w:val="slitbdy"/>
          <w:rFonts w:eastAsia="Times New Roman"/>
        </w:rPr>
        <w:t>în lume;</w:t>
      </w:r>
    </w:p>
    <w:p w:rsidR="00FF2BCF" w:rsidRDefault="00AB295A" w:rsidP="000D3B07">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f)</w:t>
      </w:r>
      <w:r w:rsidR="000D3B07">
        <w:rPr>
          <w:rStyle w:val="slitbdy"/>
          <w:rFonts w:eastAsia="Times New Roman"/>
        </w:rPr>
        <w:t>sportivi</w:t>
      </w:r>
      <w:proofErr w:type="gramEnd"/>
      <w:r w:rsidR="000D3B07">
        <w:rPr>
          <w:rStyle w:val="slitbdy"/>
          <w:rFonts w:eastAsia="Times New Roman"/>
        </w:rPr>
        <w:t xml:space="preserve"> din </w:t>
      </w:r>
      <w:r>
        <w:rPr>
          <w:rStyle w:val="slitbdy"/>
          <w:rFonts w:eastAsia="Times New Roman"/>
        </w:rPr>
        <w:t xml:space="preserve">comuna </w:t>
      </w:r>
      <w:r w:rsidR="0064077D">
        <w:rPr>
          <w:rStyle w:val="slitbdy"/>
          <w:rFonts w:eastAsia="Times New Roman"/>
        </w:rPr>
        <w:t>Rădoiești</w:t>
      </w:r>
      <w:r w:rsidR="000D3B07">
        <w:rPr>
          <w:rStyle w:val="slitbdy"/>
          <w:rFonts w:eastAsia="Times New Roman"/>
        </w:rPr>
        <w:t xml:space="preserve"> </w:t>
      </w:r>
      <w:r>
        <w:rPr>
          <w:rStyle w:val="slitbdy"/>
          <w:rFonts w:eastAsia="Times New Roman"/>
        </w:rPr>
        <w:t>care au obţinut rezultate deosebite în competiţii sportive internaţionale;</w:t>
      </w:r>
    </w:p>
    <w:p w:rsidR="00FF2BCF" w:rsidRDefault="00AB295A" w:rsidP="000D3B07">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g)</w:t>
      </w:r>
      <w:r>
        <w:rPr>
          <w:rStyle w:val="slitbdy"/>
          <w:rFonts w:eastAsia="Times New Roman"/>
        </w:rPr>
        <w:t>alte</w:t>
      </w:r>
      <w:proofErr w:type="gramEnd"/>
      <w:r>
        <w:rPr>
          <w:rStyle w:val="slitbdy"/>
          <w:rFonts w:eastAsia="Times New Roman"/>
        </w:rPr>
        <w:t xml:space="preserve"> situaţii stabilite prin regulamentul de organizar</w:t>
      </w:r>
      <w:r w:rsidR="000D3B07">
        <w:rPr>
          <w:rStyle w:val="slitbdy"/>
          <w:rFonts w:eastAsia="Times New Roman"/>
        </w:rPr>
        <w:t xml:space="preserve">e şi funcţionare al consiliului </w:t>
      </w:r>
      <w:r>
        <w:rPr>
          <w:rStyle w:val="slitbdy"/>
          <w:rFonts w:eastAsia="Times New Roman"/>
        </w:rPr>
        <w:t>local, după caz.</w:t>
      </w:r>
    </w:p>
    <w:p w:rsidR="00FF2BCF" w:rsidRDefault="00AB295A">
      <w:pPr>
        <w:pStyle w:val="sartttl"/>
        <w:jc w:val="both"/>
        <w:rPr>
          <w:shd w:val="clear" w:color="auto" w:fill="FFFFFF"/>
        </w:rPr>
      </w:pPr>
      <w:r>
        <w:rPr>
          <w:shd w:val="clear" w:color="auto" w:fill="FFFFFF"/>
        </w:rPr>
        <w:t>Articolul 7</w:t>
      </w:r>
    </w:p>
    <w:p w:rsidR="00FF2BCF" w:rsidRDefault="00AB295A">
      <w:pPr>
        <w:pStyle w:val="sartden"/>
        <w:ind w:left="225"/>
        <w:jc w:val="both"/>
        <w:rPr>
          <w:rStyle w:val="spar3"/>
          <w:b w:val="0"/>
          <w:bCs w:val="0"/>
          <w:specVanish w:val="0"/>
        </w:rPr>
      </w:pPr>
      <w:r>
        <w:rPr>
          <w:rStyle w:val="spar3"/>
          <w:b w:val="0"/>
          <w:bCs w:val="0"/>
        </w:rPr>
        <w:t>Nu pot deţine Titlul persoanele care se găsesc în una din următoarele situaţii:</w:t>
      </w:r>
    </w:p>
    <w:p w:rsidR="00FF2BCF" w:rsidRDefault="00AB295A">
      <w:pPr>
        <w:autoSpaceDE/>
        <w:autoSpaceDN/>
        <w:ind w:left="225"/>
        <w:jc w:val="both"/>
        <w:rPr>
          <w:rFonts w:eastAsia="Times New Roman"/>
        </w:rPr>
      </w:pPr>
      <w:proofErr w:type="gramStart"/>
      <w:r>
        <w:rPr>
          <w:rStyle w:val="slitttl1"/>
          <w:rFonts w:eastAsia="Times New Roman"/>
        </w:rPr>
        <w:t>a)</w:t>
      </w:r>
      <w:proofErr w:type="gramEnd"/>
      <w:r>
        <w:rPr>
          <w:rStyle w:val="slitbdy"/>
          <w:rFonts w:eastAsia="Times New Roman"/>
        </w:rPr>
        <w:t>condamnate prin hotărâre judecătorească definitivă pentru infracţiuni contra statului, crime împotriva umanităţii, fapte penale;</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b)</w:t>
      </w:r>
      <w:proofErr w:type="gramEnd"/>
      <w:r>
        <w:rPr>
          <w:rStyle w:val="slitbdy"/>
          <w:rFonts w:eastAsia="Times New Roman"/>
        </w:rPr>
        <w:t xml:space="preserve">care au dosare pe rol, în cauze care ar leza imaginea Titlului; propunerea se va face după clarificarea situaţiei juridice. </w:t>
      </w:r>
    </w:p>
    <w:p w:rsidR="005612FB" w:rsidRDefault="005612FB">
      <w:pPr>
        <w:pStyle w:val="sartttl"/>
        <w:jc w:val="both"/>
        <w:rPr>
          <w:shd w:val="clear" w:color="auto" w:fill="FFFFFF"/>
        </w:rPr>
      </w:pPr>
    </w:p>
    <w:p w:rsidR="005612FB" w:rsidRDefault="005612FB">
      <w:pPr>
        <w:pStyle w:val="sartttl"/>
        <w:jc w:val="both"/>
        <w:rPr>
          <w:shd w:val="clear" w:color="auto" w:fill="FFFFFF"/>
        </w:rPr>
      </w:pPr>
    </w:p>
    <w:p w:rsidR="005612FB" w:rsidRDefault="005612FB">
      <w:pPr>
        <w:pStyle w:val="sartttl"/>
        <w:jc w:val="both"/>
        <w:rPr>
          <w:shd w:val="clear" w:color="auto" w:fill="FFFFFF"/>
        </w:rPr>
      </w:pPr>
    </w:p>
    <w:p w:rsidR="00FF2BCF" w:rsidRDefault="00AB295A">
      <w:pPr>
        <w:pStyle w:val="sartttl"/>
        <w:jc w:val="both"/>
        <w:rPr>
          <w:shd w:val="clear" w:color="auto" w:fill="FFFFFF"/>
        </w:rPr>
      </w:pPr>
      <w:r>
        <w:rPr>
          <w:shd w:val="clear" w:color="auto" w:fill="FFFFFF"/>
        </w:rPr>
        <w:t>Articolul 8</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(1)</w:t>
      </w:r>
      <w:r>
        <w:rPr>
          <w:rStyle w:val="salnbdy"/>
          <w:rFonts w:eastAsia="Times New Roman"/>
        </w:rPr>
        <w:t xml:space="preserve"> Persoanele prevăzute la art. </w:t>
      </w:r>
      <w:proofErr w:type="gramStart"/>
      <w:r>
        <w:rPr>
          <w:rStyle w:val="salnbdy"/>
          <w:rFonts w:eastAsia="Times New Roman"/>
        </w:rPr>
        <w:t>3 solicită acordarea Titlului sau a Certificatului prin depunerea unui dosar la unitatea administrativ-teritorială respectivă.</w:t>
      </w:r>
      <w:proofErr w:type="gramEnd"/>
    </w:p>
    <w:p w:rsidR="00FF2BCF" w:rsidRDefault="00AB295A">
      <w:pPr>
        <w:autoSpaceDE/>
        <w:autoSpaceDN/>
        <w:jc w:val="both"/>
        <w:rPr>
          <w:rStyle w:val="salnbdy"/>
        </w:rPr>
      </w:pPr>
      <w:r>
        <w:rPr>
          <w:rStyle w:val="salnttl1"/>
          <w:rFonts w:eastAsia="Times New Roman"/>
        </w:rPr>
        <w:t>(2)</w:t>
      </w:r>
      <w:r>
        <w:rPr>
          <w:rStyle w:val="salnbdy"/>
          <w:rFonts w:eastAsia="Times New Roman"/>
        </w:rPr>
        <w:t xml:space="preserve">Dosarul prevăzut la </w:t>
      </w:r>
      <w:r w:rsidR="00E41C9E">
        <w:rPr>
          <w:rStyle w:val="slgi1"/>
          <w:rFonts w:eastAsia="Times New Roman"/>
        </w:rPr>
        <w:t>alin</w:t>
      </w:r>
      <w:proofErr w:type="gramStart"/>
      <w:r w:rsidR="00E41C9E">
        <w:rPr>
          <w:rStyle w:val="slgi1"/>
          <w:rFonts w:eastAsia="Times New Roman"/>
        </w:rPr>
        <w:t>.</w:t>
      </w:r>
      <w:r>
        <w:rPr>
          <w:rStyle w:val="slgi1"/>
          <w:rFonts w:eastAsia="Times New Roman"/>
        </w:rPr>
        <w:t>(</w:t>
      </w:r>
      <w:proofErr w:type="gramEnd"/>
      <w:r>
        <w:rPr>
          <w:rStyle w:val="slgi1"/>
          <w:rFonts w:eastAsia="Times New Roman"/>
        </w:rPr>
        <w:t>1)</w:t>
      </w:r>
      <w:r>
        <w:rPr>
          <w:rStyle w:val="salnbdy"/>
          <w:rFonts w:eastAsia="Times New Roman"/>
        </w:rPr>
        <w:t xml:space="preserve"> cu privire la acordarea Titlului cuprinde cel puţin următoarele înscrisuri:</w:t>
      </w:r>
    </w:p>
    <w:p w:rsidR="00FF2BCF" w:rsidRDefault="00AB295A">
      <w:pPr>
        <w:autoSpaceDE/>
        <w:autoSpaceDN/>
        <w:jc w:val="both"/>
      </w:pPr>
      <w:proofErr w:type="gramStart"/>
      <w:r>
        <w:rPr>
          <w:rStyle w:val="slitttl1"/>
          <w:rFonts w:eastAsia="Times New Roman"/>
        </w:rPr>
        <w:t>a)</w:t>
      </w:r>
      <w:proofErr w:type="gramEnd"/>
      <w:r>
        <w:rPr>
          <w:rStyle w:val="slitbdy"/>
          <w:rFonts w:eastAsia="Times New Roman"/>
        </w:rPr>
        <w:t>actul de identitate (copie vizată în conformitate cu originalul);</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curriculum</w:t>
      </w:r>
      <w:proofErr w:type="gramEnd"/>
      <w:r>
        <w:rPr>
          <w:rStyle w:val="slitbdy"/>
          <w:rFonts w:eastAsia="Times New Roman"/>
        </w:rPr>
        <w:t xml:space="preserve"> vitae (în original);</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certificat</w:t>
      </w:r>
      <w:proofErr w:type="gramEnd"/>
      <w:r>
        <w:rPr>
          <w:rStyle w:val="slitbdy"/>
          <w:rFonts w:eastAsia="Times New Roman"/>
        </w:rPr>
        <w:t xml:space="preserve"> de cazier judiciar (în original);</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lastRenderedPageBreak/>
        <w:t>d)</w:t>
      </w:r>
      <w:proofErr w:type="gramEnd"/>
      <w:r>
        <w:rPr>
          <w:rStyle w:val="slitbdy"/>
          <w:rFonts w:eastAsia="Times New Roman"/>
        </w:rPr>
        <w:t>actul de deces al celui propus, după caz (copie vizată în conformitate cu originalul).</w:t>
      </w:r>
    </w:p>
    <w:p w:rsidR="00FF2BCF" w:rsidRDefault="00AB295A">
      <w:pPr>
        <w:autoSpaceDE/>
        <w:autoSpaceDN/>
        <w:jc w:val="both"/>
        <w:rPr>
          <w:rStyle w:val="salnbdy"/>
        </w:rPr>
      </w:pPr>
      <w:r>
        <w:rPr>
          <w:rStyle w:val="salnttl1"/>
          <w:rFonts w:eastAsia="Times New Roman"/>
        </w:rPr>
        <w:t>(3)</w:t>
      </w:r>
      <w:r>
        <w:rPr>
          <w:rStyle w:val="salnbdy"/>
          <w:rFonts w:eastAsia="Times New Roman"/>
        </w:rPr>
        <w:t xml:space="preserve">Dosarul prevăzut la </w:t>
      </w:r>
      <w:r w:rsidR="005A17F8">
        <w:rPr>
          <w:rStyle w:val="slgi1"/>
          <w:rFonts w:eastAsia="Times New Roman"/>
        </w:rPr>
        <w:t>alin</w:t>
      </w:r>
      <w:proofErr w:type="gramStart"/>
      <w:r w:rsidR="005A17F8">
        <w:rPr>
          <w:rStyle w:val="slgi1"/>
          <w:rFonts w:eastAsia="Times New Roman"/>
        </w:rPr>
        <w:t>.</w:t>
      </w:r>
      <w:r>
        <w:rPr>
          <w:rStyle w:val="slgi1"/>
          <w:rFonts w:eastAsia="Times New Roman"/>
        </w:rPr>
        <w:t>(</w:t>
      </w:r>
      <w:proofErr w:type="gramEnd"/>
      <w:r>
        <w:rPr>
          <w:rStyle w:val="slgi1"/>
          <w:rFonts w:eastAsia="Times New Roman"/>
        </w:rPr>
        <w:t>1)</w:t>
      </w:r>
      <w:r>
        <w:rPr>
          <w:rStyle w:val="salnbdy"/>
          <w:rFonts w:eastAsia="Times New Roman"/>
        </w:rPr>
        <w:t xml:space="preserve"> cu privire la acordarea Certificatului cuprinde cel puţin următoarele înscrisuri:</w:t>
      </w:r>
    </w:p>
    <w:p w:rsidR="00FF2BCF" w:rsidRDefault="00AB295A">
      <w:pPr>
        <w:autoSpaceDE/>
        <w:autoSpaceDN/>
        <w:jc w:val="both"/>
      </w:pPr>
      <w:proofErr w:type="gramStart"/>
      <w:r>
        <w:rPr>
          <w:rStyle w:val="slitttl1"/>
          <w:rFonts w:eastAsia="Times New Roman"/>
        </w:rPr>
        <w:t>a)</w:t>
      </w:r>
      <w:proofErr w:type="gramEnd"/>
      <w:r>
        <w:rPr>
          <w:rStyle w:val="slitbdy"/>
          <w:rFonts w:eastAsia="Times New Roman"/>
        </w:rPr>
        <w:t>actul de identitate (copie vizată în conformitate cu originalul);</w:t>
      </w:r>
    </w:p>
    <w:p w:rsidR="00FF2BCF" w:rsidRDefault="00AB295A">
      <w:pPr>
        <w:autoSpaceDE/>
        <w:autoSpaceDN/>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curriculum</w:t>
      </w:r>
      <w:proofErr w:type="gramEnd"/>
      <w:r>
        <w:rPr>
          <w:rStyle w:val="slitbdy"/>
          <w:rFonts w:eastAsia="Times New Roman"/>
        </w:rPr>
        <w:t xml:space="preserve"> vitae (în original).</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(4)</w:t>
      </w:r>
      <w:r>
        <w:rPr>
          <w:rStyle w:val="salnbdy"/>
          <w:rFonts w:eastAsia="Times New Roman"/>
        </w:rPr>
        <w:t xml:space="preserve">Persoanele prevăzute la </w:t>
      </w:r>
      <w:r w:rsidR="00E41C9E">
        <w:rPr>
          <w:rStyle w:val="slgi1"/>
          <w:rFonts w:eastAsia="Times New Roman"/>
        </w:rPr>
        <w:t>art.</w:t>
      </w:r>
      <w:r>
        <w:rPr>
          <w:rStyle w:val="slgi1"/>
          <w:rFonts w:eastAsia="Times New Roman"/>
        </w:rPr>
        <w:t>3</w:t>
      </w:r>
      <w:r>
        <w:rPr>
          <w:rStyle w:val="salnbdy"/>
          <w:rFonts w:eastAsia="Times New Roman"/>
        </w:rPr>
        <w:t xml:space="preserve">, după înregistrarea dosarului, depun la secretarul general al unităţii administrativ-teritoriale proiectul de hotărâre de consiliu însoţit de referatul de aprobare şi dosarul prevăzut la </w:t>
      </w:r>
      <w:r w:rsidR="00E41C9E">
        <w:rPr>
          <w:rStyle w:val="slgi1"/>
          <w:rFonts w:eastAsia="Times New Roman"/>
        </w:rPr>
        <w:t>alin</w:t>
      </w:r>
      <w:proofErr w:type="gramStart"/>
      <w:r w:rsidR="00E41C9E">
        <w:rPr>
          <w:rStyle w:val="slgi1"/>
          <w:rFonts w:eastAsia="Times New Roman"/>
        </w:rPr>
        <w:t>.</w:t>
      </w:r>
      <w:r>
        <w:rPr>
          <w:rStyle w:val="slgi1"/>
          <w:rFonts w:eastAsia="Times New Roman"/>
        </w:rPr>
        <w:t>(</w:t>
      </w:r>
      <w:proofErr w:type="gramEnd"/>
      <w:r>
        <w:rPr>
          <w:rStyle w:val="slgi1"/>
          <w:rFonts w:eastAsia="Times New Roman"/>
        </w:rPr>
        <w:t>2)</w:t>
      </w:r>
      <w:r>
        <w:rPr>
          <w:rStyle w:val="salnbdy"/>
          <w:rFonts w:eastAsia="Times New Roman"/>
        </w:rPr>
        <w:t xml:space="preserve"> sau </w:t>
      </w:r>
      <w:r>
        <w:rPr>
          <w:rStyle w:val="slgi1"/>
          <w:rFonts w:eastAsia="Times New Roman"/>
        </w:rPr>
        <w:t>(3)</w:t>
      </w:r>
      <w:r>
        <w:rPr>
          <w:rStyle w:val="salnbdy"/>
          <w:rFonts w:eastAsia="Times New Roman"/>
        </w:rPr>
        <w:t>.</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(5)</w:t>
      </w:r>
      <w:r>
        <w:rPr>
          <w:rStyle w:val="salnbdy"/>
          <w:rFonts w:eastAsia="Times New Roman"/>
        </w:rPr>
        <w:t xml:space="preserve">Proiectul de hotărâre prevăzut la </w:t>
      </w:r>
      <w:r w:rsidR="00E41C9E">
        <w:rPr>
          <w:rStyle w:val="slgi1"/>
          <w:rFonts w:eastAsia="Times New Roman"/>
        </w:rPr>
        <w:t>alin</w:t>
      </w:r>
      <w:proofErr w:type="gramStart"/>
      <w:r w:rsidR="00E41C9E">
        <w:rPr>
          <w:rStyle w:val="slgi1"/>
          <w:rFonts w:eastAsia="Times New Roman"/>
        </w:rPr>
        <w:t>.</w:t>
      </w:r>
      <w:r>
        <w:rPr>
          <w:rStyle w:val="slgi1"/>
          <w:rFonts w:eastAsia="Times New Roman"/>
        </w:rPr>
        <w:t>(</w:t>
      </w:r>
      <w:proofErr w:type="gramEnd"/>
      <w:r>
        <w:rPr>
          <w:rStyle w:val="slgi1"/>
          <w:rFonts w:eastAsia="Times New Roman"/>
        </w:rPr>
        <w:t>4)</w:t>
      </w:r>
      <w:r>
        <w:rPr>
          <w:rStyle w:val="salnbdy"/>
          <w:rFonts w:eastAsia="Times New Roman"/>
        </w:rPr>
        <w:t xml:space="preserve"> este înscris pe ordinea de zi a şedinţelor consiliului dacă sunt îndeplinite prevederile </w:t>
      </w:r>
      <w:r>
        <w:rPr>
          <w:rStyle w:val="salnbdy"/>
          <w:rFonts w:eastAsia="Times New Roman"/>
          <w:color w:val="0000FF"/>
          <w:u w:val="single"/>
        </w:rPr>
        <w:t xml:space="preserve">art. </w:t>
      </w:r>
      <w:proofErr w:type="gramStart"/>
      <w:r>
        <w:rPr>
          <w:rStyle w:val="salnbdy"/>
          <w:rFonts w:eastAsia="Times New Roman"/>
          <w:color w:val="0000FF"/>
          <w:u w:val="single"/>
        </w:rPr>
        <w:t>136 alin.</w:t>
      </w:r>
      <w:proofErr w:type="gramEnd"/>
      <w:r>
        <w:rPr>
          <w:rStyle w:val="salnbdy"/>
          <w:rFonts w:eastAsia="Times New Roman"/>
          <w:color w:val="0000FF"/>
          <w:u w:val="single"/>
        </w:rPr>
        <w:t xml:space="preserve"> (8) </w:t>
      </w:r>
      <w:proofErr w:type="gramStart"/>
      <w:r>
        <w:rPr>
          <w:rStyle w:val="salnbdy"/>
          <w:rFonts w:eastAsia="Times New Roman"/>
          <w:color w:val="0000FF"/>
          <w:u w:val="single"/>
        </w:rPr>
        <w:t>din</w:t>
      </w:r>
      <w:proofErr w:type="gramEnd"/>
      <w:r>
        <w:rPr>
          <w:rStyle w:val="salnbdy"/>
          <w:rFonts w:eastAsia="Times New Roman"/>
          <w:color w:val="0000FF"/>
          <w:u w:val="single"/>
        </w:rPr>
        <w:t xml:space="preserve"> Ordonanţa de urgenţă a Guvernului nr. </w:t>
      </w:r>
      <w:proofErr w:type="gramStart"/>
      <w:r>
        <w:rPr>
          <w:rStyle w:val="salnbdy"/>
          <w:rFonts w:eastAsia="Times New Roman"/>
          <w:color w:val="0000FF"/>
          <w:u w:val="single"/>
        </w:rPr>
        <w:t>57/2019 privind Codul administrativ</w:t>
      </w:r>
      <w:r>
        <w:rPr>
          <w:rStyle w:val="salnbdy"/>
          <w:rFonts w:eastAsia="Times New Roman"/>
        </w:rPr>
        <w:t>, cu modificările şi completările ulterioare.</w:t>
      </w:r>
      <w:proofErr w:type="gramEnd"/>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(6)</w:t>
      </w:r>
      <w:r>
        <w:rPr>
          <w:rStyle w:val="salnbdy"/>
          <w:rFonts w:eastAsia="Times New Roman"/>
        </w:rPr>
        <w:t xml:space="preserve">Proiectul de hotărâre prevăzut la </w:t>
      </w:r>
      <w:r w:rsidR="00E41C9E">
        <w:rPr>
          <w:rStyle w:val="slgi1"/>
          <w:rFonts w:eastAsia="Times New Roman"/>
        </w:rPr>
        <w:t>alin</w:t>
      </w:r>
      <w:proofErr w:type="gramStart"/>
      <w:r w:rsidR="00E41C9E">
        <w:rPr>
          <w:rStyle w:val="slgi1"/>
          <w:rFonts w:eastAsia="Times New Roman"/>
        </w:rPr>
        <w:t>.</w:t>
      </w:r>
      <w:r>
        <w:rPr>
          <w:rStyle w:val="slgi1"/>
          <w:rFonts w:eastAsia="Times New Roman"/>
        </w:rPr>
        <w:t>(</w:t>
      </w:r>
      <w:proofErr w:type="gramEnd"/>
      <w:r>
        <w:rPr>
          <w:rStyle w:val="slgi1"/>
          <w:rFonts w:eastAsia="Times New Roman"/>
        </w:rPr>
        <w:t>4)</w:t>
      </w:r>
      <w:r>
        <w:rPr>
          <w:rStyle w:val="salnbdy"/>
          <w:rFonts w:eastAsia="Times New Roman"/>
        </w:rPr>
        <w:t xml:space="preserve"> este dezbătut în şedinţă ordinară sau extraordinară.</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(7)</w:t>
      </w:r>
      <w:r>
        <w:rPr>
          <w:rStyle w:val="salnbdy"/>
          <w:rFonts w:eastAsia="Times New Roman"/>
        </w:rPr>
        <w:t xml:space="preserve"> Hotărârea privind acordarea Titlului sau a Certificatului, după caz, se adoptă cu majoritatea absolută a consilierilor consiliului local sau judeţean, după caz.</w:t>
      </w:r>
    </w:p>
    <w:p w:rsidR="00FF2BCF" w:rsidRDefault="00AB295A">
      <w:pPr>
        <w:autoSpaceDE/>
        <w:autoSpaceDN/>
        <w:jc w:val="both"/>
        <w:rPr>
          <w:rFonts w:eastAsia="Times New Roman"/>
          <w:color w:val="000000"/>
          <w:sz w:val="20"/>
          <w:szCs w:val="20"/>
          <w:shd w:val="clear" w:color="auto" w:fill="FFFFFF"/>
        </w:rPr>
      </w:pPr>
      <w:r>
        <w:rPr>
          <w:rStyle w:val="salnttl1"/>
          <w:rFonts w:eastAsia="Times New Roman"/>
        </w:rPr>
        <w:t>(8)</w:t>
      </w:r>
      <w:r>
        <w:rPr>
          <w:rStyle w:val="salnbdy"/>
          <w:rFonts w:eastAsia="Times New Roman"/>
        </w:rPr>
        <w:t xml:space="preserve"> Propunerile respinse nu pot fi reintroduse în dezbatere pe perioada mandatului în curs.</w:t>
      </w:r>
    </w:p>
    <w:p w:rsidR="00FF2BCF" w:rsidRDefault="00AB295A" w:rsidP="00E41C9E">
      <w:pPr>
        <w:autoSpaceDE/>
        <w:autoSpaceDN/>
        <w:jc w:val="both"/>
        <w:rPr>
          <w:rFonts w:eastAsia="Times New Roman"/>
          <w:color w:val="000000"/>
          <w:sz w:val="20"/>
          <w:szCs w:val="20"/>
          <w:shd w:val="clear" w:color="auto" w:fill="FFFFFF"/>
        </w:rPr>
      </w:pPr>
      <w:r>
        <w:rPr>
          <w:rStyle w:val="salnttl1"/>
          <w:rFonts w:eastAsia="Times New Roman"/>
        </w:rPr>
        <w:t>(9)</w:t>
      </w:r>
      <w:r>
        <w:rPr>
          <w:rStyle w:val="salnbdy"/>
          <w:rFonts w:eastAsia="Times New Roman"/>
        </w:rPr>
        <w:t xml:space="preserve"> Decernarea Titlului se face de către primarul </w:t>
      </w:r>
      <w:r w:rsidR="00E41C9E">
        <w:rPr>
          <w:rStyle w:val="salnbdy"/>
          <w:rFonts w:eastAsia="Times New Roman"/>
        </w:rPr>
        <w:t xml:space="preserve">comunei </w:t>
      </w:r>
      <w:r w:rsidR="0064077D">
        <w:rPr>
          <w:rStyle w:val="salnbdy"/>
          <w:rFonts w:eastAsia="Times New Roman"/>
        </w:rPr>
        <w:t>Rădoiești</w:t>
      </w:r>
      <w:r w:rsidR="00E41C9E">
        <w:rPr>
          <w:rStyle w:val="salnbdy"/>
          <w:rFonts w:eastAsia="Times New Roman"/>
        </w:rPr>
        <w:t xml:space="preserve">, </w:t>
      </w:r>
      <w:r>
        <w:rPr>
          <w:rStyle w:val="salnbdy"/>
          <w:rFonts w:eastAsia="Times New Roman"/>
        </w:rPr>
        <w:t xml:space="preserve">în cadrul şedinţelor ordinare sau extraordinare ale </w:t>
      </w:r>
      <w:r w:rsidR="00E41C9E">
        <w:rPr>
          <w:rStyle w:val="salnbdy"/>
          <w:rFonts w:eastAsia="Times New Roman"/>
        </w:rPr>
        <w:t xml:space="preserve">Consiliului Local </w:t>
      </w:r>
      <w:r w:rsidR="0064077D">
        <w:rPr>
          <w:rStyle w:val="salnbdy"/>
          <w:rFonts w:eastAsia="Times New Roman"/>
        </w:rPr>
        <w:t>Rădoiești</w:t>
      </w:r>
      <w:r w:rsidR="00E41C9E">
        <w:rPr>
          <w:rStyle w:val="salnbdy"/>
          <w:rFonts w:eastAsia="Times New Roman"/>
        </w:rPr>
        <w:t>.</w:t>
      </w:r>
    </w:p>
    <w:p w:rsidR="00FF2BCF" w:rsidRDefault="00AB295A" w:rsidP="00E41C9E">
      <w:pPr>
        <w:autoSpaceDE/>
        <w:autoSpaceDN/>
        <w:jc w:val="both"/>
        <w:rPr>
          <w:rFonts w:eastAsia="Times New Roman"/>
          <w:color w:val="000000"/>
          <w:sz w:val="20"/>
          <w:szCs w:val="20"/>
          <w:shd w:val="clear" w:color="auto" w:fill="FFFFFF"/>
        </w:rPr>
      </w:pPr>
      <w:r>
        <w:rPr>
          <w:rStyle w:val="salnttl1"/>
          <w:rFonts w:eastAsia="Times New Roman"/>
        </w:rPr>
        <w:t>(10)</w:t>
      </w:r>
      <w:r>
        <w:rPr>
          <w:rStyle w:val="salnbdy"/>
          <w:rFonts w:eastAsia="Times New Roman"/>
        </w:rPr>
        <w:t xml:space="preserve"> Acordarea Certificatului se face de către primarul </w:t>
      </w:r>
      <w:r w:rsidR="00E41C9E">
        <w:rPr>
          <w:rStyle w:val="salnbdy"/>
          <w:rFonts w:eastAsia="Times New Roman"/>
        </w:rPr>
        <w:t xml:space="preserve">comunei </w:t>
      </w:r>
      <w:r w:rsidR="0064077D">
        <w:rPr>
          <w:rStyle w:val="salnbdy"/>
          <w:rFonts w:eastAsia="Times New Roman"/>
        </w:rPr>
        <w:t>Rădoiești</w:t>
      </w:r>
      <w:r w:rsidR="00E41C9E">
        <w:rPr>
          <w:rStyle w:val="salnbdy"/>
          <w:rFonts w:eastAsia="Times New Roman"/>
        </w:rPr>
        <w:t xml:space="preserve">, </w:t>
      </w:r>
      <w:r>
        <w:rPr>
          <w:rStyle w:val="salnbdy"/>
          <w:rFonts w:eastAsia="Times New Roman"/>
        </w:rPr>
        <w:t>în cadrul unei festivităţi care</w:t>
      </w:r>
      <w:r w:rsidR="00E41C9E">
        <w:rPr>
          <w:rStyle w:val="salnbdy"/>
          <w:rFonts w:eastAsia="Times New Roman"/>
        </w:rPr>
        <w:t xml:space="preserve"> se organizează de către primar.</w:t>
      </w:r>
    </w:p>
    <w:p w:rsidR="00FF2BCF" w:rsidRDefault="00AB295A">
      <w:pPr>
        <w:pStyle w:val="sartttl"/>
        <w:jc w:val="both"/>
        <w:rPr>
          <w:shd w:val="clear" w:color="auto" w:fill="FFFFFF"/>
        </w:rPr>
      </w:pPr>
      <w:r>
        <w:rPr>
          <w:shd w:val="clear" w:color="auto" w:fill="FFFFFF"/>
        </w:rPr>
        <w:t>Articolul 9</w:t>
      </w:r>
    </w:p>
    <w:p w:rsidR="00FF2BCF" w:rsidRDefault="00AB295A">
      <w:pPr>
        <w:pStyle w:val="sartden"/>
        <w:ind w:left="225"/>
        <w:jc w:val="both"/>
        <w:rPr>
          <w:rStyle w:val="spar3"/>
          <w:b w:val="0"/>
          <w:bCs w:val="0"/>
          <w:specVanish w:val="0"/>
        </w:rPr>
      </w:pPr>
      <w:r>
        <w:rPr>
          <w:rStyle w:val="spar3"/>
          <w:b w:val="0"/>
          <w:bCs w:val="0"/>
        </w:rPr>
        <w:t>Înmânarea Titlului se realizează după cum urmează:</w:t>
      </w:r>
    </w:p>
    <w:p w:rsidR="00FF2BCF" w:rsidRDefault="00AB295A">
      <w:pPr>
        <w:autoSpaceDE/>
        <w:autoSpaceDN/>
        <w:ind w:left="225"/>
        <w:jc w:val="both"/>
        <w:rPr>
          <w:rFonts w:eastAsia="Times New Roman"/>
        </w:rPr>
      </w:pPr>
      <w:proofErr w:type="gramStart"/>
      <w:r>
        <w:rPr>
          <w:rStyle w:val="slitttl1"/>
          <w:rFonts w:eastAsia="Times New Roman"/>
        </w:rPr>
        <w:t>a)</w:t>
      </w:r>
      <w:proofErr w:type="gramEnd"/>
      <w:r>
        <w:rPr>
          <w:rStyle w:val="slitbdy"/>
          <w:rFonts w:eastAsia="Times New Roman"/>
        </w:rPr>
        <w:t>preşedintele de şedinţă anunţă festivitatea ce urmează să se desfăşoare;</w:t>
      </w:r>
    </w:p>
    <w:p w:rsidR="00FF2BCF" w:rsidRDefault="00AB295A" w:rsidP="006765FF">
      <w:pPr>
        <w:autoSpaceDE/>
        <w:autoSpaceDN/>
        <w:ind w:left="225"/>
        <w:jc w:val="both"/>
        <w:rPr>
          <w:rStyle w:val="slitbdy"/>
        </w:rPr>
      </w:pPr>
      <w:r>
        <w:rPr>
          <w:rStyle w:val="slitttl1"/>
          <w:rFonts w:eastAsia="Times New Roman"/>
        </w:rPr>
        <w:t>b)</w:t>
      </w:r>
      <w:r w:rsidR="006765FF">
        <w:rPr>
          <w:rStyle w:val="slitbdy"/>
          <w:rFonts w:eastAsia="Times New Roman"/>
        </w:rPr>
        <w:t xml:space="preserve"> </w:t>
      </w:r>
      <w:proofErr w:type="gramStart"/>
      <w:r w:rsidR="006765FF">
        <w:rPr>
          <w:rStyle w:val="slitbdy"/>
          <w:rFonts w:eastAsia="Times New Roman"/>
        </w:rPr>
        <w:t>primarul</w:t>
      </w:r>
      <w:proofErr w:type="gramEnd"/>
      <w:r w:rsidR="006765FF">
        <w:rPr>
          <w:rStyle w:val="slitbdy"/>
          <w:rFonts w:eastAsia="Times New Roman"/>
        </w:rPr>
        <w:t xml:space="preserve"> comunei </w:t>
      </w:r>
      <w:r w:rsidR="0064077D">
        <w:rPr>
          <w:rStyle w:val="slitbdy"/>
          <w:rFonts w:eastAsia="Times New Roman"/>
        </w:rPr>
        <w:t>Rădoiești</w:t>
      </w:r>
      <w:r w:rsidR="006765FF">
        <w:rPr>
          <w:rStyle w:val="slitbdy"/>
          <w:rFonts w:eastAsia="Times New Roman"/>
        </w:rPr>
        <w:t xml:space="preserve"> </w:t>
      </w:r>
      <w:r>
        <w:rPr>
          <w:rStyle w:val="slitbdy"/>
          <w:rFonts w:eastAsia="Times New Roman"/>
        </w:rPr>
        <w:t>prezintă referatul de aprobare care a stat la baza p</w:t>
      </w:r>
      <w:r w:rsidR="006765FF">
        <w:rPr>
          <w:rStyle w:val="slitbdy"/>
          <w:rFonts w:eastAsia="Times New Roman"/>
        </w:rPr>
        <w:t>ropunerii Hotărârii Consiliului Local nr. ____/_________ .</w:t>
      </w:r>
    </w:p>
    <w:p w:rsidR="00FF2BCF" w:rsidRDefault="00AB295A" w:rsidP="006765FF">
      <w:pPr>
        <w:autoSpaceDE/>
        <w:autoSpaceDN/>
        <w:ind w:left="225"/>
        <w:jc w:val="both"/>
        <w:rPr>
          <w:rFonts w:eastAsia="Times New Roman"/>
          <w:color w:val="000000"/>
          <w:sz w:val="20"/>
          <w:szCs w:val="20"/>
          <w:shd w:val="clear" w:color="auto" w:fill="FFFFFF"/>
        </w:rPr>
      </w:pPr>
      <w:r>
        <w:rPr>
          <w:rStyle w:val="slitttl1"/>
          <w:rFonts w:eastAsia="Times New Roman"/>
        </w:rPr>
        <w:t>c)</w:t>
      </w:r>
      <w:r w:rsidR="006765FF">
        <w:rPr>
          <w:rStyle w:val="slitbdy"/>
          <w:rFonts w:eastAsia="Times New Roman"/>
        </w:rPr>
        <w:t xml:space="preserve"> </w:t>
      </w:r>
      <w:proofErr w:type="gramStart"/>
      <w:r>
        <w:rPr>
          <w:rStyle w:val="slitbdy"/>
          <w:rFonts w:eastAsia="Times New Roman"/>
        </w:rPr>
        <w:t>primarul</w:t>
      </w:r>
      <w:proofErr w:type="gramEnd"/>
      <w:r>
        <w:rPr>
          <w:rStyle w:val="slitbdy"/>
          <w:rFonts w:eastAsia="Times New Roman"/>
        </w:rPr>
        <w:t xml:space="preserve"> comunei</w:t>
      </w:r>
      <w:r w:rsidR="0064077D">
        <w:rPr>
          <w:rStyle w:val="slitbdy"/>
          <w:rFonts w:eastAsia="Times New Roman"/>
        </w:rPr>
        <w:t>Rădoiești</w:t>
      </w:r>
      <w:r w:rsidR="006765FF">
        <w:rPr>
          <w:rStyle w:val="slitbdy"/>
          <w:rFonts w:eastAsia="Times New Roman"/>
        </w:rPr>
        <w:t xml:space="preserve"> </w:t>
      </w:r>
      <w:r>
        <w:rPr>
          <w:rStyle w:val="slitbdy"/>
          <w:rFonts w:eastAsia="Times New Roman"/>
        </w:rPr>
        <w:t>înmânează di</w:t>
      </w:r>
      <w:r w:rsidR="006765FF">
        <w:rPr>
          <w:rStyle w:val="slitbdy"/>
          <w:rFonts w:eastAsia="Times New Roman"/>
        </w:rPr>
        <w:t xml:space="preserve">ploma de „Cetăţean de onoare al Comunei </w:t>
      </w:r>
      <w:r w:rsidR="0064077D">
        <w:rPr>
          <w:rStyle w:val="slitbdy"/>
          <w:rFonts w:eastAsia="Times New Roman"/>
        </w:rPr>
        <w:t>Rădoiești</w:t>
      </w:r>
      <w:r>
        <w:rPr>
          <w:rStyle w:val="slitbdy"/>
          <w:rFonts w:eastAsia="Times New Roman"/>
        </w:rPr>
        <w:t>“ persoanei laureate sau persoanei care o reprezintă;</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d)</w:t>
      </w:r>
      <w:proofErr w:type="gramEnd"/>
      <w:r>
        <w:rPr>
          <w:rStyle w:val="slitbdy"/>
          <w:rFonts w:eastAsia="Times New Roman"/>
        </w:rPr>
        <w:t>ia cuvântul persoana laureată sau reprezentantul acesteia;</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e)</w:t>
      </w:r>
      <w:r>
        <w:rPr>
          <w:rStyle w:val="slitbdy"/>
          <w:rFonts w:eastAsia="Times New Roman"/>
        </w:rPr>
        <w:t>pot</w:t>
      </w:r>
      <w:proofErr w:type="gramEnd"/>
      <w:r>
        <w:rPr>
          <w:rStyle w:val="slitbdy"/>
          <w:rFonts w:eastAsia="Times New Roman"/>
        </w:rPr>
        <w:t xml:space="preserve"> să ia cuvântul şi alte persoane prezente care doresc să sublinieze pe scurt meritele laureatului;</w:t>
      </w:r>
    </w:p>
    <w:p w:rsidR="00FF2BCF" w:rsidRDefault="00AB295A" w:rsidP="006765FF">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f)</w:t>
      </w:r>
      <w:r>
        <w:rPr>
          <w:rStyle w:val="slitbdy"/>
          <w:rFonts w:eastAsia="Times New Roman"/>
        </w:rPr>
        <w:t>laureatul</w:t>
      </w:r>
      <w:proofErr w:type="gramEnd"/>
      <w:r>
        <w:rPr>
          <w:rStyle w:val="slitbdy"/>
          <w:rFonts w:eastAsia="Times New Roman"/>
        </w:rPr>
        <w:t xml:space="preserve"> sau, după caz, persoana care îl reprezintă este invitat/ă să scrie câteva rânduri în Cartea de onoare a Comunei </w:t>
      </w:r>
      <w:r w:rsidR="0064077D">
        <w:rPr>
          <w:rStyle w:val="slitbdy"/>
          <w:rFonts w:eastAsia="Times New Roman"/>
        </w:rPr>
        <w:t>Rădoiești</w:t>
      </w:r>
      <w:r w:rsidR="006765FF">
        <w:rPr>
          <w:rStyle w:val="slitbdy"/>
          <w:rFonts w:eastAsia="Times New Roman"/>
        </w:rPr>
        <w:t>.</w:t>
      </w:r>
    </w:p>
    <w:p w:rsidR="00FF2BCF" w:rsidRDefault="00AB295A">
      <w:pPr>
        <w:pStyle w:val="sartttl"/>
        <w:jc w:val="both"/>
        <w:rPr>
          <w:shd w:val="clear" w:color="auto" w:fill="FFFFFF"/>
        </w:rPr>
      </w:pPr>
      <w:r>
        <w:rPr>
          <w:shd w:val="clear" w:color="auto" w:fill="FFFFFF"/>
        </w:rPr>
        <w:t>Articolul 10</w:t>
      </w:r>
    </w:p>
    <w:p w:rsidR="00FF2BCF" w:rsidRDefault="00AB295A">
      <w:pPr>
        <w:pStyle w:val="sartden"/>
        <w:ind w:left="225"/>
        <w:jc w:val="both"/>
        <w:rPr>
          <w:rStyle w:val="spar3"/>
          <w:b w:val="0"/>
          <w:bCs w:val="0"/>
          <w:specVanish w:val="0"/>
        </w:rPr>
      </w:pPr>
      <w:r>
        <w:rPr>
          <w:rStyle w:val="spar3"/>
          <w:b w:val="0"/>
          <w:bCs w:val="0"/>
        </w:rPr>
        <w:t>Deţinătorii în viaţă ai Titlului dobândesc următoarele drepturi specifice:</w:t>
      </w:r>
    </w:p>
    <w:p w:rsidR="00FF2BCF" w:rsidRDefault="00AB295A" w:rsidP="00DF763C">
      <w:pPr>
        <w:autoSpaceDE/>
        <w:autoSpaceDN/>
        <w:ind w:left="225"/>
        <w:jc w:val="both"/>
        <w:rPr>
          <w:rFonts w:eastAsia="Times New Roman"/>
        </w:rPr>
      </w:pPr>
      <w:proofErr w:type="gramStart"/>
      <w:r>
        <w:rPr>
          <w:rStyle w:val="slitttl1"/>
          <w:rFonts w:eastAsia="Times New Roman"/>
        </w:rPr>
        <w:t>a)</w:t>
      </w:r>
      <w:r>
        <w:rPr>
          <w:rStyle w:val="slitbdy"/>
          <w:rFonts w:eastAsia="Times New Roman"/>
        </w:rPr>
        <w:t>dreptul</w:t>
      </w:r>
      <w:proofErr w:type="gramEnd"/>
      <w:r>
        <w:rPr>
          <w:rStyle w:val="slitbdy"/>
          <w:rFonts w:eastAsia="Times New Roman"/>
        </w:rPr>
        <w:t xml:space="preserve"> de a lua cuvântul în şedinţele Consiliului Local al </w:t>
      </w:r>
      <w:r w:rsidR="00DF763C">
        <w:rPr>
          <w:rStyle w:val="slitbdy"/>
          <w:rFonts w:eastAsia="Times New Roman"/>
        </w:rPr>
        <w:t xml:space="preserve">Comunei </w:t>
      </w:r>
      <w:r w:rsidR="0064077D">
        <w:rPr>
          <w:rStyle w:val="slitbdy"/>
          <w:rFonts w:eastAsia="Times New Roman"/>
        </w:rPr>
        <w:t>Rădoiești</w:t>
      </w:r>
      <w:r>
        <w:rPr>
          <w:rStyle w:val="slitbdy"/>
          <w:rFonts w:eastAsia="Times New Roman"/>
        </w:rPr>
        <w:t xml:space="preserve"> la dezbaterea materialelor care privesc întreaga comunitate;</w:t>
      </w:r>
    </w:p>
    <w:p w:rsidR="00FF2BCF" w:rsidRDefault="00AB295A" w:rsidP="00DF763C">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dreptul</w:t>
      </w:r>
      <w:proofErr w:type="gramEnd"/>
      <w:r>
        <w:rPr>
          <w:rStyle w:val="slitbdy"/>
          <w:rFonts w:eastAsia="Times New Roman"/>
        </w:rPr>
        <w:t xml:space="preserve"> de a participa la toate manifestările desfăşurate sub patronajul Consiliului Local al Comunei </w:t>
      </w:r>
      <w:r w:rsidR="0064077D">
        <w:rPr>
          <w:rStyle w:val="slitbdy"/>
          <w:rFonts w:eastAsia="Times New Roman"/>
        </w:rPr>
        <w:t>Rădoiești</w:t>
      </w:r>
      <w:r>
        <w:rPr>
          <w:rStyle w:val="slitbdy"/>
          <w:rFonts w:eastAsia="Times New Roman"/>
        </w:rPr>
        <w:t xml:space="preserve"> sau în care acesta este coorganizator;</w:t>
      </w:r>
    </w:p>
    <w:p w:rsidR="00FF2BCF" w:rsidRDefault="00AB295A" w:rsidP="00DF763C">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dreptul</w:t>
      </w:r>
      <w:proofErr w:type="gramEnd"/>
      <w:r>
        <w:rPr>
          <w:rStyle w:val="slitbdy"/>
          <w:rFonts w:eastAsia="Times New Roman"/>
        </w:rPr>
        <w:t xml:space="preserve"> de a călători gratuit pe toate mijloacele de transport în comun din comuna </w:t>
      </w:r>
      <w:r w:rsidR="0064077D">
        <w:rPr>
          <w:rStyle w:val="slitbdy"/>
          <w:rFonts w:eastAsia="Times New Roman"/>
        </w:rPr>
        <w:t>Rădoiești</w:t>
      </w:r>
      <w:r>
        <w:rPr>
          <w:rStyle w:val="slitbdy"/>
          <w:rFonts w:eastAsia="Times New Roman"/>
        </w:rPr>
        <w:t>;</w:t>
      </w:r>
    </w:p>
    <w:p w:rsidR="00FF2BCF" w:rsidRDefault="00AB295A" w:rsidP="00DF763C">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d)</w:t>
      </w:r>
      <w:proofErr w:type="gramEnd"/>
      <w:r>
        <w:rPr>
          <w:rStyle w:val="slitbdy"/>
          <w:rFonts w:eastAsia="Times New Roman"/>
        </w:rPr>
        <w:t>dreptul de a participa gratuit la toate manifestările cultural-sportive organizate de instituţiile aflate în subordinea local;</w:t>
      </w:r>
    </w:p>
    <w:p w:rsidR="00FF2BCF" w:rsidRDefault="00AB295A" w:rsidP="00DF763C">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e)</w:t>
      </w:r>
      <w:r>
        <w:rPr>
          <w:rStyle w:val="slitbdy"/>
          <w:rFonts w:eastAsia="Times New Roman"/>
        </w:rPr>
        <w:t>alte</w:t>
      </w:r>
      <w:proofErr w:type="gramEnd"/>
      <w:r>
        <w:rPr>
          <w:rStyle w:val="slitbdy"/>
          <w:rFonts w:eastAsia="Times New Roman"/>
        </w:rPr>
        <w:t xml:space="preserve"> drepturi stabilite prin regulamentul de organizare şi funcţionare al Consiliului Local al Comunei </w:t>
      </w:r>
      <w:r w:rsidR="0064077D">
        <w:rPr>
          <w:rStyle w:val="slitbdy"/>
          <w:rFonts w:eastAsia="Times New Roman"/>
        </w:rPr>
        <w:t>Rădoiești</w:t>
      </w:r>
      <w:r w:rsidR="00DF763C">
        <w:rPr>
          <w:rStyle w:val="slitbdy"/>
          <w:rFonts w:eastAsia="Times New Roman"/>
        </w:rPr>
        <w:t>.</w:t>
      </w:r>
    </w:p>
    <w:p w:rsidR="00FF2BCF" w:rsidRDefault="00AB295A">
      <w:pPr>
        <w:pStyle w:val="sartttl"/>
        <w:jc w:val="both"/>
        <w:rPr>
          <w:shd w:val="clear" w:color="auto" w:fill="FFFFFF"/>
        </w:rPr>
      </w:pPr>
      <w:r>
        <w:rPr>
          <w:shd w:val="clear" w:color="auto" w:fill="FFFFFF"/>
        </w:rPr>
        <w:t>Articolul 11</w:t>
      </w:r>
    </w:p>
    <w:p w:rsidR="00FF2BCF" w:rsidRDefault="00AB295A">
      <w:pPr>
        <w:pStyle w:val="sartden"/>
        <w:ind w:left="225"/>
        <w:jc w:val="both"/>
        <w:rPr>
          <w:rStyle w:val="spar3"/>
          <w:b w:val="0"/>
          <w:bCs w:val="0"/>
          <w:specVanish w:val="0"/>
        </w:rPr>
      </w:pPr>
      <w:r>
        <w:rPr>
          <w:rStyle w:val="spar3"/>
          <w:b w:val="0"/>
          <w:bCs w:val="0"/>
        </w:rPr>
        <w:t xml:space="preserve">Drepturile prevăzute la </w:t>
      </w:r>
      <w:r w:rsidR="00DF763C">
        <w:rPr>
          <w:rStyle w:val="slgi1"/>
          <w:b w:val="0"/>
          <w:bCs w:val="0"/>
        </w:rPr>
        <w:t>art.</w:t>
      </w:r>
      <w:r>
        <w:rPr>
          <w:rStyle w:val="slgi1"/>
          <w:b w:val="0"/>
          <w:bCs w:val="0"/>
        </w:rPr>
        <w:t>6</w:t>
      </w:r>
      <w:r>
        <w:rPr>
          <w:rStyle w:val="spar3"/>
          <w:b w:val="0"/>
          <w:bCs w:val="0"/>
        </w:rPr>
        <w:t xml:space="preserve"> încetează în următoarele situaţii:</w:t>
      </w:r>
    </w:p>
    <w:p w:rsidR="00FF2BCF" w:rsidRDefault="00AB295A">
      <w:pPr>
        <w:autoSpaceDE/>
        <w:autoSpaceDN/>
        <w:ind w:left="225"/>
        <w:jc w:val="both"/>
        <w:rPr>
          <w:rFonts w:eastAsia="Times New Roman"/>
        </w:rPr>
      </w:pPr>
      <w:proofErr w:type="gramStart"/>
      <w:r>
        <w:rPr>
          <w:rStyle w:val="slitttl1"/>
          <w:rFonts w:eastAsia="Times New Roman"/>
        </w:rPr>
        <w:t>a)</w:t>
      </w:r>
      <w:proofErr w:type="gramEnd"/>
      <w:r>
        <w:rPr>
          <w:rStyle w:val="slitbdy"/>
          <w:rFonts w:eastAsia="Times New Roman"/>
        </w:rPr>
        <w:t>decesul titularului;</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retragerea</w:t>
      </w:r>
      <w:proofErr w:type="gramEnd"/>
      <w:r>
        <w:rPr>
          <w:rStyle w:val="slitbdy"/>
          <w:rFonts w:eastAsia="Times New Roman"/>
        </w:rPr>
        <w:t xml:space="preserve"> Titlului.</w:t>
      </w:r>
    </w:p>
    <w:p w:rsidR="00283173" w:rsidRDefault="00283173">
      <w:pPr>
        <w:pStyle w:val="sartttl"/>
        <w:jc w:val="both"/>
        <w:rPr>
          <w:shd w:val="clear" w:color="auto" w:fill="FFFFFF"/>
        </w:rPr>
      </w:pPr>
    </w:p>
    <w:p w:rsidR="00283173" w:rsidRDefault="00283173">
      <w:pPr>
        <w:pStyle w:val="sartttl"/>
        <w:jc w:val="both"/>
        <w:rPr>
          <w:shd w:val="clear" w:color="auto" w:fill="FFFFFF"/>
        </w:rPr>
      </w:pPr>
    </w:p>
    <w:p w:rsidR="00FF2BCF" w:rsidRDefault="00AB295A">
      <w:pPr>
        <w:pStyle w:val="sartttl"/>
        <w:jc w:val="both"/>
        <w:rPr>
          <w:shd w:val="clear" w:color="auto" w:fill="FFFFFF"/>
        </w:rPr>
      </w:pPr>
      <w:r>
        <w:rPr>
          <w:shd w:val="clear" w:color="auto" w:fill="FFFFFF"/>
        </w:rPr>
        <w:t>Articolul 12</w:t>
      </w:r>
    </w:p>
    <w:p w:rsidR="00FF2BCF" w:rsidRDefault="00AB295A">
      <w:pPr>
        <w:pStyle w:val="sartden"/>
        <w:ind w:left="225"/>
        <w:jc w:val="both"/>
        <w:rPr>
          <w:rStyle w:val="spar3"/>
          <w:b w:val="0"/>
          <w:bCs w:val="0"/>
          <w:specVanish w:val="0"/>
        </w:rPr>
      </w:pPr>
      <w:r>
        <w:rPr>
          <w:rStyle w:val="spar3"/>
          <w:b w:val="0"/>
          <w:bCs w:val="0"/>
        </w:rPr>
        <w:t>Titlul se retrage în următoarele situaţii:</w:t>
      </w:r>
    </w:p>
    <w:p w:rsidR="00FF2BCF" w:rsidRDefault="00AB295A">
      <w:pPr>
        <w:autoSpaceDE/>
        <w:autoSpaceDN/>
        <w:ind w:left="225"/>
        <w:jc w:val="both"/>
        <w:rPr>
          <w:rFonts w:eastAsia="Times New Roman"/>
        </w:rPr>
      </w:pPr>
      <w:proofErr w:type="gramStart"/>
      <w:r>
        <w:rPr>
          <w:rStyle w:val="slitttl1"/>
          <w:rFonts w:eastAsia="Times New Roman"/>
        </w:rPr>
        <w:t>a)</w:t>
      </w:r>
      <w:proofErr w:type="gramEnd"/>
      <w:r>
        <w:rPr>
          <w:rStyle w:val="slitbdy"/>
          <w:rFonts w:eastAsia="Times New Roman"/>
        </w:rPr>
        <w:t xml:space="preserve">atunci când ulterior decernării apar incompatibilităţile prevăzute la </w:t>
      </w:r>
      <w:r w:rsidR="00DF763C">
        <w:rPr>
          <w:rStyle w:val="slgi1"/>
          <w:rFonts w:eastAsia="Times New Roman"/>
        </w:rPr>
        <w:t>art.</w:t>
      </w:r>
      <w:r>
        <w:rPr>
          <w:rStyle w:val="slgi1"/>
          <w:rFonts w:eastAsia="Times New Roman"/>
        </w:rPr>
        <w:t xml:space="preserve">7 lit. </w:t>
      </w:r>
      <w:proofErr w:type="gramStart"/>
      <w:r>
        <w:rPr>
          <w:rStyle w:val="slgi1"/>
          <w:rFonts w:eastAsia="Times New Roman"/>
        </w:rPr>
        <w:t>a</w:t>
      </w:r>
      <w:proofErr w:type="gramEnd"/>
      <w:r>
        <w:rPr>
          <w:rStyle w:val="slgi1"/>
          <w:rFonts w:eastAsia="Times New Roman"/>
        </w:rPr>
        <w:t>)</w:t>
      </w:r>
      <w:r>
        <w:rPr>
          <w:rStyle w:val="slitbdy"/>
          <w:rFonts w:eastAsia="Times New Roman"/>
        </w:rPr>
        <w:t>;</w:t>
      </w:r>
    </w:p>
    <w:p w:rsidR="00FF2BCF" w:rsidRDefault="00AB295A" w:rsidP="00DF763C">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atunci</w:t>
      </w:r>
      <w:proofErr w:type="gramEnd"/>
      <w:r>
        <w:rPr>
          <w:rStyle w:val="slitbdy"/>
          <w:rFonts w:eastAsia="Times New Roman"/>
        </w:rPr>
        <w:t xml:space="preserve"> când persoana laureată produce prejudicii de imagine sau de altă natură </w:t>
      </w:r>
      <w:r w:rsidR="00DF763C">
        <w:rPr>
          <w:rStyle w:val="slitbdy"/>
          <w:rFonts w:eastAsia="Times New Roman"/>
        </w:rPr>
        <w:t xml:space="preserve">comunei </w:t>
      </w:r>
      <w:r w:rsidR="0064077D">
        <w:rPr>
          <w:rStyle w:val="slitbdy"/>
          <w:rFonts w:eastAsia="Times New Roman"/>
        </w:rPr>
        <w:t>Rădoiești</w:t>
      </w:r>
      <w:r>
        <w:rPr>
          <w:rStyle w:val="slitbdy"/>
          <w:rFonts w:eastAsia="Times New Roman"/>
        </w:rPr>
        <w:t>, locuitorilor săi sau ţării.</w:t>
      </w:r>
    </w:p>
    <w:p w:rsidR="00FF2BCF" w:rsidRDefault="00AB295A">
      <w:pPr>
        <w:pStyle w:val="sartttl"/>
        <w:jc w:val="both"/>
        <w:rPr>
          <w:shd w:val="clear" w:color="auto" w:fill="FFFFFF"/>
        </w:rPr>
      </w:pPr>
      <w:r>
        <w:rPr>
          <w:shd w:val="clear" w:color="auto" w:fill="FFFFFF"/>
        </w:rPr>
        <w:t>Articolul 13</w:t>
      </w:r>
    </w:p>
    <w:p w:rsidR="00FF2BCF" w:rsidRDefault="00AB295A" w:rsidP="00DF763C">
      <w:pPr>
        <w:pStyle w:val="sartden"/>
        <w:ind w:left="225"/>
        <w:jc w:val="both"/>
        <w:rPr>
          <w:rStyle w:val="spar3"/>
          <w:b w:val="0"/>
          <w:bCs w:val="0"/>
          <w:specVanish w:val="0"/>
        </w:rPr>
      </w:pPr>
      <w:r>
        <w:rPr>
          <w:rStyle w:val="spar3"/>
          <w:b w:val="0"/>
          <w:bCs w:val="0"/>
        </w:rPr>
        <w:t xml:space="preserve">Retragerea Titlului se face de către Consiliul Local al </w:t>
      </w:r>
      <w:r w:rsidR="00DF763C">
        <w:rPr>
          <w:rStyle w:val="spar3"/>
          <w:b w:val="0"/>
          <w:bCs w:val="0"/>
        </w:rPr>
        <w:t xml:space="preserve">Comunei </w:t>
      </w:r>
      <w:r w:rsidR="0064077D">
        <w:rPr>
          <w:rStyle w:val="spar3"/>
          <w:b w:val="0"/>
          <w:bCs w:val="0"/>
        </w:rPr>
        <w:t>Rădoiești</w:t>
      </w:r>
      <w:r>
        <w:rPr>
          <w:rStyle w:val="spar3"/>
          <w:b w:val="0"/>
          <w:bCs w:val="0"/>
        </w:rPr>
        <w:t>, după următoarea metodologie:</w:t>
      </w:r>
    </w:p>
    <w:p w:rsidR="00FF2BCF" w:rsidRDefault="00AB295A" w:rsidP="00DF763C">
      <w:pPr>
        <w:autoSpaceDE/>
        <w:autoSpaceDN/>
        <w:ind w:left="225"/>
        <w:jc w:val="both"/>
        <w:rPr>
          <w:rFonts w:eastAsia="Times New Roman"/>
        </w:rPr>
      </w:pPr>
      <w:proofErr w:type="gramStart"/>
      <w:r>
        <w:rPr>
          <w:rStyle w:val="slitttl1"/>
          <w:rFonts w:eastAsia="Times New Roman"/>
        </w:rPr>
        <w:t>a)</w:t>
      </w:r>
      <w:proofErr w:type="gramEnd"/>
      <w:r>
        <w:rPr>
          <w:rStyle w:val="slitbdy"/>
          <w:rFonts w:eastAsia="Times New Roman"/>
        </w:rPr>
        <w:t xml:space="preserve">este sesizat Consiliul Local al Comunei </w:t>
      </w:r>
      <w:r w:rsidR="0064077D">
        <w:rPr>
          <w:rStyle w:val="slitbdy"/>
          <w:rFonts w:eastAsia="Times New Roman"/>
        </w:rPr>
        <w:t>Rădoiești</w:t>
      </w:r>
      <w:r w:rsidR="00DF763C">
        <w:rPr>
          <w:rStyle w:val="slitbdy"/>
          <w:rFonts w:eastAsia="Times New Roman"/>
        </w:rPr>
        <w:t xml:space="preserve"> </w:t>
      </w:r>
      <w:r>
        <w:rPr>
          <w:rStyle w:val="slitbdy"/>
          <w:rFonts w:eastAsia="Times New Roman"/>
        </w:rPr>
        <w:t xml:space="preserve">de către persoanele menţionate la </w:t>
      </w:r>
      <w:r>
        <w:rPr>
          <w:rStyle w:val="slgi1"/>
          <w:rFonts w:eastAsia="Times New Roman"/>
        </w:rPr>
        <w:t>art. 3</w:t>
      </w:r>
      <w:r>
        <w:rPr>
          <w:rStyle w:val="slitbdy"/>
          <w:rFonts w:eastAsia="Times New Roman"/>
        </w:rPr>
        <w:t>;</w:t>
      </w:r>
    </w:p>
    <w:p w:rsidR="00FF2BCF" w:rsidRDefault="00AB295A" w:rsidP="00DF763C">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b)</w:t>
      </w:r>
      <w:r>
        <w:rPr>
          <w:rStyle w:val="slitbdy"/>
          <w:rFonts w:eastAsia="Times New Roman"/>
        </w:rPr>
        <w:t>dezbaterea</w:t>
      </w:r>
      <w:proofErr w:type="gramEnd"/>
      <w:r>
        <w:rPr>
          <w:rStyle w:val="slitbdy"/>
          <w:rFonts w:eastAsia="Times New Roman"/>
        </w:rPr>
        <w:t xml:space="preserve"> cazului se va face î</w:t>
      </w:r>
      <w:r w:rsidR="00DF763C">
        <w:rPr>
          <w:rStyle w:val="slitbdy"/>
          <w:rFonts w:eastAsia="Times New Roman"/>
        </w:rPr>
        <w:t xml:space="preserve">n cadrul comisiilor consiliului </w:t>
      </w:r>
      <w:r>
        <w:rPr>
          <w:rStyle w:val="slitbdy"/>
          <w:rFonts w:eastAsia="Times New Roman"/>
        </w:rPr>
        <w:t>local;</w:t>
      </w:r>
    </w:p>
    <w:p w:rsidR="00FF2BCF" w:rsidRDefault="00AB295A" w:rsidP="00DF763C">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t>c)</w:t>
      </w:r>
      <w:r>
        <w:rPr>
          <w:rStyle w:val="slitbdy"/>
          <w:rFonts w:eastAsia="Times New Roman"/>
        </w:rPr>
        <w:t>retragerea</w:t>
      </w:r>
      <w:proofErr w:type="gramEnd"/>
      <w:r>
        <w:rPr>
          <w:rStyle w:val="slitbdy"/>
          <w:rFonts w:eastAsia="Times New Roman"/>
        </w:rPr>
        <w:t xml:space="preserve"> Titl</w:t>
      </w:r>
      <w:r w:rsidR="00DF763C">
        <w:rPr>
          <w:rStyle w:val="slitbdy"/>
          <w:rFonts w:eastAsia="Times New Roman"/>
        </w:rPr>
        <w:t xml:space="preserve">ului se va face prin hotărâre a </w:t>
      </w:r>
      <w:r>
        <w:rPr>
          <w:rStyle w:val="slitbdy"/>
          <w:rFonts w:eastAsia="Times New Roman"/>
        </w:rPr>
        <w:t xml:space="preserve">consiliului local, adoptată cu majoritate absolută, cu aplicarea prevederilor </w:t>
      </w:r>
      <w:r>
        <w:rPr>
          <w:rStyle w:val="slgi1"/>
          <w:rFonts w:eastAsia="Times New Roman"/>
        </w:rPr>
        <w:t>art. 8</w:t>
      </w:r>
      <w:r>
        <w:rPr>
          <w:rStyle w:val="slitbdy"/>
          <w:rFonts w:eastAsia="Times New Roman"/>
        </w:rPr>
        <w:t xml:space="preserve"> pentru dezbaterea candidaturii;</w:t>
      </w:r>
    </w:p>
    <w:p w:rsidR="00FF2BCF" w:rsidRDefault="00AB295A">
      <w:pPr>
        <w:autoSpaceDE/>
        <w:autoSpaceDN/>
        <w:ind w:left="225"/>
        <w:jc w:val="both"/>
        <w:rPr>
          <w:rFonts w:eastAsia="Times New Roman"/>
          <w:color w:val="000000"/>
          <w:sz w:val="20"/>
          <w:szCs w:val="20"/>
          <w:shd w:val="clear" w:color="auto" w:fill="FFFFFF"/>
        </w:rPr>
      </w:pPr>
      <w:proofErr w:type="gramStart"/>
      <w:r>
        <w:rPr>
          <w:rStyle w:val="slitttl1"/>
          <w:rFonts w:eastAsia="Times New Roman"/>
        </w:rPr>
        <w:lastRenderedPageBreak/>
        <w:t>d)</w:t>
      </w:r>
      <w:proofErr w:type="gramEnd"/>
      <w:r>
        <w:rPr>
          <w:rStyle w:val="slitbdy"/>
          <w:rFonts w:eastAsia="Times New Roman"/>
        </w:rPr>
        <w:t>la şedinţa consiliului va fi invitat deţinătorul Titlului, iar dacă va fi prezent i se va acorda cuvântul, la solicitarea sa.</w:t>
      </w:r>
    </w:p>
    <w:p w:rsidR="00FF2BCF" w:rsidRDefault="00AB295A">
      <w:pPr>
        <w:pStyle w:val="sartttl"/>
        <w:jc w:val="both"/>
        <w:rPr>
          <w:shd w:val="clear" w:color="auto" w:fill="FFFFFF"/>
        </w:rPr>
      </w:pPr>
      <w:r>
        <w:rPr>
          <w:shd w:val="clear" w:color="auto" w:fill="FFFFFF"/>
        </w:rPr>
        <w:t>Articolul 14</w:t>
      </w:r>
    </w:p>
    <w:p w:rsidR="00FF2BCF" w:rsidRDefault="00AB295A" w:rsidP="002A6792">
      <w:pPr>
        <w:pStyle w:val="spar"/>
        <w:jc w:val="both"/>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 xml:space="preserve">Cetăţenii de onoare au datoria de a promova imaginea comunei </w:t>
      </w:r>
      <w:r w:rsidR="0064077D">
        <w:rPr>
          <w:rFonts w:ascii="Verdana" w:hAnsi="Verdana"/>
          <w:color w:val="000000"/>
          <w:sz w:val="20"/>
          <w:szCs w:val="20"/>
          <w:shd w:val="clear" w:color="auto" w:fill="FFFFFF"/>
        </w:rPr>
        <w:t>Rădoiești</w:t>
      </w:r>
      <w:r w:rsidR="002A6792">
        <w:rPr>
          <w:rFonts w:ascii="Verdana" w:hAnsi="Verdana"/>
          <w:color w:val="000000"/>
          <w:sz w:val="20"/>
          <w:szCs w:val="20"/>
          <w:shd w:val="clear" w:color="auto" w:fill="FFFFFF"/>
        </w:rPr>
        <w:t>.</w:t>
      </w:r>
      <w:proofErr w:type="gramEnd"/>
    </w:p>
    <w:p w:rsidR="00FF2BCF" w:rsidRDefault="00AB295A">
      <w:pPr>
        <w:pStyle w:val="sartttl"/>
        <w:jc w:val="both"/>
        <w:rPr>
          <w:shd w:val="clear" w:color="auto" w:fill="FFFFFF"/>
        </w:rPr>
      </w:pPr>
      <w:r>
        <w:rPr>
          <w:shd w:val="clear" w:color="auto" w:fill="FFFFFF"/>
        </w:rPr>
        <w:t>Articolul 15</w:t>
      </w:r>
    </w:p>
    <w:p w:rsidR="00FF2BCF" w:rsidRDefault="00AB295A">
      <w:pPr>
        <w:pStyle w:val="spar"/>
        <w:jc w:val="both"/>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Fiecare Cetăţean de onoare </w:t>
      </w:r>
      <w:proofErr w:type="gramStart"/>
      <w:r>
        <w:rPr>
          <w:rFonts w:ascii="Verdana" w:hAnsi="Verdana"/>
          <w:color w:val="000000"/>
          <w:sz w:val="20"/>
          <w:szCs w:val="20"/>
          <w:shd w:val="clear" w:color="auto" w:fill="FFFFFF"/>
        </w:rPr>
        <w:t>va</w:t>
      </w:r>
      <w:proofErr w:type="gramEnd"/>
      <w:r>
        <w:rPr>
          <w:rFonts w:ascii="Verdana" w:hAnsi="Verdana"/>
          <w:color w:val="000000"/>
          <w:sz w:val="20"/>
          <w:szCs w:val="20"/>
          <w:shd w:val="clear" w:color="auto" w:fill="FFFFFF"/>
        </w:rPr>
        <w:t xml:space="preserve"> planta un copac pe care va fi aplicată o plăcuţă cu numele acestuia.</w:t>
      </w:r>
    </w:p>
    <w:p w:rsidR="00FF2BCF" w:rsidRDefault="00AB295A">
      <w:pPr>
        <w:pStyle w:val="sartttl"/>
        <w:jc w:val="both"/>
        <w:rPr>
          <w:shd w:val="clear" w:color="auto" w:fill="FFFFFF"/>
        </w:rPr>
      </w:pPr>
      <w:r>
        <w:rPr>
          <w:shd w:val="clear" w:color="auto" w:fill="FFFFFF"/>
        </w:rPr>
        <w:t>Articolul 16</w:t>
      </w:r>
    </w:p>
    <w:p w:rsidR="00FF2BCF" w:rsidRDefault="00AB295A">
      <w:pPr>
        <w:pStyle w:val="spar"/>
        <w:jc w:val="both"/>
        <w:rPr>
          <w:rFonts w:ascii="Verdana" w:hAnsi="Verdana"/>
          <w:color w:val="000000"/>
          <w:sz w:val="20"/>
          <w:szCs w:val="20"/>
          <w:shd w:val="clear" w:color="auto" w:fill="FFFFFF"/>
        </w:rPr>
      </w:pPr>
      <w:r>
        <w:rPr>
          <w:rFonts w:ascii="Verdana" w:hAnsi="Verdana"/>
          <w:color w:val="000000"/>
          <w:sz w:val="20"/>
          <w:szCs w:val="20"/>
          <w:shd w:val="clear" w:color="auto" w:fill="FFFFFF"/>
        </w:rPr>
        <w:t>Informaţiile publice referitoare la „cetăţenii de onoare</w:t>
      </w:r>
      <w:proofErr w:type="gramStart"/>
      <w:r>
        <w:rPr>
          <w:rFonts w:ascii="Verdana" w:hAnsi="Verdana"/>
          <w:color w:val="000000"/>
          <w:sz w:val="20"/>
          <w:szCs w:val="20"/>
          <w:shd w:val="clear" w:color="auto" w:fill="FFFFFF"/>
        </w:rPr>
        <w:t>“ vor</w:t>
      </w:r>
      <w:proofErr w:type="gramEnd"/>
      <w:r>
        <w:rPr>
          <w:rFonts w:ascii="Verdana" w:hAnsi="Verdana"/>
          <w:color w:val="000000"/>
          <w:sz w:val="20"/>
          <w:szCs w:val="20"/>
          <w:shd w:val="clear" w:color="auto" w:fill="FFFFFF"/>
        </w:rPr>
        <w:t xml:space="preserve"> fi publicate şi în format electronic pe pagina de internet a unităţii administrativ-teritoriale respective. </w:t>
      </w:r>
    </w:p>
    <w:p w:rsidR="00FF2BCF" w:rsidRDefault="00AB295A">
      <w:pPr>
        <w:pStyle w:val="sartttl"/>
        <w:jc w:val="both"/>
        <w:rPr>
          <w:shd w:val="clear" w:color="auto" w:fill="FFFFFF"/>
        </w:rPr>
      </w:pPr>
      <w:r>
        <w:rPr>
          <w:shd w:val="clear" w:color="auto" w:fill="FFFFFF"/>
        </w:rPr>
        <w:t>Articolul 17</w:t>
      </w:r>
    </w:p>
    <w:p w:rsidR="00FF2BCF" w:rsidRDefault="00AB295A" w:rsidP="002A6792">
      <w:pPr>
        <w:pStyle w:val="spar"/>
        <w:jc w:val="both"/>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Legitimarea cetăţenilor de onoare </w:t>
      </w:r>
      <w:proofErr w:type="gramStart"/>
      <w:r>
        <w:rPr>
          <w:rFonts w:ascii="Verdana" w:hAnsi="Verdana"/>
          <w:color w:val="000000"/>
          <w:sz w:val="20"/>
          <w:szCs w:val="20"/>
          <w:shd w:val="clear" w:color="auto" w:fill="FFFFFF"/>
        </w:rPr>
        <w:t>sa</w:t>
      </w:r>
      <w:proofErr w:type="gramEnd"/>
      <w:r>
        <w:rPr>
          <w:rFonts w:ascii="Verdana" w:hAnsi="Verdana"/>
          <w:color w:val="000000"/>
          <w:sz w:val="20"/>
          <w:szCs w:val="20"/>
          <w:shd w:val="clear" w:color="auto" w:fill="FFFFFF"/>
        </w:rPr>
        <w:t xml:space="preserve"> va face în baza unui înscris denumit brevet, semnat de către primarul </w:t>
      </w:r>
      <w:r w:rsidR="002A6792">
        <w:rPr>
          <w:rFonts w:ascii="Verdana" w:hAnsi="Verdana"/>
          <w:color w:val="000000"/>
          <w:sz w:val="20"/>
          <w:szCs w:val="20"/>
          <w:shd w:val="clear" w:color="auto" w:fill="FFFFFF"/>
        </w:rPr>
        <w:t xml:space="preserve">comunei </w:t>
      </w:r>
      <w:r w:rsidR="0064077D">
        <w:rPr>
          <w:rFonts w:ascii="Verdana" w:hAnsi="Verdana"/>
          <w:color w:val="000000"/>
          <w:sz w:val="20"/>
          <w:szCs w:val="20"/>
          <w:shd w:val="clear" w:color="auto" w:fill="FFFFFF"/>
        </w:rPr>
        <w:t>Rădoiești</w:t>
      </w:r>
      <w:r w:rsidR="002A6792">
        <w:rPr>
          <w:rFonts w:ascii="Verdana" w:hAnsi="Verdana"/>
          <w:color w:val="000000"/>
          <w:sz w:val="20"/>
          <w:szCs w:val="20"/>
          <w:shd w:val="clear" w:color="auto" w:fill="FFFFFF"/>
        </w:rPr>
        <w:t>.</w:t>
      </w: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AA5064" w:rsidRDefault="00AA5064" w:rsidP="002A6792">
      <w:pPr>
        <w:pStyle w:val="spar"/>
        <w:jc w:val="both"/>
        <w:rPr>
          <w:rFonts w:ascii="Verdana" w:hAnsi="Verdana"/>
          <w:color w:val="000000"/>
          <w:sz w:val="20"/>
          <w:szCs w:val="20"/>
          <w:shd w:val="clear" w:color="auto" w:fill="FFFFFF"/>
        </w:rPr>
      </w:pPr>
    </w:p>
    <w:p w:rsidR="00AA5064" w:rsidRDefault="00AA5064" w:rsidP="002A6792">
      <w:pPr>
        <w:pStyle w:val="spar"/>
        <w:jc w:val="both"/>
        <w:rPr>
          <w:rFonts w:ascii="Verdana" w:hAnsi="Verdana"/>
          <w:color w:val="000000"/>
          <w:sz w:val="20"/>
          <w:szCs w:val="20"/>
          <w:shd w:val="clear" w:color="auto" w:fill="FFFFFF"/>
        </w:rPr>
      </w:pPr>
    </w:p>
    <w:p w:rsidR="00AA5064" w:rsidRDefault="00AA5064" w:rsidP="002A6792">
      <w:pPr>
        <w:pStyle w:val="spar"/>
        <w:jc w:val="both"/>
        <w:rPr>
          <w:rFonts w:ascii="Verdana" w:hAnsi="Verdana"/>
          <w:color w:val="000000"/>
          <w:sz w:val="20"/>
          <w:szCs w:val="20"/>
          <w:shd w:val="clear" w:color="auto" w:fill="FFFFFF"/>
        </w:rPr>
      </w:pPr>
    </w:p>
    <w:p w:rsidR="00AA5064" w:rsidRDefault="00AA5064" w:rsidP="002A6792">
      <w:pPr>
        <w:pStyle w:val="spar"/>
        <w:jc w:val="both"/>
        <w:rPr>
          <w:rFonts w:ascii="Verdana" w:hAnsi="Verdana"/>
          <w:color w:val="000000"/>
          <w:sz w:val="20"/>
          <w:szCs w:val="20"/>
          <w:shd w:val="clear" w:color="auto" w:fill="FFFFFF"/>
        </w:rPr>
      </w:pPr>
    </w:p>
    <w:p w:rsidR="002A6792" w:rsidRDefault="002A6792" w:rsidP="002A6792">
      <w:pPr>
        <w:pStyle w:val="spar"/>
        <w:jc w:val="both"/>
        <w:rPr>
          <w:rFonts w:ascii="Verdana" w:hAnsi="Verdana"/>
          <w:color w:val="000000"/>
          <w:sz w:val="20"/>
          <w:szCs w:val="20"/>
          <w:shd w:val="clear" w:color="auto" w:fill="FFFFFF"/>
        </w:rPr>
      </w:pPr>
    </w:p>
    <w:p w:rsidR="00FF2BCF" w:rsidRDefault="00AB295A" w:rsidP="002A6792">
      <w:pPr>
        <w:pStyle w:val="sanxttl"/>
        <w:jc w:val="right"/>
        <w:rPr>
          <w:shd w:val="clear" w:color="auto" w:fill="FFFFFF"/>
        </w:rPr>
      </w:pPr>
      <w:proofErr w:type="gramStart"/>
      <w:r>
        <w:rPr>
          <w:shd w:val="clear" w:color="auto" w:fill="FFFFFF"/>
        </w:rPr>
        <w:lastRenderedPageBreak/>
        <w:t>Anexa nr.</w:t>
      </w:r>
      <w:proofErr w:type="gramEnd"/>
      <w:r>
        <w:rPr>
          <w:shd w:val="clear" w:color="auto" w:fill="FFFFFF"/>
        </w:rPr>
        <w:t xml:space="preserve"> </w:t>
      </w:r>
      <w:proofErr w:type="gramStart"/>
      <w:r>
        <w:rPr>
          <w:shd w:val="clear" w:color="auto" w:fill="FFFFFF"/>
        </w:rPr>
        <w:t>8.a</w:t>
      </w:r>
      <w:proofErr w:type="gramEnd"/>
      <w:r>
        <w:rPr>
          <w:shd w:val="clear" w:color="auto" w:fill="FFFFFF"/>
        </w:rPr>
        <w:t xml:space="preserve"> </w:t>
      </w:r>
    </w:p>
    <w:p w:rsidR="00FF2BCF" w:rsidRDefault="00AB295A" w:rsidP="002A6792">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D55B66" w:rsidRDefault="00D55B66">
      <w:pPr>
        <w:pStyle w:val="spar"/>
        <w:jc w:val="center"/>
        <w:rPr>
          <w:rFonts w:ascii="Verdana" w:hAnsi="Verdana"/>
          <w:color w:val="000000"/>
          <w:sz w:val="20"/>
          <w:szCs w:val="20"/>
          <w:shd w:val="clear" w:color="auto" w:fill="FFFFFF"/>
        </w:rPr>
      </w:pP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Reţeaua rutieră</w:t>
      </w:r>
    </w:p>
    <w:p w:rsidR="00BD1E5D" w:rsidRDefault="00BD1E5D">
      <w:pPr>
        <w:pStyle w:val="spar"/>
        <w:jc w:val="center"/>
        <w:rPr>
          <w:rFonts w:ascii="Verdana" w:hAnsi="Verdana"/>
          <w:color w:val="000000"/>
          <w:sz w:val="20"/>
          <w:szCs w:val="20"/>
          <w:shd w:val="clear" w:color="auto" w:fill="FFFFFF"/>
        </w:rPr>
      </w:pPr>
    </w:p>
    <w:p w:rsidR="00FF2BCF" w:rsidRDefault="00AB295A" w:rsidP="00132DE0">
      <w:pPr>
        <w:autoSpaceDE/>
        <w:autoSpaceDN/>
        <w:ind w:left="225"/>
        <w:jc w:val="both"/>
        <w:rPr>
          <w:rStyle w:val="spar3"/>
          <w:rFonts w:eastAsia="Times New Roman"/>
          <w:specVanish w:val="0"/>
        </w:rPr>
      </w:pPr>
      <w:r>
        <w:rPr>
          <w:rStyle w:val="spar3"/>
          <w:rFonts w:eastAsia="Times New Roman"/>
        </w:rPr>
        <w:t xml:space="preserve">NOTĂ:În această anexă se va completa, dacă este cazul, lungimea în km a drumurilor de interes naţional, a drumurilor de interes judeţean şi a drumurilor de interes comunal şi a podurilor noi care tranzitează teritoriul </w:t>
      </w:r>
      <w:r w:rsidR="002A6792" w:rsidRPr="002A6792">
        <w:rPr>
          <w:rStyle w:val="spar3"/>
          <w:rFonts w:eastAsia="Times New Roman"/>
        </w:rPr>
        <w:t xml:space="preserve">UAT </w:t>
      </w:r>
      <w:r w:rsidR="0064077D">
        <w:rPr>
          <w:rStyle w:val="spar3"/>
          <w:rFonts w:eastAsia="Times New Roman"/>
        </w:rPr>
        <w:t>Rădoiești</w:t>
      </w:r>
      <w:r w:rsidR="002A6792" w:rsidRPr="002A6792">
        <w:rPr>
          <w:rStyle w:val="spar3"/>
          <w:rFonts w:eastAsia="Times New Roman"/>
        </w:rPr>
        <w:t>, județul Teleorman</w:t>
      </w:r>
      <w:r w:rsidR="002A6792">
        <w:rPr>
          <w:rStyle w:val="spar3"/>
          <w:rFonts w:eastAsia="Times New Roman"/>
        </w:rPr>
        <w:t xml:space="preserve">, </w:t>
      </w:r>
      <w:r>
        <w:rPr>
          <w:rStyle w:val="spar3"/>
          <w:rFonts w:eastAsia="Times New Roman"/>
        </w:rPr>
        <w:t xml:space="preserve">definite potrivit </w:t>
      </w:r>
      <w:r>
        <w:rPr>
          <w:rStyle w:val="spar3"/>
          <w:rFonts w:eastAsia="Times New Roman"/>
          <w:color w:val="0000FF"/>
          <w:u w:val="single"/>
        </w:rPr>
        <w:t>Ordonanţei Guvernului nr. 43/1997</w:t>
      </w:r>
      <w:r>
        <w:rPr>
          <w:rStyle w:val="spar3"/>
          <w:rFonts w:eastAsia="Times New Roman"/>
        </w:rPr>
        <w:t xml:space="preserve"> privind regimul drumurilor, republicată, cu modificările şi completările ulterioare: </w:t>
      </w:r>
    </w:p>
    <w:p w:rsidR="00A41120" w:rsidRDefault="00A41120" w:rsidP="00132DE0">
      <w:pPr>
        <w:autoSpaceDE/>
        <w:autoSpaceDN/>
        <w:ind w:left="225"/>
        <w:jc w:val="both"/>
        <w:rPr>
          <w:rStyle w:val="sanxbdy"/>
          <w:rFonts w:eastAsia="Times New Roman"/>
        </w:rPr>
      </w:pPr>
    </w:p>
    <w:p w:rsidR="00FF2BCF" w:rsidRDefault="00AB295A" w:rsidP="00132DE0">
      <w:pPr>
        <w:autoSpaceDE/>
        <w:autoSpaceDN/>
        <w:ind w:left="225"/>
        <w:jc w:val="both"/>
        <w:rPr>
          <w:rStyle w:val="slitbdy"/>
        </w:rPr>
      </w:pPr>
      <w:r>
        <w:rPr>
          <w:rStyle w:val="slitttl1"/>
          <w:rFonts w:eastAsia="Times New Roman"/>
        </w:rPr>
        <w:t>A.</w:t>
      </w:r>
      <w:r>
        <w:rPr>
          <w:rStyle w:val="slitbdy"/>
          <w:rFonts w:eastAsia="Times New Roman"/>
        </w:rPr>
        <w:t>Drumuri de interes naţional</w:t>
      </w:r>
    </w:p>
    <w:p w:rsidR="0030631A" w:rsidRDefault="00AB295A" w:rsidP="00132DE0">
      <w:pPr>
        <w:autoSpaceDE/>
        <w:autoSpaceDN/>
        <w:ind w:left="225"/>
        <w:jc w:val="both"/>
        <w:rPr>
          <w:rStyle w:val="spctbdy"/>
        </w:rPr>
      </w:pPr>
      <w:r>
        <w:rPr>
          <w:rStyle w:val="spctttl1"/>
          <w:rFonts w:eastAsia="Times New Roman"/>
        </w:rPr>
        <w:t>1.</w:t>
      </w:r>
      <w:r>
        <w:rPr>
          <w:rFonts w:eastAsia="Times New Roman"/>
          <w:color w:val="000000"/>
          <w:sz w:val="20"/>
          <w:szCs w:val="20"/>
          <w:shd w:val="clear" w:color="auto" w:fill="FFFFFF"/>
        </w:rPr>
        <w:t xml:space="preserve"> </w:t>
      </w:r>
      <w:r>
        <w:rPr>
          <w:rStyle w:val="spctbdy"/>
          <w:rFonts w:eastAsia="Times New Roman"/>
        </w:rPr>
        <w:t>Autostrăzi</w:t>
      </w:r>
      <w:r w:rsidR="0030631A">
        <w:rPr>
          <w:rStyle w:val="spctbdy"/>
        </w:rPr>
        <w:t xml:space="preserve"> –nu e cazul</w:t>
      </w:r>
    </w:p>
    <w:p w:rsidR="00FF2BCF" w:rsidRPr="0030631A" w:rsidRDefault="00AB295A" w:rsidP="00132DE0">
      <w:pPr>
        <w:autoSpaceDE/>
        <w:autoSpaceDN/>
        <w:ind w:left="225"/>
        <w:jc w:val="both"/>
        <w:rPr>
          <w:rStyle w:val="spctbdy"/>
        </w:rPr>
      </w:pPr>
      <w:r>
        <w:rPr>
          <w:rStyle w:val="spctttl1"/>
          <w:rFonts w:eastAsia="Times New Roman"/>
        </w:rPr>
        <w:t>2.</w:t>
      </w:r>
      <w:r>
        <w:rPr>
          <w:rFonts w:eastAsia="Times New Roman"/>
          <w:color w:val="000000"/>
          <w:sz w:val="20"/>
          <w:szCs w:val="20"/>
          <w:shd w:val="clear" w:color="auto" w:fill="FFFFFF"/>
        </w:rPr>
        <w:t xml:space="preserve"> </w:t>
      </w:r>
      <w:r>
        <w:rPr>
          <w:rStyle w:val="spctbdy"/>
          <w:rFonts w:eastAsia="Times New Roman"/>
        </w:rPr>
        <w:t>Drumuri expres</w:t>
      </w:r>
      <w:r w:rsidR="0030631A">
        <w:rPr>
          <w:rStyle w:val="spctbdy"/>
          <w:rFonts w:eastAsia="Times New Roman"/>
        </w:rPr>
        <w:t xml:space="preserve"> – nu e cazul</w:t>
      </w:r>
    </w:p>
    <w:p w:rsidR="00FF2BCF" w:rsidRDefault="00AB295A" w:rsidP="00132DE0">
      <w:pPr>
        <w:autoSpaceDE/>
        <w:autoSpaceDN/>
        <w:ind w:left="225"/>
        <w:jc w:val="both"/>
        <w:rPr>
          <w:rStyle w:val="spctbdy"/>
          <w:rFonts w:eastAsia="Times New Roman"/>
        </w:rPr>
      </w:pPr>
      <w:r>
        <w:rPr>
          <w:rStyle w:val="spctttl1"/>
          <w:rFonts w:eastAsia="Times New Roman"/>
        </w:rPr>
        <w:t>3.</w:t>
      </w:r>
      <w:r>
        <w:rPr>
          <w:rFonts w:eastAsia="Times New Roman"/>
          <w:color w:val="000000"/>
          <w:sz w:val="20"/>
          <w:szCs w:val="20"/>
          <w:shd w:val="clear" w:color="auto" w:fill="FFFFFF"/>
        </w:rPr>
        <w:t xml:space="preserve"> </w:t>
      </w:r>
      <w:r>
        <w:rPr>
          <w:rStyle w:val="spctbdy"/>
          <w:rFonts w:eastAsia="Times New Roman"/>
        </w:rPr>
        <w:t xml:space="preserve">Drumuri </w:t>
      </w:r>
      <w:proofErr w:type="gramStart"/>
      <w:r>
        <w:rPr>
          <w:rStyle w:val="spctbdy"/>
          <w:rFonts w:eastAsia="Times New Roman"/>
        </w:rPr>
        <w:t>internaţionale</w:t>
      </w:r>
      <w:proofErr w:type="gramEnd"/>
      <w:r>
        <w:rPr>
          <w:rStyle w:val="spctbdy"/>
          <w:rFonts w:eastAsia="Times New Roman"/>
        </w:rPr>
        <w:t xml:space="preserve"> «E»</w:t>
      </w:r>
      <w:r w:rsidR="0030631A">
        <w:rPr>
          <w:rStyle w:val="spctbdy"/>
          <w:rFonts w:eastAsia="Times New Roman"/>
        </w:rPr>
        <w:t xml:space="preserve"> - nu e cazul</w:t>
      </w:r>
    </w:p>
    <w:p w:rsidR="0030631A" w:rsidRDefault="00AB295A" w:rsidP="00132DE0">
      <w:pPr>
        <w:autoSpaceDE/>
        <w:autoSpaceDN/>
        <w:ind w:left="225"/>
        <w:jc w:val="both"/>
        <w:rPr>
          <w:rStyle w:val="spctbdy"/>
          <w:rFonts w:eastAsia="Times New Roman"/>
        </w:rPr>
      </w:pPr>
      <w:r>
        <w:rPr>
          <w:rStyle w:val="spctttl1"/>
          <w:rFonts w:eastAsia="Times New Roman"/>
        </w:rPr>
        <w:t>4.</w:t>
      </w:r>
      <w:r>
        <w:rPr>
          <w:rFonts w:eastAsia="Times New Roman"/>
          <w:color w:val="000000"/>
          <w:sz w:val="20"/>
          <w:szCs w:val="20"/>
          <w:shd w:val="clear" w:color="auto" w:fill="FFFFFF"/>
        </w:rPr>
        <w:t xml:space="preserve"> </w:t>
      </w:r>
      <w:r>
        <w:rPr>
          <w:rStyle w:val="spctbdy"/>
          <w:rFonts w:eastAsia="Times New Roman"/>
        </w:rPr>
        <w:t>Drumuri naţionale principale</w:t>
      </w:r>
      <w:r w:rsidR="0030631A">
        <w:rPr>
          <w:rStyle w:val="spctbdy"/>
          <w:rFonts w:eastAsia="Times New Roman"/>
        </w:rPr>
        <w:t xml:space="preserve"> – nu e cazul </w:t>
      </w:r>
    </w:p>
    <w:p w:rsidR="0030631A" w:rsidRDefault="00AB295A" w:rsidP="00132DE0">
      <w:pPr>
        <w:autoSpaceDE/>
        <w:autoSpaceDN/>
        <w:ind w:left="225"/>
        <w:jc w:val="both"/>
        <w:rPr>
          <w:rStyle w:val="spctbdy"/>
          <w:rFonts w:eastAsia="Times New Roman"/>
        </w:rPr>
      </w:pPr>
      <w:r>
        <w:rPr>
          <w:rStyle w:val="spctttl1"/>
          <w:rFonts w:eastAsia="Times New Roman"/>
        </w:rPr>
        <w:t>5.</w:t>
      </w:r>
      <w:r>
        <w:rPr>
          <w:rFonts w:eastAsia="Times New Roman"/>
          <w:color w:val="000000"/>
          <w:sz w:val="20"/>
          <w:szCs w:val="20"/>
          <w:shd w:val="clear" w:color="auto" w:fill="FFFFFF"/>
        </w:rPr>
        <w:t xml:space="preserve"> </w:t>
      </w:r>
      <w:r>
        <w:rPr>
          <w:rStyle w:val="spctbdy"/>
          <w:rFonts w:eastAsia="Times New Roman"/>
        </w:rPr>
        <w:t>Drumuri naţionale secundare</w:t>
      </w:r>
      <w:r w:rsidR="0030631A">
        <w:rPr>
          <w:rStyle w:val="spctbdy"/>
          <w:rFonts w:eastAsia="Times New Roman"/>
        </w:rPr>
        <w:t xml:space="preserve"> – nu e cazul</w:t>
      </w:r>
    </w:p>
    <w:p w:rsidR="00D224DD" w:rsidRDefault="00D224DD" w:rsidP="00132DE0">
      <w:pPr>
        <w:autoSpaceDE/>
        <w:autoSpaceDN/>
        <w:ind w:left="225"/>
        <w:jc w:val="both"/>
        <w:rPr>
          <w:rStyle w:val="spctbdy"/>
          <w:rFonts w:eastAsia="Times New Roman"/>
        </w:rPr>
      </w:pPr>
    </w:p>
    <w:p w:rsidR="005F1F50" w:rsidRDefault="00AB295A" w:rsidP="003B7D44">
      <w:pPr>
        <w:adjustRightInd w:val="0"/>
        <w:ind w:left="225"/>
        <w:jc w:val="both"/>
        <w:rPr>
          <w:rStyle w:val="slitbdy"/>
          <w:rFonts w:eastAsia="Times New Roman"/>
        </w:rPr>
      </w:pPr>
      <w:r>
        <w:rPr>
          <w:rStyle w:val="slitttl1"/>
          <w:rFonts w:eastAsia="Times New Roman"/>
        </w:rPr>
        <w:t>B.</w:t>
      </w:r>
      <w:r>
        <w:rPr>
          <w:rStyle w:val="slitbdy"/>
          <w:rFonts w:eastAsia="Times New Roman"/>
        </w:rPr>
        <w:t>Drumuri de interes judeţean</w:t>
      </w:r>
      <w:r w:rsidR="00305E15">
        <w:rPr>
          <w:rStyle w:val="slitbdy"/>
          <w:rFonts w:eastAsia="Times New Roman"/>
        </w:rPr>
        <w:t xml:space="preserve"> </w:t>
      </w:r>
      <w:r w:rsidR="005F1F50">
        <w:rPr>
          <w:rStyle w:val="slitbdy"/>
          <w:rFonts w:eastAsia="Times New Roman"/>
        </w:rPr>
        <w:t>–</w:t>
      </w:r>
      <w:r w:rsidR="00305E15">
        <w:rPr>
          <w:rStyle w:val="slitbdy"/>
          <w:rFonts w:eastAsia="Times New Roman"/>
        </w:rPr>
        <w:t xml:space="preserve"> </w:t>
      </w:r>
      <w:r w:rsidR="005F1F50">
        <w:rPr>
          <w:rStyle w:val="slitbdy"/>
          <w:rFonts w:eastAsia="Times New Roman"/>
        </w:rPr>
        <w:t xml:space="preserve">teritoriul administrativ al comunei Rădoiești </w:t>
      </w:r>
      <w:proofErr w:type="gramStart"/>
      <w:r w:rsidR="005F1F50">
        <w:rPr>
          <w:rStyle w:val="slitbdy"/>
          <w:rFonts w:eastAsia="Times New Roman"/>
        </w:rPr>
        <w:t>este</w:t>
      </w:r>
      <w:proofErr w:type="gramEnd"/>
      <w:r w:rsidR="005F1F50">
        <w:rPr>
          <w:rStyle w:val="slitbdy"/>
          <w:rFonts w:eastAsia="Times New Roman"/>
        </w:rPr>
        <w:t xml:space="preserve"> străbătut de la N-V la S-E, de drumul județean DJ 612</w:t>
      </w:r>
      <w:r w:rsidR="003B7D44">
        <w:rPr>
          <w:rStyle w:val="slitbdy"/>
          <w:rFonts w:eastAsia="Times New Roman"/>
        </w:rPr>
        <w:t xml:space="preserve"> (Călinești-Licuriciu-Antonești-Rădoiești) și</w:t>
      </w:r>
      <w:r w:rsidR="005F1F50">
        <w:rPr>
          <w:rStyle w:val="slitbdy"/>
          <w:rFonts w:eastAsia="Times New Roman"/>
        </w:rPr>
        <w:t xml:space="preserve"> DJ601 (</w:t>
      </w:r>
      <w:r w:rsidR="003B7D44">
        <w:rPr>
          <w:rStyle w:val="slitbdy"/>
          <w:rFonts w:eastAsia="Times New Roman"/>
        </w:rPr>
        <w:t>Rădoiești-</w:t>
      </w:r>
      <w:r w:rsidR="005F1F50">
        <w:rPr>
          <w:rStyle w:val="slitbdy"/>
          <w:rFonts w:eastAsia="Times New Roman"/>
        </w:rPr>
        <w:t xml:space="preserve"> Vârtoapele)</w:t>
      </w:r>
      <w:r w:rsidR="003B7D44">
        <w:rPr>
          <w:rStyle w:val="slitbdy"/>
          <w:rFonts w:eastAsia="Times New Roman"/>
        </w:rPr>
        <w:t xml:space="preserve">, care traversează satul Rădoiești Deal de la E-V. </w:t>
      </w:r>
      <w:r w:rsidR="005F1F50">
        <w:rPr>
          <w:rStyle w:val="slitbdy"/>
          <w:rFonts w:eastAsia="Times New Roman"/>
        </w:rPr>
        <w:t>Prin DJ 612 se face legătura cu Municipiul Alexandria.</w:t>
      </w:r>
    </w:p>
    <w:p w:rsidR="005F1F50" w:rsidRDefault="005F1F50" w:rsidP="005F1F50">
      <w:pPr>
        <w:adjustRightInd w:val="0"/>
        <w:ind w:left="225"/>
        <w:jc w:val="both"/>
        <w:rPr>
          <w:sz w:val="20"/>
          <w:szCs w:val="20"/>
        </w:rPr>
      </w:pPr>
      <w:r>
        <w:rPr>
          <w:sz w:val="20"/>
          <w:szCs w:val="20"/>
        </w:rPr>
        <w:t xml:space="preserve">Comuna Rădoiești se află poziționată în apropiere de orașe importante, </w:t>
      </w:r>
      <w:r w:rsidR="00A209C4">
        <w:rPr>
          <w:sz w:val="20"/>
          <w:szCs w:val="20"/>
        </w:rPr>
        <w:t>respectiv</w:t>
      </w:r>
      <w:r>
        <w:rPr>
          <w:sz w:val="20"/>
          <w:szCs w:val="20"/>
        </w:rPr>
        <w:t>, B</w:t>
      </w:r>
      <w:r w:rsidR="00A209C4">
        <w:rPr>
          <w:sz w:val="20"/>
          <w:szCs w:val="20"/>
        </w:rPr>
        <w:t xml:space="preserve">ucurești, Videle și Alexandria, </w:t>
      </w:r>
      <w:r>
        <w:rPr>
          <w:sz w:val="20"/>
          <w:szCs w:val="20"/>
        </w:rPr>
        <w:t xml:space="preserve">ceea </w:t>
      </w:r>
      <w:proofErr w:type="gramStart"/>
      <w:r>
        <w:rPr>
          <w:sz w:val="20"/>
          <w:szCs w:val="20"/>
        </w:rPr>
        <w:t>ce</w:t>
      </w:r>
      <w:proofErr w:type="gramEnd"/>
      <w:r>
        <w:rPr>
          <w:sz w:val="20"/>
          <w:szCs w:val="20"/>
        </w:rPr>
        <w:t xml:space="preserve"> îi sporește potențialul.</w:t>
      </w:r>
    </w:p>
    <w:p w:rsidR="00D42E02" w:rsidRDefault="00D42E02" w:rsidP="005F1F50">
      <w:pPr>
        <w:adjustRightInd w:val="0"/>
        <w:ind w:left="225"/>
        <w:jc w:val="both"/>
        <w:rPr>
          <w:sz w:val="20"/>
          <w:szCs w:val="20"/>
        </w:rPr>
      </w:pPr>
    </w:p>
    <w:p w:rsidR="000B2A1D" w:rsidRDefault="000B2A1D" w:rsidP="000B2A1D">
      <w:pPr>
        <w:adjustRightInd w:val="0"/>
        <w:ind w:left="225"/>
        <w:jc w:val="center"/>
        <w:rPr>
          <w:sz w:val="20"/>
          <w:szCs w:val="20"/>
        </w:rPr>
      </w:pPr>
      <w:r w:rsidRPr="000B2A1D">
        <w:rPr>
          <w:noProof/>
          <w:sz w:val="20"/>
          <w:szCs w:val="20"/>
        </w:rPr>
        <w:drawing>
          <wp:inline distT="0" distB="0" distL="0" distR="0">
            <wp:extent cx="6217920" cy="1719405"/>
            <wp:effectExtent l="0" t="0" r="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3870" cy="1721050"/>
                    </a:xfrm>
                    <a:prstGeom prst="rect">
                      <a:avLst/>
                    </a:prstGeom>
                    <a:noFill/>
                    <a:ln>
                      <a:noFill/>
                    </a:ln>
                  </pic:spPr>
                </pic:pic>
              </a:graphicData>
            </a:graphic>
          </wp:inline>
        </w:drawing>
      </w:r>
    </w:p>
    <w:p w:rsidR="005F1F50" w:rsidRDefault="005F1F50" w:rsidP="00132DE0">
      <w:pPr>
        <w:adjustRightInd w:val="0"/>
        <w:ind w:left="225"/>
        <w:jc w:val="both"/>
        <w:rPr>
          <w:rStyle w:val="slitbdy"/>
          <w:rFonts w:eastAsia="Times New Roman"/>
        </w:rPr>
      </w:pPr>
    </w:p>
    <w:p w:rsidR="0043746B" w:rsidRPr="00C83976" w:rsidRDefault="0043746B" w:rsidP="0027145A">
      <w:pPr>
        <w:adjustRightInd w:val="0"/>
        <w:jc w:val="both"/>
        <w:rPr>
          <w:sz w:val="20"/>
          <w:szCs w:val="20"/>
        </w:rPr>
      </w:pPr>
      <w:r w:rsidRPr="0043746B">
        <w:rPr>
          <w:sz w:val="20"/>
          <w:szCs w:val="20"/>
        </w:rPr>
        <w:t>Mijloacele de transport folosite de localnici sunt autobuzul, autovehiculele proprii și trenul. În comună activează compani</w:t>
      </w:r>
      <w:r>
        <w:rPr>
          <w:sz w:val="20"/>
          <w:szCs w:val="20"/>
        </w:rPr>
        <w:t xml:space="preserve">i de transport persoane, care desfășoară </w:t>
      </w:r>
      <w:r w:rsidR="001E7CE6">
        <w:rPr>
          <w:sz w:val="20"/>
          <w:szCs w:val="20"/>
        </w:rPr>
        <w:t>curse regulate. Cea mai mare pondere din suprafața neagricolă a comunei Rădoiești este ocupată de căile de comunicație rutieră și feroviară și reprezintă în jur de 37</w:t>
      </w:r>
      <w:proofErr w:type="gramStart"/>
      <w:r w:rsidR="001E7CE6">
        <w:rPr>
          <w:sz w:val="20"/>
          <w:szCs w:val="20"/>
        </w:rPr>
        <w:t>,2</w:t>
      </w:r>
      <w:proofErr w:type="gramEnd"/>
      <w:r w:rsidR="001E7CE6">
        <w:rPr>
          <w:sz w:val="20"/>
          <w:szCs w:val="20"/>
        </w:rPr>
        <w:t>%, fiind urmată de suprafața cu destinație de curți construcții – 30,9%.</w:t>
      </w:r>
    </w:p>
    <w:p w:rsidR="003B7D44" w:rsidRDefault="003B7D44" w:rsidP="00132DE0">
      <w:pPr>
        <w:pStyle w:val="spar"/>
        <w:jc w:val="both"/>
        <w:rPr>
          <w:rStyle w:val="slitttl1"/>
          <w:rFonts w:eastAsia="Times New Roman"/>
          <w:specVanish w:val="0"/>
        </w:rPr>
      </w:pPr>
    </w:p>
    <w:p w:rsidR="00FF2BCF" w:rsidRDefault="00AB295A" w:rsidP="00132DE0">
      <w:pPr>
        <w:pStyle w:val="spar"/>
        <w:jc w:val="both"/>
        <w:rPr>
          <w:rStyle w:val="slitbdy"/>
          <w:rFonts w:eastAsia="Times New Roman"/>
        </w:rPr>
      </w:pPr>
      <w:r>
        <w:rPr>
          <w:rStyle w:val="slitttl1"/>
          <w:rFonts w:eastAsia="Times New Roman"/>
        </w:rPr>
        <w:t>C.</w:t>
      </w:r>
      <w:r>
        <w:rPr>
          <w:rStyle w:val="slitbdy"/>
          <w:rFonts w:eastAsia="Times New Roman"/>
        </w:rPr>
        <w:t>Drumuri de interes local</w:t>
      </w:r>
    </w:p>
    <w:p w:rsidR="00057BA5" w:rsidRDefault="00AB295A" w:rsidP="00132DE0">
      <w:pPr>
        <w:autoSpaceDE/>
        <w:autoSpaceDN/>
        <w:ind w:left="225"/>
        <w:jc w:val="both"/>
        <w:rPr>
          <w:rStyle w:val="spctbdy"/>
          <w:rFonts w:eastAsia="Times New Roman"/>
        </w:rPr>
      </w:pPr>
      <w:r>
        <w:rPr>
          <w:rStyle w:val="spctttl1"/>
          <w:rFonts w:eastAsia="Times New Roman"/>
        </w:rPr>
        <w:t>1.</w:t>
      </w:r>
      <w:r>
        <w:rPr>
          <w:rFonts w:eastAsia="Times New Roman"/>
          <w:color w:val="000000"/>
          <w:sz w:val="20"/>
          <w:szCs w:val="20"/>
          <w:shd w:val="clear" w:color="auto" w:fill="FFFFFF"/>
        </w:rPr>
        <w:t xml:space="preserve"> </w:t>
      </w:r>
      <w:r w:rsidR="003B7D44">
        <w:rPr>
          <w:rStyle w:val="spctbdy"/>
          <w:rFonts w:eastAsia="Times New Roman"/>
        </w:rPr>
        <w:t>Drumuri comunale – DC 54 – Izvoarele-Cetatea</w:t>
      </w:r>
      <w:r w:rsidR="00057BA5">
        <w:rPr>
          <w:rStyle w:val="spctbdy"/>
          <w:rFonts w:eastAsia="Times New Roman"/>
        </w:rPr>
        <w:t>.</w:t>
      </w:r>
    </w:p>
    <w:p w:rsidR="00796480" w:rsidRDefault="00796480" w:rsidP="004B66F3">
      <w:pPr>
        <w:autoSpaceDE/>
        <w:autoSpaceDN/>
        <w:jc w:val="both"/>
        <w:rPr>
          <w:rStyle w:val="spctbdy"/>
        </w:rPr>
      </w:pPr>
      <w:r>
        <w:rPr>
          <w:rStyle w:val="spctttl1"/>
          <w:rFonts w:eastAsia="Times New Roman"/>
        </w:rPr>
        <w:t xml:space="preserve">   </w:t>
      </w:r>
      <w:r w:rsidR="00AB295A">
        <w:rPr>
          <w:rStyle w:val="spctttl1"/>
          <w:rFonts w:eastAsia="Times New Roman"/>
        </w:rPr>
        <w:t>2.</w:t>
      </w:r>
      <w:r w:rsidR="00AB295A">
        <w:rPr>
          <w:rFonts w:eastAsia="Times New Roman"/>
          <w:color w:val="000000"/>
          <w:sz w:val="20"/>
          <w:szCs w:val="20"/>
          <w:shd w:val="clear" w:color="auto" w:fill="FFFFFF"/>
        </w:rPr>
        <w:t xml:space="preserve"> </w:t>
      </w:r>
      <w:r w:rsidR="00180C4E">
        <w:rPr>
          <w:rStyle w:val="spctbdy"/>
          <w:rFonts w:eastAsia="Times New Roman"/>
        </w:rPr>
        <w:t xml:space="preserve">Drumuri vicinale </w:t>
      </w:r>
      <w:r w:rsidR="00057BA5">
        <w:rPr>
          <w:rStyle w:val="spctbdy"/>
          <w:rFonts w:eastAsia="Times New Roman"/>
        </w:rPr>
        <w:t>–</w:t>
      </w:r>
      <w:r w:rsidR="00180C4E">
        <w:rPr>
          <w:rStyle w:val="spctbdy"/>
          <w:rFonts w:eastAsia="Times New Roman"/>
        </w:rPr>
        <w:t xml:space="preserve"> </w:t>
      </w:r>
      <w:r w:rsidR="004B66F3">
        <w:rPr>
          <w:rStyle w:val="spctbdy"/>
          <w:rFonts w:eastAsia="Times New Roman"/>
        </w:rPr>
        <w:t>81, conform inventarului bunurilor aflate în domeniul public</w:t>
      </w:r>
      <w:r w:rsidR="00057BA5">
        <w:rPr>
          <w:rStyle w:val="spctbdy"/>
          <w:rFonts w:eastAsia="Times New Roman"/>
        </w:rPr>
        <w:t>.</w:t>
      </w:r>
    </w:p>
    <w:p w:rsidR="0043746B" w:rsidRPr="00796480" w:rsidRDefault="00AB295A" w:rsidP="001E7CE6">
      <w:pPr>
        <w:autoSpaceDE/>
        <w:autoSpaceDN/>
        <w:ind w:left="225"/>
        <w:jc w:val="both"/>
        <w:rPr>
          <w:color w:val="000000"/>
          <w:sz w:val="20"/>
          <w:szCs w:val="20"/>
          <w:shd w:val="clear" w:color="auto" w:fill="FFFFFF"/>
        </w:rPr>
      </w:pPr>
      <w:r>
        <w:rPr>
          <w:rStyle w:val="spctttl1"/>
          <w:rFonts w:eastAsia="Times New Roman"/>
        </w:rPr>
        <w:t>3.</w:t>
      </w:r>
      <w:r>
        <w:rPr>
          <w:rFonts w:eastAsia="Times New Roman"/>
          <w:color w:val="000000"/>
          <w:sz w:val="20"/>
          <w:szCs w:val="20"/>
          <w:shd w:val="clear" w:color="auto" w:fill="FFFFFF"/>
        </w:rPr>
        <w:t xml:space="preserve"> </w:t>
      </w:r>
      <w:r>
        <w:rPr>
          <w:rStyle w:val="spctbdy"/>
          <w:rFonts w:eastAsia="Times New Roman"/>
        </w:rPr>
        <w:t>Străzi</w:t>
      </w:r>
      <w:r w:rsidR="00826C84">
        <w:rPr>
          <w:rStyle w:val="spctbdy"/>
          <w:rFonts w:eastAsia="Times New Roman"/>
        </w:rPr>
        <w:t xml:space="preserve"> – </w:t>
      </w:r>
      <w:r w:rsidR="00057BA5">
        <w:rPr>
          <w:rStyle w:val="spctbdy"/>
          <w:rFonts w:eastAsia="Times New Roman"/>
        </w:rPr>
        <w:t xml:space="preserve">teritoriul </w:t>
      </w:r>
      <w:r w:rsidR="00057BA5" w:rsidRPr="002A6792">
        <w:rPr>
          <w:rStyle w:val="spar3"/>
          <w:rFonts w:eastAsia="Times New Roman"/>
        </w:rPr>
        <w:t xml:space="preserve">UAT </w:t>
      </w:r>
      <w:r w:rsidR="0064077D">
        <w:rPr>
          <w:rStyle w:val="spar3"/>
          <w:rFonts w:eastAsia="Times New Roman"/>
        </w:rPr>
        <w:t>Rădoiești</w:t>
      </w:r>
      <w:r w:rsidR="00057BA5" w:rsidRPr="002A6792">
        <w:rPr>
          <w:rStyle w:val="spar3"/>
          <w:rFonts w:eastAsia="Times New Roman"/>
        </w:rPr>
        <w:t>, județul Teleorman</w:t>
      </w:r>
      <w:r w:rsidR="00826C84">
        <w:rPr>
          <w:sz w:val="20"/>
          <w:szCs w:val="20"/>
        </w:rPr>
        <w:t xml:space="preserve"> </w:t>
      </w:r>
      <w:r w:rsidR="00C83976" w:rsidRPr="00C83976">
        <w:rPr>
          <w:sz w:val="20"/>
          <w:szCs w:val="20"/>
        </w:rPr>
        <w:t xml:space="preserve">este străbătut </w:t>
      </w:r>
      <w:r w:rsidR="001E7CE6">
        <w:rPr>
          <w:sz w:val="20"/>
          <w:szCs w:val="20"/>
        </w:rPr>
        <w:t xml:space="preserve">de </w:t>
      </w:r>
      <w:r w:rsidR="00FA67B2">
        <w:rPr>
          <w:sz w:val="20"/>
          <w:szCs w:val="20"/>
        </w:rPr>
        <w:t xml:space="preserve">15 km de </w:t>
      </w:r>
      <w:r w:rsidR="00753B68">
        <w:rPr>
          <w:sz w:val="20"/>
          <w:szCs w:val="20"/>
        </w:rPr>
        <w:t>străzi</w:t>
      </w:r>
      <w:r w:rsidR="00D807AC">
        <w:rPr>
          <w:sz w:val="20"/>
          <w:szCs w:val="20"/>
        </w:rPr>
        <w:t xml:space="preserve"> pietruite</w:t>
      </w:r>
      <w:r w:rsidR="00753B68">
        <w:rPr>
          <w:sz w:val="20"/>
          <w:szCs w:val="20"/>
        </w:rPr>
        <w:t xml:space="preserve">, </w:t>
      </w:r>
      <w:r w:rsidR="008D52A6">
        <w:rPr>
          <w:sz w:val="20"/>
          <w:szCs w:val="20"/>
        </w:rPr>
        <w:t xml:space="preserve">drumuri neclasificate, precum </w:t>
      </w:r>
      <w:r w:rsidR="00131FAD">
        <w:rPr>
          <w:sz w:val="20"/>
          <w:szCs w:val="20"/>
        </w:rPr>
        <w:t xml:space="preserve">și </w:t>
      </w:r>
      <w:r w:rsidR="00753B68">
        <w:rPr>
          <w:sz w:val="20"/>
          <w:szCs w:val="20"/>
        </w:rPr>
        <w:t>uliţe pietruite şi de pământ.</w:t>
      </w:r>
    </w:p>
    <w:p w:rsidR="00C83976" w:rsidRPr="0043746B" w:rsidRDefault="0043746B" w:rsidP="00132DE0">
      <w:pPr>
        <w:autoSpaceDE/>
        <w:autoSpaceDN/>
        <w:ind w:left="225"/>
        <w:jc w:val="both"/>
        <w:rPr>
          <w:rFonts w:eastAsia="Times New Roman"/>
          <w:color w:val="000000"/>
          <w:sz w:val="20"/>
          <w:szCs w:val="20"/>
          <w:shd w:val="clear" w:color="auto" w:fill="FFFFFF"/>
        </w:rPr>
      </w:pPr>
      <w:r>
        <w:rPr>
          <w:sz w:val="20"/>
          <w:szCs w:val="20"/>
        </w:rPr>
        <w:t>Prin pozitia geografică a comunei se efectuează trafic de tranzit ș</w:t>
      </w:r>
      <w:r w:rsidR="00C83976" w:rsidRPr="00C83976">
        <w:rPr>
          <w:sz w:val="20"/>
          <w:szCs w:val="20"/>
        </w:rPr>
        <w:t xml:space="preserve">i a transportului </w:t>
      </w:r>
      <w:r>
        <w:rPr>
          <w:sz w:val="20"/>
          <w:szCs w:val="20"/>
        </w:rPr>
        <w:t>în comun, din sau spre localităț</w:t>
      </w:r>
      <w:r w:rsidR="00C83976" w:rsidRPr="00C83976">
        <w:rPr>
          <w:sz w:val="20"/>
          <w:szCs w:val="20"/>
        </w:rPr>
        <w:t>ile im</w:t>
      </w:r>
      <w:r>
        <w:rPr>
          <w:sz w:val="20"/>
          <w:szCs w:val="20"/>
        </w:rPr>
        <w:t>portante ale județului. Circulația rutieră, precum și cea pietonală, din cadrul localită</w:t>
      </w:r>
      <w:r w:rsidR="00C83976" w:rsidRPr="00C83976">
        <w:rPr>
          <w:sz w:val="20"/>
          <w:szCs w:val="20"/>
        </w:rPr>
        <w:t>ții</w:t>
      </w:r>
      <w:r>
        <w:rPr>
          <w:sz w:val="20"/>
          <w:szCs w:val="20"/>
        </w:rPr>
        <w:t xml:space="preserve"> impun ca în viitor </w:t>
      </w:r>
      <w:proofErr w:type="gramStart"/>
      <w:r>
        <w:rPr>
          <w:sz w:val="20"/>
          <w:szCs w:val="20"/>
        </w:rPr>
        <w:t>să</w:t>
      </w:r>
      <w:proofErr w:type="gramEnd"/>
      <w:r>
        <w:rPr>
          <w:sz w:val="20"/>
          <w:szCs w:val="20"/>
        </w:rPr>
        <w:t xml:space="preserve"> se realizeze amenajări ale unor intersecț</w:t>
      </w:r>
      <w:r w:rsidR="00C83976" w:rsidRPr="00C83976">
        <w:rPr>
          <w:sz w:val="20"/>
          <w:szCs w:val="20"/>
        </w:rPr>
        <w:t xml:space="preserve">ii. </w:t>
      </w:r>
    </w:p>
    <w:p w:rsidR="00C83976" w:rsidRPr="00C83976" w:rsidRDefault="00C83976" w:rsidP="00132DE0">
      <w:pPr>
        <w:ind w:left="945"/>
        <w:jc w:val="both"/>
        <w:rPr>
          <w:sz w:val="20"/>
          <w:szCs w:val="20"/>
          <w:lang w:val="fr-FR"/>
        </w:rPr>
      </w:pPr>
      <w:r w:rsidRPr="00C83976">
        <w:rPr>
          <w:color w:val="FF0000"/>
          <w:sz w:val="20"/>
          <w:szCs w:val="20"/>
          <w:lang w:val="it-IT"/>
        </w:rPr>
        <w:tab/>
      </w:r>
      <w:r w:rsidRPr="00C83976">
        <w:rPr>
          <w:sz w:val="20"/>
          <w:szCs w:val="20"/>
          <w:lang w:val="fr-FR"/>
        </w:rPr>
        <w:t xml:space="preserve"> </w:t>
      </w:r>
    </w:p>
    <w:p w:rsidR="006A55B8" w:rsidRPr="00C83976" w:rsidRDefault="006A55B8" w:rsidP="00132DE0">
      <w:pPr>
        <w:pStyle w:val="sanxttl"/>
        <w:ind w:left="450"/>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EC29F6" w:rsidRDefault="00EC29F6" w:rsidP="00AA5064">
      <w:pPr>
        <w:pStyle w:val="sanxttl"/>
        <w:jc w:val="left"/>
        <w:rPr>
          <w:shd w:val="clear" w:color="auto" w:fill="FFFFFF"/>
        </w:rPr>
      </w:pPr>
    </w:p>
    <w:p w:rsidR="00EC29F6" w:rsidRDefault="00EC29F6" w:rsidP="006A55B8">
      <w:pPr>
        <w:pStyle w:val="sanxttl"/>
        <w:jc w:val="right"/>
        <w:rPr>
          <w:shd w:val="clear" w:color="auto" w:fill="FFFFFF"/>
        </w:rPr>
      </w:pPr>
    </w:p>
    <w:p w:rsidR="00FF2BCF" w:rsidRDefault="00AB295A" w:rsidP="006A55B8">
      <w:pPr>
        <w:pStyle w:val="sanxttl"/>
        <w:jc w:val="right"/>
        <w:rPr>
          <w:shd w:val="clear" w:color="auto" w:fill="FFFFFF"/>
        </w:rPr>
      </w:pPr>
      <w:proofErr w:type="gramStart"/>
      <w:r>
        <w:rPr>
          <w:shd w:val="clear" w:color="auto" w:fill="FFFFFF"/>
        </w:rPr>
        <w:t>Anexa nr.</w:t>
      </w:r>
      <w:proofErr w:type="gramEnd"/>
      <w:r>
        <w:rPr>
          <w:shd w:val="clear" w:color="auto" w:fill="FFFFFF"/>
        </w:rPr>
        <w:t xml:space="preserve"> </w:t>
      </w:r>
      <w:proofErr w:type="gramStart"/>
      <w:r>
        <w:rPr>
          <w:shd w:val="clear" w:color="auto" w:fill="FFFFFF"/>
        </w:rPr>
        <w:t>8.b</w:t>
      </w:r>
      <w:proofErr w:type="gramEnd"/>
    </w:p>
    <w:p w:rsidR="00FF2BCF" w:rsidRDefault="00AB295A" w:rsidP="006A55B8">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A90A46" w:rsidRDefault="00A90A46">
      <w:pPr>
        <w:pStyle w:val="spar"/>
        <w:jc w:val="center"/>
        <w:rPr>
          <w:rFonts w:ascii="Verdana" w:hAnsi="Verdana"/>
          <w:color w:val="000000"/>
          <w:sz w:val="20"/>
          <w:szCs w:val="20"/>
          <w:shd w:val="clear" w:color="auto" w:fill="FFFFFF"/>
        </w:rPr>
      </w:pP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Reţeaua de </w:t>
      </w:r>
      <w:proofErr w:type="gramStart"/>
      <w:r>
        <w:rPr>
          <w:rFonts w:ascii="Verdana" w:hAnsi="Verdana"/>
          <w:color w:val="000000"/>
          <w:sz w:val="20"/>
          <w:szCs w:val="20"/>
          <w:shd w:val="clear" w:color="auto" w:fill="FFFFFF"/>
        </w:rPr>
        <w:t>căi</w:t>
      </w:r>
      <w:proofErr w:type="gramEnd"/>
      <w:r>
        <w:rPr>
          <w:rFonts w:ascii="Verdana" w:hAnsi="Verdana"/>
          <w:color w:val="000000"/>
          <w:sz w:val="20"/>
          <w:szCs w:val="20"/>
          <w:shd w:val="clear" w:color="auto" w:fill="FFFFFF"/>
        </w:rPr>
        <w:t xml:space="preserve"> ferate</w:t>
      </w:r>
    </w:p>
    <w:p w:rsidR="00B3326B" w:rsidRDefault="00B3326B">
      <w:pPr>
        <w:pStyle w:val="spar"/>
        <w:ind w:left="450"/>
        <w:jc w:val="both"/>
        <w:rPr>
          <w:rFonts w:ascii="Verdana" w:hAnsi="Verdana"/>
          <w:color w:val="000000"/>
          <w:sz w:val="20"/>
          <w:szCs w:val="20"/>
          <w:shd w:val="clear" w:color="auto" w:fill="FFFFFF"/>
        </w:rPr>
      </w:pPr>
    </w:p>
    <w:p w:rsidR="00A90A46" w:rsidRDefault="00A90A46">
      <w:pPr>
        <w:pStyle w:val="spar"/>
        <w:ind w:left="450"/>
        <w:jc w:val="both"/>
        <w:rPr>
          <w:rFonts w:ascii="Verdana" w:hAnsi="Verdana"/>
          <w:color w:val="000000"/>
          <w:sz w:val="20"/>
          <w:szCs w:val="20"/>
          <w:shd w:val="clear" w:color="auto" w:fill="FFFFFF"/>
        </w:rPr>
      </w:pPr>
    </w:p>
    <w:p w:rsidR="00F507CB" w:rsidRDefault="00F507CB" w:rsidP="00F507CB">
      <w:pPr>
        <w:shd w:val="clear" w:color="auto" w:fill="FFFFFF"/>
        <w:spacing w:after="225"/>
        <w:ind w:left="720"/>
        <w:jc w:val="both"/>
        <w:rPr>
          <w:sz w:val="20"/>
          <w:szCs w:val="20"/>
        </w:rPr>
      </w:pPr>
      <w:r>
        <w:rPr>
          <w:sz w:val="20"/>
          <w:szCs w:val="20"/>
        </w:rPr>
        <w:t xml:space="preserve">La nivelul UAT </w:t>
      </w:r>
      <w:r w:rsidR="0064077D">
        <w:rPr>
          <w:sz w:val="20"/>
          <w:szCs w:val="20"/>
        </w:rPr>
        <w:t>Rădoiești</w:t>
      </w:r>
      <w:r>
        <w:rPr>
          <w:sz w:val="20"/>
          <w:szCs w:val="20"/>
        </w:rPr>
        <w:t xml:space="preserve"> există </w:t>
      </w:r>
      <w:r w:rsidR="00F436FB" w:rsidRPr="00C83976">
        <w:rPr>
          <w:sz w:val="20"/>
          <w:szCs w:val="20"/>
        </w:rPr>
        <w:t>acces</w:t>
      </w:r>
      <w:r>
        <w:rPr>
          <w:sz w:val="20"/>
          <w:szCs w:val="20"/>
        </w:rPr>
        <w:t xml:space="preserve"> la reţeaua feroviară </w:t>
      </w:r>
      <w:r w:rsidR="00FB38A5">
        <w:rPr>
          <w:sz w:val="20"/>
          <w:szCs w:val="20"/>
        </w:rPr>
        <w:t>București-Craiova-Roşiorii de Vede Nord</w:t>
      </w:r>
      <w:r w:rsidR="00F436FB" w:rsidRPr="00C83976">
        <w:rPr>
          <w:sz w:val="20"/>
          <w:szCs w:val="20"/>
        </w:rPr>
        <w:t>, prin</w:t>
      </w:r>
      <w:r w:rsidR="00B065DA">
        <w:rPr>
          <w:sz w:val="20"/>
          <w:szCs w:val="20"/>
        </w:rPr>
        <w:t xml:space="preserve"> staţia de cale ferată </w:t>
      </w:r>
      <w:r w:rsidR="0064077D">
        <w:rPr>
          <w:sz w:val="20"/>
          <w:szCs w:val="20"/>
        </w:rPr>
        <w:t>Rădoiești</w:t>
      </w:r>
      <w:r w:rsidR="00B065DA">
        <w:rPr>
          <w:sz w:val="20"/>
          <w:szCs w:val="20"/>
        </w:rPr>
        <w:t>,</w:t>
      </w:r>
      <w:r w:rsidR="004B71F6">
        <w:rPr>
          <w:sz w:val="20"/>
          <w:szCs w:val="20"/>
        </w:rPr>
        <w:t xml:space="preserve"> ce traversează comuna pe o lungime de 2,2 km, facilitând </w:t>
      </w:r>
      <w:r w:rsidR="00B065DA">
        <w:rPr>
          <w:sz w:val="20"/>
          <w:szCs w:val="20"/>
        </w:rPr>
        <w:t xml:space="preserve">locuitorilor accesul către orașele și municipiile județui Teleorman, precum și legătura cu alte județe </w:t>
      </w:r>
      <w:r w:rsidR="00E765DD">
        <w:rPr>
          <w:sz w:val="20"/>
          <w:szCs w:val="20"/>
        </w:rPr>
        <w:t>ale țării, precum și capitala București.</w:t>
      </w: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pPr>
        <w:pStyle w:val="spar"/>
        <w:ind w:left="450"/>
        <w:jc w:val="both"/>
        <w:rPr>
          <w:rFonts w:ascii="Verdana" w:hAnsi="Verdana"/>
          <w:color w:val="000000"/>
          <w:sz w:val="20"/>
          <w:szCs w:val="20"/>
          <w:shd w:val="clear" w:color="auto" w:fill="FFFFFF"/>
        </w:rPr>
      </w:pPr>
    </w:p>
    <w:p w:rsidR="006A55B8" w:rsidRDefault="006A55B8" w:rsidP="000910C0">
      <w:pPr>
        <w:pStyle w:val="spar"/>
        <w:ind w:left="0"/>
        <w:jc w:val="both"/>
      </w:pPr>
    </w:p>
    <w:p w:rsidR="00FF2BCF" w:rsidRDefault="00AB295A" w:rsidP="006A55B8">
      <w:pPr>
        <w:pStyle w:val="sanxttl"/>
        <w:jc w:val="right"/>
        <w:rPr>
          <w:shd w:val="clear" w:color="auto" w:fill="FFFFFF"/>
        </w:rPr>
      </w:pPr>
      <w:proofErr w:type="gramStart"/>
      <w:r>
        <w:rPr>
          <w:shd w:val="clear" w:color="auto" w:fill="FFFFFF"/>
        </w:rPr>
        <w:t>Anexa nr.</w:t>
      </w:r>
      <w:proofErr w:type="gramEnd"/>
      <w:r>
        <w:rPr>
          <w:shd w:val="clear" w:color="auto" w:fill="FFFFFF"/>
        </w:rPr>
        <w:t xml:space="preserve"> </w:t>
      </w:r>
      <w:proofErr w:type="gramStart"/>
      <w:r>
        <w:rPr>
          <w:shd w:val="clear" w:color="auto" w:fill="FFFFFF"/>
        </w:rPr>
        <w:t>8.c</w:t>
      </w:r>
      <w:proofErr w:type="gramEnd"/>
      <w:r>
        <w:rPr>
          <w:shd w:val="clear" w:color="auto" w:fill="FFFFFF"/>
        </w:rPr>
        <w:t xml:space="preserve"> </w:t>
      </w:r>
    </w:p>
    <w:p w:rsidR="00FF2BCF" w:rsidRDefault="00AB295A" w:rsidP="006A55B8">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1B60C3" w:rsidRDefault="001B60C3">
      <w:pPr>
        <w:pStyle w:val="spar"/>
        <w:jc w:val="center"/>
        <w:rPr>
          <w:rFonts w:ascii="Verdana" w:hAnsi="Verdana"/>
          <w:color w:val="000000"/>
          <w:sz w:val="20"/>
          <w:szCs w:val="20"/>
          <w:shd w:val="clear" w:color="auto" w:fill="FFFFFF"/>
        </w:rPr>
      </w:pP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Reţeaua de </w:t>
      </w:r>
      <w:proofErr w:type="gramStart"/>
      <w:r>
        <w:rPr>
          <w:rFonts w:ascii="Verdana" w:hAnsi="Verdana"/>
          <w:color w:val="000000"/>
          <w:sz w:val="20"/>
          <w:szCs w:val="20"/>
          <w:shd w:val="clear" w:color="auto" w:fill="FFFFFF"/>
        </w:rPr>
        <w:t>căi</w:t>
      </w:r>
      <w:proofErr w:type="gramEnd"/>
      <w:r>
        <w:rPr>
          <w:rFonts w:ascii="Verdana" w:hAnsi="Verdana"/>
          <w:color w:val="000000"/>
          <w:sz w:val="20"/>
          <w:szCs w:val="20"/>
          <w:shd w:val="clear" w:color="auto" w:fill="FFFFFF"/>
        </w:rPr>
        <w:t xml:space="preserve"> navigabile interioare şi porturi</w:t>
      </w:r>
    </w:p>
    <w:p w:rsidR="006A55B8" w:rsidRDefault="006A55B8" w:rsidP="006A55B8">
      <w:pPr>
        <w:pStyle w:val="sanxttl"/>
        <w:jc w:val="right"/>
        <w:rPr>
          <w:shd w:val="clear" w:color="auto" w:fill="FFFFFF"/>
        </w:rPr>
      </w:pPr>
    </w:p>
    <w:p w:rsidR="006A55B8" w:rsidRDefault="006A55B8" w:rsidP="00B3326B">
      <w:pPr>
        <w:pStyle w:val="sanxttl"/>
        <w:jc w:val="left"/>
        <w:rPr>
          <w:shd w:val="clear" w:color="auto" w:fill="FFFFFF"/>
        </w:rPr>
      </w:pPr>
    </w:p>
    <w:p w:rsidR="00B3326B" w:rsidRDefault="00B3326B" w:rsidP="00B3326B">
      <w:pPr>
        <w:pStyle w:val="spar"/>
        <w:ind w:left="450"/>
        <w:jc w:val="both"/>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Nu </w:t>
      </w:r>
      <w:proofErr w:type="gramStart"/>
      <w:r>
        <w:rPr>
          <w:rFonts w:ascii="Verdana" w:hAnsi="Verdana"/>
          <w:color w:val="000000"/>
          <w:sz w:val="20"/>
          <w:szCs w:val="20"/>
          <w:shd w:val="clear" w:color="auto" w:fill="FFFFFF"/>
        </w:rPr>
        <w:t>este</w:t>
      </w:r>
      <w:proofErr w:type="gramEnd"/>
      <w:r>
        <w:rPr>
          <w:rFonts w:ascii="Verdana" w:hAnsi="Verdana"/>
          <w:color w:val="000000"/>
          <w:sz w:val="20"/>
          <w:szCs w:val="20"/>
          <w:shd w:val="clear" w:color="auto" w:fill="FFFFFF"/>
        </w:rPr>
        <w:t xml:space="preserve"> cazul</w:t>
      </w: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D84215">
      <w:pPr>
        <w:pStyle w:val="sanxttl"/>
        <w:jc w:val="left"/>
        <w:rPr>
          <w:shd w:val="clear" w:color="auto" w:fill="FFFFFF"/>
        </w:rPr>
      </w:pPr>
    </w:p>
    <w:p w:rsidR="006A55B8" w:rsidRDefault="006A55B8" w:rsidP="006A55B8">
      <w:pPr>
        <w:pStyle w:val="sanxttl"/>
        <w:jc w:val="right"/>
        <w:rPr>
          <w:shd w:val="clear" w:color="auto" w:fill="FFFFFF"/>
        </w:rPr>
      </w:pPr>
    </w:p>
    <w:p w:rsidR="00FF2BCF" w:rsidRDefault="00AB295A" w:rsidP="006A55B8">
      <w:pPr>
        <w:pStyle w:val="sanxttl"/>
        <w:jc w:val="right"/>
        <w:rPr>
          <w:shd w:val="clear" w:color="auto" w:fill="FFFFFF"/>
        </w:rPr>
      </w:pPr>
      <w:proofErr w:type="gramStart"/>
      <w:r>
        <w:rPr>
          <w:shd w:val="clear" w:color="auto" w:fill="FFFFFF"/>
        </w:rPr>
        <w:t>Anexa nr.</w:t>
      </w:r>
      <w:proofErr w:type="gramEnd"/>
      <w:r>
        <w:rPr>
          <w:shd w:val="clear" w:color="auto" w:fill="FFFFFF"/>
        </w:rPr>
        <w:t xml:space="preserve"> </w:t>
      </w:r>
      <w:proofErr w:type="gramStart"/>
      <w:r>
        <w:rPr>
          <w:shd w:val="clear" w:color="auto" w:fill="FFFFFF"/>
        </w:rPr>
        <w:t>8.d</w:t>
      </w:r>
      <w:proofErr w:type="gramEnd"/>
      <w:r>
        <w:rPr>
          <w:shd w:val="clear" w:color="auto" w:fill="FFFFFF"/>
        </w:rPr>
        <w:t xml:space="preserve"> </w:t>
      </w:r>
    </w:p>
    <w:p w:rsidR="00FF2BCF" w:rsidRDefault="00AB295A" w:rsidP="006A55B8">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Reţeaua de aeroporturi</w:t>
      </w:r>
    </w:p>
    <w:p w:rsidR="001B60C3" w:rsidRDefault="001B60C3">
      <w:pPr>
        <w:autoSpaceDE/>
        <w:autoSpaceDN/>
        <w:ind w:left="225"/>
        <w:jc w:val="both"/>
        <w:rPr>
          <w:rStyle w:val="spar3"/>
          <w:rFonts w:eastAsia="Times New Roman"/>
          <w:specVanish w:val="0"/>
        </w:rPr>
      </w:pPr>
    </w:p>
    <w:p w:rsidR="001B60C3" w:rsidRDefault="001B60C3">
      <w:pPr>
        <w:autoSpaceDE/>
        <w:autoSpaceDN/>
        <w:ind w:left="225"/>
        <w:jc w:val="both"/>
        <w:rPr>
          <w:rStyle w:val="spar3"/>
          <w:rFonts w:eastAsia="Times New Roman"/>
          <w:specVanish w:val="0"/>
        </w:rPr>
      </w:pPr>
    </w:p>
    <w:p w:rsidR="00FF2BCF" w:rsidRDefault="00523557">
      <w:pPr>
        <w:autoSpaceDE/>
        <w:autoSpaceDN/>
        <w:ind w:left="225"/>
        <w:jc w:val="both"/>
        <w:rPr>
          <w:rStyle w:val="spar3"/>
          <w:rFonts w:eastAsia="Times New Roman"/>
          <w:specVanish w:val="0"/>
        </w:rPr>
      </w:pPr>
      <w:r>
        <w:rPr>
          <w:rStyle w:val="spar3"/>
          <w:rFonts w:eastAsia="Times New Roman"/>
        </w:rPr>
        <w:t>N</w:t>
      </w:r>
      <w:r w:rsidR="006A55B8">
        <w:rPr>
          <w:rStyle w:val="spar3"/>
          <w:rFonts w:eastAsia="Times New Roman"/>
        </w:rPr>
        <w:t xml:space="preserve">u </w:t>
      </w:r>
      <w:proofErr w:type="gramStart"/>
      <w:r w:rsidR="006A55B8">
        <w:rPr>
          <w:rStyle w:val="spar3"/>
          <w:rFonts w:eastAsia="Times New Roman"/>
        </w:rPr>
        <w:t>este</w:t>
      </w:r>
      <w:proofErr w:type="gramEnd"/>
      <w:r w:rsidR="006A55B8">
        <w:rPr>
          <w:rStyle w:val="spar3"/>
          <w:rFonts w:eastAsia="Times New Roman"/>
        </w:rPr>
        <w:t xml:space="preserve"> cazul </w:t>
      </w: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6A55B8" w:rsidRDefault="006A55B8">
      <w:pPr>
        <w:pStyle w:val="sanxttl"/>
        <w:rPr>
          <w:shd w:val="clear" w:color="auto" w:fill="FFFFFF"/>
        </w:rPr>
      </w:pPr>
    </w:p>
    <w:p w:rsidR="00AA5064" w:rsidRDefault="00AA5064">
      <w:pPr>
        <w:pStyle w:val="sanxttl"/>
        <w:rPr>
          <w:shd w:val="clear" w:color="auto" w:fill="FFFFFF"/>
        </w:rPr>
      </w:pPr>
    </w:p>
    <w:p w:rsidR="00AA5064" w:rsidRDefault="00AA5064">
      <w:pPr>
        <w:pStyle w:val="sanxttl"/>
        <w:rPr>
          <w:shd w:val="clear" w:color="auto" w:fill="FFFFFF"/>
        </w:rPr>
      </w:pPr>
    </w:p>
    <w:p w:rsidR="006A55B8" w:rsidRDefault="006A55B8">
      <w:pPr>
        <w:pStyle w:val="sanxttl"/>
        <w:rPr>
          <w:shd w:val="clear" w:color="auto" w:fill="FFFFFF"/>
        </w:rPr>
      </w:pPr>
    </w:p>
    <w:p w:rsidR="00FF2BCF" w:rsidRDefault="00AB295A" w:rsidP="006A55B8">
      <w:pPr>
        <w:pStyle w:val="sanxttl"/>
        <w:jc w:val="right"/>
        <w:rPr>
          <w:shd w:val="clear" w:color="auto" w:fill="FFFFFF"/>
        </w:rPr>
      </w:pPr>
      <w:proofErr w:type="gramStart"/>
      <w:r>
        <w:rPr>
          <w:shd w:val="clear" w:color="auto" w:fill="FFFFFF"/>
        </w:rPr>
        <w:t>Anexa nr.</w:t>
      </w:r>
      <w:proofErr w:type="gramEnd"/>
      <w:r>
        <w:rPr>
          <w:shd w:val="clear" w:color="auto" w:fill="FFFFFF"/>
        </w:rPr>
        <w:t xml:space="preserve"> </w:t>
      </w:r>
      <w:proofErr w:type="gramStart"/>
      <w:r>
        <w:rPr>
          <w:shd w:val="clear" w:color="auto" w:fill="FFFFFF"/>
        </w:rPr>
        <w:t>8.e</w:t>
      </w:r>
      <w:proofErr w:type="gramEnd"/>
      <w:r>
        <w:rPr>
          <w:shd w:val="clear" w:color="auto" w:fill="FFFFFF"/>
        </w:rPr>
        <w:t xml:space="preserve"> </w:t>
      </w:r>
    </w:p>
    <w:p w:rsidR="00FF2BCF" w:rsidRDefault="00AB295A" w:rsidP="006A55B8">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Reţeaua de transport combinat</w:t>
      </w:r>
    </w:p>
    <w:p w:rsidR="001A2018" w:rsidRDefault="001A2018">
      <w:pPr>
        <w:pStyle w:val="spar"/>
        <w:ind w:left="450"/>
        <w:jc w:val="both"/>
      </w:pPr>
    </w:p>
    <w:p w:rsidR="001B60C3" w:rsidRDefault="001B60C3">
      <w:pPr>
        <w:pStyle w:val="spar"/>
        <w:ind w:left="450"/>
        <w:jc w:val="both"/>
      </w:pPr>
    </w:p>
    <w:p w:rsidR="00AA5064" w:rsidRDefault="00AA5064">
      <w:pPr>
        <w:pStyle w:val="spar"/>
        <w:ind w:left="450"/>
        <w:jc w:val="both"/>
      </w:pPr>
    </w:p>
    <w:p w:rsidR="00AA5064" w:rsidRDefault="00AA5064">
      <w:pPr>
        <w:pStyle w:val="spar"/>
        <w:ind w:left="450"/>
        <w:jc w:val="both"/>
      </w:pPr>
    </w:p>
    <w:p w:rsidR="00FF2BCF" w:rsidRDefault="006A55B8">
      <w:pPr>
        <w:pStyle w:val="spar"/>
        <w:ind w:left="450"/>
        <w:jc w:val="both"/>
      </w:pPr>
      <w:r>
        <w:t xml:space="preserve">Nu </w:t>
      </w:r>
      <w:proofErr w:type="gramStart"/>
      <w:r>
        <w:t>este</w:t>
      </w:r>
      <w:proofErr w:type="gramEnd"/>
      <w:r>
        <w:t xml:space="preserve"> cazul</w:t>
      </w: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6A55B8" w:rsidRDefault="006A55B8" w:rsidP="006A55B8">
      <w:pPr>
        <w:pStyle w:val="sanxttl"/>
        <w:jc w:val="right"/>
        <w:rPr>
          <w:shd w:val="clear" w:color="auto" w:fill="FFFFFF"/>
        </w:rPr>
      </w:pPr>
    </w:p>
    <w:p w:rsidR="00FF2BCF" w:rsidRDefault="00AB295A" w:rsidP="006A55B8">
      <w:pPr>
        <w:pStyle w:val="sanxttl"/>
        <w:jc w:val="right"/>
        <w:rPr>
          <w:shd w:val="clear" w:color="auto" w:fill="FFFFFF"/>
        </w:rPr>
      </w:pPr>
      <w:proofErr w:type="gramStart"/>
      <w:r>
        <w:rPr>
          <w:shd w:val="clear" w:color="auto" w:fill="FFFFFF"/>
        </w:rPr>
        <w:t>Anexa nr.</w:t>
      </w:r>
      <w:proofErr w:type="gramEnd"/>
      <w:r>
        <w:rPr>
          <w:shd w:val="clear" w:color="auto" w:fill="FFFFFF"/>
        </w:rPr>
        <w:t xml:space="preserve"> 9 </w:t>
      </w:r>
    </w:p>
    <w:p w:rsidR="00FF2BCF" w:rsidRDefault="00AB295A" w:rsidP="006A55B8">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D84215" w:rsidRDefault="00D84215">
      <w:pPr>
        <w:pStyle w:val="spar"/>
        <w:jc w:val="center"/>
        <w:rPr>
          <w:rFonts w:ascii="Verdana" w:hAnsi="Verdana"/>
          <w:color w:val="000000"/>
          <w:sz w:val="20"/>
          <w:szCs w:val="20"/>
          <w:shd w:val="clear" w:color="auto" w:fill="FFFFFF"/>
        </w:rPr>
      </w:pP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Principalele instituţii din domeniul educaţiei, cercetării, culturii, sănătăţii, </w:t>
      </w:r>
    </w:p>
    <w:p w:rsidR="00FF2BCF" w:rsidRDefault="00AB295A">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asistenţei</w:t>
      </w:r>
      <w:proofErr w:type="gramEnd"/>
      <w:r>
        <w:rPr>
          <w:rFonts w:ascii="Verdana" w:hAnsi="Verdana"/>
          <w:color w:val="000000"/>
          <w:sz w:val="20"/>
          <w:szCs w:val="20"/>
          <w:shd w:val="clear" w:color="auto" w:fill="FFFFFF"/>
        </w:rPr>
        <w:t xml:space="preserve"> sociale, presei, radioului, televiziunii şi altele asemenea</w:t>
      </w:r>
    </w:p>
    <w:p w:rsidR="00AE0A48" w:rsidRDefault="00AE0A48">
      <w:pPr>
        <w:pStyle w:val="spar"/>
        <w:jc w:val="center"/>
        <w:rPr>
          <w:rFonts w:ascii="Verdana" w:hAnsi="Verdana"/>
          <w:color w:val="000000"/>
          <w:sz w:val="20"/>
          <w:szCs w:val="20"/>
          <w:shd w:val="clear" w:color="auto" w:fill="FFFFFF"/>
        </w:rPr>
      </w:pPr>
    </w:p>
    <w:p w:rsidR="001C2448" w:rsidRPr="00DA34DD" w:rsidRDefault="00AB295A" w:rsidP="00DA34DD">
      <w:pPr>
        <w:pStyle w:val="ListParagraph"/>
        <w:numPr>
          <w:ilvl w:val="0"/>
          <w:numId w:val="7"/>
        </w:numPr>
        <w:autoSpaceDE/>
        <w:autoSpaceDN/>
        <w:jc w:val="both"/>
        <w:rPr>
          <w:rStyle w:val="spctbdy"/>
          <w:rFonts w:eastAsia="Times New Roman"/>
        </w:rPr>
      </w:pPr>
      <w:r w:rsidRPr="00DA34DD">
        <w:rPr>
          <w:rStyle w:val="spctbdy"/>
          <w:rFonts w:eastAsia="Times New Roman"/>
        </w:rPr>
        <w:t>Instituţii din domeniul educaţiei şi cercetării</w:t>
      </w:r>
      <w:r w:rsidR="001C2448" w:rsidRPr="00DA34DD">
        <w:rPr>
          <w:rStyle w:val="spctbdy"/>
          <w:rFonts w:eastAsia="Times New Roman"/>
        </w:rPr>
        <w:t>:</w:t>
      </w:r>
    </w:p>
    <w:p w:rsidR="0062243F" w:rsidRDefault="0062243F" w:rsidP="0062243F">
      <w:pPr>
        <w:pStyle w:val="ListParagraph"/>
        <w:autoSpaceDE/>
        <w:autoSpaceDN/>
        <w:ind w:left="945"/>
        <w:jc w:val="both"/>
        <w:rPr>
          <w:rFonts w:eastAsia="Times New Roman"/>
          <w:bCs/>
          <w:color w:val="000000"/>
          <w:sz w:val="20"/>
          <w:szCs w:val="20"/>
          <w:shd w:val="clear" w:color="auto" w:fill="FFFFFF"/>
          <w:lang w:val="ro-RO"/>
        </w:rPr>
      </w:pPr>
      <w:r w:rsidRPr="0062243F">
        <w:rPr>
          <w:rFonts w:eastAsia="Times New Roman"/>
          <w:bCs/>
          <w:color w:val="000000"/>
          <w:sz w:val="20"/>
          <w:szCs w:val="20"/>
          <w:shd w:val="clear" w:color="auto" w:fill="FFFFFF"/>
          <w:lang w:val="ro-RO"/>
        </w:rPr>
        <w:t xml:space="preserve">În prezent, în satul </w:t>
      </w:r>
      <w:r w:rsidR="0064077D">
        <w:rPr>
          <w:rFonts w:eastAsia="Times New Roman"/>
          <w:bCs/>
          <w:color w:val="000000"/>
          <w:sz w:val="20"/>
          <w:szCs w:val="20"/>
          <w:shd w:val="clear" w:color="auto" w:fill="FFFFFF"/>
          <w:lang w:val="ro-RO"/>
        </w:rPr>
        <w:t>Rădoiești</w:t>
      </w:r>
      <w:r w:rsidRPr="0062243F">
        <w:rPr>
          <w:rFonts w:eastAsia="Times New Roman"/>
          <w:bCs/>
          <w:color w:val="000000"/>
          <w:sz w:val="20"/>
          <w:szCs w:val="20"/>
          <w:shd w:val="clear" w:color="auto" w:fill="FFFFFF"/>
          <w:lang w:val="ro-RO"/>
        </w:rPr>
        <w:t xml:space="preserve"> </w:t>
      </w:r>
      <w:r>
        <w:rPr>
          <w:rFonts w:eastAsia="Times New Roman"/>
          <w:bCs/>
          <w:color w:val="000000"/>
          <w:sz w:val="20"/>
          <w:szCs w:val="20"/>
          <w:shd w:val="clear" w:color="auto" w:fill="FFFFFF"/>
          <w:lang w:val="ro-RO"/>
        </w:rPr>
        <w:t>funcționează</w:t>
      </w:r>
      <w:r w:rsidRPr="0062243F">
        <w:rPr>
          <w:rFonts w:eastAsia="Times New Roman"/>
          <w:bCs/>
          <w:color w:val="000000"/>
          <w:sz w:val="20"/>
          <w:szCs w:val="20"/>
          <w:shd w:val="clear" w:color="auto" w:fill="FFFFFF"/>
          <w:lang w:val="ro-RO"/>
        </w:rPr>
        <w:t xml:space="preserve"> </w:t>
      </w:r>
      <w:r w:rsidR="00156F30">
        <w:rPr>
          <w:rFonts w:eastAsia="Times New Roman"/>
          <w:bCs/>
          <w:color w:val="000000"/>
          <w:sz w:val="20"/>
          <w:szCs w:val="20"/>
          <w:shd w:val="clear" w:color="auto" w:fill="FFFFFF"/>
          <w:lang w:val="ro-RO"/>
        </w:rPr>
        <w:t>o</w:t>
      </w:r>
      <w:r>
        <w:rPr>
          <w:rFonts w:eastAsia="Times New Roman"/>
          <w:bCs/>
          <w:color w:val="000000"/>
          <w:sz w:val="20"/>
          <w:szCs w:val="20"/>
          <w:shd w:val="clear" w:color="auto" w:fill="FFFFFF"/>
          <w:lang w:val="ro-RO"/>
        </w:rPr>
        <w:t xml:space="preserve"> ș</w:t>
      </w:r>
      <w:r w:rsidR="00156F30">
        <w:rPr>
          <w:rFonts w:eastAsia="Times New Roman"/>
          <w:bCs/>
          <w:color w:val="000000"/>
          <w:sz w:val="20"/>
          <w:szCs w:val="20"/>
          <w:shd w:val="clear" w:color="auto" w:fill="FFFFFF"/>
          <w:lang w:val="ro-RO"/>
        </w:rPr>
        <w:t>coală</w:t>
      </w:r>
      <w:r w:rsidRPr="0062243F">
        <w:rPr>
          <w:rFonts w:eastAsia="Times New Roman"/>
          <w:bCs/>
          <w:color w:val="000000"/>
          <w:sz w:val="20"/>
          <w:szCs w:val="20"/>
          <w:shd w:val="clear" w:color="auto" w:fill="FFFFFF"/>
          <w:lang w:val="ro-RO"/>
        </w:rPr>
        <w:t xml:space="preserve"> gimn</w:t>
      </w:r>
      <w:r w:rsidR="00156F30">
        <w:rPr>
          <w:rFonts w:eastAsia="Times New Roman"/>
          <w:bCs/>
          <w:color w:val="000000"/>
          <w:sz w:val="20"/>
          <w:szCs w:val="20"/>
          <w:shd w:val="clear" w:color="auto" w:fill="FFFFFF"/>
          <w:lang w:val="ro-RO"/>
        </w:rPr>
        <w:t>azială cu clasele I-VIII și o grădiniță</w:t>
      </w:r>
      <w:r w:rsidRPr="0062243F">
        <w:rPr>
          <w:rFonts w:eastAsia="Times New Roman"/>
          <w:bCs/>
          <w:color w:val="000000"/>
          <w:sz w:val="20"/>
          <w:szCs w:val="20"/>
          <w:shd w:val="clear" w:color="auto" w:fill="FFFFFF"/>
          <w:lang w:val="ro-RO"/>
        </w:rPr>
        <w:t>. Clădirile unităților de învățământ au fost reabilitate</w:t>
      </w:r>
      <w:r>
        <w:rPr>
          <w:rFonts w:eastAsia="Times New Roman"/>
          <w:bCs/>
          <w:color w:val="000000"/>
          <w:sz w:val="20"/>
          <w:szCs w:val="20"/>
          <w:shd w:val="clear" w:color="auto" w:fill="FFFFFF"/>
          <w:lang w:val="ro-RO"/>
        </w:rPr>
        <w:t xml:space="preserve">. </w:t>
      </w:r>
      <w:r w:rsidRPr="0062243F">
        <w:rPr>
          <w:rFonts w:eastAsia="Times New Roman"/>
          <w:bCs/>
          <w:color w:val="000000"/>
          <w:sz w:val="20"/>
          <w:szCs w:val="20"/>
          <w:shd w:val="clear" w:color="auto" w:fill="FFFFFF"/>
          <w:lang w:val="ro-RO"/>
        </w:rPr>
        <w:t>Grupurile sanitare aferente nu sunt modernizate.</w:t>
      </w:r>
      <w:r w:rsidRPr="0062243F">
        <w:rPr>
          <w:rFonts w:eastAsia="Times New Roman"/>
          <w:color w:val="000000"/>
          <w:sz w:val="20"/>
          <w:szCs w:val="20"/>
          <w:shd w:val="clear" w:color="auto" w:fill="FFFFFF"/>
        </w:rPr>
        <w:t xml:space="preserve"> Dotările cu material didactic ale școlilor generale din </w:t>
      </w:r>
      <w:r w:rsidR="0064077D">
        <w:rPr>
          <w:rFonts w:eastAsia="Times New Roman"/>
          <w:color w:val="000000"/>
          <w:sz w:val="20"/>
          <w:szCs w:val="20"/>
          <w:shd w:val="clear" w:color="auto" w:fill="FFFFFF"/>
        </w:rPr>
        <w:t>Rădoiești</w:t>
      </w:r>
      <w:r w:rsidRPr="0062243F">
        <w:rPr>
          <w:rFonts w:eastAsia="Times New Roman"/>
          <w:color w:val="000000"/>
          <w:sz w:val="20"/>
          <w:szCs w:val="20"/>
          <w:shd w:val="clear" w:color="auto" w:fill="FFFFFF"/>
        </w:rPr>
        <w:t xml:space="preserve"> sunt</w:t>
      </w:r>
      <w:r>
        <w:rPr>
          <w:rFonts w:eastAsia="Times New Roman"/>
          <w:color w:val="000000"/>
          <w:sz w:val="20"/>
          <w:szCs w:val="20"/>
          <w:shd w:val="clear" w:color="auto" w:fill="FFFFFF"/>
        </w:rPr>
        <w:t xml:space="preserve"> insuficiente și î</w:t>
      </w:r>
      <w:r w:rsidRPr="0062243F">
        <w:rPr>
          <w:rFonts w:eastAsia="Times New Roman"/>
          <w:color w:val="000000"/>
          <w:sz w:val="20"/>
          <w:szCs w:val="20"/>
          <w:shd w:val="clear" w:color="auto" w:fill="FFFFFF"/>
        </w:rPr>
        <w:t xml:space="preserve">nvechite. </w:t>
      </w:r>
      <w:r w:rsidRPr="0062243F">
        <w:rPr>
          <w:rFonts w:eastAsia="Times New Roman"/>
          <w:bCs/>
          <w:color w:val="000000"/>
          <w:sz w:val="20"/>
          <w:szCs w:val="20"/>
          <w:shd w:val="clear" w:color="auto" w:fill="FFFFFF"/>
          <w:lang w:val="ro-RO"/>
        </w:rPr>
        <w:t>Principalul obiectiv a cadrelor dida</w:t>
      </w:r>
      <w:r>
        <w:rPr>
          <w:rFonts w:eastAsia="Times New Roman"/>
          <w:bCs/>
          <w:color w:val="000000"/>
          <w:sz w:val="20"/>
          <w:szCs w:val="20"/>
          <w:shd w:val="clear" w:color="auto" w:fill="FFFFFF"/>
          <w:lang w:val="ro-RO"/>
        </w:rPr>
        <w:t>ctice este acela de a pregăti tânăra generaţie, astfel încâ</w:t>
      </w:r>
      <w:r w:rsidRPr="0062243F">
        <w:rPr>
          <w:rFonts w:eastAsia="Times New Roman"/>
          <w:bCs/>
          <w:color w:val="000000"/>
          <w:sz w:val="20"/>
          <w:szCs w:val="20"/>
          <w:shd w:val="clear" w:color="auto" w:fill="FFFFFF"/>
          <w:lang w:val="ro-RO"/>
        </w:rPr>
        <w:t>t procesul de educare, informare şi asimilare de noi cunoştinţe să se alinieze la val</w:t>
      </w:r>
      <w:r>
        <w:rPr>
          <w:rFonts w:eastAsia="Times New Roman"/>
          <w:bCs/>
          <w:color w:val="000000"/>
          <w:sz w:val="20"/>
          <w:szCs w:val="20"/>
          <w:shd w:val="clear" w:color="auto" w:fill="FFFFFF"/>
          <w:lang w:val="ro-RO"/>
        </w:rPr>
        <w:t xml:space="preserve">orile şi civilizaţia europeană. </w:t>
      </w:r>
      <w:r w:rsidRPr="0062243F">
        <w:rPr>
          <w:rFonts w:eastAsia="Times New Roman"/>
          <w:color w:val="000000"/>
          <w:sz w:val="20"/>
          <w:szCs w:val="20"/>
          <w:shd w:val="clear" w:color="auto" w:fill="FFFFFF"/>
          <w:lang w:val="ro-RO"/>
        </w:rPr>
        <w:t xml:space="preserve">Şcoalile </w:t>
      </w:r>
      <w:r w:rsidRPr="0062243F">
        <w:rPr>
          <w:rFonts w:eastAsia="Times New Roman"/>
          <w:bCs/>
          <w:color w:val="000000"/>
          <w:sz w:val="20"/>
          <w:szCs w:val="20"/>
          <w:shd w:val="clear" w:color="auto" w:fill="FFFFFF"/>
          <w:lang w:val="ro-RO"/>
        </w:rPr>
        <w:t>comunei nu au centru informatic şi nu sunt dota</w:t>
      </w:r>
      <w:r>
        <w:rPr>
          <w:rFonts w:eastAsia="Times New Roman"/>
          <w:bCs/>
          <w:color w:val="000000"/>
          <w:sz w:val="20"/>
          <w:szCs w:val="20"/>
          <w:shd w:val="clear" w:color="auto" w:fill="FFFFFF"/>
          <w:lang w:val="ro-RO"/>
        </w:rPr>
        <w:t>te cu material didactic modern.</w:t>
      </w:r>
    </w:p>
    <w:p w:rsidR="0062243F" w:rsidRPr="0062243F" w:rsidRDefault="0062243F" w:rsidP="0062243F">
      <w:pPr>
        <w:pStyle w:val="ListParagraph"/>
        <w:autoSpaceDE/>
        <w:autoSpaceDN/>
        <w:ind w:left="945"/>
        <w:jc w:val="both"/>
        <w:rPr>
          <w:rFonts w:eastAsia="Times New Roman"/>
          <w:bCs/>
          <w:color w:val="000000"/>
          <w:sz w:val="20"/>
          <w:szCs w:val="20"/>
          <w:shd w:val="clear" w:color="auto" w:fill="FFFFFF"/>
          <w:lang w:val="ro-RO"/>
        </w:rPr>
      </w:pPr>
      <w:r>
        <w:rPr>
          <w:rFonts w:eastAsia="Times New Roman"/>
          <w:bCs/>
          <w:color w:val="000000"/>
          <w:sz w:val="20"/>
          <w:szCs w:val="20"/>
          <w:shd w:val="clear" w:color="auto" w:fill="FFFFFF"/>
          <w:lang w:val="ro-RO"/>
        </w:rPr>
        <w:t>Unitățile de învățământ își desfășoară activitatea în clădiri proprii, fiind necesară atât dotarea corespunzătoare, cât ș</w:t>
      </w:r>
      <w:r w:rsidRPr="0062243F">
        <w:rPr>
          <w:rFonts w:eastAsia="Times New Roman"/>
          <w:bCs/>
          <w:color w:val="000000"/>
          <w:sz w:val="20"/>
          <w:szCs w:val="20"/>
          <w:shd w:val="clear" w:color="auto" w:fill="FFFFFF"/>
          <w:lang w:val="ro-RO"/>
        </w:rPr>
        <w:t>i modernizarea lor, precum şi amenajarea si dotarea centre</w:t>
      </w:r>
      <w:r>
        <w:rPr>
          <w:rFonts w:eastAsia="Times New Roman"/>
          <w:bCs/>
          <w:color w:val="000000"/>
          <w:sz w:val="20"/>
          <w:szCs w:val="20"/>
          <w:shd w:val="clear" w:color="auto" w:fill="FFFFFF"/>
          <w:lang w:val="ro-RO"/>
        </w:rPr>
        <w:t>lor de joacă ș</w:t>
      </w:r>
      <w:r w:rsidRPr="0062243F">
        <w:rPr>
          <w:rFonts w:eastAsia="Times New Roman"/>
          <w:bCs/>
          <w:color w:val="000000"/>
          <w:sz w:val="20"/>
          <w:szCs w:val="20"/>
          <w:shd w:val="clear" w:color="auto" w:fill="FFFFFF"/>
          <w:lang w:val="ro-RO"/>
        </w:rPr>
        <w:t>i recreere  pentru copiii comunei. Populaţia şcolară a scăzut, în intervalul 2021-2027, ca de altfel în majoritatea localităţilor din judeţ.</w:t>
      </w:r>
      <w:r>
        <w:rPr>
          <w:rFonts w:eastAsia="Times New Roman"/>
          <w:bCs/>
          <w:color w:val="000000"/>
          <w:sz w:val="20"/>
          <w:szCs w:val="20"/>
          <w:shd w:val="clear" w:color="auto" w:fill="FFFFFF"/>
          <w:lang w:val="ro-RO"/>
        </w:rPr>
        <w:t xml:space="preserve"> </w:t>
      </w:r>
      <w:r w:rsidRPr="0062243F">
        <w:rPr>
          <w:rFonts w:eastAsia="Times New Roman"/>
          <w:bCs/>
          <w:color w:val="000000"/>
          <w:sz w:val="20"/>
          <w:szCs w:val="20"/>
          <w:shd w:val="clear" w:color="auto" w:fill="FFFFFF"/>
          <w:lang w:val="ro-RO"/>
        </w:rPr>
        <w:t>Deși terenul aferent școlii este suficient de mare, nu exis</w:t>
      </w:r>
      <w:r>
        <w:rPr>
          <w:rFonts w:eastAsia="Times New Roman"/>
          <w:bCs/>
          <w:color w:val="000000"/>
          <w:sz w:val="20"/>
          <w:szCs w:val="20"/>
          <w:shd w:val="clear" w:color="auto" w:fill="FFFFFF"/>
          <w:lang w:val="ro-RO"/>
        </w:rPr>
        <w:t xml:space="preserve">tă spațiu de joacă pentru copii. </w:t>
      </w:r>
      <w:r w:rsidRPr="0062243F">
        <w:rPr>
          <w:rFonts w:eastAsia="Times New Roman"/>
          <w:bCs/>
          <w:color w:val="000000"/>
          <w:sz w:val="20"/>
          <w:szCs w:val="20"/>
          <w:shd w:val="clear" w:color="auto" w:fill="FFFFFF"/>
          <w:lang w:val="ro-RO"/>
        </w:rPr>
        <w:t xml:space="preserve">De remarcat faptul ca personalul școlii în cea mai mare parte calificat, se straduiește împreună cu personalul didactic suplimentar să ofere posibilitatea acestor copii, de a accede la informații și educație. </w:t>
      </w:r>
    </w:p>
    <w:p w:rsidR="009043BB" w:rsidRDefault="009043BB" w:rsidP="0062243F">
      <w:pPr>
        <w:pStyle w:val="ListParagraph"/>
        <w:autoSpaceDE/>
        <w:autoSpaceDN/>
        <w:ind w:left="945"/>
        <w:jc w:val="both"/>
        <w:rPr>
          <w:rStyle w:val="spctbdy"/>
          <w:rFonts w:eastAsia="Times New Roman"/>
        </w:rPr>
      </w:pPr>
    </w:p>
    <w:p w:rsidR="001C2448" w:rsidRPr="0076552B" w:rsidRDefault="00AB295A" w:rsidP="0076552B">
      <w:pPr>
        <w:pStyle w:val="ListParagraph"/>
        <w:numPr>
          <w:ilvl w:val="0"/>
          <w:numId w:val="7"/>
        </w:numPr>
        <w:autoSpaceDE/>
        <w:autoSpaceDN/>
        <w:jc w:val="both"/>
        <w:rPr>
          <w:rStyle w:val="spctbdy"/>
          <w:rFonts w:eastAsia="Times New Roman"/>
        </w:rPr>
      </w:pPr>
      <w:r w:rsidRPr="0076552B">
        <w:rPr>
          <w:rStyle w:val="spctbdy"/>
          <w:rFonts w:eastAsia="Times New Roman"/>
        </w:rPr>
        <w:t>Instituţii din domeniul culturii</w:t>
      </w:r>
      <w:r w:rsidR="001C2448" w:rsidRPr="0076552B">
        <w:rPr>
          <w:rStyle w:val="spctbdy"/>
          <w:rFonts w:eastAsia="Times New Roman"/>
        </w:rPr>
        <w:t xml:space="preserve">: </w:t>
      </w:r>
    </w:p>
    <w:p w:rsidR="00E173A9" w:rsidRPr="00E173A9" w:rsidRDefault="0076552B" w:rsidP="00477ABC">
      <w:pPr>
        <w:ind w:left="720"/>
        <w:jc w:val="both"/>
        <w:rPr>
          <w:bCs/>
          <w:sz w:val="20"/>
          <w:szCs w:val="20"/>
        </w:rPr>
      </w:pPr>
      <w:r w:rsidRPr="00955C4D">
        <w:rPr>
          <w:bCs/>
          <w:sz w:val="20"/>
          <w:szCs w:val="20"/>
        </w:rPr>
        <w:t xml:space="preserve">Pe raza administrativă a comunei </w:t>
      </w:r>
      <w:r w:rsidR="0064077D">
        <w:rPr>
          <w:bCs/>
          <w:sz w:val="20"/>
          <w:szCs w:val="20"/>
        </w:rPr>
        <w:t>Rădoiești</w:t>
      </w:r>
      <w:r w:rsidR="00955C4D">
        <w:rPr>
          <w:bCs/>
          <w:sz w:val="20"/>
          <w:szCs w:val="20"/>
        </w:rPr>
        <w:t xml:space="preserve"> există </w:t>
      </w:r>
      <w:proofErr w:type="gramStart"/>
      <w:r w:rsidRPr="00955C4D">
        <w:rPr>
          <w:bCs/>
          <w:sz w:val="20"/>
          <w:szCs w:val="20"/>
        </w:rPr>
        <w:t>un</w:t>
      </w:r>
      <w:proofErr w:type="gramEnd"/>
      <w:r w:rsidRPr="00955C4D">
        <w:rPr>
          <w:bCs/>
          <w:sz w:val="20"/>
          <w:szCs w:val="20"/>
        </w:rPr>
        <w:t xml:space="preserve"> camin </w:t>
      </w:r>
      <w:r w:rsidR="0068117B">
        <w:rPr>
          <w:bCs/>
          <w:sz w:val="20"/>
          <w:szCs w:val="20"/>
        </w:rPr>
        <w:t>cu</w:t>
      </w:r>
      <w:r w:rsidR="00094BF7">
        <w:rPr>
          <w:bCs/>
          <w:sz w:val="20"/>
          <w:szCs w:val="20"/>
        </w:rPr>
        <w:t>ltural si biblioteca comunală, care cuprinde un fond de carte de 3570 de volume.</w:t>
      </w:r>
      <w:r w:rsidR="00477ABC">
        <w:rPr>
          <w:bCs/>
          <w:sz w:val="20"/>
          <w:szCs w:val="20"/>
        </w:rPr>
        <w:t xml:space="preserve"> </w:t>
      </w:r>
      <w:r w:rsidR="0068117B" w:rsidRPr="0068117B">
        <w:rPr>
          <w:bCs/>
          <w:sz w:val="20"/>
          <w:szCs w:val="20"/>
        </w:rPr>
        <w:t>Clădirea căminului cultura</w:t>
      </w:r>
      <w:r w:rsidR="00477ABC">
        <w:rPr>
          <w:bCs/>
          <w:sz w:val="20"/>
          <w:szCs w:val="20"/>
        </w:rPr>
        <w:t>l și bibliotecii nu dispune de î</w:t>
      </w:r>
      <w:r w:rsidR="0068117B" w:rsidRPr="0068117B">
        <w:rPr>
          <w:bCs/>
          <w:sz w:val="20"/>
          <w:szCs w:val="20"/>
        </w:rPr>
        <w:t xml:space="preserve">ncălzire centrală, </w:t>
      </w:r>
      <w:proofErr w:type="gramStart"/>
      <w:r w:rsidR="0068117B" w:rsidRPr="0068117B">
        <w:rPr>
          <w:bCs/>
          <w:sz w:val="20"/>
          <w:szCs w:val="20"/>
        </w:rPr>
        <w:t>a</w:t>
      </w:r>
      <w:r w:rsidR="001C4D2A">
        <w:rPr>
          <w:bCs/>
          <w:sz w:val="20"/>
          <w:szCs w:val="20"/>
        </w:rPr>
        <w:t>pă</w:t>
      </w:r>
      <w:proofErr w:type="gramEnd"/>
      <w:r w:rsidR="001C4D2A">
        <w:rPr>
          <w:bCs/>
          <w:sz w:val="20"/>
          <w:szCs w:val="20"/>
        </w:rPr>
        <w:t xml:space="preserve"> curentă și nici canalizare.</w:t>
      </w:r>
      <w:r w:rsidR="00477ABC">
        <w:rPr>
          <w:bCs/>
          <w:sz w:val="20"/>
          <w:szCs w:val="20"/>
        </w:rPr>
        <w:t xml:space="preserve"> </w:t>
      </w:r>
      <w:r w:rsidR="008C6CCF">
        <w:rPr>
          <w:bCs/>
          <w:sz w:val="20"/>
          <w:szCs w:val="20"/>
        </w:rPr>
        <w:t xml:space="preserve">Căminul cultural </w:t>
      </w:r>
      <w:r w:rsidR="00520C60" w:rsidRPr="00520C60">
        <w:rPr>
          <w:bCs/>
          <w:sz w:val="20"/>
          <w:szCs w:val="20"/>
        </w:rPr>
        <w:t>dispune de dotări și echipamente specifice activităților desfășur</w:t>
      </w:r>
      <w:r w:rsidR="008C6CCF">
        <w:rPr>
          <w:bCs/>
          <w:sz w:val="20"/>
          <w:szCs w:val="20"/>
        </w:rPr>
        <w:t xml:space="preserve">ate într-o astfel de locație și </w:t>
      </w:r>
      <w:r w:rsidR="00520C60" w:rsidRPr="00520C60">
        <w:rPr>
          <w:bCs/>
          <w:sz w:val="20"/>
          <w:szCs w:val="20"/>
        </w:rPr>
        <w:t>condiții de igienă - gru</w:t>
      </w:r>
      <w:r w:rsidR="00477ABC">
        <w:rPr>
          <w:bCs/>
          <w:sz w:val="20"/>
          <w:szCs w:val="20"/>
        </w:rPr>
        <w:t xml:space="preserve">p sanitar modern, </w:t>
      </w:r>
      <w:proofErr w:type="gramStart"/>
      <w:r w:rsidR="00477ABC">
        <w:rPr>
          <w:bCs/>
          <w:sz w:val="20"/>
          <w:szCs w:val="20"/>
        </w:rPr>
        <w:t>apă</w:t>
      </w:r>
      <w:proofErr w:type="gramEnd"/>
      <w:r w:rsidR="00477ABC">
        <w:rPr>
          <w:bCs/>
          <w:sz w:val="20"/>
          <w:szCs w:val="20"/>
        </w:rPr>
        <w:t xml:space="preserve"> curentă, </w:t>
      </w:r>
      <w:r w:rsidR="00520C60" w:rsidRPr="00520C60">
        <w:rPr>
          <w:bCs/>
          <w:sz w:val="20"/>
          <w:szCs w:val="20"/>
        </w:rPr>
        <w:t>can</w:t>
      </w:r>
      <w:r w:rsidR="008C6CCF">
        <w:rPr>
          <w:bCs/>
          <w:sz w:val="20"/>
          <w:szCs w:val="20"/>
        </w:rPr>
        <w:t xml:space="preserve">alizare. </w:t>
      </w:r>
      <w:r w:rsidR="00E173A9" w:rsidRPr="00E173A9">
        <w:rPr>
          <w:bCs/>
          <w:sz w:val="20"/>
          <w:szCs w:val="20"/>
        </w:rPr>
        <w:t xml:space="preserve">Pe de </w:t>
      </w:r>
      <w:proofErr w:type="gramStart"/>
      <w:r w:rsidR="00E173A9" w:rsidRPr="00E173A9">
        <w:rPr>
          <w:bCs/>
          <w:sz w:val="20"/>
          <w:szCs w:val="20"/>
        </w:rPr>
        <w:t>altă</w:t>
      </w:r>
      <w:proofErr w:type="gramEnd"/>
      <w:r w:rsidR="00E173A9" w:rsidRPr="00E173A9">
        <w:rPr>
          <w:bCs/>
          <w:sz w:val="20"/>
          <w:szCs w:val="20"/>
        </w:rPr>
        <w:t xml:space="preserve"> parte</w:t>
      </w:r>
      <w:r w:rsidR="00D22975">
        <w:rPr>
          <w:bCs/>
          <w:sz w:val="20"/>
          <w:szCs w:val="20"/>
        </w:rPr>
        <w:t>, implicarea populației în cadrul activităților culturale este redusă, deoarece populația consumă</w:t>
      </w:r>
      <w:r w:rsidR="00E173A9" w:rsidRPr="00E173A9">
        <w:rPr>
          <w:bCs/>
          <w:sz w:val="20"/>
          <w:szCs w:val="20"/>
        </w:rPr>
        <w:t xml:space="preserve"> foarte mult </w:t>
      </w:r>
      <w:r w:rsidR="00D22975">
        <w:rPr>
          <w:bCs/>
          <w:sz w:val="20"/>
          <w:szCs w:val="20"/>
        </w:rPr>
        <w:t>timp pentru organizarea activităților gospodărești ș</w:t>
      </w:r>
      <w:r w:rsidR="00E173A9" w:rsidRPr="00E173A9">
        <w:rPr>
          <w:bCs/>
          <w:sz w:val="20"/>
          <w:szCs w:val="20"/>
        </w:rPr>
        <w:t>i a muncilor agricole.</w:t>
      </w:r>
    </w:p>
    <w:p w:rsidR="006D2DAD" w:rsidRDefault="006D2DAD" w:rsidP="00477ABC">
      <w:pPr>
        <w:jc w:val="both"/>
        <w:rPr>
          <w:bCs/>
          <w:sz w:val="20"/>
          <w:szCs w:val="20"/>
        </w:rPr>
      </w:pPr>
    </w:p>
    <w:p w:rsidR="00E173A9" w:rsidRPr="00E173A9" w:rsidRDefault="00D22975" w:rsidP="00E173A9">
      <w:pPr>
        <w:ind w:left="720" w:firstLine="72"/>
        <w:jc w:val="both"/>
        <w:rPr>
          <w:bCs/>
          <w:sz w:val="20"/>
          <w:szCs w:val="20"/>
        </w:rPr>
      </w:pPr>
      <w:r>
        <w:rPr>
          <w:bCs/>
          <w:sz w:val="20"/>
          <w:szCs w:val="20"/>
        </w:rPr>
        <w:t xml:space="preserve">La nivelul comunei </w:t>
      </w:r>
      <w:r w:rsidR="0064077D">
        <w:rPr>
          <w:bCs/>
          <w:sz w:val="20"/>
          <w:szCs w:val="20"/>
        </w:rPr>
        <w:t>Rădoieș</w:t>
      </w:r>
      <w:proofErr w:type="gramStart"/>
      <w:r w:rsidR="0064077D">
        <w:rPr>
          <w:bCs/>
          <w:sz w:val="20"/>
          <w:szCs w:val="20"/>
        </w:rPr>
        <w:t>ti</w:t>
      </w:r>
      <w:r>
        <w:rPr>
          <w:bCs/>
          <w:sz w:val="20"/>
          <w:szCs w:val="20"/>
        </w:rPr>
        <w:t xml:space="preserve"> ,</w:t>
      </w:r>
      <w:proofErr w:type="gramEnd"/>
      <w:r>
        <w:rPr>
          <w:bCs/>
          <w:sz w:val="20"/>
          <w:szCs w:val="20"/>
        </w:rPr>
        <w:t xml:space="preserve"> manifestările culturale constau din</w:t>
      </w:r>
      <w:r w:rsidR="00E173A9" w:rsidRPr="00E173A9">
        <w:rPr>
          <w:bCs/>
          <w:sz w:val="20"/>
          <w:szCs w:val="20"/>
        </w:rPr>
        <w:t>:</w:t>
      </w:r>
    </w:p>
    <w:p w:rsidR="00E173A9" w:rsidRPr="00E173A9" w:rsidRDefault="00C702E0" w:rsidP="00E173A9">
      <w:pPr>
        <w:ind w:left="720" w:firstLine="72"/>
        <w:jc w:val="both"/>
        <w:rPr>
          <w:bCs/>
          <w:sz w:val="20"/>
          <w:szCs w:val="20"/>
        </w:rPr>
      </w:pPr>
      <w:proofErr w:type="gramStart"/>
      <w:r>
        <w:rPr>
          <w:bCs/>
          <w:sz w:val="20"/>
          <w:szCs w:val="20"/>
        </w:rPr>
        <w:t>o</w:t>
      </w:r>
      <w:proofErr w:type="gramEnd"/>
      <w:r>
        <w:rPr>
          <w:bCs/>
          <w:sz w:val="20"/>
          <w:szCs w:val="20"/>
        </w:rPr>
        <w:tab/>
        <w:t>Organizarea de tâ</w:t>
      </w:r>
      <w:r w:rsidR="00D22975">
        <w:rPr>
          <w:bCs/>
          <w:sz w:val="20"/>
          <w:szCs w:val="20"/>
        </w:rPr>
        <w:t>rguri  săptamânale î</w:t>
      </w:r>
      <w:r w:rsidR="00E173A9" w:rsidRPr="00E173A9">
        <w:rPr>
          <w:bCs/>
          <w:sz w:val="20"/>
          <w:szCs w:val="20"/>
        </w:rPr>
        <w:t>n fiecare săptămână;</w:t>
      </w:r>
    </w:p>
    <w:p w:rsidR="00477ABC" w:rsidRDefault="00E173A9" w:rsidP="00477ABC">
      <w:pPr>
        <w:ind w:left="720" w:firstLine="72"/>
        <w:jc w:val="both"/>
        <w:rPr>
          <w:bCs/>
          <w:sz w:val="20"/>
          <w:szCs w:val="20"/>
        </w:rPr>
      </w:pPr>
      <w:proofErr w:type="gramStart"/>
      <w:r w:rsidRPr="00E173A9">
        <w:rPr>
          <w:bCs/>
          <w:sz w:val="20"/>
          <w:szCs w:val="20"/>
        </w:rPr>
        <w:t>o</w:t>
      </w:r>
      <w:proofErr w:type="gramEnd"/>
      <w:r w:rsidRPr="00E173A9">
        <w:rPr>
          <w:bCs/>
          <w:sz w:val="20"/>
          <w:szCs w:val="20"/>
        </w:rPr>
        <w:tab/>
      </w:r>
      <w:r w:rsidR="00D22975">
        <w:rPr>
          <w:bCs/>
          <w:sz w:val="20"/>
          <w:szCs w:val="20"/>
        </w:rPr>
        <w:t>Organizarea de evenimente tradiț</w:t>
      </w:r>
      <w:r w:rsidRPr="00E173A9">
        <w:rPr>
          <w:bCs/>
          <w:sz w:val="20"/>
          <w:szCs w:val="20"/>
        </w:rPr>
        <w:t>ionale cum este „</w:t>
      </w:r>
      <w:r w:rsidR="00D22975">
        <w:rPr>
          <w:bCs/>
          <w:sz w:val="20"/>
          <w:szCs w:val="20"/>
        </w:rPr>
        <w:t>Întâ</w:t>
      </w:r>
      <w:r w:rsidRPr="00E173A9">
        <w:rPr>
          <w:bCs/>
          <w:sz w:val="20"/>
          <w:szCs w:val="20"/>
        </w:rPr>
        <w:t xml:space="preserve">lnirea cu fiii satului, locațiile fiind curțile bisericilor ortodoxe. </w:t>
      </w:r>
      <w:proofErr w:type="gramStart"/>
      <w:r w:rsidRPr="00E173A9">
        <w:rPr>
          <w:bCs/>
          <w:sz w:val="20"/>
          <w:szCs w:val="20"/>
        </w:rPr>
        <w:t>Acest eveniment se desfășoară anual in ziua de Paște sau de zilele comunei.</w:t>
      </w:r>
      <w:proofErr w:type="gramEnd"/>
      <w:r w:rsidRPr="00E173A9">
        <w:rPr>
          <w:bCs/>
          <w:sz w:val="20"/>
          <w:szCs w:val="20"/>
        </w:rPr>
        <w:t xml:space="preserve"> Sărbătoarea comunei </w:t>
      </w:r>
      <w:proofErr w:type="gramStart"/>
      <w:r w:rsidRPr="00E173A9">
        <w:rPr>
          <w:bCs/>
          <w:sz w:val="20"/>
          <w:szCs w:val="20"/>
        </w:rPr>
        <w:t>este</w:t>
      </w:r>
      <w:proofErr w:type="gramEnd"/>
      <w:r w:rsidRPr="00E173A9">
        <w:rPr>
          <w:bCs/>
          <w:sz w:val="20"/>
          <w:szCs w:val="20"/>
        </w:rPr>
        <w:t xml:space="preserve"> </w:t>
      </w:r>
      <w:r w:rsidR="00477ABC">
        <w:rPr>
          <w:bCs/>
          <w:sz w:val="20"/>
          <w:szCs w:val="20"/>
        </w:rPr>
        <w:t>în a doua zi a Sărbătorilor Pascale.</w:t>
      </w:r>
    </w:p>
    <w:p w:rsidR="00477ABC" w:rsidRDefault="00477ABC" w:rsidP="00477ABC">
      <w:pPr>
        <w:ind w:left="720"/>
        <w:jc w:val="both"/>
        <w:rPr>
          <w:bCs/>
          <w:sz w:val="20"/>
          <w:szCs w:val="20"/>
        </w:rPr>
      </w:pPr>
    </w:p>
    <w:p w:rsidR="00094BF7" w:rsidRDefault="00E173A9" w:rsidP="00477ABC">
      <w:pPr>
        <w:ind w:left="720"/>
        <w:jc w:val="both"/>
        <w:rPr>
          <w:bCs/>
          <w:sz w:val="20"/>
          <w:szCs w:val="20"/>
        </w:rPr>
      </w:pPr>
      <w:r w:rsidRPr="00E173A9">
        <w:rPr>
          <w:bCs/>
          <w:sz w:val="20"/>
          <w:szCs w:val="20"/>
        </w:rPr>
        <w:t>Spiritualitatea crestin-ortodoxă din</w:t>
      </w:r>
      <w:r w:rsidR="00094BF7">
        <w:rPr>
          <w:bCs/>
          <w:sz w:val="20"/>
          <w:szCs w:val="20"/>
        </w:rPr>
        <w:t xml:space="preserve"> comuna </w:t>
      </w:r>
      <w:proofErr w:type="gramStart"/>
      <w:r w:rsidR="00094BF7">
        <w:rPr>
          <w:bCs/>
          <w:sz w:val="20"/>
          <w:szCs w:val="20"/>
        </w:rPr>
        <w:t>este</w:t>
      </w:r>
      <w:proofErr w:type="gramEnd"/>
      <w:r w:rsidR="00094BF7">
        <w:rPr>
          <w:bCs/>
          <w:sz w:val="20"/>
          <w:szCs w:val="20"/>
        </w:rPr>
        <w:t xml:space="preserve"> reprezentata prin trei</w:t>
      </w:r>
      <w:r w:rsidR="00D22975">
        <w:rPr>
          <w:bCs/>
          <w:sz w:val="20"/>
          <w:szCs w:val="20"/>
        </w:rPr>
        <w:t xml:space="preserve"> biserici creștin-ortodoxe, biserici care au î</w:t>
      </w:r>
      <w:r w:rsidRPr="00E173A9">
        <w:rPr>
          <w:bCs/>
          <w:sz w:val="20"/>
          <w:szCs w:val="20"/>
        </w:rPr>
        <w:t>mprumutat unel</w:t>
      </w:r>
      <w:r w:rsidR="00D22975">
        <w:rPr>
          <w:bCs/>
          <w:sz w:val="20"/>
          <w:szCs w:val="20"/>
        </w:rPr>
        <w:t xml:space="preserve">e elemente din cultul orthodox și din folclorul tracic al înaintașilor noștri, </w:t>
      </w:r>
      <w:r w:rsidRPr="00E173A9">
        <w:rPr>
          <w:bCs/>
          <w:sz w:val="20"/>
          <w:szCs w:val="20"/>
        </w:rPr>
        <w:t>reu</w:t>
      </w:r>
      <w:r w:rsidR="00D22975">
        <w:rPr>
          <w:bCs/>
          <w:sz w:val="20"/>
          <w:szCs w:val="20"/>
        </w:rPr>
        <w:t>șind să se deosebească în linii mari și să</w:t>
      </w:r>
      <w:r w:rsidRPr="00E173A9">
        <w:rPr>
          <w:bCs/>
          <w:sz w:val="20"/>
          <w:szCs w:val="20"/>
        </w:rPr>
        <w:t xml:space="preserve"> cree</w:t>
      </w:r>
      <w:r w:rsidR="00094BF7">
        <w:rPr>
          <w:bCs/>
          <w:sz w:val="20"/>
          <w:szCs w:val="20"/>
        </w:rPr>
        <w:t>ze astfel stilul local original, respectiv:</w:t>
      </w:r>
    </w:p>
    <w:p w:rsidR="006C69A6" w:rsidRPr="00AB0815" w:rsidRDefault="00E173A9" w:rsidP="00AB0815">
      <w:pPr>
        <w:pStyle w:val="ListParagraph"/>
        <w:numPr>
          <w:ilvl w:val="0"/>
          <w:numId w:val="16"/>
        </w:numPr>
        <w:jc w:val="both"/>
        <w:rPr>
          <w:bCs/>
          <w:sz w:val="20"/>
          <w:szCs w:val="20"/>
        </w:rPr>
      </w:pPr>
      <w:r w:rsidRPr="00AB0815">
        <w:rPr>
          <w:bCs/>
          <w:sz w:val="20"/>
          <w:szCs w:val="20"/>
        </w:rPr>
        <w:t xml:space="preserve">Biserica "Sf. </w:t>
      </w:r>
      <w:r w:rsidR="00094BF7" w:rsidRPr="00AB0815">
        <w:rPr>
          <w:bCs/>
          <w:sz w:val="20"/>
          <w:szCs w:val="20"/>
        </w:rPr>
        <w:t xml:space="preserve">Treime", din satul </w:t>
      </w:r>
      <w:r w:rsidR="00C1221E" w:rsidRPr="00AB0815">
        <w:rPr>
          <w:bCs/>
          <w:sz w:val="20"/>
          <w:szCs w:val="20"/>
        </w:rPr>
        <w:t>Rădoiești</w:t>
      </w:r>
      <w:r w:rsidR="00094BF7" w:rsidRPr="00AB0815">
        <w:rPr>
          <w:bCs/>
          <w:sz w:val="20"/>
          <w:szCs w:val="20"/>
        </w:rPr>
        <w:t xml:space="preserve"> Deal, construit între anii 1856-1857, de către paharnicul Constantin Butculescu, fiind declarată monument istoric;</w:t>
      </w:r>
    </w:p>
    <w:p w:rsidR="00094BF7" w:rsidRPr="00AB0815" w:rsidRDefault="00094BF7" w:rsidP="00AB0815">
      <w:pPr>
        <w:pStyle w:val="ListParagraph"/>
        <w:numPr>
          <w:ilvl w:val="0"/>
          <w:numId w:val="16"/>
        </w:numPr>
        <w:jc w:val="both"/>
        <w:rPr>
          <w:bCs/>
          <w:sz w:val="20"/>
          <w:szCs w:val="20"/>
        </w:rPr>
      </w:pPr>
      <w:r w:rsidRPr="00AB0815">
        <w:rPr>
          <w:bCs/>
          <w:sz w:val="20"/>
          <w:szCs w:val="20"/>
        </w:rPr>
        <w:t>Biserica ”Sf. Andrei”, din satul Rădoiești Vale;</w:t>
      </w:r>
    </w:p>
    <w:p w:rsidR="006C69A6" w:rsidRPr="00B05C12" w:rsidRDefault="00094BF7" w:rsidP="00B05C12">
      <w:pPr>
        <w:pStyle w:val="ListParagraph"/>
        <w:numPr>
          <w:ilvl w:val="0"/>
          <w:numId w:val="16"/>
        </w:numPr>
        <w:jc w:val="both"/>
        <w:rPr>
          <w:bCs/>
          <w:sz w:val="20"/>
          <w:szCs w:val="20"/>
        </w:rPr>
      </w:pPr>
      <w:proofErr w:type="gramStart"/>
      <w:r w:rsidRPr="00AB0815">
        <w:rPr>
          <w:bCs/>
          <w:sz w:val="20"/>
          <w:szCs w:val="20"/>
        </w:rPr>
        <w:t>Biserica ”</w:t>
      </w:r>
      <w:proofErr w:type="gramEnd"/>
      <w:r w:rsidRPr="00AB0815">
        <w:rPr>
          <w:bCs/>
          <w:sz w:val="20"/>
          <w:szCs w:val="20"/>
        </w:rPr>
        <w:t>Sf. Dumitru”, din satul Cetate.</w:t>
      </w:r>
    </w:p>
    <w:p w:rsidR="0069417D" w:rsidRDefault="0069417D" w:rsidP="006C69A6">
      <w:pPr>
        <w:ind w:left="720" w:firstLine="72"/>
        <w:jc w:val="both"/>
        <w:rPr>
          <w:bCs/>
          <w:sz w:val="20"/>
          <w:szCs w:val="20"/>
        </w:rPr>
      </w:pPr>
    </w:p>
    <w:p w:rsidR="00BD2BB8" w:rsidRDefault="00BD2BB8" w:rsidP="00B05C12">
      <w:pPr>
        <w:ind w:left="720"/>
        <w:jc w:val="both"/>
        <w:rPr>
          <w:bCs/>
          <w:sz w:val="20"/>
          <w:szCs w:val="20"/>
        </w:rPr>
      </w:pPr>
      <w:r>
        <w:rPr>
          <w:bCs/>
          <w:sz w:val="20"/>
          <w:szCs w:val="20"/>
        </w:rPr>
        <w:t xml:space="preserve">În județul Teleorman conviețuiesc oameni pentru care tradiția </w:t>
      </w:r>
      <w:proofErr w:type="gramStart"/>
      <w:r>
        <w:rPr>
          <w:bCs/>
          <w:sz w:val="20"/>
          <w:szCs w:val="20"/>
        </w:rPr>
        <w:t>a</w:t>
      </w:r>
      <w:proofErr w:type="gramEnd"/>
      <w:r>
        <w:rPr>
          <w:bCs/>
          <w:sz w:val="20"/>
          <w:szCs w:val="20"/>
        </w:rPr>
        <w:t xml:space="preserve"> î</w:t>
      </w:r>
      <w:r w:rsidR="0069417D" w:rsidRPr="0069417D">
        <w:rPr>
          <w:bCs/>
          <w:sz w:val="20"/>
          <w:szCs w:val="20"/>
        </w:rPr>
        <w:t xml:space="preserve">nsemnat ceva aproape </w:t>
      </w:r>
      <w:r>
        <w:rPr>
          <w:bCs/>
          <w:sz w:val="20"/>
          <w:szCs w:val="20"/>
        </w:rPr>
        <w:t>sacru, cu reguli de bunacuviință creștină, cu obiceiuri și rânduieli bine conturate și respectate cu sfinț</w:t>
      </w:r>
      <w:r w:rsidR="0069417D" w:rsidRPr="0069417D">
        <w:rPr>
          <w:bCs/>
          <w:sz w:val="20"/>
          <w:szCs w:val="20"/>
        </w:rPr>
        <w:t xml:space="preserve">enie. </w:t>
      </w:r>
    </w:p>
    <w:p w:rsidR="0069417D" w:rsidRPr="0069417D" w:rsidRDefault="0069417D" w:rsidP="0069417D">
      <w:pPr>
        <w:ind w:left="720" w:firstLine="72"/>
        <w:jc w:val="both"/>
        <w:rPr>
          <w:bCs/>
          <w:sz w:val="20"/>
          <w:szCs w:val="20"/>
        </w:rPr>
      </w:pPr>
      <w:r w:rsidRPr="0069417D">
        <w:rPr>
          <w:bCs/>
          <w:sz w:val="20"/>
          <w:szCs w:val="20"/>
        </w:rPr>
        <w:t xml:space="preserve">De-a lungul timpului, cultura </w:t>
      </w:r>
      <w:proofErr w:type="gramStart"/>
      <w:r w:rsidRPr="0069417D">
        <w:rPr>
          <w:bCs/>
          <w:sz w:val="20"/>
          <w:szCs w:val="20"/>
        </w:rPr>
        <w:t>populară  s</w:t>
      </w:r>
      <w:proofErr w:type="gramEnd"/>
      <w:r w:rsidRPr="0069417D">
        <w:rPr>
          <w:bCs/>
          <w:sz w:val="20"/>
          <w:szCs w:val="20"/>
        </w:rPr>
        <w:t xml:space="preserve">-a făcut simţită mai mult în sufletul oamenilor şi în case cu lada cu zestre ca un simbol al perenităţii spiritualităţii româneşti populare. Comuna </w:t>
      </w:r>
      <w:r w:rsidR="00C1221E">
        <w:rPr>
          <w:bCs/>
          <w:sz w:val="20"/>
          <w:szCs w:val="20"/>
        </w:rPr>
        <w:t>Rădoiești</w:t>
      </w:r>
      <w:r w:rsidRPr="0069417D">
        <w:rPr>
          <w:bCs/>
          <w:sz w:val="20"/>
          <w:szCs w:val="20"/>
        </w:rPr>
        <w:t xml:space="preserve">, fiind o comună aşezată aproape de oraş, a suferit forţat procesul de proletarizare, de migrare a forţei de muncă spre oraş. </w:t>
      </w:r>
    </w:p>
    <w:p w:rsidR="00BD2BB8" w:rsidRDefault="00BD2BB8" w:rsidP="0069417D">
      <w:pPr>
        <w:ind w:left="720" w:firstLine="72"/>
        <w:jc w:val="both"/>
        <w:rPr>
          <w:bCs/>
          <w:sz w:val="20"/>
          <w:szCs w:val="20"/>
        </w:rPr>
      </w:pPr>
      <w:r>
        <w:rPr>
          <w:bCs/>
          <w:sz w:val="20"/>
          <w:szCs w:val="20"/>
        </w:rPr>
        <w:tab/>
      </w:r>
      <w:proofErr w:type="gramStart"/>
      <w:r>
        <w:rPr>
          <w:bCs/>
          <w:sz w:val="20"/>
          <w:szCs w:val="20"/>
        </w:rPr>
        <w:t>Cu toate acestea, tradițiile și obiceiurile populare sunt păstrate în continuare de că</w:t>
      </w:r>
      <w:r w:rsidR="0069417D" w:rsidRPr="0069417D">
        <w:rPr>
          <w:bCs/>
          <w:sz w:val="20"/>
          <w:szCs w:val="20"/>
        </w:rPr>
        <w:t>tre locu</w:t>
      </w:r>
      <w:r>
        <w:rPr>
          <w:bCs/>
          <w:sz w:val="20"/>
          <w:szCs w:val="20"/>
        </w:rPr>
        <w:t>itori.</w:t>
      </w:r>
      <w:proofErr w:type="gramEnd"/>
      <w:r>
        <w:rPr>
          <w:bCs/>
          <w:sz w:val="20"/>
          <w:szCs w:val="20"/>
        </w:rPr>
        <w:t xml:space="preserve"> </w:t>
      </w:r>
      <w:proofErr w:type="gramStart"/>
      <w:r>
        <w:rPr>
          <w:bCs/>
          <w:sz w:val="20"/>
          <w:szCs w:val="20"/>
        </w:rPr>
        <w:t>Ele au loc pe parcursul întregului an, fiind atât obiceiuri laice cât și obiceiuri creș</w:t>
      </w:r>
      <w:r w:rsidR="0069417D" w:rsidRPr="0069417D">
        <w:rPr>
          <w:bCs/>
          <w:sz w:val="20"/>
          <w:szCs w:val="20"/>
        </w:rPr>
        <w:t>tine.</w:t>
      </w:r>
      <w:proofErr w:type="gramEnd"/>
      <w:r w:rsidR="0069417D" w:rsidRPr="0069417D">
        <w:rPr>
          <w:bCs/>
          <w:sz w:val="20"/>
          <w:szCs w:val="20"/>
        </w:rPr>
        <w:t xml:space="preserve"> </w:t>
      </w:r>
      <w:r w:rsidR="0069417D" w:rsidRPr="0069417D">
        <w:rPr>
          <w:bCs/>
          <w:sz w:val="20"/>
          <w:szCs w:val="20"/>
        </w:rPr>
        <w:tab/>
      </w:r>
    </w:p>
    <w:p w:rsidR="0069417D" w:rsidRPr="0069417D" w:rsidRDefault="0069417D" w:rsidP="00BD2BB8">
      <w:pPr>
        <w:ind w:left="720" w:firstLine="720"/>
        <w:jc w:val="both"/>
        <w:rPr>
          <w:bCs/>
          <w:sz w:val="20"/>
          <w:szCs w:val="20"/>
        </w:rPr>
      </w:pPr>
      <w:r w:rsidRPr="0069417D">
        <w:rPr>
          <w:bCs/>
          <w:sz w:val="20"/>
          <w:szCs w:val="20"/>
        </w:rPr>
        <w:t>Printre acest</w:t>
      </w:r>
      <w:r w:rsidR="00BD2BB8">
        <w:rPr>
          <w:bCs/>
          <w:sz w:val="20"/>
          <w:szCs w:val="20"/>
        </w:rPr>
        <w:t>ea amintim: obiceiurile de iarnă (colinde, ură</w:t>
      </w:r>
      <w:r w:rsidRPr="0069417D">
        <w:rPr>
          <w:bCs/>
          <w:sz w:val="20"/>
          <w:szCs w:val="20"/>
        </w:rPr>
        <w:t>ri</w:t>
      </w:r>
      <w:r w:rsidR="00BD2BB8">
        <w:rPr>
          <w:bCs/>
          <w:sz w:val="20"/>
          <w:szCs w:val="20"/>
        </w:rPr>
        <w:t xml:space="preserve"> cu plugul, sorcova, buhaiul, păzitul fântâ</w:t>
      </w:r>
      <w:r w:rsidRPr="0069417D">
        <w:rPr>
          <w:bCs/>
          <w:sz w:val="20"/>
          <w:szCs w:val="20"/>
        </w:rPr>
        <w:t>nilor), obiceiuri agrare (trifonul, paparudele, calusul, corbanul), obiceiuri c</w:t>
      </w:r>
      <w:r w:rsidR="00BD2BB8">
        <w:rPr>
          <w:bCs/>
          <w:sz w:val="20"/>
          <w:szCs w:val="20"/>
        </w:rPr>
        <w:t>asnice (datul copiilor la grindă, vrăjitul fetelor, strigă</w:t>
      </w:r>
      <w:r w:rsidRPr="0069417D">
        <w:rPr>
          <w:bCs/>
          <w:sz w:val="20"/>
          <w:szCs w:val="20"/>
        </w:rPr>
        <w:t>tul fetelor pes</w:t>
      </w:r>
      <w:r w:rsidR="00BD2BB8">
        <w:rPr>
          <w:bCs/>
          <w:sz w:val="20"/>
          <w:szCs w:val="20"/>
        </w:rPr>
        <w:t xml:space="preserve">te sat, botezul casei și al animalelor, prohorul </w:t>
      </w:r>
      <w:r w:rsidR="00BD2BB8">
        <w:rPr>
          <w:bCs/>
          <w:sz w:val="20"/>
          <w:szCs w:val="20"/>
        </w:rPr>
        <w:lastRenderedPageBreak/>
        <w:t>de Sfâ</w:t>
      </w:r>
      <w:r w:rsidRPr="0069417D">
        <w:rPr>
          <w:bCs/>
          <w:sz w:val="20"/>
          <w:szCs w:val="20"/>
        </w:rPr>
        <w:t>ntul Gheorghe, primenitul caselor de Florii, Joimarica, nunta,</w:t>
      </w:r>
      <w:r w:rsidR="00BD2BB8">
        <w:rPr>
          <w:bCs/>
          <w:sz w:val="20"/>
          <w:szCs w:val="20"/>
        </w:rPr>
        <w:t xml:space="preserve"> obiceiuri legate de cultul morților și înmormâ</w:t>
      </w:r>
      <w:r w:rsidRPr="0069417D">
        <w:rPr>
          <w:bCs/>
          <w:sz w:val="20"/>
          <w:szCs w:val="20"/>
        </w:rPr>
        <w:t xml:space="preserve">ntare). </w:t>
      </w:r>
    </w:p>
    <w:p w:rsidR="0069417D" w:rsidRPr="0069417D" w:rsidRDefault="0069417D" w:rsidP="0069417D">
      <w:pPr>
        <w:ind w:left="720" w:firstLine="72"/>
        <w:jc w:val="both"/>
        <w:rPr>
          <w:bCs/>
          <w:sz w:val="20"/>
          <w:szCs w:val="20"/>
        </w:rPr>
      </w:pPr>
      <w:r w:rsidRPr="0069417D">
        <w:rPr>
          <w:bCs/>
          <w:sz w:val="20"/>
          <w:szCs w:val="20"/>
        </w:rPr>
        <w:tab/>
        <w:t xml:space="preserve">În general, credinţele şi practicile magice în zonă au dispărut, deşi descântecele, ghicitul în bobi, în </w:t>
      </w:r>
      <w:proofErr w:type="gramStart"/>
      <w:r w:rsidRPr="0069417D">
        <w:rPr>
          <w:bCs/>
          <w:sz w:val="20"/>
          <w:szCs w:val="20"/>
        </w:rPr>
        <w:t>palmă</w:t>
      </w:r>
      <w:proofErr w:type="gramEnd"/>
      <w:r w:rsidRPr="0069417D">
        <w:rPr>
          <w:bCs/>
          <w:sz w:val="20"/>
          <w:szCs w:val="20"/>
        </w:rPr>
        <w:t>, în ghioc, încă se mai practică sporadic. Cele care le mai practică sunt femei</w:t>
      </w:r>
      <w:r w:rsidR="00BD2BB8">
        <w:rPr>
          <w:bCs/>
          <w:sz w:val="20"/>
          <w:szCs w:val="20"/>
        </w:rPr>
        <w:t xml:space="preserve"> bătrâne şi ţigănci. </w:t>
      </w:r>
      <w:proofErr w:type="gramStart"/>
      <w:r w:rsidR="00BD2BB8">
        <w:rPr>
          <w:bCs/>
          <w:sz w:val="20"/>
          <w:szCs w:val="20"/>
        </w:rPr>
        <w:t>Pe seceta încă mai joacă</w:t>
      </w:r>
      <w:r w:rsidRPr="0069417D">
        <w:rPr>
          <w:bCs/>
          <w:sz w:val="20"/>
          <w:szCs w:val="20"/>
        </w:rPr>
        <w:t xml:space="preserve"> paparudele - </w:t>
      </w:r>
      <w:r w:rsidR="00BD2BB8">
        <w:rPr>
          <w:bCs/>
          <w:sz w:val="20"/>
          <w:szCs w:val="20"/>
        </w:rPr>
        <w:t>dans ritual de invocarea ploii și a belș</w:t>
      </w:r>
      <w:r w:rsidRPr="0069417D">
        <w:rPr>
          <w:bCs/>
          <w:sz w:val="20"/>
          <w:szCs w:val="20"/>
        </w:rPr>
        <w:t>ugului.</w:t>
      </w:r>
      <w:proofErr w:type="gramEnd"/>
    </w:p>
    <w:p w:rsidR="0069417D" w:rsidRPr="0069417D" w:rsidRDefault="0069417D" w:rsidP="0069417D">
      <w:pPr>
        <w:ind w:left="720" w:firstLine="72"/>
        <w:jc w:val="both"/>
        <w:rPr>
          <w:bCs/>
          <w:sz w:val="20"/>
          <w:szCs w:val="20"/>
        </w:rPr>
      </w:pPr>
      <w:r w:rsidRPr="0069417D">
        <w:rPr>
          <w:bCs/>
          <w:sz w:val="20"/>
          <w:szCs w:val="20"/>
        </w:rPr>
        <w:tab/>
        <w:t xml:space="preserve"> În ceea </w:t>
      </w:r>
      <w:proofErr w:type="gramStart"/>
      <w:r w:rsidRPr="0069417D">
        <w:rPr>
          <w:bCs/>
          <w:sz w:val="20"/>
          <w:szCs w:val="20"/>
        </w:rPr>
        <w:t>ce</w:t>
      </w:r>
      <w:proofErr w:type="gramEnd"/>
      <w:r w:rsidRPr="0069417D">
        <w:rPr>
          <w:bCs/>
          <w:sz w:val="20"/>
          <w:szCs w:val="20"/>
        </w:rPr>
        <w:t xml:space="preserve"> priveşte medicina populară, în zonă încă mai este practicată de către cei cu vârste de peste 50 de ani. Ca plante cu efecte benefice sănătăţii oamenilor întâlnim florile de tei, muşeţelul, cimbrul, sunătoarea, ceapa coaptă, pir, scaieţi, teci de fasole uscate, ciocălăi etc. Acestea se folosesc fie ca infuzii sau </w:t>
      </w:r>
      <w:proofErr w:type="gramStart"/>
      <w:r w:rsidRPr="0069417D">
        <w:rPr>
          <w:bCs/>
          <w:sz w:val="20"/>
          <w:szCs w:val="20"/>
        </w:rPr>
        <w:t>apă</w:t>
      </w:r>
      <w:proofErr w:type="gramEnd"/>
      <w:r w:rsidRPr="0069417D">
        <w:rPr>
          <w:bCs/>
          <w:sz w:val="20"/>
          <w:szCs w:val="20"/>
        </w:rPr>
        <w:t xml:space="preserve"> în care se fierb plantele şi cu care se face baie. </w:t>
      </w:r>
    </w:p>
    <w:p w:rsidR="0069417D" w:rsidRPr="0069417D" w:rsidRDefault="0069417D" w:rsidP="0069417D">
      <w:pPr>
        <w:ind w:left="720" w:firstLine="72"/>
        <w:jc w:val="both"/>
        <w:rPr>
          <w:bCs/>
          <w:sz w:val="20"/>
          <w:szCs w:val="20"/>
        </w:rPr>
      </w:pPr>
      <w:r w:rsidRPr="0069417D">
        <w:rPr>
          <w:bCs/>
          <w:sz w:val="20"/>
          <w:szCs w:val="20"/>
        </w:rPr>
        <w:t>Printre sarbatorile locale se numără:</w:t>
      </w:r>
    </w:p>
    <w:p w:rsidR="0069417D" w:rsidRPr="0069417D" w:rsidRDefault="0069417D" w:rsidP="00BD2BB8">
      <w:pPr>
        <w:ind w:left="720" w:firstLine="72"/>
        <w:jc w:val="both"/>
        <w:rPr>
          <w:bCs/>
          <w:sz w:val="20"/>
          <w:szCs w:val="20"/>
        </w:rPr>
      </w:pPr>
      <w:r w:rsidRPr="0069417D">
        <w:rPr>
          <w:bCs/>
          <w:sz w:val="20"/>
          <w:szCs w:val="20"/>
        </w:rPr>
        <w:t>•</w:t>
      </w:r>
      <w:r w:rsidRPr="0069417D">
        <w:rPr>
          <w:bCs/>
          <w:sz w:val="20"/>
          <w:szCs w:val="20"/>
        </w:rPr>
        <w:tab/>
        <w:t xml:space="preserve">Pentru anotimpul iarna </w:t>
      </w:r>
      <w:r w:rsidR="00BD2BB8">
        <w:rPr>
          <w:bCs/>
          <w:sz w:val="20"/>
          <w:szCs w:val="20"/>
        </w:rPr>
        <w:t xml:space="preserve">- Ritualul colindatului - Plugușorul, Sorcova, Capra, Steaua, </w:t>
      </w:r>
      <w:r w:rsidRPr="0069417D">
        <w:rPr>
          <w:bCs/>
          <w:sz w:val="20"/>
          <w:szCs w:val="20"/>
        </w:rPr>
        <w:t xml:space="preserve">Botezul de </w:t>
      </w:r>
      <w:r w:rsidR="00BD2BB8">
        <w:rPr>
          <w:bCs/>
          <w:sz w:val="20"/>
          <w:szCs w:val="20"/>
        </w:rPr>
        <w:t>Sfâ</w:t>
      </w:r>
      <w:r w:rsidRPr="0069417D">
        <w:rPr>
          <w:bCs/>
          <w:sz w:val="20"/>
          <w:szCs w:val="20"/>
        </w:rPr>
        <w:t>ntul Ion</w:t>
      </w:r>
      <w:r w:rsidR="00BD2BB8">
        <w:rPr>
          <w:bCs/>
          <w:sz w:val="20"/>
          <w:szCs w:val="20"/>
        </w:rPr>
        <w:t>;</w:t>
      </w:r>
    </w:p>
    <w:p w:rsidR="0069417D" w:rsidRPr="0069417D" w:rsidRDefault="0069417D" w:rsidP="0069417D">
      <w:pPr>
        <w:ind w:left="720" w:firstLine="72"/>
        <w:jc w:val="both"/>
        <w:rPr>
          <w:bCs/>
          <w:sz w:val="20"/>
          <w:szCs w:val="20"/>
        </w:rPr>
      </w:pPr>
      <w:r w:rsidRPr="0069417D">
        <w:rPr>
          <w:bCs/>
          <w:sz w:val="20"/>
          <w:szCs w:val="20"/>
        </w:rPr>
        <w:t>•</w:t>
      </w:r>
      <w:r w:rsidRPr="0069417D">
        <w:rPr>
          <w:bCs/>
          <w:sz w:val="20"/>
          <w:szCs w:val="20"/>
        </w:rPr>
        <w:tab/>
        <w:t>Pentru anotimpul primav</w:t>
      </w:r>
      <w:r w:rsidR="00BD2BB8">
        <w:rPr>
          <w:bCs/>
          <w:sz w:val="20"/>
          <w:szCs w:val="20"/>
        </w:rPr>
        <w:t>ara - Mucenicii, Dragobetele, Sărbatori pascale, Izvorul Tămăduirii, Sfinț</w:t>
      </w:r>
      <w:r w:rsidRPr="0069417D">
        <w:rPr>
          <w:bCs/>
          <w:sz w:val="20"/>
          <w:szCs w:val="20"/>
        </w:rPr>
        <w:t>irea Apei Mici</w:t>
      </w:r>
      <w:r w:rsidR="00BD2BB8">
        <w:rPr>
          <w:bCs/>
          <w:sz w:val="20"/>
          <w:szCs w:val="20"/>
        </w:rPr>
        <w:t>;</w:t>
      </w:r>
    </w:p>
    <w:p w:rsidR="0069417D" w:rsidRPr="0069417D" w:rsidRDefault="00BD2BB8" w:rsidP="0069417D">
      <w:pPr>
        <w:ind w:left="720" w:firstLine="72"/>
        <w:jc w:val="both"/>
        <w:rPr>
          <w:bCs/>
          <w:sz w:val="20"/>
          <w:szCs w:val="20"/>
        </w:rPr>
      </w:pPr>
      <w:r>
        <w:rPr>
          <w:bCs/>
          <w:sz w:val="20"/>
          <w:szCs w:val="20"/>
        </w:rPr>
        <w:t>•</w:t>
      </w:r>
      <w:r>
        <w:rPr>
          <w:bCs/>
          <w:sz w:val="20"/>
          <w:szCs w:val="20"/>
        </w:rPr>
        <w:tab/>
        <w:t>Pentru anotimpul Vara - Inălțarea Domnului, Rusaliile, Călușul, Sâ</w:t>
      </w:r>
      <w:r w:rsidR="0069417D" w:rsidRPr="0069417D">
        <w:rPr>
          <w:bCs/>
          <w:sz w:val="20"/>
          <w:szCs w:val="20"/>
        </w:rPr>
        <w:t>nzienele</w:t>
      </w:r>
      <w:r>
        <w:rPr>
          <w:bCs/>
          <w:sz w:val="20"/>
          <w:szCs w:val="20"/>
        </w:rPr>
        <w:t>;</w:t>
      </w:r>
    </w:p>
    <w:p w:rsidR="0069417D" w:rsidRPr="0069417D" w:rsidRDefault="0069417D" w:rsidP="0069417D">
      <w:pPr>
        <w:ind w:left="720" w:firstLine="72"/>
        <w:jc w:val="both"/>
        <w:rPr>
          <w:bCs/>
          <w:sz w:val="20"/>
          <w:szCs w:val="20"/>
        </w:rPr>
      </w:pPr>
      <w:r w:rsidRPr="0069417D">
        <w:rPr>
          <w:bCs/>
          <w:sz w:val="20"/>
          <w:szCs w:val="20"/>
        </w:rPr>
        <w:t>•</w:t>
      </w:r>
      <w:r w:rsidRPr="0069417D">
        <w:rPr>
          <w:bCs/>
          <w:sz w:val="20"/>
          <w:szCs w:val="20"/>
        </w:rPr>
        <w:tab/>
        <w:t xml:space="preserve">Pentru anotimpul Toamna </w:t>
      </w:r>
      <w:r w:rsidR="00BD2BB8">
        <w:rPr>
          <w:bCs/>
          <w:sz w:val="20"/>
          <w:szCs w:val="20"/>
        </w:rPr>
        <w:t>- Adormirea Maicii Domnului, Nașterea Maicii Domnului, Cî</w:t>
      </w:r>
      <w:r w:rsidRPr="0069417D">
        <w:rPr>
          <w:bCs/>
          <w:sz w:val="20"/>
          <w:szCs w:val="20"/>
        </w:rPr>
        <w:t>rst</w:t>
      </w:r>
      <w:r w:rsidR="00BD2BB8">
        <w:rPr>
          <w:bCs/>
          <w:sz w:val="20"/>
          <w:szCs w:val="20"/>
        </w:rPr>
        <w:t>ovul, Taierea capului Sfântului Ioan Botezătorul, Sfâ</w:t>
      </w:r>
      <w:r w:rsidRPr="0069417D">
        <w:rPr>
          <w:bCs/>
          <w:sz w:val="20"/>
          <w:szCs w:val="20"/>
        </w:rPr>
        <w:t>ntul Dumitru</w:t>
      </w:r>
      <w:r w:rsidR="00BD2BB8">
        <w:rPr>
          <w:bCs/>
          <w:sz w:val="20"/>
          <w:szCs w:val="20"/>
        </w:rPr>
        <w:t>.</w:t>
      </w:r>
    </w:p>
    <w:p w:rsidR="0069417D" w:rsidRDefault="0069417D" w:rsidP="0069502F">
      <w:pPr>
        <w:ind w:left="720" w:firstLine="72"/>
        <w:jc w:val="both"/>
        <w:rPr>
          <w:bCs/>
          <w:sz w:val="20"/>
          <w:szCs w:val="20"/>
        </w:rPr>
      </w:pPr>
      <w:r w:rsidRPr="0069417D">
        <w:rPr>
          <w:bCs/>
          <w:sz w:val="20"/>
          <w:szCs w:val="20"/>
        </w:rPr>
        <w:t>Dez</w:t>
      </w:r>
      <w:r w:rsidR="00BD2BB8">
        <w:rPr>
          <w:bCs/>
          <w:sz w:val="20"/>
          <w:szCs w:val="20"/>
        </w:rPr>
        <w:t xml:space="preserve">voltarea unei zone </w:t>
      </w:r>
      <w:proofErr w:type="gramStart"/>
      <w:r w:rsidR="00BD2BB8">
        <w:rPr>
          <w:bCs/>
          <w:sz w:val="20"/>
          <w:szCs w:val="20"/>
        </w:rPr>
        <w:t>ce</w:t>
      </w:r>
      <w:proofErr w:type="gramEnd"/>
      <w:r w:rsidR="00BD2BB8">
        <w:rPr>
          <w:bCs/>
          <w:sz w:val="20"/>
          <w:szCs w:val="20"/>
        </w:rPr>
        <w:t xml:space="preserve"> reprezintă tradiții locale poate crea premisele dezvoltă</w:t>
      </w:r>
      <w:r w:rsidRPr="0069417D">
        <w:rPr>
          <w:bCs/>
          <w:sz w:val="20"/>
          <w:szCs w:val="20"/>
        </w:rPr>
        <w:t>rii uno</w:t>
      </w:r>
      <w:r w:rsidR="00BD2BB8">
        <w:rPr>
          <w:bCs/>
          <w:sz w:val="20"/>
          <w:szCs w:val="20"/>
        </w:rPr>
        <w:t>r centre de dezvoltare turistică</w:t>
      </w:r>
      <w:r w:rsidRPr="0069417D">
        <w:rPr>
          <w:bCs/>
          <w:sz w:val="20"/>
          <w:szCs w:val="20"/>
        </w:rPr>
        <w:t xml:space="preserve"> de interes </w:t>
      </w:r>
      <w:r w:rsidR="00BD2BB8">
        <w:rPr>
          <w:bCs/>
          <w:sz w:val="20"/>
          <w:szCs w:val="20"/>
        </w:rPr>
        <w:t>local. Situarea la drumuri județ</w:t>
      </w:r>
      <w:r w:rsidRPr="0069417D">
        <w:rPr>
          <w:bCs/>
          <w:sz w:val="20"/>
          <w:szCs w:val="20"/>
        </w:rPr>
        <w:t>ene, existenţa monumentel</w:t>
      </w:r>
      <w:r w:rsidR="00BD2BB8">
        <w:rPr>
          <w:bCs/>
          <w:sz w:val="20"/>
          <w:szCs w:val="20"/>
        </w:rPr>
        <w:t>or istorice  de interes local, precum și tradiț</w:t>
      </w:r>
      <w:r w:rsidRPr="0069417D">
        <w:rPr>
          <w:bCs/>
          <w:sz w:val="20"/>
          <w:szCs w:val="20"/>
        </w:rPr>
        <w:t xml:space="preserve">iile locale constituie premisele pentru dezvoltarea activităţilor de agrement pe plan local, ca şi înscrierea localităţilor comunei </w:t>
      </w:r>
      <w:r w:rsidR="00C1221E">
        <w:rPr>
          <w:bCs/>
          <w:sz w:val="20"/>
          <w:szCs w:val="20"/>
        </w:rPr>
        <w:t>Rădoiești</w:t>
      </w:r>
      <w:r w:rsidRPr="0069417D">
        <w:rPr>
          <w:bCs/>
          <w:sz w:val="20"/>
          <w:szCs w:val="20"/>
        </w:rPr>
        <w:t xml:space="preserve"> în circuitele turistice de interes local, intercomunal sau de tranzit.</w:t>
      </w:r>
    </w:p>
    <w:p w:rsidR="0069417D" w:rsidRPr="00520C60" w:rsidRDefault="0069417D" w:rsidP="006D2DAD">
      <w:pPr>
        <w:jc w:val="both"/>
        <w:rPr>
          <w:bCs/>
          <w:sz w:val="20"/>
          <w:szCs w:val="20"/>
        </w:rPr>
      </w:pPr>
    </w:p>
    <w:p w:rsidR="0076552B" w:rsidRPr="00955C4D" w:rsidRDefault="00955C4D" w:rsidP="00955C4D">
      <w:pPr>
        <w:adjustRightInd w:val="0"/>
        <w:ind w:left="225" w:firstLine="357"/>
        <w:jc w:val="both"/>
        <w:outlineLvl w:val="0"/>
        <w:rPr>
          <w:b/>
          <w:sz w:val="20"/>
          <w:szCs w:val="20"/>
        </w:rPr>
      </w:pPr>
      <w:bookmarkStart w:id="6" w:name="_Toc378166116"/>
      <w:bookmarkStart w:id="7" w:name="_Toc379191239"/>
      <w:r>
        <w:rPr>
          <w:b/>
          <w:sz w:val="20"/>
          <w:szCs w:val="20"/>
        </w:rPr>
        <w:t>Alte instituț</w:t>
      </w:r>
      <w:r w:rsidR="0076552B" w:rsidRPr="00955C4D">
        <w:rPr>
          <w:b/>
          <w:sz w:val="20"/>
          <w:szCs w:val="20"/>
        </w:rPr>
        <w:t xml:space="preserve">ii importante din comuna </w:t>
      </w:r>
      <w:r w:rsidR="0064077D">
        <w:rPr>
          <w:b/>
          <w:sz w:val="20"/>
          <w:szCs w:val="20"/>
        </w:rPr>
        <w:t>Rădoiești</w:t>
      </w:r>
      <w:r w:rsidR="0076552B" w:rsidRPr="00955C4D">
        <w:rPr>
          <w:b/>
          <w:sz w:val="20"/>
          <w:szCs w:val="20"/>
        </w:rPr>
        <w:t>:</w:t>
      </w:r>
      <w:bookmarkEnd w:id="6"/>
      <w:bookmarkEnd w:id="7"/>
    </w:p>
    <w:p w:rsidR="0076552B" w:rsidRPr="00955C4D" w:rsidRDefault="00955C4D" w:rsidP="00955C4D">
      <w:pPr>
        <w:numPr>
          <w:ilvl w:val="0"/>
          <w:numId w:val="8"/>
        </w:numPr>
        <w:tabs>
          <w:tab w:val="clear" w:pos="720"/>
          <w:tab w:val="num" w:pos="945"/>
        </w:tabs>
        <w:adjustRightInd w:val="0"/>
        <w:ind w:left="939" w:hanging="357"/>
        <w:jc w:val="both"/>
        <w:rPr>
          <w:sz w:val="20"/>
          <w:szCs w:val="20"/>
          <w:lang w:val="it-IT"/>
        </w:rPr>
      </w:pPr>
      <w:r>
        <w:rPr>
          <w:sz w:val="20"/>
          <w:szCs w:val="20"/>
          <w:lang w:val="it-IT"/>
        </w:rPr>
        <w:t>Primă</w:t>
      </w:r>
      <w:r w:rsidR="0076552B" w:rsidRPr="00955C4D">
        <w:rPr>
          <w:sz w:val="20"/>
          <w:szCs w:val="20"/>
          <w:lang w:val="it-IT"/>
        </w:rPr>
        <w:t xml:space="preserve">ria </w:t>
      </w:r>
    </w:p>
    <w:p w:rsidR="0076552B" w:rsidRPr="00955C4D" w:rsidRDefault="0076552B" w:rsidP="00955C4D">
      <w:pPr>
        <w:numPr>
          <w:ilvl w:val="0"/>
          <w:numId w:val="8"/>
        </w:numPr>
        <w:tabs>
          <w:tab w:val="clear" w:pos="720"/>
          <w:tab w:val="num" w:pos="945"/>
        </w:tabs>
        <w:adjustRightInd w:val="0"/>
        <w:ind w:left="939" w:hanging="357"/>
        <w:jc w:val="both"/>
        <w:rPr>
          <w:sz w:val="20"/>
          <w:szCs w:val="20"/>
          <w:lang w:val="it-IT"/>
        </w:rPr>
      </w:pPr>
      <w:r w:rsidRPr="00955C4D">
        <w:rPr>
          <w:sz w:val="20"/>
          <w:szCs w:val="20"/>
          <w:lang w:val="it-IT"/>
        </w:rPr>
        <w:t xml:space="preserve">Consiliul Local </w:t>
      </w:r>
    </w:p>
    <w:p w:rsidR="0076552B" w:rsidRPr="00955C4D" w:rsidRDefault="00955C4D" w:rsidP="00955C4D">
      <w:pPr>
        <w:numPr>
          <w:ilvl w:val="0"/>
          <w:numId w:val="8"/>
        </w:numPr>
        <w:tabs>
          <w:tab w:val="clear" w:pos="720"/>
          <w:tab w:val="num" w:pos="945"/>
        </w:tabs>
        <w:adjustRightInd w:val="0"/>
        <w:ind w:left="939" w:hanging="357"/>
        <w:jc w:val="both"/>
        <w:rPr>
          <w:sz w:val="20"/>
          <w:szCs w:val="20"/>
          <w:lang w:val="it-IT"/>
        </w:rPr>
      </w:pPr>
      <w:r>
        <w:rPr>
          <w:sz w:val="20"/>
          <w:szCs w:val="20"/>
          <w:lang w:val="it-IT"/>
        </w:rPr>
        <w:t>Poliț</w:t>
      </w:r>
      <w:r w:rsidR="0076552B" w:rsidRPr="00955C4D">
        <w:rPr>
          <w:sz w:val="20"/>
          <w:szCs w:val="20"/>
          <w:lang w:val="it-IT"/>
        </w:rPr>
        <w:t>ia</w:t>
      </w:r>
    </w:p>
    <w:p w:rsidR="0076552B" w:rsidRDefault="0076552B" w:rsidP="00955C4D">
      <w:pPr>
        <w:numPr>
          <w:ilvl w:val="0"/>
          <w:numId w:val="8"/>
        </w:numPr>
        <w:tabs>
          <w:tab w:val="clear" w:pos="720"/>
          <w:tab w:val="num" w:pos="945"/>
        </w:tabs>
        <w:adjustRightInd w:val="0"/>
        <w:ind w:left="939" w:hanging="357"/>
        <w:jc w:val="both"/>
        <w:rPr>
          <w:sz w:val="20"/>
          <w:szCs w:val="20"/>
          <w:lang w:val="it-IT"/>
        </w:rPr>
      </w:pPr>
      <w:r w:rsidRPr="00955C4D">
        <w:rPr>
          <w:sz w:val="20"/>
          <w:szCs w:val="20"/>
          <w:lang w:val="it-IT"/>
        </w:rPr>
        <w:t>Oficiul poștal</w:t>
      </w:r>
    </w:p>
    <w:p w:rsidR="005E301D" w:rsidRPr="00955C4D" w:rsidRDefault="005E301D" w:rsidP="005E301D">
      <w:pPr>
        <w:adjustRightInd w:val="0"/>
        <w:ind w:left="939"/>
        <w:jc w:val="both"/>
        <w:rPr>
          <w:sz w:val="20"/>
          <w:szCs w:val="20"/>
          <w:lang w:val="it-IT"/>
        </w:rPr>
      </w:pPr>
    </w:p>
    <w:p w:rsidR="0076552B" w:rsidRPr="00955C4D" w:rsidRDefault="00955C4D" w:rsidP="00955C4D">
      <w:pPr>
        <w:adjustRightInd w:val="0"/>
        <w:ind w:left="225"/>
        <w:jc w:val="both"/>
        <w:rPr>
          <w:color w:val="FF0000"/>
          <w:sz w:val="20"/>
          <w:szCs w:val="20"/>
          <w:lang w:val="it-IT"/>
        </w:rPr>
      </w:pPr>
      <w:r>
        <w:rPr>
          <w:sz w:val="20"/>
          <w:szCs w:val="20"/>
          <w:shd w:val="clear" w:color="auto" w:fill="FFFFFF"/>
        </w:rPr>
        <w:t xml:space="preserve">Comuna </w:t>
      </w:r>
      <w:r w:rsidR="0064077D">
        <w:rPr>
          <w:sz w:val="20"/>
          <w:szCs w:val="20"/>
          <w:shd w:val="clear" w:color="auto" w:fill="FFFFFF"/>
        </w:rPr>
        <w:t>Rădoiești</w:t>
      </w:r>
      <w:r w:rsidR="0076552B" w:rsidRPr="00955C4D">
        <w:rPr>
          <w:sz w:val="20"/>
          <w:szCs w:val="20"/>
          <w:shd w:val="clear" w:color="auto" w:fill="FFFFFF"/>
        </w:rPr>
        <w:t xml:space="preserve"> </w:t>
      </w:r>
      <w:proofErr w:type="gramStart"/>
      <w:r w:rsidR="0076552B" w:rsidRPr="00955C4D">
        <w:rPr>
          <w:sz w:val="20"/>
          <w:szCs w:val="20"/>
          <w:shd w:val="clear" w:color="auto" w:fill="FFFFFF"/>
        </w:rPr>
        <w:t>are</w:t>
      </w:r>
      <w:proofErr w:type="gramEnd"/>
      <w:r w:rsidR="0076552B" w:rsidRPr="00955C4D">
        <w:rPr>
          <w:sz w:val="20"/>
          <w:szCs w:val="20"/>
          <w:shd w:val="clear" w:color="auto" w:fill="FFFFFF"/>
        </w:rPr>
        <w:t xml:space="preserve"> conturate zone centrale care includ principalele institut</w:t>
      </w:r>
      <w:r>
        <w:rPr>
          <w:sz w:val="20"/>
          <w:szCs w:val="20"/>
          <w:shd w:val="clear" w:color="auto" w:fill="FFFFFF"/>
        </w:rPr>
        <w:t>ii publice, existente, grupate în centrul localităț</w:t>
      </w:r>
      <w:r w:rsidR="0076552B" w:rsidRPr="00955C4D">
        <w:rPr>
          <w:sz w:val="20"/>
          <w:szCs w:val="20"/>
          <w:shd w:val="clear" w:color="auto" w:fill="FFFFFF"/>
        </w:rPr>
        <w:t xml:space="preserve">ii fiind reprezentative pentru </w:t>
      </w:r>
      <w:r>
        <w:rPr>
          <w:sz w:val="20"/>
          <w:szCs w:val="20"/>
          <w:shd w:val="clear" w:color="auto" w:fill="FFFFFF"/>
        </w:rPr>
        <w:t xml:space="preserve">funcționarea acesteia. </w:t>
      </w:r>
      <w:r w:rsidR="0076552B" w:rsidRPr="00955C4D">
        <w:rPr>
          <w:sz w:val="20"/>
          <w:szCs w:val="20"/>
          <w:shd w:val="clear" w:color="auto" w:fill="FFFFFF"/>
        </w:rPr>
        <w:t>Zona centrală a comunei cuprinde: sediul Primăriei si a</w:t>
      </w:r>
      <w:r>
        <w:rPr>
          <w:sz w:val="20"/>
          <w:szCs w:val="20"/>
          <w:shd w:val="clear" w:color="auto" w:fill="FFFFFF"/>
        </w:rPr>
        <w:t>l Consiliului local, școala, grădinița, alte dotări de interes public, cât și locuințe și funcț</w:t>
      </w:r>
      <w:r w:rsidR="0076552B" w:rsidRPr="00955C4D">
        <w:rPr>
          <w:sz w:val="20"/>
          <w:szCs w:val="20"/>
          <w:shd w:val="clear" w:color="auto" w:fill="FFFFFF"/>
        </w:rPr>
        <w:t xml:space="preserve">iuni complementare. </w:t>
      </w:r>
      <w:proofErr w:type="gramStart"/>
      <w:r w:rsidR="0076552B" w:rsidRPr="00955C4D">
        <w:rPr>
          <w:sz w:val="20"/>
          <w:szCs w:val="20"/>
          <w:shd w:val="clear" w:color="auto" w:fill="FFFFFF"/>
        </w:rPr>
        <w:t>Situarea zonei centrale în centrul de greutate al satului asigură legături directe cu zona de locuit organizată în jurul acesteia.</w:t>
      </w:r>
      <w:proofErr w:type="gramEnd"/>
      <w:r w:rsidR="0076552B" w:rsidRPr="00955C4D">
        <w:rPr>
          <w:sz w:val="20"/>
          <w:szCs w:val="20"/>
          <w:shd w:val="clear" w:color="auto" w:fill="FFFFFF"/>
        </w:rPr>
        <w:t xml:space="preserve"> </w:t>
      </w:r>
      <w:proofErr w:type="gramStart"/>
      <w:r w:rsidR="00795D62">
        <w:rPr>
          <w:sz w:val="20"/>
          <w:szCs w:val="20"/>
          <w:shd w:val="clear" w:color="auto" w:fill="FFFFFF"/>
        </w:rPr>
        <w:t>În afara acestor dotări, în cadrul localităț</w:t>
      </w:r>
      <w:r w:rsidR="00795D62" w:rsidRPr="00795D62">
        <w:rPr>
          <w:sz w:val="20"/>
          <w:szCs w:val="20"/>
          <w:shd w:val="clear" w:color="auto" w:fill="FFFFFF"/>
        </w:rPr>
        <w:t>i</w:t>
      </w:r>
      <w:r w:rsidR="00795D62">
        <w:rPr>
          <w:sz w:val="20"/>
          <w:szCs w:val="20"/>
          <w:shd w:val="clear" w:color="auto" w:fill="FFFFFF"/>
        </w:rPr>
        <w:t>lor mai sunt o serie de instituții cu funcț</w:t>
      </w:r>
      <w:r w:rsidR="00795D62" w:rsidRPr="00795D62">
        <w:rPr>
          <w:sz w:val="20"/>
          <w:szCs w:val="20"/>
          <w:shd w:val="clear" w:color="auto" w:fill="FFFFFF"/>
        </w:rPr>
        <w:t>iuni de intere</w:t>
      </w:r>
      <w:r w:rsidR="00795D62">
        <w:rPr>
          <w:sz w:val="20"/>
          <w:szCs w:val="20"/>
          <w:shd w:val="clear" w:color="auto" w:fill="FFFFFF"/>
        </w:rPr>
        <w:t>s public, dispersate pe suprafața localităț</w:t>
      </w:r>
      <w:r w:rsidR="00795D62" w:rsidRPr="00795D62">
        <w:rPr>
          <w:sz w:val="20"/>
          <w:szCs w:val="20"/>
          <w:shd w:val="clear" w:color="auto" w:fill="FFFFFF"/>
        </w:rPr>
        <w:t>ii.</w:t>
      </w:r>
      <w:proofErr w:type="gramEnd"/>
    </w:p>
    <w:p w:rsidR="0076552B" w:rsidRPr="003D15EA" w:rsidRDefault="0076552B" w:rsidP="003D15EA">
      <w:pPr>
        <w:autoSpaceDE/>
        <w:autoSpaceDN/>
        <w:jc w:val="both"/>
        <w:rPr>
          <w:rStyle w:val="spctbdy"/>
          <w:rFonts w:eastAsia="Times New Roman"/>
        </w:rPr>
      </w:pPr>
    </w:p>
    <w:p w:rsidR="001C2448" w:rsidRPr="00907C63" w:rsidRDefault="00AB295A" w:rsidP="00907C63">
      <w:pPr>
        <w:pStyle w:val="ListParagraph"/>
        <w:numPr>
          <w:ilvl w:val="0"/>
          <w:numId w:val="7"/>
        </w:numPr>
        <w:autoSpaceDE/>
        <w:autoSpaceDN/>
        <w:jc w:val="both"/>
        <w:rPr>
          <w:rStyle w:val="spctbdy"/>
          <w:rFonts w:eastAsia="Times New Roman"/>
        </w:rPr>
      </w:pPr>
      <w:r w:rsidRPr="00907C63">
        <w:rPr>
          <w:rStyle w:val="spctbdy"/>
          <w:rFonts w:eastAsia="Times New Roman"/>
        </w:rPr>
        <w:t>Instituţii din domeniul sănătăţii</w:t>
      </w:r>
      <w:r w:rsidR="001C2448" w:rsidRPr="00907C63">
        <w:rPr>
          <w:rStyle w:val="spctbdy"/>
          <w:rFonts w:eastAsia="Times New Roman"/>
        </w:rPr>
        <w:t>:</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 xml:space="preserve">În comuna </w:t>
      </w:r>
      <w:r w:rsidR="00C1221E">
        <w:rPr>
          <w:rFonts w:ascii="Verdana" w:hAnsi="Verdana"/>
          <w:bCs/>
          <w:sz w:val="20"/>
          <w:szCs w:val="20"/>
        </w:rPr>
        <w:t>Rădoiești</w:t>
      </w:r>
      <w:r w:rsidRPr="002669DD">
        <w:rPr>
          <w:rFonts w:ascii="Verdana" w:hAnsi="Verdana"/>
          <w:bCs/>
          <w:sz w:val="20"/>
          <w:szCs w:val="20"/>
        </w:rPr>
        <w:t xml:space="preserve"> funcționează </w:t>
      </w:r>
      <w:proofErr w:type="gramStart"/>
      <w:r w:rsidRPr="002669DD">
        <w:rPr>
          <w:rFonts w:ascii="Verdana" w:hAnsi="Verdana"/>
          <w:bCs/>
          <w:sz w:val="20"/>
          <w:szCs w:val="20"/>
        </w:rPr>
        <w:t>un</w:t>
      </w:r>
      <w:proofErr w:type="gramEnd"/>
      <w:r w:rsidRPr="002669DD">
        <w:rPr>
          <w:rFonts w:ascii="Verdana" w:hAnsi="Verdana"/>
          <w:bCs/>
          <w:sz w:val="20"/>
          <w:szCs w:val="20"/>
        </w:rPr>
        <w:t xml:space="preserve"> </w:t>
      </w:r>
      <w:r w:rsidR="000D0A01">
        <w:rPr>
          <w:rFonts w:ascii="Verdana" w:hAnsi="Verdana"/>
          <w:bCs/>
          <w:sz w:val="20"/>
          <w:szCs w:val="20"/>
        </w:rPr>
        <w:t>cabinet</w:t>
      </w:r>
      <w:r w:rsidRPr="002669DD">
        <w:rPr>
          <w:rFonts w:ascii="Verdana" w:hAnsi="Verdana"/>
          <w:bCs/>
          <w:sz w:val="20"/>
          <w:szCs w:val="20"/>
        </w:rPr>
        <w:t xml:space="preserve"> medical </w:t>
      </w:r>
      <w:r w:rsidR="000D0A01">
        <w:rPr>
          <w:rFonts w:ascii="Verdana" w:hAnsi="Verdana"/>
          <w:bCs/>
          <w:sz w:val="20"/>
          <w:szCs w:val="20"/>
        </w:rPr>
        <w:t>individual (medic și asistent medical), farmacie umană, care deservesc</w:t>
      </w:r>
      <w:r w:rsidR="005D0793">
        <w:rPr>
          <w:rFonts w:ascii="Verdana" w:hAnsi="Verdana"/>
          <w:bCs/>
          <w:sz w:val="20"/>
          <w:szCs w:val="20"/>
        </w:rPr>
        <w:t xml:space="preserve"> locuitorii </w:t>
      </w:r>
      <w:r w:rsidRPr="002669DD">
        <w:rPr>
          <w:rFonts w:ascii="Verdana" w:hAnsi="Verdana"/>
          <w:bCs/>
          <w:sz w:val="20"/>
          <w:szCs w:val="20"/>
        </w:rPr>
        <w:t xml:space="preserve">comunei. </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 xml:space="preserve">Totodată, datorită faptului că </w:t>
      </w:r>
      <w:r w:rsidR="00C1221E">
        <w:rPr>
          <w:rFonts w:ascii="Verdana" w:hAnsi="Verdana"/>
          <w:bCs/>
          <w:sz w:val="20"/>
          <w:szCs w:val="20"/>
        </w:rPr>
        <w:t>Rădoiești</w:t>
      </w:r>
      <w:r w:rsidRPr="002669DD">
        <w:rPr>
          <w:rFonts w:ascii="Verdana" w:hAnsi="Verdana"/>
          <w:bCs/>
          <w:sz w:val="20"/>
          <w:szCs w:val="20"/>
        </w:rPr>
        <w:t xml:space="preserve"> </w:t>
      </w:r>
      <w:proofErr w:type="gramStart"/>
      <w:r w:rsidRPr="002669DD">
        <w:rPr>
          <w:rFonts w:ascii="Verdana" w:hAnsi="Verdana"/>
          <w:bCs/>
          <w:sz w:val="20"/>
          <w:szCs w:val="20"/>
        </w:rPr>
        <w:t>este</w:t>
      </w:r>
      <w:proofErr w:type="gramEnd"/>
      <w:r w:rsidRPr="002669DD">
        <w:rPr>
          <w:rFonts w:ascii="Verdana" w:hAnsi="Verdana"/>
          <w:bCs/>
          <w:sz w:val="20"/>
          <w:szCs w:val="20"/>
        </w:rPr>
        <w:t xml:space="preserve"> foarte aproape de cele două orașe: </w:t>
      </w:r>
      <w:r w:rsidR="000D0A01">
        <w:rPr>
          <w:rFonts w:ascii="Verdana" w:hAnsi="Verdana"/>
          <w:bCs/>
          <w:sz w:val="20"/>
          <w:szCs w:val="20"/>
        </w:rPr>
        <w:t>Videle</w:t>
      </w:r>
      <w:r w:rsidR="005D0793">
        <w:rPr>
          <w:rFonts w:ascii="Verdana" w:hAnsi="Verdana"/>
          <w:bCs/>
          <w:sz w:val="20"/>
          <w:szCs w:val="20"/>
        </w:rPr>
        <w:t xml:space="preserve"> și Roșiorii de Vede, l</w:t>
      </w:r>
      <w:r w:rsidRPr="002669DD">
        <w:rPr>
          <w:rFonts w:ascii="Verdana" w:hAnsi="Verdana"/>
          <w:bCs/>
          <w:sz w:val="20"/>
          <w:szCs w:val="20"/>
        </w:rPr>
        <w:t>ocuitorii comunei au acces facil la serviciile de sănătate din orașe.</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Din datele statistice referitoare la starea de sănătate a populaţiei măsurată pe indicatorii: nataliatate, mortalitate şi gradul de îmbolnăvire a populaţiei, se constată următoarele:</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 xml:space="preserve">- </w:t>
      </w:r>
      <w:proofErr w:type="gramStart"/>
      <w:r w:rsidRPr="002669DD">
        <w:rPr>
          <w:rFonts w:ascii="Verdana" w:hAnsi="Verdana"/>
          <w:bCs/>
          <w:sz w:val="20"/>
          <w:szCs w:val="20"/>
        </w:rPr>
        <w:t>există</w:t>
      </w:r>
      <w:proofErr w:type="gramEnd"/>
      <w:r w:rsidRPr="002669DD">
        <w:rPr>
          <w:rFonts w:ascii="Verdana" w:hAnsi="Verdana"/>
          <w:bCs/>
          <w:sz w:val="20"/>
          <w:szCs w:val="20"/>
        </w:rPr>
        <w:t xml:space="preserve"> un raport nefavorabil între numărul naşterilor şi numărul deceselor;</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 xml:space="preserve">- </w:t>
      </w:r>
      <w:proofErr w:type="gramStart"/>
      <w:r w:rsidRPr="002669DD">
        <w:rPr>
          <w:rFonts w:ascii="Verdana" w:hAnsi="Verdana"/>
          <w:bCs/>
          <w:sz w:val="20"/>
          <w:szCs w:val="20"/>
        </w:rPr>
        <w:t>speranţa</w:t>
      </w:r>
      <w:proofErr w:type="gramEnd"/>
      <w:r w:rsidRPr="002669DD">
        <w:rPr>
          <w:rFonts w:ascii="Verdana" w:hAnsi="Verdana"/>
          <w:bCs/>
          <w:sz w:val="20"/>
          <w:szCs w:val="20"/>
        </w:rPr>
        <w:t xml:space="preserve"> de viaţă la naştere este de 98%;</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 xml:space="preserve">- </w:t>
      </w:r>
      <w:proofErr w:type="gramStart"/>
      <w:r w:rsidRPr="002669DD">
        <w:rPr>
          <w:rFonts w:ascii="Verdana" w:hAnsi="Verdana"/>
          <w:bCs/>
          <w:sz w:val="20"/>
          <w:szCs w:val="20"/>
        </w:rPr>
        <w:t>creşterea</w:t>
      </w:r>
      <w:proofErr w:type="gramEnd"/>
      <w:r w:rsidRPr="002669DD">
        <w:rPr>
          <w:rFonts w:ascii="Verdana" w:hAnsi="Verdana"/>
          <w:bCs/>
          <w:sz w:val="20"/>
          <w:szCs w:val="20"/>
        </w:rPr>
        <w:t xml:space="preserve"> numărului îmbolnăvirilor cauzate de condiţiile precare de trai;</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 xml:space="preserve">- </w:t>
      </w:r>
      <w:proofErr w:type="gramStart"/>
      <w:r w:rsidRPr="002669DD">
        <w:rPr>
          <w:rFonts w:ascii="Verdana" w:hAnsi="Verdana"/>
          <w:bCs/>
          <w:sz w:val="20"/>
          <w:szCs w:val="20"/>
        </w:rPr>
        <w:t>rata</w:t>
      </w:r>
      <w:proofErr w:type="gramEnd"/>
      <w:r w:rsidRPr="002669DD">
        <w:rPr>
          <w:rFonts w:ascii="Verdana" w:hAnsi="Verdana"/>
          <w:bCs/>
          <w:sz w:val="20"/>
          <w:szCs w:val="20"/>
        </w:rPr>
        <w:t xml:space="preserve"> mortalităţii cauzată de afecţiuni cardiovasculare şi respiratorii a persoanele sub 65 de ani este sub 20%.</w:t>
      </w:r>
    </w:p>
    <w:p w:rsidR="005D0793" w:rsidRDefault="005D0793" w:rsidP="002669DD">
      <w:pPr>
        <w:pStyle w:val="NormalWeb"/>
        <w:spacing w:before="0" w:beforeAutospacing="0" w:after="0" w:afterAutospacing="0"/>
        <w:ind w:left="708"/>
        <w:jc w:val="both"/>
        <w:rPr>
          <w:rFonts w:ascii="Verdana" w:hAnsi="Verdana"/>
          <w:bCs/>
          <w:sz w:val="20"/>
          <w:szCs w:val="20"/>
        </w:rPr>
      </w:pP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Pentru ameliorarea acestor indicatori sunt necesare următoarele măsuri:</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-asigurarea condiţiilor minime de trai, printre care distribuţia apei potabile şi evacuarea celei uzate printr-un sistem centralizat de canalizare;</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 xml:space="preserve">- </w:t>
      </w:r>
      <w:proofErr w:type="gramStart"/>
      <w:r w:rsidRPr="002669DD">
        <w:rPr>
          <w:rFonts w:ascii="Verdana" w:hAnsi="Verdana"/>
          <w:bCs/>
          <w:sz w:val="20"/>
          <w:szCs w:val="20"/>
        </w:rPr>
        <w:t>acţiuni</w:t>
      </w:r>
      <w:proofErr w:type="gramEnd"/>
      <w:r w:rsidRPr="002669DD">
        <w:rPr>
          <w:rFonts w:ascii="Verdana" w:hAnsi="Verdana"/>
          <w:bCs/>
          <w:sz w:val="20"/>
          <w:szCs w:val="20"/>
        </w:rPr>
        <w:t xml:space="preserve"> de panificare familială moderne;</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 xml:space="preserve">- </w:t>
      </w:r>
      <w:proofErr w:type="gramStart"/>
      <w:r w:rsidRPr="002669DD">
        <w:rPr>
          <w:rFonts w:ascii="Verdana" w:hAnsi="Verdana"/>
          <w:bCs/>
          <w:sz w:val="20"/>
          <w:szCs w:val="20"/>
        </w:rPr>
        <w:t>protecția</w:t>
      </w:r>
      <w:proofErr w:type="gramEnd"/>
      <w:r w:rsidRPr="002669DD">
        <w:rPr>
          <w:rFonts w:ascii="Verdana" w:hAnsi="Verdana"/>
          <w:bCs/>
          <w:sz w:val="20"/>
          <w:szCs w:val="20"/>
        </w:rPr>
        <w:t xml:space="preserve"> familiei şi a femeii gravide;</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 xml:space="preserve">- </w:t>
      </w:r>
      <w:proofErr w:type="gramStart"/>
      <w:r w:rsidRPr="002669DD">
        <w:rPr>
          <w:rFonts w:ascii="Verdana" w:hAnsi="Verdana"/>
          <w:bCs/>
          <w:sz w:val="20"/>
          <w:szCs w:val="20"/>
        </w:rPr>
        <w:t>continuarea</w:t>
      </w:r>
      <w:proofErr w:type="gramEnd"/>
      <w:r w:rsidRPr="002669DD">
        <w:rPr>
          <w:rFonts w:ascii="Verdana" w:hAnsi="Verdana"/>
          <w:bCs/>
          <w:sz w:val="20"/>
          <w:szCs w:val="20"/>
        </w:rPr>
        <w:t xml:space="preserve"> acţiunilor de educaţie sanitară efectuată de medicii de familie;</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ab/>
        <w:t xml:space="preserve">- </w:t>
      </w:r>
      <w:proofErr w:type="gramStart"/>
      <w:r w:rsidRPr="002669DD">
        <w:rPr>
          <w:rFonts w:ascii="Verdana" w:hAnsi="Verdana"/>
          <w:bCs/>
          <w:sz w:val="20"/>
          <w:szCs w:val="20"/>
        </w:rPr>
        <w:t>realizarea</w:t>
      </w:r>
      <w:proofErr w:type="gramEnd"/>
      <w:r w:rsidRPr="002669DD">
        <w:rPr>
          <w:rFonts w:ascii="Verdana" w:hAnsi="Verdana"/>
          <w:bCs/>
          <w:sz w:val="20"/>
          <w:szCs w:val="20"/>
        </w:rPr>
        <w:t xml:space="preserve"> un</w:t>
      </w:r>
      <w:r w:rsidR="005D0793">
        <w:rPr>
          <w:rFonts w:ascii="Verdana" w:hAnsi="Verdana"/>
          <w:bCs/>
          <w:sz w:val="20"/>
          <w:szCs w:val="20"/>
        </w:rPr>
        <w:t xml:space="preserve">ei infrastructuri medicale </w:t>
      </w:r>
      <w:r w:rsidRPr="002669DD">
        <w:rPr>
          <w:rFonts w:ascii="Verdana" w:hAnsi="Verdana"/>
          <w:bCs/>
          <w:sz w:val="20"/>
          <w:szCs w:val="20"/>
        </w:rPr>
        <w:t xml:space="preserve">prin înfiinţarea unor cabinete medicale individuale şi dotarea lor cu aparatură modernă de diagnosticare. </w:t>
      </w:r>
    </w:p>
    <w:p w:rsidR="002669DD" w:rsidRPr="002669DD" w:rsidRDefault="002669DD" w:rsidP="002669DD">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lastRenderedPageBreak/>
        <w:tab/>
        <w:t xml:space="preserve">Se doreşte modernizarea dispensarului uman, precum și </w:t>
      </w:r>
      <w:proofErr w:type="gramStart"/>
      <w:r w:rsidRPr="002669DD">
        <w:rPr>
          <w:rFonts w:ascii="Verdana" w:hAnsi="Verdana"/>
          <w:bCs/>
          <w:sz w:val="20"/>
          <w:szCs w:val="20"/>
        </w:rPr>
        <w:t>dotarea  cabinetelor</w:t>
      </w:r>
      <w:proofErr w:type="gramEnd"/>
      <w:r w:rsidRPr="002669DD">
        <w:rPr>
          <w:rFonts w:ascii="Verdana" w:hAnsi="Verdana"/>
          <w:bCs/>
          <w:sz w:val="20"/>
          <w:szCs w:val="20"/>
        </w:rPr>
        <w:t xml:space="preserve"> medicale cu aparatură medicală, pentru îmbunătăţirea asistenţ</w:t>
      </w:r>
      <w:r w:rsidR="005D0793">
        <w:rPr>
          <w:rFonts w:ascii="Verdana" w:hAnsi="Verdana"/>
          <w:bCs/>
          <w:sz w:val="20"/>
          <w:szCs w:val="20"/>
        </w:rPr>
        <w:t xml:space="preserve">ei medicale oferite cetăţenilor, </w:t>
      </w:r>
      <w:r w:rsidRPr="002669DD">
        <w:rPr>
          <w:rFonts w:ascii="Verdana" w:hAnsi="Verdana"/>
          <w:bCs/>
          <w:sz w:val="20"/>
          <w:szCs w:val="20"/>
        </w:rPr>
        <w:t xml:space="preserve">precum şi înfiinţarea unor programe de asistenţă a persoanelor vârstnice şi familiilor nevoiaşe. </w:t>
      </w:r>
    </w:p>
    <w:p w:rsidR="00C229F6" w:rsidRDefault="002669DD" w:rsidP="002B02B0">
      <w:pPr>
        <w:pStyle w:val="NormalWeb"/>
        <w:spacing w:before="0" w:beforeAutospacing="0" w:after="0" w:afterAutospacing="0"/>
        <w:ind w:left="708"/>
        <w:jc w:val="both"/>
        <w:rPr>
          <w:rFonts w:ascii="Verdana" w:hAnsi="Verdana"/>
          <w:bCs/>
          <w:sz w:val="20"/>
          <w:szCs w:val="20"/>
        </w:rPr>
      </w:pPr>
      <w:r w:rsidRPr="002669DD">
        <w:rPr>
          <w:rFonts w:ascii="Verdana" w:hAnsi="Verdana"/>
          <w:bCs/>
          <w:sz w:val="20"/>
          <w:szCs w:val="20"/>
        </w:rPr>
        <w:t xml:space="preserve">Pe raza comunei funcţionează </w:t>
      </w:r>
      <w:r w:rsidR="00C229F6">
        <w:rPr>
          <w:rFonts w:ascii="Verdana" w:hAnsi="Verdana"/>
          <w:bCs/>
          <w:sz w:val="20"/>
          <w:szCs w:val="20"/>
        </w:rPr>
        <w:t xml:space="preserve">și </w:t>
      </w:r>
      <w:proofErr w:type="gramStart"/>
      <w:r w:rsidR="00C229F6">
        <w:rPr>
          <w:rFonts w:ascii="Verdana" w:hAnsi="Verdana"/>
          <w:bCs/>
          <w:sz w:val="20"/>
          <w:szCs w:val="20"/>
        </w:rPr>
        <w:t>un</w:t>
      </w:r>
      <w:proofErr w:type="gramEnd"/>
      <w:r w:rsidR="00C229F6">
        <w:rPr>
          <w:rFonts w:ascii="Verdana" w:hAnsi="Verdana"/>
          <w:bCs/>
          <w:sz w:val="20"/>
          <w:szCs w:val="20"/>
        </w:rPr>
        <w:t xml:space="preserve"> cabinet medical veterinar, care asigură servicii medicale crescătorilor de animale și păsări, precum și fermelor agricole cu profil zootehnic.</w:t>
      </w:r>
    </w:p>
    <w:p w:rsidR="002B02B0" w:rsidRPr="002B02B0" w:rsidRDefault="002B02B0" w:rsidP="002B02B0">
      <w:pPr>
        <w:pStyle w:val="NormalWeb"/>
        <w:spacing w:before="0" w:beforeAutospacing="0" w:after="0" w:afterAutospacing="0"/>
        <w:ind w:left="708"/>
        <w:jc w:val="both"/>
        <w:rPr>
          <w:rFonts w:ascii="Verdana" w:hAnsi="Verdana"/>
          <w:bCs/>
          <w:sz w:val="20"/>
          <w:szCs w:val="20"/>
        </w:rPr>
      </w:pPr>
    </w:p>
    <w:p w:rsidR="00397F4B" w:rsidRDefault="00AB295A" w:rsidP="00860F53">
      <w:pPr>
        <w:pStyle w:val="ListParagraph"/>
        <w:numPr>
          <w:ilvl w:val="0"/>
          <w:numId w:val="7"/>
        </w:numPr>
        <w:autoSpaceDE/>
        <w:autoSpaceDN/>
        <w:jc w:val="both"/>
      </w:pPr>
      <w:r w:rsidRPr="00860F53">
        <w:rPr>
          <w:rStyle w:val="spctbdy"/>
          <w:rFonts w:eastAsia="Times New Roman"/>
        </w:rPr>
        <w:t>Instituţii din domeniul asistenţei sociale</w:t>
      </w:r>
      <w:r w:rsidR="001C2448" w:rsidRPr="00860F53">
        <w:rPr>
          <w:rStyle w:val="spar3"/>
          <w:rFonts w:eastAsia="Times New Roman"/>
        </w:rPr>
        <w:t>:</w:t>
      </w:r>
      <w:r w:rsidR="001C2448">
        <w:t xml:space="preserve"> </w:t>
      </w:r>
    </w:p>
    <w:p w:rsidR="005C6541" w:rsidRDefault="00860F53" w:rsidP="005C6541">
      <w:pPr>
        <w:adjustRightInd w:val="0"/>
        <w:ind w:left="450" w:firstLine="270"/>
        <w:jc w:val="both"/>
        <w:rPr>
          <w:sz w:val="20"/>
          <w:szCs w:val="20"/>
        </w:rPr>
      </w:pPr>
      <w:bookmarkStart w:id="8" w:name="_Toc379191229"/>
      <w:r w:rsidRPr="00397F4B">
        <w:rPr>
          <w:sz w:val="20"/>
          <w:szCs w:val="20"/>
        </w:rPr>
        <w:t xml:space="preserve">În cadrul Primăriei comunei </w:t>
      </w:r>
      <w:r w:rsidR="0064077D">
        <w:rPr>
          <w:sz w:val="20"/>
          <w:szCs w:val="20"/>
        </w:rPr>
        <w:t>Rădoiești</w:t>
      </w:r>
      <w:r w:rsidRPr="00397F4B">
        <w:rPr>
          <w:sz w:val="20"/>
          <w:szCs w:val="20"/>
        </w:rPr>
        <w:t xml:space="preserve"> serviciul de asistență socială </w:t>
      </w:r>
      <w:proofErr w:type="gramStart"/>
      <w:r w:rsidRPr="00397F4B">
        <w:rPr>
          <w:sz w:val="20"/>
          <w:szCs w:val="20"/>
        </w:rPr>
        <w:t>este</w:t>
      </w:r>
      <w:proofErr w:type="gramEnd"/>
      <w:r w:rsidRPr="00397F4B">
        <w:rPr>
          <w:sz w:val="20"/>
          <w:szCs w:val="20"/>
        </w:rPr>
        <w:t xml:space="preserve"> asigurat</w:t>
      </w:r>
      <w:r w:rsidR="00397F4B">
        <w:rPr>
          <w:sz w:val="20"/>
          <w:szCs w:val="20"/>
        </w:rPr>
        <w:t xml:space="preserve"> printr-un compartiment în care î</w:t>
      </w:r>
      <w:r w:rsidRPr="00397F4B">
        <w:rPr>
          <w:sz w:val="20"/>
          <w:szCs w:val="20"/>
        </w:rPr>
        <w:t xml:space="preserve">şi desfăşoară activitatea asistenţi sociali şi o comisie de anchete sociale. Persoanele fără venituri, locuitori ai comunei </w:t>
      </w:r>
      <w:r w:rsidR="0064077D">
        <w:rPr>
          <w:sz w:val="20"/>
          <w:szCs w:val="20"/>
        </w:rPr>
        <w:t>Rădoiești</w:t>
      </w:r>
      <w:r w:rsidR="000B32B4">
        <w:rPr>
          <w:sz w:val="20"/>
          <w:szCs w:val="20"/>
        </w:rPr>
        <w:t xml:space="preserve">, depun </w:t>
      </w:r>
      <w:r w:rsidR="00397F4B">
        <w:rPr>
          <w:sz w:val="20"/>
          <w:szCs w:val="20"/>
        </w:rPr>
        <w:t xml:space="preserve">cereri de ajutor social, </w:t>
      </w:r>
      <w:r w:rsidRPr="00397F4B">
        <w:rPr>
          <w:sz w:val="20"/>
          <w:szCs w:val="20"/>
        </w:rPr>
        <w:t>în conformitate cu prevederile Legii 416</w:t>
      </w:r>
      <w:r w:rsidR="00397F4B">
        <w:rPr>
          <w:sz w:val="20"/>
          <w:szCs w:val="20"/>
        </w:rPr>
        <w:t>/2001</w:t>
      </w:r>
      <w:bookmarkEnd w:id="8"/>
      <w:r w:rsidR="00397F4B">
        <w:rPr>
          <w:sz w:val="20"/>
          <w:szCs w:val="20"/>
        </w:rPr>
        <w:t xml:space="preserve">. </w:t>
      </w:r>
      <w:r w:rsidRPr="00397F4B">
        <w:rPr>
          <w:sz w:val="20"/>
          <w:szCs w:val="20"/>
        </w:rPr>
        <w:t xml:space="preserve">În evidenţa compartimentului de protecţie socială figurează asistenţi </w:t>
      </w:r>
      <w:proofErr w:type="gramStart"/>
      <w:r w:rsidRPr="00397F4B">
        <w:rPr>
          <w:sz w:val="20"/>
          <w:szCs w:val="20"/>
        </w:rPr>
        <w:t>personali  care</w:t>
      </w:r>
      <w:proofErr w:type="gramEnd"/>
      <w:r w:rsidRPr="00397F4B">
        <w:rPr>
          <w:sz w:val="20"/>
          <w:szCs w:val="20"/>
        </w:rPr>
        <w:t xml:space="preserve"> sunt remuneraţi din bugetul Consiliului Local.</w:t>
      </w:r>
    </w:p>
    <w:p w:rsidR="00860F53" w:rsidRPr="00397F4B" w:rsidRDefault="00860F53" w:rsidP="005C6541">
      <w:pPr>
        <w:adjustRightInd w:val="0"/>
        <w:ind w:left="450"/>
        <w:jc w:val="both"/>
        <w:rPr>
          <w:sz w:val="20"/>
          <w:szCs w:val="20"/>
        </w:rPr>
      </w:pPr>
      <w:proofErr w:type="gramStart"/>
      <w:r w:rsidRPr="00397F4B">
        <w:rPr>
          <w:sz w:val="20"/>
          <w:szCs w:val="20"/>
        </w:rPr>
        <w:t xml:space="preserve">Principalul obiectiv al </w:t>
      </w:r>
      <w:r w:rsidR="005C6541">
        <w:rPr>
          <w:sz w:val="20"/>
          <w:szCs w:val="20"/>
        </w:rPr>
        <w:t>compartimentului</w:t>
      </w:r>
      <w:r w:rsidRPr="00397F4B">
        <w:rPr>
          <w:sz w:val="20"/>
          <w:szCs w:val="20"/>
        </w:rPr>
        <w:t xml:space="preserve"> de asistenţă socială constă în rezolvarea şi soluţionarea tuturor cererilor </w:t>
      </w:r>
      <w:r w:rsidR="005C6541">
        <w:rPr>
          <w:sz w:val="20"/>
          <w:szCs w:val="20"/>
        </w:rPr>
        <w:t>depuse de cetăţeni, respectâ</w:t>
      </w:r>
      <w:r w:rsidRPr="00397F4B">
        <w:rPr>
          <w:sz w:val="20"/>
          <w:szCs w:val="20"/>
        </w:rPr>
        <w:t>ndu-se termenele legale.</w:t>
      </w:r>
      <w:proofErr w:type="gramEnd"/>
      <w:r w:rsidRPr="00397F4B">
        <w:rPr>
          <w:sz w:val="20"/>
          <w:szCs w:val="20"/>
        </w:rPr>
        <w:t xml:space="preserve"> Situaţiile deosebite şi cazurile sociale care</w:t>
      </w:r>
      <w:r w:rsidR="005C6541">
        <w:rPr>
          <w:sz w:val="20"/>
          <w:szCs w:val="20"/>
        </w:rPr>
        <w:t xml:space="preserve"> depăşesc competenţele acestuia</w:t>
      </w:r>
      <w:r w:rsidRPr="00397F4B">
        <w:rPr>
          <w:sz w:val="20"/>
          <w:szCs w:val="20"/>
        </w:rPr>
        <w:t xml:space="preserve"> sunt direcţionate către alte instituţii judeţen</w:t>
      </w:r>
      <w:r w:rsidR="005C6541">
        <w:rPr>
          <w:sz w:val="20"/>
          <w:szCs w:val="20"/>
        </w:rPr>
        <w:t xml:space="preserve">e, în vederea soluţionării lor. </w:t>
      </w:r>
      <w:r w:rsidRPr="00397F4B">
        <w:rPr>
          <w:sz w:val="20"/>
          <w:szCs w:val="20"/>
        </w:rPr>
        <w:t>Drepturile omului sunt respectate conform reglementărilor în vigoare.</w:t>
      </w:r>
    </w:p>
    <w:p w:rsidR="003C2A89" w:rsidRDefault="005C6541" w:rsidP="003C2A89">
      <w:pPr>
        <w:adjustRightInd w:val="0"/>
        <w:ind w:left="450"/>
        <w:jc w:val="both"/>
        <w:outlineLvl w:val="0"/>
        <w:rPr>
          <w:sz w:val="20"/>
          <w:szCs w:val="20"/>
        </w:rPr>
      </w:pPr>
      <w:r>
        <w:rPr>
          <w:sz w:val="20"/>
          <w:szCs w:val="20"/>
        </w:rPr>
        <w:t>Asistența socială</w:t>
      </w:r>
      <w:r w:rsidR="00860F53" w:rsidRPr="00397F4B">
        <w:rPr>
          <w:sz w:val="20"/>
          <w:szCs w:val="20"/>
        </w:rPr>
        <w:t xml:space="preserve"> presupune un ansamblu complex de m</w:t>
      </w:r>
      <w:r>
        <w:rPr>
          <w:sz w:val="20"/>
          <w:szCs w:val="20"/>
        </w:rPr>
        <w:t>ăsuri întreprinse pentru a ră</w:t>
      </w:r>
      <w:r w:rsidR="00860F53" w:rsidRPr="00397F4B">
        <w:rPr>
          <w:sz w:val="20"/>
          <w:szCs w:val="20"/>
        </w:rPr>
        <w:t>spunde nevoilor sociale, indiv</w:t>
      </w:r>
      <w:r>
        <w:rPr>
          <w:sz w:val="20"/>
          <w:szCs w:val="20"/>
        </w:rPr>
        <w:t>iduale, familiale sau de grup, în vederea prevenirii ș</w:t>
      </w:r>
      <w:r w:rsidR="00860F53" w:rsidRPr="00397F4B">
        <w:rPr>
          <w:sz w:val="20"/>
          <w:szCs w:val="20"/>
        </w:rPr>
        <w:t>i dep</w:t>
      </w:r>
      <w:r>
        <w:rPr>
          <w:sz w:val="20"/>
          <w:szCs w:val="20"/>
        </w:rPr>
        <w:t>ășirii unor situaț</w:t>
      </w:r>
      <w:r w:rsidR="00860F53" w:rsidRPr="00397F4B">
        <w:rPr>
          <w:sz w:val="20"/>
          <w:szCs w:val="20"/>
        </w:rPr>
        <w:t xml:space="preserve">ii de dificultate, </w:t>
      </w:r>
      <w:proofErr w:type="gramStart"/>
      <w:r w:rsidR="00860F53" w:rsidRPr="00397F4B">
        <w:rPr>
          <w:sz w:val="20"/>
          <w:szCs w:val="20"/>
        </w:rPr>
        <w:t>v</w:t>
      </w:r>
      <w:r>
        <w:rPr>
          <w:sz w:val="20"/>
          <w:szCs w:val="20"/>
        </w:rPr>
        <w:t>ulnerabilitate  sau</w:t>
      </w:r>
      <w:proofErr w:type="gramEnd"/>
      <w:r>
        <w:rPr>
          <w:sz w:val="20"/>
          <w:szCs w:val="20"/>
        </w:rPr>
        <w:t xml:space="preserve"> dependenta în prezentarea autonomiei și protecț</w:t>
      </w:r>
      <w:r w:rsidR="00860F53" w:rsidRPr="00397F4B">
        <w:rPr>
          <w:sz w:val="20"/>
          <w:szCs w:val="20"/>
        </w:rPr>
        <w:t>iei persoane</w:t>
      </w:r>
      <w:r>
        <w:rPr>
          <w:sz w:val="20"/>
          <w:szCs w:val="20"/>
        </w:rPr>
        <w:t>i, pentru prevenirea marginalizării și excluziunii sociale însă</w:t>
      </w:r>
      <w:r w:rsidR="00860F53" w:rsidRPr="00397F4B">
        <w:rPr>
          <w:sz w:val="20"/>
          <w:szCs w:val="20"/>
        </w:rPr>
        <w:t xml:space="preserve"> cu </w:t>
      </w:r>
      <w:r>
        <w:rPr>
          <w:sz w:val="20"/>
          <w:szCs w:val="20"/>
        </w:rPr>
        <w:t xml:space="preserve">promovarea incluziunii sociale și în scopul creșterii calității vieții.  </w:t>
      </w:r>
      <w:r w:rsidR="00860F53" w:rsidRPr="00397F4B">
        <w:rPr>
          <w:sz w:val="20"/>
          <w:szCs w:val="20"/>
        </w:rPr>
        <w:t xml:space="preserve">Primaria </w:t>
      </w:r>
      <w:proofErr w:type="gramStart"/>
      <w:r w:rsidR="00860F53" w:rsidRPr="00397F4B">
        <w:rPr>
          <w:sz w:val="20"/>
          <w:szCs w:val="20"/>
        </w:rPr>
        <w:t xml:space="preserve">comunei  </w:t>
      </w:r>
      <w:r w:rsidR="0064077D">
        <w:rPr>
          <w:sz w:val="20"/>
          <w:szCs w:val="20"/>
        </w:rPr>
        <w:t>Rădoie</w:t>
      </w:r>
      <w:proofErr w:type="gramEnd"/>
      <w:r w:rsidR="0064077D">
        <w:rPr>
          <w:sz w:val="20"/>
          <w:szCs w:val="20"/>
        </w:rPr>
        <w:t>ști</w:t>
      </w:r>
      <w:r>
        <w:rPr>
          <w:sz w:val="20"/>
          <w:szCs w:val="20"/>
        </w:rPr>
        <w:t xml:space="preserve">  se preocupă în preajma sărbătorilor religioase să</w:t>
      </w:r>
      <w:r w:rsidR="00860F53" w:rsidRPr="00397F4B">
        <w:rPr>
          <w:sz w:val="20"/>
          <w:szCs w:val="20"/>
        </w:rPr>
        <w:t xml:space="preserve"> ofere </w:t>
      </w:r>
      <w:r>
        <w:rPr>
          <w:sz w:val="20"/>
          <w:szCs w:val="20"/>
        </w:rPr>
        <w:t>un sprijin material familiilor și persoanelor aflate î</w:t>
      </w:r>
      <w:r w:rsidR="00860F53" w:rsidRPr="00397F4B">
        <w:rPr>
          <w:sz w:val="20"/>
          <w:szCs w:val="20"/>
        </w:rPr>
        <w:t>n dificultate.</w:t>
      </w:r>
    </w:p>
    <w:p w:rsidR="003C2A89" w:rsidRDefault="003C2A89" w:rsidP="003C2A89">
      <w:pPr>
        <w:adjustRightInd w:val="0"/>
        <w:ind w:left="450"/>
        <w:jc w:val="both"/>
        <w:outlineLvl w:val="0"/>
        <w:rPr>
          <w:sz w:val="20"/>
          <w:szCs w:val="20"/>
        </w:rPr>
      </w:pPr>
    </w:p>
    <w:p w:rsidR="00860F53" w:rsidRDefault="003C2A89" w:rsidP="003C2A89">
      <w:pPr>
        <w:adjustRightInd w:val="0"/>
        <w:ind w:left="450"/>
        <w:jc w:val="both"/>
        <w:outlineLvl w:val="0"/>
        <w:rPr>
          <w:sz w:val="20"/>
          <w:szCs w:val="20"/>
        </w:rPr>
      </w:pPr>
      <w:proofErr w:type="gramStart"/>
      <w:r w:rsidRPr="003C2A89">
        <w:rPr>
          <w:sz w:val="20"/>
          <w:szCs w:val="20"/>
        </w:rPr>
        <w:t xml:space="preserve">În comuna </w:t>
      </w:r>
      <w:r w:rsidR="00C1221E">
        <w:rPr>
          <w:sz w:val="20"/>
          <w:szCs w:val="20"/>
        </w:rPr>
        <w:t>Rădoiești</w:t>
      </w:r>
      <w:r w:rsidRPr="003C2A89">
        <w:rPr>
          <w:sz w:val="20"/>
          <w:szCs w:val="20"/>
        </w:rPr>
        <w:t xml:space="preserve"> nu există cămin de bătrâni sau de copii.</w:t>
      </w:r>
      <w:proofErr w:type="gramEnd"/>
      <w:r w:rsidRPr="003C2A89">
        <w:rPr>
          <w:sz w:val="20"/>
          <w:szCs w:val="20"/>
        </w:rPr>
        <w:t xml:space="preserve"> </w:t>
      </w:r>
      <w:proofErr w:type="gramStart"/>
      <w:r w:rsidRPr="003C2A89">
        <w:rPr>
          <w:sz w:val="20"/>
          <w:szCs w:val="20"/>
        </w:rPr>
        <w:t>Primăria, la cererea locuitorilor, intenționează înființarea unui Centru Rezidențial pentru Bătrâni.</w:t>
      </w:r>
      <w:proofErr w:type="gramEnd"/>
      <w:r w:rsidRPr="003C2A89">
        <w:rPr>
          <w:sz w:val="20"/>
          <w:szCs w:val="20"/>
        </w:rPr>
        <w:t xml:space="preserve"> </w:t>
      </w:r>
      <w:proofErr w:type="gramStart"/>
      <w:r w:rsidRPr="003C2A89">
        <w:rPr>
          <w:sz w:val="20"/>
          <w:szCs w:val="20"/>
        </w:rPr>
        <w:t>În cadrul acestui Centru, persoanele vârstnice vor beneficia de cazare, masă, servicii și îngrijire medicală.</w:t>
      </w:r>
      <w:proofErr w:type="gramEnd"/>
      <w:r w:rsidRPr="003C2A89">
        <w:rPr>
          <w:sz w:val="20"/>
          <w:szCs w:val="20"/>
        </w:rPr>
        <w:t xml:space="preserve"> </w:t>
      </w:r>
      <w:proofErr w:type="gramStart"/>
      <w:r w:rsidRPr="003C2A89">
        <w:rPr>
          <w:sz w:val="20"/>
          <w:szCs w:val="20"/>
        </w:rPr>
        <w:t>Rezidenții Centrului vor plăti aceste servicii, restul fondurilor necesare fiind asigurate de la Bugetul Local și/sau din finanțări sau sponsorizări.</w:t>
      </w:r>
      <w:proofErr w:type="gramEnd"/>
    </w:p>
    <w:p w:rsidR="003C2A89" w:rsidRPr="003C2A89" w:rsidRDefault="003C2A89" w:rsidP="003C2A89">
      <w:pPr>
        <w:adjustRightInd w:val="0"/>
        <w:ind w:left="450"/>
        <w:jc w:val="both"/>
        <w:outlineLvl w:val="0"/>
        <w:rPr>
          <w:sz w:val="20"/>
          <w:szCs w:val="20"/>
        </w:rPr>
      </w:pPr>
    </w:p>
    <w:p w:rsidR="00FF2BCF" w:rsidRDefault="00AB295A" w:rsidP="001C2448">
      <w:pPr>
        <w:autoSpaceDE/>
        <w:autoSpaceDN/>
        <w:ind w:left="225"/>
        <w:jc w:val="both"/>
      </w:pPr>
      <w:r>
        <w:rPr>
          <w:rStyle w:val="spctttl1"/>
          <w:rFonts w:eastAsia="Times New Roman"/>
        </w:rPr>
        <w:t>V.</w:t>
      </w:r>
      <w:r>
        <w:rPr>
          <w:rFonts w:eastAsia="Times New Roman"/>
          <w:color w:val="000000"/>
          <w:sz w:val="20"/>
          <w:szCs w:val="20"/>
          <w:shd w:val="clear" w:color="auto" w:fill="FFFFFF"/>
        </w:rPr>
        <w:t xml:space="preserve"> </w:t>
      </w:r>
      <w:r>
        <w:rPr>
          <w:rStyle w:val="spctbdy"/>
          <w:rFonts w:eastAsia="Times New Roman"/>
        </w:rPr>
        <w:t>Instituţii din domeniul presei, radioului, televiziunii şi altele asemenea</w:t>
      </w:r>
      <w:r w:rsidR="001C2448">
        <w:rPr>
          <w:rStyle w:val="spar3"/>
          <w:rFonts w:eastAsia="Times New Roman"/>
        </w:rPr>
        <w:t xml:space="preserve">: nu </w:t>
      </w:r>
      <w:proofErr w:type="gramStart"/>
      <w:r w:rsidR="001C2448">
        <w:rPr>
          <w:rStyle w:val="spar3"/>
          <w:rFonts w:eastAsia="Times New Roman"/>
        </w:rPr>
        <w:t>este</w:t>
      </w:r>
      <w:proofErr w:type="gramEnd"/>
      <w:r w:rsidR="001C2448">
        <w:rPr>
          <w:rStyle w:val="spar3"/>
          <w:rFonts w:eastAsia="Times New Roman"/>
        </w:rPr>
        <w:t xml:space="preserve"> cazul</w:t>
      </w:r>
    </w:p>
    <w:p w:rsidR="007F192D" w:rsidRPr="00151535" w:rsidRDefault="00AB295A" w:rsidP="00151535">
      <w:pPr>
        <w:autoSpaceDE/>
        <w:autoSpaceDN/>
        <w:ind w:left="225"/>
        <w:jc w:val="both"/>
        <w:rPr>
          <w:rFonts w:eastAsia="Times New Roman"/>
          <w:color w:val="000000"/>
          <w:sz w:val="20"/>
          <w:szCs w:val="20"/>
          <w:shd w:val="clear" w:color="auto" w:fill="FFFFFF"/>
        </w:rPr>
      </w:pPr>
      <w:r>
        <w:rPr>
          <w:rStyle w:val="spctttl1"/>
          <w:rFonts w:eastAsia="Times New Roman"/>
        </w:rPr>
        <w:t>VI.</w:t>
      </w:r>
      <w:r>
        <w:rPr>
          <w:rFonts w:eastAsia="Times New Roman"/>
          <w:color w:val="000000"/>
          <w:sz w:val="20"/>
          <w:szCs w:val="20"/>
          <w:shd w:val="clear" w:color="auto" w:fill="FFFFFF"/>
        </w:rPr>
        <w:t xml:space="preserve"> </w:t>
      </w:r>
      <w:r>
        <w:rPr>
          <w:rStyle w:val="spctbdy"/>
          <w:rFonts w:eastAsia="Times New Roman"/>
        </w:rPr>
        <w:t>Instituţii în domeniul tineretului şi sportului</w:t>
      </w:r>
      <w:r w:rsidR="001C2448">
        <w:rPr>
          <w:rStyle w:val="spctbdy"/>
          <w:rFonts w:eastAsia="Times New Roman"/>
        </w:rPr>
        <w:t xml:space="preserve">: nu </w:t>
      </w:r>
      <w:proofErr w:type="gramStart"/>
      <w:r w:rsidR="001C2448">
        <w:rPr>
          <w:rStyle w:val="spctbdy"/>
          <w:rFonts w:eastAsia="Times New Roman"/>
        </w:rPr>
        <w:t>este</w:t>
      </w:r>
      <w:proofErr w:type="gramEnd"/>
      <w:r w:rsidR="001C2448">
        <w:rPr>
          <w:rStyle w:val="spctbdy"/>
          <w:rFonts w:eastAsia="Times New Roman"/>
        </w:rPr>
        <w:t xml:space="preserve"> cazul.</w:t>
      </w:r>
    </w:p>
    <w:p w:rsidR="00D66AE6" w:rsidRDefault="00D66AE6"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D173A5" w:rsidRDefault="00D173A5" w:rsidP="007F192D">
      <w:pPr>
        <w:pStyle w:val="sanxttl"/>
        <w:jc w:val="right"/>
        <w:rPr>
          <w:shd w:val="clear" w:color="auto" w:fill="FFFFFF"/>
        </w:rPr>
      </w:pPr>
    </w:p>
    <w:p w:rsidR="00AA5064" w:rsidRDefault="00AA5064" w:rsidP="005935FD">
      <w:pPr>
        <w:pStyle w:val="sanxttl"/>
        <w:jc w:val="left"/>
        <w:rPr>
          <w:shd w:val="clear" w:color="auto" w:fill="FFFFFF"/>
        </w:rPr>
      </w:pPr>
    </w:p>
    <w:p w:rsidR="00AA5064" w:rsidRDefault="00AA5064" w:rsidP="005935FD">
      <w:pPr>
        <w:pStyle w:val="sanxttl"/>
        <w:jc w:val="left"/>
        <w:rPr>
          <w:shd w:val="clear" w:color="auto" w:fill="FFFFFF"/>
        </w:rPr>
      </w:pPr>
    </w:p>
    <w:p w:rsidR="00AA5064" w:rsidRDefault="00AA5064" w:rsidP="005935FD">
      <w:pPr>
        <w:pStyle w:val="sanxttl"/>
        <w:jc w:val="left"/>
        <w:rPr>
          <w:shd w:val="clear" w:color="auto" w:fill="FFFFFF"/>
        </w:rPr>
      </w:pPr>
    </w:p>
    <w:p w:rsidR="00FF2BCF" w:rsidRDefault="00AB295A" w:rsidP="007F192D">
      <w:pPr>
        <w:pStyle w:val="sanxttl"/>
        <w:jc w:val="right"/>
        <w:rPr>
          <w:shd w:val="clear" w:color="auto" w:fill="FFFFFF"/>
        </w:rPr>
      </w:pPr>
      <w:proofErr w:type="gramStart"/>
      <w:r>
        <w:rPr>
          <w:shd w:val="clear" w:color="auto" w:fill="FFFFFF"/>
        </w:rPr>
        <w:t>Anexa nr.</w:t>
      </w:r>
      <w:proofErr w:type="gramEnd"/>
      <w:r>
        <w:rPr>
          <w:shd w:val="clear" w:color="auto" w:fill="FFFFFF"/>
        </w:rPr>
        <w:t xml:space="preserve"> 10 </w:t>
      </w:r>
    </w:p>
    <w:p w:rsidR="000B28C6" w:rsidRDefault="00697050" w:rsidP="00151535">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w:t>
      </w: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Principalele funcţiuni economice, capacităţi de producţie diversificate </w:t>
      </w:r>
    </w:p>
    <w:p w:rsidR="00FF2BCF" w:rsidRDefault="00AB295A">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din</w:t>
      </w:r>
      <w:proofErr w:type="gramEnd"/>
      <w:r>
        <w:rPr>
          <w:rFonts w:ascii="Verdana" w:hAnsi="Verdana"/>
          <w:color w:val="000000"/>
          <w:sz w:val="20"/>
          <w:szCs w:val="20"/>
          <w:shd w:val="clear" w:color="auto" w:fill="FFFFFF"/>
        </w:rPr>
        <w:t xml:space="preserve"> sectorul secundar şi terţiar, precum şi din agricultură</w:t>
      </w:r>
    </w:p>
    <w:p w:rsidR="00B6129F" w:rsidRDefault="00B6129F">
      <w:pPr>
        <w:autoSpaceDE/>
        <w:autoSpaceDN/>
        <w:ind w:left="225"/>
        <w:jc w:val="both"/>
        <w:rPr>
          <w:rStyle w:val="spar3"/>
          <w:rFonts w:eastAsia="Times New Roman"/>
          <w:specVanish w:val="0"/>
        </w:rPr>
      </w:pPr>
    </w:p>
    <w:p w:rsidR="00507C1A" w:rsidRDefault="00A21B5B" w:rsidP="00A21B5B">
      <w:pPr>
        <w:adjustRightInd w:val="0"/>
        <w:ind w:left="720" w:firstLine="708"/>
        <w:jc w:val="both"/>
        <w:rPr>
          <w:rFonts w:eastAsia="Times New Roman"/>
          <w:sz w:val="20"/>
          <w:szCs w:val="20"/>
          <w:lang w:val="ro-RO"/>
        </w:rPr>
      </w:pPr>
      <w:bookmarkStart w:id="9" w:name="_Toc378166112"/>
      <w:bookmarkStart w:id="10" w:name="_Toc379191234"/>
      <w:r w:rsidRPr="00A21B5B">
        <w:rPr>
          <w:rFonts w:eastAsia="Times New Roman"/>
          <w:sz w:val="20"/>
          <w:szCs w:val="20"/>
          <w:lang w:val="ro-RO"/>
        </w:rPr>
        <w:t>Pro</w:t>
      </w:r>
      <w:r w:rsidR="001566A4">
        <w:rPr>
          <w:rFonts w:eastAsia="Times New Roman"/>
          <w:sz w:val="20"/>
          <w:szCs w:val="20"/>
          <w:lang w:val="ro-RO"/>
        </w:rPr>
        <w:t xml:space="preserve">filul economic al comunei </w:t>
      </w:r>
      <w:r w:rsidR="0064077D">
        <w:rPr>
          <w:rFonts w:eastAsia="Times New Roman"/>
          <w:sz w:val="20"/>
          <w:szCs w:val="20"/>
          <w:lang w:val="ro-RO"/>
        </w:rPr>
        <w:t>Rădoiești</w:t>
      </w:r>
      <w:r w:rsidR="001566A4">
        <w:rPr>
          <w:rFonts w:eastAsia="Times New Roman"/>
          <w:sz w:val="20"/>
          <w:szCs w:val="20"/>
          <w:lang w:val="ro-RO"/>
        </w:rPr>
        <w:t xml:space="preserve"> este agricol,  comercial ș</w:t>
      </w:r>
      <w:r w:rsidRPr="00A21B5B">
        <w:rPr>
          <w:rFonts w:eastAsia="Times New Roman"/>
          <w:sz w:val="20"/>
          <w:szCs w:val="20"/>
          <w:lang w:val="ro-RO"/>
        </w:rPr>
        <w:t>i de prestare a serviciilor, fapt ilustrat de carateristicile climateri</w:t>
      </w:r>
      <w:r w:rsidR="001566A4">
        <w:rPr>
          <w:rFonts w:eastAsia="Times New Roman"/>
          <w:sz w:val="20"/>
          <w:szCs w:val="20"/>
          <w:lang w:val="ro-RO"/>
        </w:rPr>
        <w:t>ce, structura fondului funciar și potenț</w:t>
      </w:r>
      <w:r w:rsidRPr="00A21B5B">
        <w:rPr>
          <w:rFonts w:eastAsia="Times New Roman"/>
          <w:sz w:val="20"/>
          <w:szCs w:val="20"/>
          <w:lang w:val="ro-RO"/>
        </w:rPr>
        <w:t xml:space="preserve">ialul economic. </w:t>
      </w:r>
    </w:p>
    <w:p w:rsidR="00A21B5B" w:rsidRPr="00A21B5B"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Activitățile economice sunt influențate atât de factorii de mediu și climă, cât și de calificarea forței de muncă. Astfel, 65% din populația activă lucrează în agricultură, 15% în industrie, 15% în servicii și 5% în comerț.</w:t>
      </w:r>
    </w:p>
    <w:p w:rsidR="00A21B5B" w:rsidRPr="00A21B5B" w:rsidRDefault="001566A4" w:rsidP="00A21B5B">
      <w:pPr>
        <w:adjustRightInd w:val="0"/>
        <w:ind w:left="720" w:firstLine="708"/>
        <w:jc w:val="both"/>
        <w:rPr>
          <w:rFonts w:eastAsia="Times New Roman"/>
          <w:sz w:val="20"/>
          <w:szCs w:val="20"/>
          <w:lang w:val="ro-RO"/>
        </w:rPr>
      </w:pPr>
      <w:r>
        <w:rPr>
          <w:rFonts w:eastAsia="Times New Roman"/>
          <w:sz w:val="20"/>
          <w:szCs w:val="20"/>
          <w:lang w:val="ro-RO"/>
        </w:rPr>
        <w:t>Funcția economică agricolă</w:t>
      </w:r>
      <w:r w:rsidR="00A21B5B" w:rsidRPr="00A21B5B">
        <w:rPr>
          <w:rFonts w:eastAsia="Times New Roman"/>
          <w:sz w:val="20"/>
          <w:szCs w:val="20"/>
          <w:lang w:val="ro-RO"/>
        </w:rPr>
        <w:t xml:space="preserve"> se m</w:t>
      </w:r>
      <w:r>
        <w:rPr>
          <w:rFonts w:eastAsia="Times New Roman"/>
          <w:sz w:val="20"/>
          <w:szCs w:val="20"/>
          <w:lang w:val="ro-RO"/>
        </w:rPr>
        <w:t>aterializează î</w:t>
      </w:r>
      <w:r w:rsidR="008B70AE">
        <w:rPr>
          <w:rFonts w:eastAsia="Times New Roman"/>
          <w:sz w:val="20"/>
          <w:szCs w:val="20"/>
          <w:lang w:val="ro-RO"/>
        </w:rPr>
        <w:t>n comună prin producția agricolă vegetală și producția animalieră, în condițiile unei dezvoltări reduse a prelucră</w:t>
      </w:r>
      <w:r w:rsidR="00A21B5B" w:rsidRPr="00A21B5B">
        <w:rPr>
          <w:rFonts w:eastAsia="Times New Roman"/>
          <w:sz w:val="20"/>
          <w:szCs w:val="20"/>
          <w:lang w:val="ro-RO"/>
        </w:rPr>
        <w:t>rii primare a acestor produse, acestea fiind destinate majoritar pentru sat</w:t>
      </w:r>
      <w:r w:rsidR="008B70AE">
        <w:rPr>
          <w:rFonts w:eastAsia="Times New Roman"/>
          <w:sz w:val="20"/>
          <w:szCs w:val="20"/>
          <w:lang w:val="ro-RO"/>
        </w:rPr>
        <w:t>isfacerea autoconsumului populației locale, ș</w:t>
      </w:r>
      <w:r w:rsidR="00A21B5B" w:rsidRPr="00A21B5B">
        <w:rPr>
          <w:rFonts w:eastAsia="Times New Roman"/>
          <w:sz w:val="20"/>
          <w:szCs w:val="20"/>
          <w:lang w:val="ro-RO"/>
        </w:rPr>
        <w:t>i mai p</w:t>
      </w:r>
      <w:r w:rsidR="008B70AE">
        <w:rPr>
          <w:rFonts w:eastAsia="Times New Roman"/>
          <w:sz w:val="20"/>
          <w:szCs w:val="20"/>
          <w:lang w:val="ro-RO"/>
        </w:rPr>
        <w:t>uțin pentru valorificări pe piața liberă</w:t>
      </w:r>
      <w:r w:rsidR="00A21B5B" w:rsidRPr="00A21B5B">
        <w:rPr>
          <w:rFonts w:eastAsia="Times New Roman"/>
          <w:sz w:val="20"/>
          <w:szCs w:val="20"/>
          <w:lang w:val="ro-RO"/>
        </w:rPr>
        <w:t>.</w:t>
      </w:r>
    </w:p>
    <w:p w:rsidR="00A21B5B" w:rsidRPr="00A21B5B"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 xml:space="preserve">Lipsa unei </w:t>
      </w:r>
      <w:r w:rsidR="008B70AE">
        <w:rPr>
          <w:rFonts w:eastAsia="Times New Roman"/>
          <w:sz w:val="20"/>
          <w:szCs w:val="20"/>
          <w:lang w:val="ro-RO"/>
        </w:rPr>
        <w:t>agrotehnici avansate din gospodăriile țărăneș</w:t>
      </w:r>
      <w:r w:rsidRPr="00A21B5B">
        <w:rPr>
          <w:rFonts w:eastAsia="Times New Roman"/>
          <w:sz w:val="20"/>
          <w:szCs w:val="20"/>
          <w:lang w:val="ro-RO"/>
        </w:rPr>
        <w:t>ti, practicate pe loturi mici de teren, constituie imped</w:t>
      </w:r>
      <w:r w:rsidR="008B70AE">
        <w:rPr>
          <w:rFonts w:eastAsia="Times New Roman"/>
          <w:sz w:val="20"/>
          <w:szCs w:val="20"/>
          <w:lang w:val="ro-RO"/>
        </w:rPr>
        <w:t>imente privind ridicarea producției agricole ș</w:t>
      </w:r>
      <w:r w:rsidRPr="00A21B5B">
        <w:rPr>
          <w:rFonts w:eastAsia="Times New Roman"/>
          <w:sz w:val="20"/>
          <w:szCs w:val="20"/>
          <w:lang w:val="ro-RO"/>
        </w:rPr>
        <w:t xml:space="preserve">i animaliere din cadrul comunei. </w:t>
      </w:r>
    </w:p>
    <w:p w:rsidR="00A21B5B" w:rsidRPr="00A21B5B"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De asemenea, vor trebu</w:t>
      </w:r>
      <w:r w:rsidR="008B70AE">
        <w:rPr>
          <w:rFonts w:eastAsia="Times New Roman"/>
          <w:sz w:val="20"/>
          <w:szCs w:val="20"/>
          <w:lang w:val="ro-RO"/>
        </w:rPr>
        <w:t>i soluționate greutățile pe care le întampină populația în valorificarea pe piața liberă a produselor agricole î</w:t>
      </w:r>
      <w:r w:rsidRPr="00A21B5B">
        <w:rPr>
          <w:rFonts w:eastAsia="Times New Roman"/>
          <w:sz w:val="20"/>
          <w:szCs w:val="20"/>
          <w:lang w:val="ro-RO"/>
        </w:rPr>
        <w:t>n principal</w:t>
      </w:r>
      <w:r w:rsidR="008B70AE">
        <w:rPr>
          <w:rFonts w:eastAsia="Times New Roman"/>
          <w:sz w:val="20"/>
          <w:szCs w:val="20"/>
          <w:lang w:val="ro-RO"/>
        </w:rPr>
        <w:t>ele centre de desfacere din zonă</w:t>
      </w:r>
      <w:r w:rsidRPr="00A21B5B">
        <w:rPr>
          <w:rFonts w:eastAsia="Times New Roman"/>
          <w:sz w:val="20"/>
          <w:szCs w:val="20"/>
          <w:lang w:val="ro-RO"/>
        </w:rPr>
        <w:t>.</w:t>
      </w:r>
    </w:p>
    <w:p w:rsidR="00A21B5B" w:rsidRPr="00A21B5B" w:rsidRDefault="008B70AE" w:rsidP="00A21B5B">
      <w:pPr>
        <w:adjustRightInd w:val="0"/>
        <w:ind w:left="720" w:firstLine="708"/>
        <w:jc w:val="both"/>
        <w:rPr>
          <w:rFonts w:eastAsia="Times New Roman"/>
          <w:sz w:val="20"/>
          <w:szCs w:val="20"/>
          <w:lang w:val="ro-RO"/>
        </w:rPr>
      </w:pPr>
      <w:r>
        <w:rPr>
          <w:rFonts w:eastAsia="Times New Roman"/>
          <w:sz w:val="20"/>
          <w:szCs w:val="20"/>
          <w:lang w:val="ro-RO"/>
        </w:rPr>
        <w:t xml:space="preserve"> În satul </w:t>
      </w:r>
      <w:r w:rsidR="0064077D">
        <w:rPr>
          <w:rFonts w:eastAsia="Times New Roman"/>
          <w:sz w:val="20"/>
          <w:szCs w:val="20"/>
          <w:lang w:val="ro-RO"/>
        </w:rPr>
        <w:t>Rădoiești</w:t>
      </w:r>
      <w:r>
        <w:rPr>
          <w:rFonts w:eastAsia="Times New Roman"/>
          <w:sz w:val="20"/>
          <w:szCs w:val="20"/>
          <w:lang w:val="ro-RO"/>
        </w:rPr>
        <w:t xml:space="preserve"> există un târg săptămâ</w:t>
      </w:r>
      <w:r w:rsidR="00A21B5B" w:rsidRPr="00A21B5B">
        <w:rPr>
          <w:rFonts w:eastAsia="Times New Roman"/>
          <w:sz w:val="20"/>
          <w:szCs w:val="20"/>
          <w:lang w:val="ro-RO"/>
        </w:rPr>
        <w:t xml:space="preserve">nal care nu dispune de grupuri sanitare cu fose septice, apă curentă, canalizare, necesitând imbunătățiri și modernizări. De aceea, acesta trebuie amenajat și modernizat pentru a respecta normele igienico-sanitare din alimentația publică. </w:t>
      </w:r>
    </w:p>
    <w:p w:rsidR="00A21B5B" w:rsidRPr="00A21B5B"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 xml:space="preserve"> M</w:t>
      </w:r>
      <w:r w:rsidR="008B70AE">
        <w:rPr>
          <w:rFonts w:eastAsia="Times New Roman"/>
          <w:sz w:val="20"/>
          <w:szCs w:val="20"/>
          <w:lang w:val="ro-RO"/>
        </w:rPr>
        <w:t>ica industrie este reprezentată î</w:t>
      </w:r>
      <w:r w:rsidRPr="00A21B5B">
        <w:rPr>
          <w:rFonts w:eastAsia="Times New Roman"/>
          <w:sz w:val="20"/>
          <w:szCs w:val="20"/>
          <w:lang w:val="ro-RO"/>
        </w:rPr>
        <w:t xml:space="preserve">n comuna </w:t>
      </w:r>
      <w:r w:rsidR="00C1221E">
        <w:rPr>
          <w:rFonts w:eastAsia="Times New Roman"/>
          <w:sz w:val="20"/>
          <w:szCs w:val="20"/>
          <w:lang w:val="ro-RO"/>
        </w:rPr>
        <w:t>Rădoiești</w:t>
      </w:r>
      <w:r w:rsidR="00724E2A">
        <w:rPr>
          <w:rFonts w:eastAsia="Times New Roman"/>
          <w:sz w:val="20"/>
          <w:szCs w:val="20"/>
          <w:lang w:val="ro-RO"/>
        </w:rPr>
        <w:t xml:space="preserve">, de magazine mixte și </w:t>
      </w:r>
      <w:r w:rsidRPr="00A21B5B">
        <w:rPr>
          <w:rFonts w:eastAsia="Times New Roman"/>
          <w:sz w:val="20"/>
          <w:szCs w:val="20"/>
          <w:lang w:val="ro-RO"/>
        </w:rPr>
        <w:t>în</w:t>
      </w:r>
      <w:r w:rsidR="008B70AE">
        <w:rPr>
          <w:rFonts w:eastAsia="Times New Roman"/>
          <w:sz w:val="20"/>
          <w:szCs w:val="20"/>
          <w:lang w:val="ro-RO"/>
        </w:rPr>
        <w:t>treprinzători locali</w:t>
      </w:r>
      <w:r w:rsidR="00724E2A">
        <w:rPr>
          <w:rFonts w:eastAsia="Times New Roman"/>
          <w:sz w:val="20"/>
          <w:szCs w:val="20"/>
          <w:lang w:val="ro-RO"/>
        </w:rPr>
        <w:t xml:space="preserve"> (SRL, PFA, II, IF)</w:t>
      </w:r>
      <w:r w:rsidR="008B70AE">
        <w:rPr>
          <w:rFonts w:eastAsia="Times New Roman"/>
          <w:sz w:val="20"/>
          <w:szCs w:val="20"/>
          <w:lang w:val="ro-RO"/>
        </w:rPr>
        <w:t>, care desfășoară activităț</w:t>
      </w:r>
      <w:r w:rsidRPr="00A21B5B">
        <w:rPr>
          <w:rFonts w:eastAsia="Times New Roman"/>
          <w:sz w:val="20"/>
          <w:szCs w:val="20"/>
          <w:lang w:val="ro-RO"/>
        </w:rPr>
        <w:t>i cu</w:t>
      </w:r>
      <w:r w:rsidR="008B70AE">
        <w:rPr>
          <w:rFonts w:eastAsia="Times New Roman"/>
          <w:sz w:val="20"/>
          <w:szCs w:val="20"/>
          <w:lang w:val="ro-RO"/>
        </w:rPr>
        <w:t>m ar fi zootehnie, agricultură, confecții, comercializarea ș</w:t>
      </w:r>
      <w:r w:rsidRPr="00A21B5B">
        <w:rPr>
          <w:rFonts w:eastAsia="Times New Roman"/>
          <w:sz w:val="20"/>
          <w:szCs w:val="20"/>
          <w:lang w:val="ro-RO"/>
        </w:rPr>
        <w:t xml:space="preserve">i exploatarea </w:t>
      </w:r>
      <w:r w:rsidR="008B70AE">
        <w:rPr>
          <w:rFonts w:eastAsia="Times New Roman"/>
          <w:sz w:val="20"/>
          <w:szCs w:val="20"/>
          <w:lang w:val="ro-RO"/>
        </w:rPr>
        <w:t>lemnului, materiale de construcții, asistență medicală, panificație, comercianț</w:t>
      </w:r>
      <w:r w:rsidRPr="00A21B5B">
        <w:rPr>
          <w:rFonts w:eastAsia="Times New Roman"/>
          <w:sz w:val="20"/>
          <w:szCs w:val="20"/>
          <w:lang w:val="ro-RO"/>
        </w:rPr>
        <w:t>i</w:t>
      </w:r>
      <w:r w:rsidR="008B70AE">
        <w:rPr>
          <w:rFonts w:eastAsia="Times New Roman"/>
          <w:sz w:val="20"/>
          <w:szCs w:val="20"/>
          <w:lang w:val="ro-RO"/>
        </w:rPr>
        <w:t>, precum și asociații agricole. Activităț</w:t>
      </w:r>
      <w:r w:rsidRPr="00A21B5B">
        <w:rPr>
          <w:rFonts w:eastAsia="Times New Roman"/>
          <w:sz w:val="20"/>
          <w:szCs w:val="20"/>
          <w:lang w:val="ro-RO"/>
        </w:rPr>
        <w:t xml:space="preserve">ile </w:t>
      </w:r>
      <w:r w:rsidR="008B70AE">
        <w:rPr>
          <w:rFonts w:eastAsia="Times New Roman"/>
          <w:sz w:val="20"/>
          <w:szCs w:val="20"/>
          <w:lang w:val="ro-RO"/>
        </w:rPr>
        <w:t xml:space="preserve"> comerciale și respectiv a prestărilor de servicii sunt prezente prin activitățile economice derulate de agenț</w:t>
      </w:r>
      <w:r w:rsidRPr="00A21B5B">
        <w:rPr>
          <w:rFonts w:eastAsia="Times New Roman"/>
          <w:sz w:val="20"/>
          <w:szCs w:val="20"/>
          <w:lang w:val="ro-RO"/>
        </w:rPr>
        <w:t>i</w:t>
      </w:r>
      <w:r w:rsidR="008B70AE">
        <w:rPr>
          <w:rFonts w:eastAsia="Times New Roman"/>
          <w:sz w:val="20"/>
          <w:szCs w:val="20"/>
          <w:lang w:val="ro-RO"/>
        </w:rPr>
        <w:t xml:space="preserve"> economici cu profil comercial ș</w:t>
      </w:r>
      <w:r w:rsidRPr="00A21B5B">
        <w:rPr>
          <w:rFonts w:eastAsia="Times New Roman"/>
          <w:sz w:val="20"/>
          <w:szCs w:val="20"/>
          <w:lang w:val="ro-RO"/>
        </w:rPr>
        <w:t>i agenti e</w:t>
      </w:r>
      <w:r w:rsidR="00724E2A">
        <w:rPr>
          <w:rFonts w:eastAsia="Times New Roman"/>
          <w:sz w:val="20"/>
          <w:szCs w:val="20"/>
          <w:lang w:val="ro-RO"/>
        </w:rPr>
        <w:t>conomici prestatori de servicii, respectiv: profil de activitate agricol – 50%, comercial 35%, prestări servicii  - 15%.</w:t>
      </w:r>
    </w:p>
    <w:p w:rsidR="00A21B5B" w:rsidRPr="00A21B5B"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Marea majoritate a firmelor private din comună au c</w:t>
      </w:r>
      <w:r w:rsidR="00FF3F48">
        <w:rPr>
          <w:rFonts w:eastAsia="Times New Roman"/>
          <w:sz w:val="20"/>
          <w:szCs w:val="20"/>
          <w:lang w:val="ro-RO"/>
        </w:rPr>
        <w:t xml:space="preserve">a obiect de activitate comerţul, </w:t>
      </w:r>
      <w:r w:rsidRPr="00A21B5B">
        <w:rPr>
          <w:rFonts w:eastAsia="Times New Roman"/>
          <w:sz w:val="20"/>
          <w:szCs w:val="20"/>
          <w:lang w:val="ro-RO"/>
        </w:rPr>
        <w:t xml:space="preserve">unităţi </w:t>
      </w:r>
      <w:r w:rsidR="00FF3F48">
        <w:rPr>
          <w:rFonts w:eastAsia="Times New Roman"/>
          <w:sz w:val="20"/>
          <w:szCs w:val="20"/>
          <w:lang w:val="ro-RO"/>
        </w:rPr>
        <w:t xml:space="preserve">cu profil agricol şi zootehnic. </w:t>
      </w:r>
      <w:r w:rsidRPr="00A21B5B">
        <w:rPr>
          <w:rFonts w:eastAsia="Times New Roman"/>
          <w:sz w:val="20"/>
          <w:szCs w:val="20"/>
          <w:lang w:val="ro-RO"/>
        </w:rPr>
        <w:t>Întreprinzătorii locali se ocupă cu cultura plantelor cereal</w:t>
      </w:r>
      <w:r w:rsidR="008B70AE">
        <w:rPr>
          <w:rFonts w:eastAsia="Times New Roman"/>
          <w:sz w:val="20"/>
          <w:szCs w:val="20"/>
          <w:lang w:val="ro-RO"/>
        </w:rPr>
        <w:t>iere, legumicultura, creșterea ș</w:t>
      </w:r>
      <w:r w:rsidRPr="00A21B5B">
        <w:rPr>
          <w:rFonts w:eastAsia="Times New Roman"/>
          <w:sz w:val="20"/>
          <w:szCs w:val="20"/>
          <w:lang w:val="ro-RO"/>
        </w:rPr>
        <w:t xml:space="preserve">i sacrificarea animalelor. </w:t>
      </w:r>
    </w:p>
    <w:p w:rsidR="00A21B5B" w:rsidRPr="00A21B5B"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 xml:space="preserve">Peste 90% din suprafaţa agricolă se află în proprietatea privată a gospodăriilor ţărăneşti. Pretabilitatea la arabil a resursei de sol situează cea mai mare parte din teritoriul comunei în categoria terenurilor cu limitări reduse în cazul utilizării la arabil. </w:t>
      </w:r>
    </w:p>
    <w:p w:rsidR="00740A11"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Teritoriul arabil se caracterizează printr-o pretabilitate ridicată pentru cul</w:t>
      </w:r>
      <w:r w:rsidR="008B70AE">
        <w:rPr>
          <w:rFonts w:eastAsia="Times New Roman"/>
          <w:sz w:val="20"/>
          <w:szCs w:val="20"/>
          <w:lang w:val="ro-RO"/>
        </w:rPr>
        <w:t xml:space="preserve">turile de cereale, păioase și </w:t>
      </w:r>
      <w:r w:rsidRPr="00A21B5B">
        <w:rPr>
          <w:rFonts w:eastAsia="Times New Roman"/>
          <w:sz w:val="20"/>
          <w:szCs w:val="20"/>
          <w:lang w:val="ro-RO"/>
        </w:rPr>
        <w:t xml:space="preserve">boabe, în special porumb, cca. 80% din terenul arabil. </w:t>
      </w:r>
      <w:r w:rsidR="008B70AE">
        <w:rPr>
          <w:rFonts w:eastAsia="Times New Roman"/>
          <w:sz w:val="20"/>
          <w:szCs w:val="20"/>
          <w:lang w:val="ro-RO"/>
        </w:rPr>
        <w:t xml:space="preserve">De asemenea, mai sunt suprafeţe </w:t>
      </w:r>
      <w:r w:rsidRPr="00A21B5B">
        <w:rPr>
          <w:rFonts w:eastAsia="Times New Roman"/>
          <w:sz w:val="20"/>
          <w:szCs w:val="20"/>
          <w:lang w:val="ro-RO"/>
        </w:rPr>
        <w:t>cultivate cu legume. Profilul economic al comunei este dominant agricol, cea mai mare parte a populaţiei agricole ocupate având locul de muncă în exploatările agricole particulare, caracterizate p</w:t>
      </w:r>
      <w:r w:rsidR="00740A11">
        <w:rPr>
          <w:rFonts w:eastAsia="Times New Roman"/>
          <w:sz w:val="20"/>
          <w:szCs w:val="20"/>
          <w:lang w:val="ro-RO"/>
        </w:rPr>
        <w:t>rintr-o putere economică redusă.</w:t>
      </w:r>
    </w:p>
    <w:p w:rsidR="00A21B5B" w:rsidRPr="00A21B5B"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ab/>
        <w:t>În vederea asigurării unui standard ridicat al calităţii vieţii este necesară şi existenţa unei infrastructuri sociale dezvoltate, în concordanţă cu nevoile actuale ale populaţiei. Dintre cele mai importante necesităţi de investiţii amintim: reabilitarea drumurilor, alimentarea cu apă, canalizare, gaz metan, reabilitare reţea electrică, manipularea deşeurilor, amenajarea unor centre sociale, reabilitarea unor clădiri publice,  dotarea administraţiei publice locale cu maşini şi utilaje necesare gospodăririi comunei, amenajarea unei staţii de alimentare cu carburanţi, dotarea instituţiilor publice cu aparatură şi tehnică modernă de lucru, ş.a.</w:t>
      </w:r>
    </w:p>
    <w:p w:rsidR="00A21B5B" w:rsidRPr="00A21B5B"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ab/>
        <w:t>Sunt necesare investiţii în dezvoltarea agriculturii; pot fi organizate societăţi agricole/ferme vegetale, fiind necesare dotări cu utilaje performante de lucru şi centre de colectare, prelucrare şi valorificare a produselor agricole; relieful, solul şi clima acestor locuri recomandă culturile de cereale (grâu, orz, porumb), de furaje, dar pot fi amenajate şi culturi de plante tehnice (soia, floarea-soarelui, in, c</w:t>
      </w:r>
      <w:r w:rsidR="008B70AE">
        <w:rPr>
          <w:rFonts w:eastAsia="Times New Roman"/>
          <w:sz w:val="20"/>
          <w:szCs w:val="20"/>
          <w:lang w:val="ro-RO"/>
        </w:rPr>
        <w:t xml:space="preserve">ânepă, rapiţă) ş.a. De asemenea, </w:t>
      </w:r>
      <w:r w:rsidRPr="00A21B5B">
        <w:rPr>
          <w:rFonts w:eastAsia="Times New Roman"/>
          <w:sz w:val="20"/>
          <w:szCs w:val="20"/>
          <w:lang w:val="ro-RO"/>
        </w:rPr>
        <w:t xml:space="preserve">pot fi realizate investiţii în amenajarea unor sere şi solarii pentru cultivarea legumelor sau a florilor, a unor sisteme moderne de irigaţii şi a unor centre de colectare şi valorificare a legumelor şi florilor. Sectorul zootehnic al comunei poate fi dezvoltat prin amenajarea unor ferme sau micro-ferme de creştere organizată a animalelor şi dotarea cu centre de prelucrare a produselor animale: carne, lapte, lână, piei, etc. </w:t>
      </w:r>
    </w:p>
    <w:p w:rsidR="00A21B5B" w:rsidRPr="00A21B5B" w:rsidRDefault="00A21B5B" w:rsidP="00A21B5B">
      <w:pPr>
        <w:adjustRightInd w:val="0"/>
        <w:ind w:left="720" w:firstLine="708"/>
        <w:jc w:val="both"/>
        <w:rPr>
          <w:rFonts w:eastAsia="Times New Roman"/>
          <w:sz w:val="20"/>
          <w:szCs w:val="20"/>
          <w:lang w:val="ro-RO"/>
        </w:rPr>
      </w:pPr>
      <w:r w:rsidRPr="00A21B5B">
        <w:rPr>
          <w:rFonts w:eastAsia="Times New Roman"/>
          <w:sz w:val="20"/>
          <w:szCs w:val="20"/>
          <w:lang w:val="ro-RO"/>
        </w:rPr>
        <w:t>Luând în calcul situaţia economică precară a întregii populaţii din z</w:t>
      </w:r>
      <w:r w:rsidR="008B70AE">
        <w:rPr>
          <w:rFonts w:eastAsia="Times New Roman"/>
          <w:sz w:val="20"/>
          <w:szCs w:val="20"/>
          <w:lang w:val="ro-RO"/>
        </w:rPr>
        <w:t>onă, declinul economic, tradiţia</w:t>
      </w:r>
      <w:r w:rsidRPr="00A21B5B">
        <w:rPr>
          <w:rFonts w:eastAsia="Times New Roman"/>
          <w:sz w:val="20"/>
          <w:szCs w:val="20"/>
          <w:lang w:val="ro-RO"/>
        </w:rPr>
        <w:t xml:space="preserve"> agricolă orientată spre ocupaţie familială de subzistenţă, infrastructura publică pentru grupuri dezavantajate inexistentă, şi fiind motivaţi de dorinţa de a implementa o dezvoltare </w:t>
      </w:r>
      <w:r w:rsidRPr="00A21B5B">
        <w:rPr>
          <w:rFonts w:eastAsia="Times New Roman"/>
          <w:sz w:val="20"/>
          <w:szCs w:val="20"/>
          <w:lang w:val="ro-RO"/>
        </w:rPr>
        <w:lastRenderedPageBreak/>
        <w:t>sustenabilă ş</w:t>
      </w:r>
      <w:r w:rsidR="008B70AE">
        <w:rPr>
          <w:rFonts w:eastAsia="Times New Roman"/>
          <w:sz w:val="20"/>
          <w:szCs w:val="20"/>
          <w:lang w:val="ro-RO"/>
        </w:rPr>
        <w:t>i echilibrată, consiliul local ș</w:t>
      </w:r>
      <w:r w:rsidRPr="00A21B5B">
        <w:rPr>
          <w:rFonts w:eastAsia="Times New Roman"/>
          <w:sz w:val="20"/>
          <w:szCs w:val="20"/>
          <w:lang w:val="ro-RO"/>
        </w:rPr>
        <w:t>i-a propus dezvoltarea economiei rurale şi a infrastructurii publice, a serviciilor de interes local, precum şi îmbunătăţirea condiţiilor de viaţă pentru grupurile dezavantajate.</w:t>
      </w:r>
    </w:p>
    <w:p w:rsidR="00B6129F" w:rsidRPr="005027B4" w:rsidRDefault="00B6129F" w:rsidP="005027B4">
      <w:pPr>
        <w:adjustRightInd w:val="0"/>
        <w:spacing w:line="360" w:lineRule="auto"/>
        <w:ind w:firstLine="708"/>
        <w:jc w:val="center"/>
        <w:rPr>
          <w:rFonts w:ascii="Times New Roman" w:hAnsi="Times New Roman"/>
          <w:iCs/>
          <w:sz w:val="24"/>
          <w:szCs w:val="24"/>
        </w:rPr>
      </w:pPr>
    </w:p>
    <w:p w:rsidR="00B6129F" w:rsidRPr="00232A34" w:rsidRDefault="00B6129F" w:rsidP="00232A34">
      <w:pPr>
        <w:adjustRightInd w:val="0"/>
        <w:ind w:firstLine="708"/>
        <w:jc w:val="both"/>
        <w:outlineLvl w:val="0"/>
        <w:rPr>
          <w:rFonts w:cs="Arial"/>
          <w:b/>
          <w:bCs/>
          <w:sz w:val="20"/>
          <w:szCs w:val="20"/>
          <w:lang w:val="ro-RO"/>
        </w:rPr>
      </w:pPr>
      <w:r w:rsidRPr="00232A34">
        <w:rPr>
          <w:rStyle w:val="Heading3Char"/>
          <w:rFonts w:ascii="Verdana" w:hAnsi="Verdana"/>
          <w:sz w:val="20"/>
          <w:szCs w:val="20"/>
        </w:rPr>
        <w:t>Turism</w:t>
      </w:r>
      <w:bookmarkEnd w:id="9"/>
      <w:bookmarkEnd w:id="10"/>
    </w:p>
    <w:p w:rsidR="00C03BE6" w:rsidRDefault="00D52E24" w:rsidP="00C03BE6">
      <w:pPr>
        <w:adjustRightInd w:val="0"/>
        <w:ind w:left="708" w:firstLine="12"/>
        <w:jc w:val="both"/>
        <w:outlineLvl w:val="0"/>
        <w:rPr>
          <w:sz w:val="20"/>
          <w:szCs w:val="20"/>
        </w:rPr>
      </w:pPr>
      <w:proofErr w:type="gramStart"/>
      <w:r>
        <w:rPr>
          <w:sz w:val="20"/>
          <w:szCs w:val="20"/>
        </w:rPr>
        <w:t xml:space="preserve">Ca poziţie geografică, comuna </w:t>
      </w:r>
      <w:r w:rsidR="00C1221E">
        <w:rPr>
          <w:sz w:val="20"/>
          <w:szCs w:val="20"/>
        </w:rPr>
        <w:t>Rădoiești</w:t>
      </w:r>
      <w:r>
        <w:rPr>
          <w:sz w:val="20"/>
          <w:szCs w:val="20"/>
        </w:rPr>
        <w:t xml:space="preserve"> </w:t>
      </w:r>
      <w:r w:rsidRPr="00D52E24">
        <w:rPr>
          <w:sz w:val="20"/>
          <w:szCs w:val="20"/>
        </w:rPr>
        <w:t>se află într-o zonă favorizată cu potenţial tur</w:t>
      </w:r>
      <w:r>
        <w:rPr>
          <w:sz w:val="20"/>
          <w:szCs w:val="20"/>
        </w:rPr>
        <w:t>itic şi de agrement ridicat.</w:t>
      </w:r>
      <w:proofErr w:type="gramEnd"/>
      <w:r>
        <w:rPr>
          <w:sz w:val="20"/>
          <w:szCs w:val="20"/>
        </w:rPr>
        <w:t xml:space="preserve"> </w:t>
      </w:r>
      <w:proofErr w:type="gramStart"/>
      <w:r w:rsidRPr="00D52E24">
        <w:rPr>
          <w:sz w:val="20"/>
          <w:szCs w:val="20"/>
        </w:rPr>
        <w:t>Potentialul turistic, fondul de floră şi faună, calitatea peisagistică, existenţa unor monumente istorice ar putea fi exploata</w:t>
      </w:r>
      <w:r>
        <w:rPr>
          <w:sz w:val="20"/>
          <w:szCs w:val="20"/>
        </w:rPr>
        <w:t>te din punct de vedere turistic.</w:t>
      </w:r>
      <w:proofErr w:type="gramEnd"/>
      <w:r>
        <w:rPr>
          <w:sz w:val="20"/>
          <w:szCs w:val="20"/>
        </w:rPr>
        <w:t xml:space="preserve"> </w:t>
      </w:r>
    </w:p>
    <w:p w:rsidR="00C03BE6" w:rsidRPr="00C03BE6" w:rsidRDefault="00C03BE6" w:rsidP="00C03BE6">
      <w:pPr>
        <w:adjustRightInd w:val="0"/>
        <w:ind w:left="708" w:firstLine="12"/>
        <w:jc w:val="both"/>
        <w:outlineLvl w:val="0"/>
        <w:rPr>
          <w:sz w:val="20"/>
          <w:szCs w:val="20"/>
        </w:rPr>
      </w:pPr>
      <w:r w:rsidRPr="00C03BE6">
        <w:rPr>
          <w:sz w:val="20"/>
          <w:szCs w:val="20"/>
          <w:lang w:val="ro-RO"/>
        </w:rPr>
        <w:t xml:space="preserve">În prezent nu există spații de cazare și nici infrastructură turistică în comuna </w:t>
      </w:r>
      <w:r w:rsidR="00C1221E">
        <w:rPr>
          <w:sz w:val="20"/>
          <w:szCs w:val="20"/>
          <w:lang w:val="ro-RO"/>
        </w:rPr>
        <w:t>Rădoiești</w:t>
      </w:r>
      <w:r w:rsidRPr="00C03BE6">
        <w:rPr>
          <w:sz w:val="20"/>
          <w:szCs w:val="20"/>
          <w:lang w:val="ro-RO"/>
        </w:rPr>
        <w:t>, pe de o parte din cauza investi</w:t>
      </w:r>
      <w:r w:rsidRPr="00C03BE6">
        <w:rPr>
          <w:rFonts w:hint="eastAsia"/>
          <w:sz w:val="20"/>
          <w:szCs w:val="20"/>
          <w:lang w:val="ro-RO"/>
        </w:rPr>
        <w:t>ț</w:t>
      </w:r>
      <w:r w:rsidRPr="00C03BE6">
        <w:rPr>
          <w:sz w:val="20"/>
          <w:szCs w:val="20"/>
          <w:lang w:val="ro-RO"/>
        </w:rPr>
        <w:t>iilor insuficiente, iar pe de altă parte este promovarea deficitar</w:t>
      </w:r>
      <w:r w:rsidRPr="00C03BE6">
        <w:rPr>
          <w:rFonts w:hint="eastAsia"/>
          <w:sz w:val="20"/>
          <w:szCs w:val="20"/>
          <w:lang w:val="ro-RO"/>
        </w:rPr>
        <w:t>ă</w:t>
      </w:r>
      <w:r w:rsidRPr="00C03BE6">
        <w:rPr>
          <w:sz w:val="20"/>
          <w:szCs w:val="20"/>
          <w:lang w:val="ro-RO"/>
        </w:rPr>
        <w:t xml:space="preserve"> a zonei </w:t>
      </w:r>
      <w:r w:rsidRPr="00C03BE6">
        <w:rPr>
          <w:rFonts w:hint="eastAsia"/>
          <w:sz w:val="20"/>
          <w:szCs w:val="20"/>
          <w:lang w:val="ro-RO"/>
        </w:rPr>
        <w:t>ş</w:t>
      </w:r>
      <w:r w:rsidRPr="00C03BE6">
        <w:rPr>
          <w:sz w:val="20"/>
          <w:szCs w:val="20"/>
          <w:lang w:val="ro-RO"/>
        </w:rPr>
        <w:t>i a produselor specifice.</w:t>
      </w:r>
    </w:p>
    <w:p w:rsidR="00C03BE6" w:rsidRDefault="00C03BE6" w:rsidP="00C03BE6">
      <w:pPr>
        <w:adjustRightInd w:val="0"/>
        <w:ind w:left="708" w:firstLine="12"/>
        <w:jc w:val="both"/>
        <w:outlineLvl w:val="0"/>
        <w:rPr>
          <w:sz w:val="20"/>
          <w:szCs w:val="20"/>
          <w:lang w:val="ro-RO"/>
        </w:rPr>
      </w:pPr>
      <w:r>
        <w:rPr>
          <w:sz w:val="20"/>
          <w:szCs w:val="20"/>
          <w:lang w:val="ro-RO"/>
        </w:rPr>
        <w:t>Datorită organizarii regionale, facilităților fiscale ș</w:t>
      </w:r>
      <w:r w:rsidRPr="00C03BE6">
        <w:rPr>
          <w:sz w:val="20"/>
          <w:szCs w:val="20"/>
          <w:lang w:val="ro-RO"/>
        </w:rPr>
        <w:t xml:space="preserve">i avantajelor </w:t>
      </w:r>
      <w:r>
        <w:rPr>
          <w:sz w:val="20"/>
          <w:szCs w:val="20"/>
          <w:lang w:val="ro-RO"/>
        </w:rPr>
        <w:t>oferite, la nivelul zonei există posibilități multiple de a se investi î</w:t>
      </w:r>
      <w:r w:rsidRPr="00C03BE6">
        <w:rPr>
          <w:sz w:val="20"/>
          <w:szCs w:val="20"/>
          <w:lang w:val="ro-RO"/>
        </w:rPr>
        <w:t>n turism. Zonele sunt deosebit de pitoreşti, potrivite pentru pescuit şi plimbări de agrement. Acestea ar putea deveni un puncte turistice, cu condiția să fie curățate, iar în apropierea lor să poată fi construite locuri de cazare amenaj</w:t>
      </w:r>
      <w:r w:rsidR="00A91D2E">
        <w:rPr>
          <w:sz w:val="20"/>
          <w:szCs w:val="20"/>
          <w:lang w:val="ro-RO"/>
        </w:rPr>
        <w:t>ate corespunzător (agropensiuni), cât și pentru activități recreative – pescuit sportiv pe o suprafață de luciu de aproximativ 23 ha.</w:t>
      </w:r>
    </w:p>
    <w:p w:rsidR="00B96052" w:rsidRDefault="00C03BE6" w:rsidP="00B96052">
      <w:pPr>
        <w:adjustRightInd w:val="0"/>
        <w:ind w:left="708" w:firstLine="12"/>
        <w:jc w:val="both"/>
        <w:outlineLvl w:val="0"/>
        <w:rPr>
          <w:iCs/>
          <w:sz w:val="20"/>
          <w:szCs w:val="20"/>
          <w:lang w:val="ro-RO"/>
        </w:rPr>
      </w:pPr>
      <w:r w:rsidRPr="00C03BE6">
        <w:rPr>
          <w:iCs/>
          <w:sz w:val="20"/>
          <w:szCs w:val="20"/>
          <w:lang w:val="ro-RO"/>
        </w:rPr>
        <w:t xml:space="preserve">Dintre atracţiile turistice locale, pe lângă cele naturale, se remarcă bisericile din satul </w:t>
      </w:r>
      <w:r w:rsidR="00C1221E">
        <w:rPr>
          <w:iCs/>
          <w:sz w:val="20"/>
          <w:szCs w:val="20"/>
          <w:lang w:val="ro-RO"/>
        </w:rPr>
        <w:t>Rădoiești</w:t>
      </w:r>
      <w:r w:rsidRPr="00C03BE6">
        <w:rPr>
          <w:iCs/>
          <w:sz w:val="20"/>
          <w:szCs w:val="20"/>
          <w:lang w:val="ro-RO"/>
        </w:rPr>
        <w:t>, precum şi monumentele istorice, tradiţiile populare, gastronomia specifică şi ospitalitatea locuitorilor.</w:t>
      </w:r>
    </w:p>
    <w:p w:rsidR="00D952CF" w:rsidRPr="00B96052" w:rsidRDefault="00B6129F" w:rsidP="00B96052">
      <w:pPr>
        <w:adjustRightInd w:val="0"/>
        <w:ind w:left="708" w:firstLine="12"/>
        <w:jc w:val="both"/>
        <w:outlineLvl w:val="0"/>
        <w:rPr>
          <w:sz w:val="20"/>
          <w:szCs w:val="20"/>
          <w:lang w:val="ro-RO"/>
        </w:rPr>
      </w:pPr>
      <w:r w:rsidRPr="0041631D">
        <w:rPr>
          <w:iCs/>
          <w:sz w:val="20"/>
          <w:szCs w:val="20"/>
        </w:rPr>
        <w:t xml:space="preserve">Administraţia locală </w:t>
      </w:r>
      <w:proofErr w:type="gramStart"/>
      <w:r w:rsidRPr="0041631D">
        <w:rPr>
          <w:iCs/>
          <w:sz w:val="20"/>
          <w:szCs w:val="20"/>
        </w:rPr>
        <w:t>este</w:t>
      </w:r>
      <w:proofErr w:type="gramEnd"/>
      <w:r w:rsidRPr="0041631D">
        <w:rPr>
          <w:iCs/>
          <w:sz w:val="20"/>
          <w:szCs w:val="20"/>
        </w:rPr>
        <w:t xml:space="preserve"> interesată de dezvoltarea infrastructurii specifice activităţilor turistice, sprijinind amenajarea unor centre de vânătoare, baze sportive de vară, tabere sportive, etc.</w:t>
      </w:r>
      <w:r w:rsidRPr="0041631D">
        <w:rPr>
          <w:sz w:val="20"/>
          <w:szCs w:val="20"/>
        </w:rPr>
        <w:t> </w:t>
      </w:r>
      <w:proofErr w:type="gramStart"/>
      <w:r w:rsidRPr="0041631D">
        <w:rPr>
          <w:sz w:val="20"/>
          <w:szCs w:val="20"/>
        </w:rPr>
        <w:t>De asemenea se poate de</w:t>
      </w:r>
      <w:r w:rsidR="009E0D31">
        <w:rPr>
          <w:sz w:val="20"/>
          <w:szCs w:val="20"/>
        </w:rPr>
        <w:t>zvolta ș</w:t>
      </w:r>
      <w:bookmarkStart w:id="11" w:name="_Toc378166083"/>
      <w:bookmarkStart w:id="12" w:name="_Toc379191220"/>
      <w:r w:rsidR="0049187A">
        <w:rPr>
          <w:sz w:val="20"/>
          <w:szCs w:val="20"/>
        </w:rPr>
        <w:t>i agroturismul, prin c</w:t>
      </w:r>
      <w:r w:rsidR="0049187A" w:rsidRPr="0049187A">
        <w:rPr>
          <w:sz w:val="20"/>
          <w:szCs w:val="20"/>
        </w:rPr>
        <w:t>rearea</w:t>
      </w:r>
      <w:r w:rsidR="0049187A">
        <w:rPr>
          <w:sz w:val="20"/>
          <w:szCs w:val="20"/>
        </w:rPr>
        <w:t xml:space="preserve"> parteneriatului public-privat în turism.</w:t>
      </w:r>
      <w:proofErr w:type="gramEnd"/>
    </w:p>
    <w:p w:rsidR="002E7DFD" w:rsidRDefault="002E7DFD" w:rsidP="00DD4C7D">
      <w:pPr>
        <w:adjustRightInd w:val="0"/>
        <w:ind w:firstLine="720"/>
        <w:jc w:val="both"/>
        <w:outlineLvl w:val="0"/>
        <w:rPr>
          <w:b/>
          <w:sz w:val="20"/>
          <w:szCs w:val="20"/>
        </w:rPr>
      </w:pPr>
    </w:p>
    <w:p w:rsidR="00DD4C7D" w:rsidRDefault="00597BC9" w:rsidP="00DD4C7D">
      <w:pPr>
        <w:adjustRightInd w:val="0"/>
        <w:ind w:firstLine="720"/>
        <w:jc w:val="both"/>
        <w:outlineLvl w:val="0"/>
        <w:rPr>
          <w:iCs/>
          <w:sz w:val="20"/>
          <w:szCs w:val="20"/>
        </w:rPr>
      </w:pPr>
      <w:r w:rsidRPr="00DD4C7D">
        <w:rPr>
          <w:b/>
          <w:sz w:val="20"/>
          <w:szCs w:val="20"/>
        </w:rPr>
        <w:t>Agricultura</w:t>
      </w:r>
      <w:bookmarkEnd w:id="11"/>
      <w:bookmarkEnd w:id="12"/>
    </w:p>
    <w:p w:rsidR="00C90762" w:rsidRPr="00C90762" w:rsidRDefault="00C90762" w:rsidP="00C90762">
      <w:pPr>
        <w:ind w:left="720"/>
        <w:jc w:val="both"/>
        <w:rPr>
          <w:sz w:val="20"/>
          <w:szCs w:val="20"/>
          <w:lang w:val="it-IT"/>
        </w:rPr>
      </w:pPr>
      <w:r w:rsidRPr="00C90762">
        <w:rPr>
          <w:sz w:val="20"/>
          <w:szCs w:val="20"/>
          <w:lang w:val="it-IT"/>
        </w:rPr>
        <w:t xml:space="preserve">Comuna </w:t>
      </w:r>
      <w:r w:rsidR="00C1221E">
        <w:rPr>
          <w:sz w:val="20"/>
          <w:szCs w:val="20"/>
          <w:lang w:val="it-IT"/>
        </w:rPr>
        <w:t>Rădoiești</w:t>
      </w:r>
      <w:r w:rsidRPr="00C90762">
        <w:rPr>
          <w:sz w:val="20"/>
          <w:szCs w:val="20"/>
          <w:lang w:val="it-IT"/>
        </w:rPr>
        <w:t xml:space="preserve"> </w:t>
      </w:r>
      <w:r>
        <w:rPr>
          <w:sz w:val="20"/>
          <w:szCs w:val="20"/>
          <w:lang w:val="it-IT"/>
        </w:rPr>
        <w:t>este situată într-o zonă în care condiț</w:t>
      </w:r>
      <w:r w:rsidRPr="00C90762">
        <w:rPr>
          <w:sz w:val="20"/>
          <w:szCs w:val="20"/>
          <w:lang w:val="it-IT"/>
        </w:rPr>
        <w:t>iile natur</w:t>
      </w:r>
      <w:r>
        <w:rPr>
          <w:sz w:val="20"/>
          <w:szCs w:val="20"/>
          <w:lang w:val="it-IT"/>
        </w:rPr>
        <w:t>ale sunt favorabile unei utiliză</w:t>
      </w:r>
      <w:r w:rsidRPr="00C90762">
        <w:rPr>
          <w:sz w:val="20"/>
          <w:szCs w:val="20"/>
          <w:lang w:val="it-IT"/>
        </w:rPr>
        <w:t>ri agricole dominate</w:t>
      </w:r>
      <w:r>
        <w:rPr>
          <w:sz w:val="20"/>
          <w:szCs w:val="20"/>
          <w:lang w:val="it-IT"/>
        </w:rPr>
        <w:t>, utilizare care a generat funcția agricolă</w:t>
      </w:r>
      <w:r w:rsidRPr="00C90762">
        <w:rPr>
          <w:sz w:val="20"/>
          <w:szCs w:val="20"/>
          <w:lang w:val="it-IT"/>
        </w:rPr>
        <w:t xml:space="preserve"> a comunei</w:t>
      </w:r>
      <w:r>
        <w:rPr>
          <w:sz w:val="20"/>
          <w:szCs w:val="20"/>
          <w:lang w:val="it-IT"/>
        </w:rPr>
        <w:t>, respectiv funcția cerealieră. Aceasta funcție este dovedită de cifrele care arată</w:t>
      </w:r>
      <w:r w:rsidRPr="00C90762">
        <w:rPr>
          <w:sz w:val="20"/>
          <w:szCs w:val="20"/>
          <w:lang w:val="it-IT"/>
        </w:rPr>
        <w:t xml:space="preserve"> ca d</w:t>
      </w:r>
      <w:r>
        <w:rPr>
          <w:sz w:val="20"/>
          <w:szCs w:val="20"/>
          <w:lang w:val="it-IT"/>
        </w:rPr>
        <w:t>in totalul suprafeț</w:t>
      </w:r>
      <w:r w:rsidRPr="00C90762">
        <w:rPr>
          <w:sz w:val="20"/>
          <w:szCs w:val="20"/>
          <w:lang w:val="it-IT"/>
        </w:rPr>
        <w:t>ei</w:t>
      </w:r>
      <w:r>
        <w:rPr>
          <w:sz w:val="20"/>
          <w:szCs w:val="20"/>
          <w:lang w:val="it-IT"/>
        </w:rPr>
        <w:t xml:space="preserve"> agricole terenurile arabile deț</w:t>
      </w:r>
      <w:r w:rsidRPr="00C90762">
        <w:rPr>
          <w:sz w:val="20"/>
          <w:szCs w:val="20"/>
          <w:lang w:val="it-IT"/>
        </w:rPr>
        <w:t>in un procent foarte ridicat, terenurile ce sunt cult</w:t>
      </w:r>
      <w:r>
        <w:rPr>
          <w:sz w:val="20"/>
          <w:szCs w:val="20"/>
          <w:lang w:val="it-IT"/>
        </w:rPr>
        <w:t>ivate predominant cerealier (grâ</w:t>
      </w:r>
      <w:r w:rsidRPr="00C90762">
        <w:rPr>
          <w:sz w:val="20"/>
          <w:szCs w:val="20"/>
          <w:lang w:val="it-IT"/>
        </w:rPr>
        <w:t>u, porumb).</w:t>
      </w:r>
    </w:p>
    <w:p w:rsidR="00D05FA3" w:rsidRDefault="00C90762" w:rsidP="00D46931">
      <w:pPr>
        <w:jc w:val="center"/>
        <w:rPr>
          <w:sz w:val="20"/>
          <w:szCs w:val="20"/>
          <w:lang w:val="it-IT"/>
        </w:rPr>
      </w:pPr>
      <w:r w:rsidRPr="00C90762">
        <w:rPr>
          <w:noProof/>
          <w:sz w:val="20"/>
          <w:szCs w:val="20"/>
        </w:rPr>
        <w:drawing>
          <wp:inline distT="0" distB="0" distL="0" distR="0">
            <wp:extent cx="2987040" cy="2156460"/>
            <wp:effectExtent l="0" t="0" r="3810" b="0"/>
            <wp:docPr id="37" name="Imagine 37" descr="teren agri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eren agric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7040" cy="2156460"/>
                    </a:xfrm>
                    <a:prstGeom prst="rect">
                      <a:avLst/>
                    </a:prstGeom>
                    <a:noFill/>
                    <a:ln>
                      <a:noFill/>
                    </a:ln>
                  </pic:spPr>
                </pic:pic>
              </a:graphicData>
            </a:graphic>
          </wp:inline>
        </w:drawing>
      </w:r>
      <w:r w:rsidR="00201140" w:rsidRPr="00DD4C7D">
        <w:rPr>
          <w:noProof/>
          <w:sz w:val="20"/>
          <w:szCs w:val="20"/>
        </w:rPr>
        <w:drawing>
          <wp:inline distT="0" distB="0" distL="0" distR="0" wp14:anchorId="6F2ADBC2" wp14:editId="5A3DA413">
            <wp:extent cx="2354580" cy="2133600"/>
            <wp:effectExtent l="19050" t="19050" r="26670" b="19050"/>
            <wp:docPr id="14" name="Imagine 14" descr="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gricultu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4580" cy="2133600"/>
                    </a:xfrm>
                    <a:prstGeom prst="rect">
                      <a:avLst/>
                    </a:prstGeom>
                    <a:noFill/>
                    <a:ln w="19050" cmpd="dbl">
                      <a:solidFill>
                        <a:srgbClr val="000000"/>
                      </a:solidFill>
                      <a:miter lim="800000"/>
                      <a:headEnd/>
                      <a:tailEnd/>
                    </a:ln>
                    <a:effectLst/>
                  </pic:spPr>
                </pic:pic>
              </a:graphicData>
            </a:graphic>
          </wp:inline>
        </w:drawing>
      </w:r>
    </w:p>
    <w:p w:rsidR="00FD3046" w:rsidRDefault="00E92EA8" w:rsidP="00E92EA8">
      <w:pPr>
        <w:shd w:val="clear" w:color="auto" w:fill="FFFFFF"/>
        <w:ind w:left="708"/>
        <w:jc w:val="both"/>
        <w:rPr>
          <w:sz w:val="20"/>
          <w:szCs w:val="20"/>
          <w:lang w:val="it-IT"/>
        </w:rPr>
      </w:pPr>
      <w:r>
        <w:rPr>
          <w:sz w:val="20"/>
          <w:szCs w:val="20"/>
          <w:lang w:val="it-IT"/>
        </w:rPr>
        <w:t>Având în vedere condițiile naturale favorabile, îndeosebi prezența arealului cu o largă desfăș</w:t>
      </w:r>
      <w:r w:rsidR="00FD3046" w:rsidRPr="00FD3046">
        <w:rPr>
          <w:sz w:val="20"/>
          <w:szCs w:val="20"/>
          <w:lang w:val="it-IT"/>
        </w:rPr>
        <w:t xml:space="preserve">urare </w:t>
      </w:r>
      <w:r>
        <w:rPr>
          <w:sz w:val="20"/>
          <w:szCs w:val="20"/>
          <w:lang w:val="it-IT"/>
        </w:rPr>
        <w:t>î</w:t>
      </w:r>
      <w:r w:rsidR="00FD3046" w:rsidRPr="00FD3046">
        <w:rPr>
          <w:sz w:val="20"/>
          <w:szCs w:val="20"/>
          <w:lang w:val="it-IT"/>
        </w:rPr>
        <w:t>ntr</w:t>
      </w:r>
      <w:r>
        <w:rPr>
          <w:sz w:val="20"/>
          <w:szCs w:val="20"/>
          <w:lang w:val="it-IT"/>
        </w:rPr>
        <w:t>e văile puțin adânci, o densitate a fragmentării reliefului redusă, pantă mică, pe fruntea de terasă, lipsa sau ponderea foarte mică</w:t>
      </w:r>
      <w:r w:rsidR="00FD3046" w:rsidRPr="00FD3046">
        <w:rPr>
          <w:sz w:val="20"/>
          <w:szCs w:val="20"/>
          <w:lang w:val="it-IT"/>
        </w:rPr>
        <w:t xml:space="preserve"> a proceselor </w:t>
      </w:r>
      <w:r>
        <w:rPr>
          <w:sz w:val="20"/>
          <w:szCs w:val="20"/>
          <w:lang w:val="it-IT"/>
        </w:rPr>
        <w:t>geomorfologice actuale, precum ș</w:t>
      </w:r>
      <w:r w:rsidR="00FD3046" w:rsidRPr="00FD3046">
        <w:rPr>
          <w:sz w:val="20"/>
          <w:szCs w:val="20"/>
          <w:lang w:val="it-IT"/>
        </w:rPr>
        <w:t>i solurile fertile (</w:t>
      </w:r>
      <w:r>
        <w:rPr>
          <w:sz w:val="20"/>
          <w:szCs w:val="20"/>
          <w:lang w:val="it-IT"/>
        </w:rPr>
        <w:t>cernoziomurile), au constituit și constituie încă</w:t>
      </w:r>
      <w:r w:rsidR="00FD3046" w:rsidRPr="00FD3046">
        <w:rPr>
          <w:sz w:val="20"/>
          <w:szCs w:val="20"/>
          <w:lang w:val="it-IT"/>
        </w:rPr>
        <w:t xml:space="preserve"> premise favorabile pentru dezvoltarea agriculturii. Fondul funciar agricol al comunei constituie o importantă resursă naturală pentru asigurarea condițiilor de viață ale populației locale, comuna </w:t>
      </w:r>
      <w:r w:rsidR="00C1221E">
        <w:rPr>
          <w:sz w:val="20"/>
          <w:szCs w:val="20"/>
          <w:lang w:val="it-IT"/>
        </w:rPr>
        <w:t>Rădoiești</w:t>
      </w:r>
      <w:r w:rsidR="00FD3046" w:rsidRPr="00FD3046">
        <w:rPr>
          <w:sz w:val="20"/>
          <w:szCs w:val="20"/>
          <w:lang w:val="it-IT"/>
        </w:rPr>
        <w:t xml:space="preserve"> având productivitate foarte bună la cereale păioase, porumb și floarea soarelui. Caracteristicile reliefului teritoriului influenţează în mod direct extinderea terenurilor destinate agriculturii, în timp ce, caracteristicile pedologice şi climatice </w:t>
      </w:r>
      <w:r w:rsidR="00FD3046">
        <w:rPr>
          <w:sz w:val="20"/>
          <w:szCs w:val="20"/>
          <w:lang w:val="it-IT"/>
        </w:rPr>
        <w:t>orientează alegerea culturilor.</w:t>
      </w:r>
    </w:p>
    <w:p w:rsidR="00F669E9" w:rsidRDefault="00E92EA8" w:rsidP="00FD3046">
      <w:pPr>
        <w:shd w:val="clear" w:color="auto" w:fill="FFFFFF"/>
        <w:ind w:left="708"/>
        <w:jc w:val="both"/>
        <w:rPr>
          <w:sz w:val="20"/>
          <w:szCs w:val="20"/>
          <w:lang w:val="it-IT"/>
        </w:rPr>
      </w:pPr>
      <w:r>
        <w:rPr>
          <w:sz w:val="20"/>
          <w:szCs w:val="20"/>
          <w:lang w:val="it-IT"/>
        </w:rPr>
        <w:t>Totuși se constată</w:t>
      </w:r>
      <w:r w:rsidR="00FD3046" w:rsidRPr="00FD3046">
        <w:rPr>
          <w:sz w:val="20"/>
          <w:szCs w:val="20"/>
          <w:lang w:val="it-IT"/>
        </w:rPr>
        <w:t xml:space="preserve"> un deficit d</w:t>
      </w:r>
      <w:r>
        <w:rPr>
          <w:sz w:val="20"/>
          <w:szCs w:val="20"/>
          <w:lang w:val="it-IT"/>
        </w:rPr>
        <w:t>e umiditate sporită. Deficitul de apă</w:t>
      </w:r>
      <w:r w:rsidR="00FD3046" w:rsidRPr="00FD3046">
        <w:rPr>
          <w:sz w:val="20"/>
          <w:szCs w:val="20"/>
          <w:lang w:val="it-IT"/>
        </w:rPr>
        <w:t xml:space="preserve"> din </w:t>
      </w:r>
      <w:r>
        <w:rPr>
          <w:sz w:val="20"/>
          <w:szCs w:val="20"/>
          <w:lang w:val="it-IT"/>
        </w:rPr>
        <w:t>sol variază</w:t>
      </w:r>
      <w:r w:rsidR="00FD3046">
        <w:rPr>
          <w:sz w:val="20"/>
          <w:szCs w:val="20"/>
          <w:lang w:val="it-IT"/>
        </w:rPr>
        <w:t xml:space="preserve"> între 3 si 5 luni. </w:t>
      </w:r>
    </w:p>
    <w:p w:rsidR="00F669E9" w:rsidRDefault="00F669E9" w:rsidP="00FD3046">
      <w:pPr>
        <w:shd w:val="clear" w:color="auto" w:fill="FFFFFF"/>
        <w:ind w:left="708"/>
        <w:jc w:val="both"/>
        <w:rPr>
          <w:sz w:val="20"/>
          <w:szCs w:val="20"/>
          <w:lang w:val="it-IT"/>
        </w:rPr>
      </w:pPr>
    </w:p>
    <w:p w:rsidR="00F669E9" w:rsidRDefault="00F669E9" w:rsidP="00F669E9">
      <w:pPr>
        <w:autoSpaceDE/>
        <w:autoSpaceDN/>
        <w:ind w:left="708"/>
        <w:jc w:val="both"/>
        <w:rPr>
          <w:rStyle w:val="spar3"/>
          <w:rFonts w:eastAsia="Times New Roman"/>
          <w:specVanish w:val="0"/>
        </w:rPr>
      </w:pPr>
      <w:r w:rsidRPr="00DC46B5">
        <w:rPr>
          <w:rStyle w:val="spar3"/>
          <w:rFonts w:eastAsia="Times New Roman"/>
        </w:rPr>
        <w:t xml:space="preserve">Comuna Rădoieşti </w:t>
      </w:r>
      <w:proofErr w:type="gramStart"/>
      <w:r w:rsidRPr="00DC46B5">
        <w:rPr>
          <w:rStyle w:val="spar3"/>
          <w:rFonts w:eastAsia="Times New Roman"/>
        </w:rPr>
        <w:t>este</w:t>
      </w:r>
      <w:proofErr w:type="gramEnd"/>
      <w:r w:rsidRPr="00DC46B5">
        <w:rPr>
          <w:rStyle w:val="spar3"/>
          <w:rFonts w:eastAsia="Times New Roman"/>
        </w:rPr>
        <w:t xml:space="preserve"> situată în partea centrală a judeţului Teleorman, de-a lungul drumului judeţean DJ 612 (Mereni-Botoroaga-Călineşti-Ciolăneşti) care străbate localitatea de la sud la nord. </w:t>
      </w:r>
    </w:p>
    <w:p w:rsidR="00F669E9" w:rsidRDefault="00F669E9" w:rsidP="00F669E9">
      <w:pPr>
        <w:autoSpaceDE/>
        <w:autoSpaceDN/>
        <w:ind w:left="225" w:firstLine="360"/>
        <w:jc w:val="both"/>
        <w:rPr>
          <w:rStyle w:val="spar3"/>
          <w:rFonts w:eastAsia="Times New Roman"/>
          <w:specVanish w:val="0"/>
        </w:rPr>
      </w:pPr>
      <w:r>
        <w:rPr>
          <w:rStyle w:val="spar3"/>
          <w:rFonts w:eastAsia="Times New Roman"/>
        </w:rPr>
        <w:t>Teritoriul administrativ al comunei Rădoiești se învecinează cu următoarele localități:</w:t>
      </w:r>
    </w:p>
    <w:p w:rsidR="00F669E9" w:rsidRPr="0097045E" w:rsidRDefault="00F669E9" w:rsidP="00F669E9">
      <w:pPr>
        <w:pStyle w:val="ListParagraph"/>
        <w:numPr>
          <w:ilvl w:val="0"/>
          <w:numId w:val="14"/>
        </w:numPr>
        <w:autoSpaceDE/>
        <w:autoSpaceDN/>
        <w:jc w:val="both"/>
        <w:rPr>
          <w:rStyle w:val="spar3"/>
          <w:rFonts w:eastAsia="Times New Roman"/>
          <w:specVanish w:val="0"/>
        </w:rPr>
      </w:pPr>
      <w:r w:rsidRPr="0097045E">
        <w:rPr>
          <w:rStyle w:val="spar3"/>
          <w:rFonts w:eastAsia="Times New Roman"/>
        </w:rPr>
        <w:lastRenderedPageBreak/>
        <w:t>Vest: Comunele Sințești, Drăgănești de Vede și Vedea;</w:t>
      </w:r>
    </w:p>
    <w:p w:rsidR="00F669E9" w:rsidRPr="0097045E" w:rsidRDefault="00F669E9" w:rsidP="00F669E9">
      <w:pPr>
        <w:pStyle w:val="ListParagraph"/>
        <w:numPr>
          <w:ilvl w:val="0"/>
          <w:numId w:val="14"/>
        </w:numPr>
        <w:autoSpaceDE/>
        <w:autoSpaceDN/>
        <w:jc w:val="both"/>
        <w:rPr>
          <w:rStyle w:val="spar3"/>
          <w:rFonts w:eastAsia="Times New Roman"/>
          <w:specVanish w:val="0"/>
        </w:rPr>
      </w:pPr>
      <w:r w:rsidRPr="0097045E">
        <w:rPr>
          <w:rStyle w:val="spar3"/>
          <w:rFonts w:eastAsia="Times New Roman"/>
        </w:rPr>
        <w:t>Sud- Est: comuna Călinești;</w:t>
      </w:r>
    </w:p>
    <w:p w:rsidR="00F669E9" w:rsidRPr="0097045E" w:rsidRDefault="00F669E9" w:rsidP="00F669E9">
      <w:pPr>
        <w:pStyle w:val="ListParagraph"/>
        <w:numPr>
          <w:ilvl w:val="0"/>
          <w:numId w:val="14"/>
        </w:numPr>
        <w:autoSpaceDE/>
        <w:autoSpaceDN/>
        <w:jc w:val="both"/>
        <w:rPr>
          <w:rStyle w:val="spar3"/>
          <w:rFonts w:eastAsia="Times New Roman"/>
          <w:specVanish w:val="0"/>
        </w:rPr>
      </w:pPr>
      <w:r w:rsidRPr="0097045E">
        <w:rPr>
          <w:rStyle w:val="spar3"/>
          <w:rFonts w:eastAsia="Times New Roman"/>
        </w:rPr>
        <w:t>Nord: comunele Sfințești și Vârtoape.</w:t>
      </w:r>
    </w:p>
    <w:p w:rsidR="00F669E9" w:rsidRDefault="00F669E9" w:rsidP="00F669E9">
      <w:pPr>
        <w:autoSpaceDE/>
        <w:autoSpaceDN/>
        <w:jc w:val="both"/>
        <w:rPr>
          <w:rStyle w:val="spar3"/>
          <w:rFonts w:eastAsia="Times New Roman"/>
          <w:specVanish w:val="0"/>
        </w:rPr>
      </w:pPr>
    </w:p>
    <w:p w:rsidR="00F669E9" w:rsidRDefault="00F669E9" w:rsidP="00F669E9">
      <w:pPr>
        <w:autoSpaceDE/>
        <w:autoSpaceDN/>
        <w:ind w:left="225"/>
        <w:jc w:val="both"/>
        <w:rPr>
          <w:rStyle w:val="spar3"/>
          <w:rFonts w:eastAsia="Times New Roman"/>
          <w:specVanish w:val="0"/>
        </w:rPr>
      </w:pPr>
      <w:r>
        <w:rPr>
          <w:rStyle w:val="spar3"/>
          <w:rFonts w:eastAsia="Times New Roman"/>
        </w:rPr>
        <w:t xml:space="preserve">În componenţa sa administrativă, </w:t>
      </w:r>
      <w:r w:rsidRPr="00DC46B5">
        <w:rPr>
          <w:rStyle w:val="spar3"/>
          <w:rFonts w:eastAsia="Times New Roman"/>
        </w:rPr>
        <w:t>comuna Rădoieşti cuprinde următoarele sate: Cetatea</w:t>
      </w:r>
      <w:r>
        <w:rPr>
          <w:rStyle w:val="spar3"/>
          <w:rFonts w:eastAsia="Times New Roman"/>
        </w:rPr>
        <w:t xml:space="preserve"> (87</w:t>
      </w:r>
      <w:proofErr w:type="gramStart"/>
      <w:r>
        <w:rPr>
          <w:rStyle w:val="spar3"/>
          <w:rFonts w:eastAsia="Times New Roman"/>
        </w:rPr>
        <w:t>,10</w:t>
      </w:r>
      <w:proofErr w:type="gramEnd"/>
      <w:r>
        <w:rPr>
          <w:rStyle w:val="spar3"/>
          <w:rFonts w:eastAsia="Times New Roman"/>
        </w:rPr>
        <w:t xml:space="preserve"> ha suprafață intravilan)</w:t>
      </w:r>
      <w:r w:rsidRPr="00DC46B5">
        <w:rPr>
          <w:rStyle w:val="spar3"/>
          <w:rFonts w:eastAsia="Times New Roman"/>
        </w:rPr>
        <w:t>, R</w:t>
      </w:r>
      <w:r>
        <w:rPr>
          <w:rStyle w:val="spar3"/>
          <w:rFonts w:eastAsia="Times New Roman"/>
        </w:rPr>
        <w:t>ădoieşti Vale (105,34 ha</w:t>
      </w:r>
      <w:r w:rsidRPr="00B40209">
        <w:rPr>
          <w:rStyle w:val="spar3"/>
          <w:rFonts w:eastAsia="Times New Roman"/>
        </w:rPr>
        <w:t xml:space="preserve"> </w:t>
      </w:r>
      <w:r>
        <w:rPr>
          <w:rStyle w:val="spar3"/>
          <w:rFonts w:eastAsia="Times New Roman"/>
        </w:rPr>
        <w:t>suprafață intravilan) şi Rădoieşti Deal (151,59 ha</w:t>
      </w:r>
      <w:r w:rsidRPr="00B40209">
        <w:rPr>
          <w:rStyle w:val="spar3"/>
          <w:rFonts w:eastAsia="Times New Roman"/>
        </w:rPr>
        <w:t xml:space="preserve"> </w:t>
      </w:r>
      <w:r>
        <w:rPr>
          <w:rStyle w:val="spar3"/>
          <w:rFonts w:eastAsia="Times New Roman"/>
        </w:rPr>
        <w:t>suprafață intravilan), precum și o suprafață totală de 93 ha curți construcții.</w:t>
      </w:r>
    </w:p>
    <w:p w:rsidR="00F669E9" w:rsidRDefault="00F669E9" w:rsidP="00F669E9">
      <w:pPr>
        <w:autoSpaceDE/>
        <w:autoSpaceDN/>
        <w:ind w:left="225"/>
        <w:jc w:val="both"/>
        <w:rPr>
          <w:rStyle w:val="spar3"/>
          <w:rFonts w:eastAsia="Times New Roman"/>
          <w:specVanish w:val="0"/>
        </w:rPr>
      </w:pPr>
      <w:r>
        <w:rPr>
          <w:rStyle w:val="spar3"/>
          <w:rFonts w:eastAsia="Times New Roman"/>
        </w:rPr>
        <w:t xml:space="preserve"> </w:t>
      </w:r>
    </w:p>
    <w:p w:rsidR="00F669E9" w:rsidRDefault="00F669E9" w:rsidP="00F669E9">
      <w:pPr>
        <w:autoSpaceDE/>
        <w:autoSpaceDN/>
        <w:ind w:left="225"/>
        <w:jc w:val="both"/>
        <w:rPr>
          <w:rStyle w:val="spar3"/>
          <w:rFonts w:eastAsia="Times New Roman"/>
          <w:specVanish w:val="0"/>
        </w:rPr>
      </w:pPr>
      <w:r>
        <w:rPr>
          <w:rStyle w:val="spar3"/>
          <w:rFonts w:eastAsia="Times New Roman"/>
        </w:rPr>
        <w:t>Teritroriul administrativ al comunei are o formă destul de regulată, având dimensiunea maximă de 10 km pe direcția N-S ȘI 8 km pe direcția E-V.</w:t>
      </w:r>
    </w:p>
    <w:p w:rsidR="00F669E9" w:rsidRDefault="00F669E9" w:rsidP="00F669E9">
      <w:pPr>
        <w:autoSpaceDE/>
        <w:autoSpaceDN/>
        <w:jc w:val="both"/>
        <w:rPr>
          <w:rStyle w:val="spar3"/>
          <w:rFonts w:eastAsia="Times New Roman"/>
          <w:specVanish w:val="0"/>
        </w:rPr>
      </w:pPr>
    </w:p>
    <w:p w:rsidR="00F669E9" w:rsidRDefault="00F669E9" w:rsidP="00F669E9">
      <w:pPr>
        <w:autoSpaceDE/>
        <w:autoSpaceDN/>
        <w:ind w:left="225"/>
        <w:jc w:val="both"/>
        <w:rPr>
          <w:rFonts w:eastAsia="Times New Roman"/>
          <w:color w:val="000000"/>
          <w:sz w:val="20"/>
          <w:szCs w:val="20"/>
          <w:shd w:val="clear" w:color="auto" w:fill="FFFFFF"/>
        </w:rPr>
      </w:pPr>
      <w:r w:rsidRPr="00B47F51">
        <w:rPr>
          <w:rFonts w:eastAsia="Times New Roman"/>
          <w:color w:val="000000"/>
          <w:sz w:val="20"/>
          <w:szCs w:val="20"/>
          <w:shd w:val="clear" w:color="auto" w:fill="FFFFFF"/>
        </w:rPr>
        <w:t xml:space="preserve">Suprafaţa totală a comunei </w:t>
      </w:r>
      <w:r>
        <w:rPr>
          <w:rFonts w:eastAsia="Times New Roman"/>
          <w:color w:val="000000"/>
          <w:sz w:val="20"/>
          <w:szCs w:val="20"/>
          <w:shd w:val="clear" w:color="auto" w:fill="FFFFFF"/>
        </w:rPr>
        <w:t>Rădoiești este de 3.917</w:t>
      </w:r>
      <w:r w:rsidRPr="00B47F51">
        <w:rPr>
          <w:rFonts w:eastAsia="Times New Roman"/>
          <w:color w:val="000000"/>
          <w:sz w:val="20"/>
          <w:szCs w:val="20"/>
          <w:shd w:val="clear" w:color="auto" w:fill="FFFFFF"/>
        </w:rPr>
        <w:t xml:space="preserve"> ha din care</w:t>
      </w:r>
      <w:r>
        <w:rPr>
          <w:rFonts w:eastAsia="Times New Roman"/>
          <w:color w:val="000000"/>
          <w:sz w:val="20"/>
          <w:szCs w:val="20"/>
          <w:shd w:val="clear" w:color="auto" w:fill="FFFFFF"/>
        </w:rPr>
        <w:t>, 3.154,77 ha arabil, reprezentând 88</w:t>
      </w:r>
      <w:proofErr w:type="gramStart"/>
      <w:r>
        <w:rPr>
          <w:rFonts w:eastAsia="Times New Roman"/>
          <w:color w:val="000000"/>
          <w:sz w:val="20"/>
          <w:szCs w:val="20"/>
          <w:shd w:val="clear" w:color="auto" w:fill="FFFFFF"/>
        </w:rPr>
        <w:t>,94</w:t>
      </w:r>
      <w:proofErr w:type="gramEnd"/>
      <w:r>
        <w:rPr>
          <w:rFonts w:eastAsia="Times New Roman"/>
          <w:color w:val="000000"/>
          <w:sz w:val="20"/>
          <w:szCs w:val="20"/>
          <w:shd w:val="clear" w:color="auto" w:fill="FFFFFF"/>
        </w:rPr>
        <w:t xml:space="preserve"> % din total. De asemenea, din 3.917 ha, 301 ha reprezintă suprafață neagricolă și 3.616 ha suprafață </w:t>
      </w:r>
      <w:proofErr w:type="gramStart"/>
      <w:r>
        <w:rPr>
          <w:rFonts w:eastAsia="Times New Roman"/>
          <w:color w:val="000000"/>
          <w:sz w:val="20"/>
          <w:szCs w:val="20"/>
          <w:shd w:val="clear" w:color="auto" w:fill="FFFFFF"/>
        </w:rPr>
        <w:t>agricolă</w:t>
      </w:r>
      <w:proofErr w:type="gramEnd"/>
      <w:r>
        <w:rPr>
          <w:rFonts w:eastAsia="Times New Roman"/>
          <w:color w:val="000000"/>
          <w:sz w:val="20"/>
          <w:szCs w:val="20"/>
          <w:shd w:val="clear" w:color="auto" w:fill="FFFFFF"/>
        </w:rPr>
        <w:t>.</w:t>
      </w:r>
    </w:p>
    <w:p w:rsidR="00F669E9" w:rsidRDefault="00F669E9" w:rsidP="00F669E9">
      <w:pPr>
        <w:autoSpaceDE/>
        <w:autoSpaceDN/>
        <w:rPr>
          <w:rFonts w:eastAsia="Times New Roman"/>
          <w:color w:val="000000"/>
          <w:sz w:val="20"/>
          <w:szCs w:val="20"/>
          <w:shd w:val="clear" w:color="auto" w:fill="FFFFFF"/>
        </w:rPr>
      </w:pPr>
    </w:p>
    <w:p w:rsidR="00F669E9" w:rsidRDefault="00F669E9" w:rsidP="00F669E9">
      <w:pPr>
        <w:autoSpaceDE/>
        <w:autoSpaceDN/>
        <w:ind w:left="225"/>
        <w:jc w:val="center"/>
        <w:rPr>
          <w:rFonts w:eastAsia="Times New Roman"/>
          <w:color w:val="000000"/>
          <w:sz w:val="20"/>
          <w:szCs w:val="20"/>
          <w:shd w:val="clear" w:color="auto" w:fill="FFFFFF"/>
        </w:rPr>
      </w:pPr>
      <w:r>
        <w:rPr>
          <w:rFonts w:eastAsia="Times New Roman"/>
          <w:noProof/>
          <w:color w:val="000000"/>
          <w:sz w:val="20"/>
          <w:szCs w:val="20"/>
          <w:shd w:val="clear" w:color="auto" w:fill="FFFFFF"/>
        </w:rPr>
        <w:drawing>
          <wp:inline distT="0" distB="0" distL="0" distR="0" wp14:anchorId="5DFD2E56" wp14:editId="54E77B53">
            <wp:extent cx="6164580" cy="2948940"/>
            <wp:effectExtent l="0" t="0" r="7620" b="3810"/>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0310" cy="2951681"/>
                    </a:xfrm>
                    <a:prstGeom prst="rect">
                      <a:avLst/>
                    </a:prstGeom>
                    <a:noFill/>
                    <a:ln>
                      <a:noFill/>
                    </a:ln>
                  </pic:spPr>
                </pic:pic>
              </a:graphicData>
            </a:graphic>
          </wp:inline>
        </w:drawing>
      </w:r>
    </w:p>
    <w:p w:rsidR="00F669E9" w:rsidRDefault="00F669E9" w:rsidP="00F669E9">
      <w:pPr>
        <w:autoSpaceDE/>
        <w:autoSpaceDN/>
        <w:ind w:left="225"/>
        <w:jc w:val="both"/>
        <w:rPr>
          <w:rFonts w:eastAsia="Times New Roman"/>
          <w:color w:val="000000"/>
          <w:sz w:val="20"/>
          <w:szCs w:val="20"/>
          <w:shd w:val="clear" w:color="auto" w:fill="FFFFFF"/>
        </w:rPr>
      </w:pPr>
    </w:p>
    <w:p w:rsidR="00F669E9" w:rsidRDefault="00F669E9" w:rsidP="00F669E9">
      <w:pPr>
        <w:autoSpaceDE/>
        <w:autoSpaceDN/>
        <w:ind w:left="225"/>
        <w:jc w:val="center"/>
        <w:rPr>
          <w:rFonts w:eastAsia="Times New Roman"/>
          <w:color w:val="000000"/>
          <w:sz w:val="20"/>
          <w:szCs w:val="20"/>
          <w:shd w:val="clear" w:color="auto" w:fill="FFFFFF"/>
        </w:rPr>
      </w:pPr>
      <w:r w:rsidRPr="00616638">
        <w:rPr>
          <w:rFonts w:eastAsia="Times New Roman"/>
          <w:noProof/>
          <w:color w:val="000000"/>
          <w:sz w:val="20"/>
          <w:szCs w:val="20"/>
          <w:shd w:val="clear" w:color="auto" w:fill="FFFFFF"/>
        </w:rPr>
        <w:drawing>
          <wp:inline distT="0" distB="0" distL="0" distR="0" wp14:anchorId="4F72F013" wp14:editId="0770E957">
            <wp:extent cx="6858000" cy="2427714"/>
            <wp:effectExtent l="0" t="0" r="0" b="0"/>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2427714"/>
                    </a:xfrm>
                    <a:prstGeom prst="rect">
                      <a:avLst/>
                    </a:prstGeom>
                    <a:noFill/>
                    <a:ln>
                      <a:noFill/>
                    </a:ln>
                  </pic:spPr>
                </pic:pic>
              </a:graphicData>
            </a:graphic>
          </wp:inline>
        </w:drawing>
      </w:r>
    </w:p>
    <w:p w:rsidR="00F669E9" w:rsidRDefault="00F669E9" w:rsidP="00F669E9">
      <w:pPr>
        <w:adjustRightInd w:val="0"/>
        <w:spacing w:line="360" w:lineRule="auto"/>
        <w:ind w:firstLine="720"/>
        <w:jc w:val="both"/>
        <w:rPr>
          <w:sz w:val="20"/>
          <w:szCs w:val="20"/>
        </w:rPr>
      </w:pPr>
    </w:p>
    <w:p w:rsidR="00F669E9" w:rsidRPr="0021041B" w:rsidRDefault="00F669E9" w:rsidP="00F669E9">
      <w:pPr>
        <w:adjustRightInd w:val="0"/>
        <w:spacing w:line="360" w:lineRule="auto"/>
        <w:ind w:firstLine="720"/>
        <w:jc w:val="both"/>
        <w:rPr>
          <w:rStyle w:val="spar3"/>
          <w:rFonts w:eastAsia="Times New Roman"/>
          <w:color w:val="auto"/>
          <w:specVanish w:val="0"/>
        </w:rPr>
      </w:pPr>
      <w:r w:rsidRPr="0021041B">
        <w:rPr>
          <w:sz w:val="20"/>
          <w:szCs w:val="20"/>
        </w:rPr>
        <w:t>În comuna Rădoiești sunt înreg</w:t>
      </w:r>
      <w:r>
        <w:rPr>
          <w:sz w:val="20"/>
          <w:szCs w:val="20"/>
        </w:rPr>
        <w:t>is</w:t>
      </w:r>
      <w:r w:rsidRPr="0021041B">
        <w:rPr>
          <w:sz w:val="20"/>
          <w:szCs w:val="20"/>
        </w:rPr>
        <w:t>trate 1054 gospodării, după cum urmează:</w:t>
      </w:r>
    </w:p>
    <w:p w:rsidR="00F669E9" w:rsidRPr="0021041B" w:rsidRDefault="00F669E9" w:rsidP="00F669E9">
      <w:pPr>
        <w:pStyle w:val="ListParagraph"/>
        <w:numPr>
          <w:ilvl w:val="0"/>
          <w:numId w:val="13"/>
        </w:numPr>
        <w:adjustRightInd w:val="0"/>
        <w:spacing w:line="360" w:lineRule="auto"/>
        <w:jc w:val="both"/>
        <w:rPr>
          <w:rStyle w:val="spar3"/>
          <w:rFonts w:eastAsia="Times New Roman"/>
          <w:color w:val="auto"/>
          <w:specVanish w:val="0"/>
        </w:rPr>
      </w:pPr>
      <w:r w:rsidRPr="0021041B">
        <w:rPr>
          <w:rStyle w:val="spar3"/>
          <w:rFonts w:eastAsia="Times New Roman"/>
          <w:color w:val="auto"/>
        </w:rPr>
        <w:t>Cetatea – 247 gospodării;</w:t>
      </w:r>
    </w:p>
    <w:p w:rsidR="00F669E9" w:rsidRPr="0021041B" w:rsidRDefault="00F669E9" w:rsidP="00F669E9">
      <w:pPr>
        <w:pStyle w:val="ListParagraph"/>
        <w:numPr>
          <w:ilvl w:val="0"/>
          <w:numId w:val="13"/>
        </w:numPr>
        <w:adjustRightInd w:val="0"/>
        <w:spacing w:line="360" w:lineRule="auto"/>
        <w:jc w:val="both"/>
        <w:rPr>
          <w:rStyle w:val="spar3"/>
          <w:rFonts w:eastAsia="Times New Roman"/>
          <w:color w:val="auto"/>
          <w:specVanish w:val="0"/>
        </w:rPr>
      </w:pPr>
      <w:r w:rsidRPr="0021041B">
        <w:rPr>
          <w:rStyle w:val="spar3"/>
          <w:rFonts w:eastAsia="Times New Roman"/>
          <w:color w:val="auto"/>
        </w:rPr>
        <w:t>Rădoieşti Vale – 342 gospodării;</w:t>
      </w:r>
    </w:p>
    <w:p w:rsidR="00F669E9" w:rsidRPr="0021041B" w:rsidRDefault="00F669E9" w:rsidP="00F669E9">
      <w:pPr>
        <w:pStyle w:val="ListParagraph"/>
        <w:numPr>
          <w:ilvl w:val="0"/>
          <w:numId w:val="13"/>
        </w:numPr>
        <w:adjustRightInd w:val="0"/>
        <w:spacing w:line="360" w:lineRule="auto"/>
        <w:jc w:val="both"/>
        <w:rPr>
          <w:sz w:val="20"/>
          <w:szCs w:val="20"/>
        </w:rPr>
      </w:pPr>
      <w:r w:rsidRPr="0021041B">
        <w:rPr>
          <w:rStyle w:val="spar3"/>
          <w:rFonts w:eastAsia="Times New Roman"/>
          <w:color w:val="auto"/>
        </w:rPr>
        <w:t>Rădoieşti Deal – 465 gospodării.</w:t>
      </w:r>
    </w:p>
    <w:p w:rsidR="00F669E9" w:rsidRPr="00CC133D" w:rsidRDefault="00F669E9" w:rsidP="00F669E9">
      <w:pPr>
        <w:adjustRightInd w:val="0"/>
        <w:spacing w:line="360" w:lineRule="auto"/>
        <w:ind w:left="360"/>
        <w:jc w:val="both"/>
        <w:rPr>
          <w:rFonts w:cs="Tahoma"/>
          <w:sz w:val="20"/>
          <w:szCs w:val="20"/>
        </w:rPr>
      </w:pPr>
      <w:r w:rsidRPr="00CC133D">
        <w:rPr>
          <w:rFonts w:cs="Tahoma"/>
          <w:sz w:val="20"/>
          <w:szCs w:val="20"/>
        </w:rPr>
        <w:lastRenderedPageBreak/>
        <w:t xml:space="preserve">În prezent, peste 90% din suprafața </w:t>
      </w:r>
      <w:proofErr w:type="gramStart"/>
      <w:r w:rsidRPr="00CC133D">
        <w:rPr>
          <w:rFonts w:cs="Tahoma"/>
          <w:sz w:val="20"/>
          <w:szCs w:val="20"/>
        </w:rPr>
        <w:t>agricolă</w:t>
      </w:r>
      <w:proofErr w:type="gramEnd"/>
      <w:r w:rsidRPr="00CC133D">
        <w:rPr>
          <w:rFonts w:cs="Tahoma"/>
          <w:sz w:val="20"/>
          <w:szCs w:val="20"/>
        </w:rPr>
        <w:t xml:space="preserve"> se află în proprietatea private a gospodăriilor țărănești. </w:t>
      </w:r>
      <w:proofErr w:type="gramStart"/>
      <w:r w:rsidRPr="00CC133D">
        <w:rPr>
          <w:rFonts w:cs="Tahoma"/>
          <w:sz w:val="20"/>
          <w:szCs w:val="20"/>
        </w:rPr>
        <w:t>Pretabilitatea la arabil a resursei de sol situează cea mai mare parte din teritoriul comunei în categoria terenurilor cu limitări reduse în cazul utilizării la arabil.</w:t>
      </w:r>
      <w:proofErr w:type="gramEnd"/>
    </w:p>
    <w:p w:rsidR="00F669E9" w:rsidRPr="00CC133D" w:rsidRDefault="00F669E9" w:rsidP="00F669E9">
      <w:pPr>
        <w:adjustRightInd w:val="0"/>
        <w:spacing w:line="360" w:lineRule="auto"/>
        <w:ind w:left="360"/>
        <w:jc w:val="both"/>
        <w:rPr>
          <w:rFonts w:cs="Tahoma"/>
          <w:sz w:val="20"/>
          <w:szCs w:val="20"/>
        </w:rPr>
      </w:pPr>
      <w:r w:rsidRPr="00CC133D">
        <w:rPr>
          <w:rFonts w:cs="Tahoma"/>
          <w:sz w:val="20"/>
          <w:szCs w:val="20"/>
        </w:rPr>
        <w:t>Teritoriul arabil se caracterizează printr-o pretabilitate ridicată pentru culturile de cereale păioase și boabe, în special porumb, cca.22</w:t>
      </w:r>
      <w:proofErr w:type="gramStart"/>
      <w:r w:rsidRPr="00CC133D">
        <w:rPr>
          <w:rFonts w:cs="Tahoma"/>
          <w:sz w:val="20"/>
          <w:szCs w:val="20"/>
        </w:rPr>
        <w:t>,4</w:t>
      </w:r>
      <w:proofErr w:type="gramEnd"/>
      <w:r w:rsidRPr="00CC133D">
        <w:rPr>
          <w:rFonts w:cs="Tahoma"/>
          <w:sz w:val="20"/>
          <w:szCs w:val="20"/>
        </w:rPr>
        <w:t>% din t</w:t>
      </w:r>
      <w:r>
        <w:rPr>
          <w:rFonts w:cs="Tahoma"/>
          <w:sz w:val="20"/>
          <w:szCs w:val="20"/>
        </w:rPr>
        <w:t>erenul arabil, cât și de culturi cu legumicole.</w:t>
      </w:r>
    </w:p>
    <w:p w:rsidR="00F669E9" w:rsidRDefault="00F669E9" w:rsidP="00F669E9">
      <w:pPr>
        <w:autoSpaceDE/>
        <w:autoSpaceDN/>
        <w:ind w:left="225"/>
        <w:jc w:val="center"/>
        <w:rPr>
          <w:rFonts w:eastAsia="Times New Roman"/>
          <w:color w:val="000000"/>
          <w:sz w:val="20"/>
          <w:szCs w:val="20"/>
          <w:shd w:val="clear" w:color="auto" w:fill="FFFFFF"/>
        </w:rPr>
      </w:pPr>
    </w:p>
    <w:tbl>
      <w:tblPr>
        <w:tblpPr w:leftFromText="180" w:rightFromText="180" w:horzAnchor="margin" w:tblpXSpec="center" w:tblpY="586"/>
        <w:tblW w:w="3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6"/>
        <w:gridCol w:w="4176"/>
      </w:tblGrid>
      <w:tr w:rsidR="00F669E9" w:rsidRPr="00AA5E3D" w:rsidTr="00F669E9">
        <w:trPr>
          <w:trHeight w:val="71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
                <w:bCs/>
                <w:sz w:val="24"/>
                <w:szCs w:val="24"/>
              </w:rPr>
            </w:pPr>
            <w:r w:rsidRPr="00AA5E3D">
              <w:rPr>
                <w:rFonts w:ascii="Times New Roman" w:hAnsi="Times New Roman"/>
                <w:b/>
                <w:bCs/>
                <w:sz w:val="24"/>
                <w:szCs w:val="24"/>
              </w:rPr>
              <w:t>CATEGORIA</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
                <w:bCs/>
                <w:sz w:val="24"/>
                <w:szCs w:val="24"/>
              </w:rPr>
            </w:pPr>
            <w:r w:rsidRPr="00AA5E3D">
              <w:rPr>
                <w:rFonts w:ascii="Times New Roman" w:hAnsi="Times New Roman"/>
                <w:b/>
                <w:bCs/>
                <w:sz w:val="24"/>
                <w:szCs w:val="24"/>
              </w:rPr>
              <w:t>SUPRAFATA</w:t>
            </w:r>
          </w:p>
          <w:p w:rsidR="00F669E9" w:rsidRPr="00AA5E3D" w:rsidRDefault="00F669E9" w:rsidP="00AA5064">
            <w:pPr>
              <w:adjustRightInd w:val="0"/>
              <w:spacing w:line="360" w:lineRule="auto"/>
              <w:jc w:val="center"/>
              <w:rPr>
                <w:rFonts w:ascii="Times New Roman" w:hAnsi="Times New Roman"/>
                <w:b/>
                <w:bCs/>
                <w:sz w:val="24"/>
                <w:szCs w:val="24"/>
              </w:rPr>
            </w:pPr>
            <w:r w:rsidRPr="00AA5E3D">
              <w:rPr>
                <w:rFonts w:ascii="Times New Roman" w:hAnsi="Times New Roman"/>
                <w:b/>
                <w:bCs/>
                <w:sz w:val="24"/>
                <w:szCs w:val="24"/>
              </w:rPr>
              <w:t>HA</w:t>
            </w:r>
          </w:p>
        </w:tc>
      </w:tr>
      <w:tr w:rsidR="00F669E9" w:rsidRPr="00AA5E3D" w:rsidTr="00F669E9">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Cs/>
                <w:sz w:val="24"/>
                <w:szCs w:val="24"/>
              </w:rPr>
            </w:pPr>
            <w:r w:rsidRPr="00AA5E3D">
              <w:rPr>
                <w:rFonts w:ascii="Times New Roman" w:hAnsi="Times New Roman"/>
                <w:bCs/>
                <w:sz w:val="24"/>
                <w:szCs w:val="24"/>
              </w:rPr>
              <w:t>Arabil</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3382</w:t>
            </w:r>
          </w:p>
        </w:tc>
      </w:tr>
      <w:tr w:rsidR="00F669E9" w:rsidRPr="00AA5E3D" w:rsidTr="00F669E9">
        <w:trPr>
          <w:trHeight w:val="350"/>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Cs/>
                <w:sz w:val="24"/>
                <w:szCs w:val="24"/>
              </w:rPr>
            </w:pPr>
            <w:r w:rsidRPr="00AA5E3D">
              <w:rPr>
                <w:rFonts w:ascii="Times New Roman" w:hAnsi="Times New Roman"/>
                <w:bCs/>
                <w:sz w:val="24"/>
                <w:szCs w:val="24"/>
              </w:rPr>
              <w:t>Pasune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179</w:t>
            </w:r>
          </w:p>
        </w:tc>
      </w:tr>
      <w:tr w:rsidR="00F669E9" w:rsidRPr="00AA5E3D" w:rsidTr="00F669E9">
        <w:trPr>
          <w:trHeight w:val="37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F7BE2"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Fânețe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F7BE2"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6</w:t>
            </w:r>
          </w:p>
        </w:tc>
      </w:tr>
      <w:tr w:rsidR="00F669E9" w:rsidRPr="00AA5E3D" w:rsidTr="00F669E9">
        <w:trPr>
          <w:trHeight w:val="37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Vii și pepiniere viticole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48</w:t>
            </w:r>
          </w:p>
        </w:tc>
      </w:tr>
      <w:tr w:rsidR="00F669E9" w:rsidRPr="00AA5E3D" w:rsidTr="00F669E9">
        <w:trPr>
          <w:trHeight w:val="377"/>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F7BE2"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Pădure și vegetație forestieră</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F7BE2"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20</w:t>
            </w:r>
          </w:p>
        </w:tc>
      </w:tr>
      <w:tr w:rsidR="00F669E9" w:rsidRPr="00AA5E3D" w:rsidTr="00F669E9">
        <w:trPr>
          <w:trHeight w:val="33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Terenuri degradate și neproductive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Cs/>
                <w:sz w:val="24"/>
                <w:szCs w:val="24"/>
              </w:rPr>
            </w:pPr>
            <w:r>
              <w:rPr>
                <w:rFonts w:ascii="Times New Roman" w:hAnsi="Times New Roman"/>
                <w:bCs/>
                <w:sz w:val="24"/>
                <w:szCs w:val="24"/>
              </w:rPr>
              <w:t>53</w:t>
            </w:r>
          </w:p>
        </w:tc>
      </w:tr>
      <w:tr w:rsidR="00F669E9" w:rsidRPr="00AA5E3D" w:rsidTr="00F669E9">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717B11" w:rsidRDefault="00F669E9" w:rsidP="00AA5064">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Suprafețe curți construcții</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717B11" w:rsidRDefault="00F669E9" w:rsidP="00AA5064">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93</w:t>
            </w:r>
          </w:p>
        </w:tc>
      </w:tr>
      <w:tr w:rsidR="00F669E9" w:rsidRPr="00AA5E3D" w:rsidTr="00F669E9">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717B11" w:rsidRDefault="00F669E9" w:rsidP="00AA5064">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Drumuri și căi ferate</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717B11" w:rsidRDefault="00F669E9" w:rsidP="00AA5064">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112</w:t>
            </w:r>
          </w:p>
        </w:tc>
      </w:tr>
      <w:tr w:rsidR="00F669E9" w:rsidRPr="00AA5E3D" w:rsidTr="00F669E9">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717B11" w:rsidRDefault="00F669E9" w:rsidP="00AA5064">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Ape și bălți</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717B11" w:rsidRDefault="00F669E9" w:rsidP="00AA5064">
            <w:pPr>
              <w:adjustRightInd w:val="0"/>
              <w:spacing w:line="360" w:lineRule="auto"/>
              <w:jc w:val="center"/>
              <w:rPr>
                <w:rFonts w:ascii="Times New Roman" w:hAnsi="Times New Roman"/>
                <w:bCs/>
                <w:sz w:val="24"/>
                <w:szCs w:val="24"/>
              </w:rPr>
            </w:pPr>
            <w:r w:rsidRPr="00717B11">
              <w:rPr>
                <w:rFonts w:ascii="Times New Roman" w:hAnsi="Times New Roman"/>
                <w:bCs/>
                <w:sz w:val="24"/>
                <w:szCs w:val="24"/>
              </w:rPr>
              <w:t>23</w:t>
            </w:r>
          </w:p>
        </w:tc>
      </w:tr>
      <w:tr w:rsidR="00F669E9" w:rsidRPr="00AA5E3D" w:rsidTr="00F669E9">
        <w:trPr>
          <w:trHeight w:val="3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
                <w:bCs/>
                <w:sz w:val="24"/>
                <w:szCs w:val="24"/>
              </w:rPr>
            </w:pPr>
            <w:r w:rsidRPr="00AA5E3D">
              <w:rPr>
                <w:rFonts w:ascii="Times New Roman" w:hAnsi="Times New Roman"/>
                <w:b/>
                <w:bCs/>
                <w:sz w:val="24"/>
                <w:szCs w:val="24"/>
              </w:rPr>
              <w:t>SUPRAFATA TOTALA</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669E9" w:rsidRPr="00AA5E3D" w:rsidRDefault="00F669E9" w:rsidP="00AA5064">
            <w:pPr>
              <w:adjustRightInd w:val="0"/>
              <w:spacing w:line="360" w:lineRule="auto"/>
              <w:jc w:val="center"/>
              <w:rPr>
                <w:rFonts w:ascii="Times New Roman" w:hAnsi="Times New Roman"/>
                <w:b/>
                <w:bCs/>
                <w:sz w:val="24"/>
                <w:szCs w:val="24"/>
              </w:rPr>
            </w:pPr>
            <w:r>
              <w:rPr>
                <w:rFonts w:ascii="Times New Roman" w:hAnsi="Times New Roman"/>
                <w:b/>
                <w:bCs/>
                <w:sz w:val="24"/>
                <w:szCs w:val="24"/>
              </w:rPr>
              <w:t>3917</w:t>
            </w:r>
          </w:p>
        </w:tc>
      </w:tr>
    </w:tbl>
    <w:p w:rsidR="00F669E9" w:rsidRDefault="00F669E9" w:rsidP="00F669E9">
      <w:pPr>
        <w:adjustRightInd w:val="0"/>
        <w:spacing w:line="360" w:lineRule="auto"/>
        <w:jc w:val="center"/>
        <w:rPr>
          <w:b/>
          <w:sz w:val="20"/>
          <w:szCs w:val="20"/>
        </w:rPr>
      </w:pPr>
      <w:r w:rsidRPr="00C9355F">
        <w:rPr>
          <w:b/>
          <w:sz w:val="20"/>
          <w:szCs w:val="20"/>
        </w:rPr>
        <w:t>Bilanț teritorial satul Rădoiești Deal</w:t>
      </w:r>
    </w:p>
    <w:p w:rsidR="00F669E9" w:rsidRPr="00C9355F" w:rsidRDefault="00F669E9" w:rsidP="00F669E9">
      <w:pPr>
        <w:adjustRightInd w:val="0"/>
        <w:spacing w:line="360" w:lineRule="auto"/>
        <w:jc w:val="center"/>
        <w:rPr>
          <w:b/>
          <w:sz w:val="20"/>
          <w:szCs w:val="20"/>
        </w:rPr>
      </w:pPr>
      <w:r w:rsidRPr="00135F70">
        <w:rPr>
          <w:b/>
          <w:noProof/>
          <w:sz w:val="20"/>
          <w:szCs w:val="20"/>
        </w:rPr>
        <w:drawing>
          <wp:inline distT="0" distB="0" distL="0" distR="0" wp14:anchorId="11B45951" wp14:editId="4ED3406E">
            <wp:extent cx="6393180" cy="3289300"/>
            <wp:effectExtent l="0" t="0" r="7620" b="6350"/>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7736" cy="3291644"/>
                    </a:xfrm>
                    <a:prstGeom prst="rect">
                      <a:avLst/>
                    </a:prstGeom>
                    <a:noFill/>
                    <a:ln>
                      <a:noFill/>
                    </a:ln>
                  </pic:spPr>
                </pic:pic>
              </a:graphicData>
            </a:graphic>
          </wp:inline>
        </w:drawing>
      </w:r>
    </w:p>
    <w:p w:rsidR="00F669E9" w:rsidRDefault="00F669E9" w:rsidP="00F669E9">
      <w:pPr>
        <w:adjustRightInd w:val="0"/>
        <w:spacing w:line="360" w:lineRule="auto"/>
        <w:jc w:val="center"/>
        <w:rPr>
          <w:b/>
          <w:sz w:val="20"/>
          <w:szCs w:val="20"/>
        </w:rPr>
      </w:pPr>
    </w:p>
    <w:p w:rsidR="00F669E9" w:rsidRDefault="00F669E9" w:rsidP="00F669E9">
      <w:pPr>
        <w:adjustRightInd w:val="0"/>
        <w:spacing w:line="360" w:lineRule="auto"/>
        <w:jc w:val="center"/>
        <w:rPr>
          <w:b/>
          <w:sz w:val="20"/>
          <w:szCs w:val="20"/>
        </w:rPr>
      </w:pPr>
    </w:p>
    <w:p w:rsidR="00F669E9" w:rsidRDefault="00F669E9" w:rsidP="00936DE2">
      <w:pPr>
        <w:adjustRightInd w:val="0"/>
        <w:spacing w:line="360" w:lineRule="auto"/>
        <w:rPr>
          <w:b/>
          <w:sz w:val="20"/>
          <w:szCs w:val="20"/>
        </w:rPr>
      </w:pPr>
    </w:p>
    <w:p w:rsidR="00936DE2" w:rsidRDefault="00936DE2" w:rsidP="00936DE2">
      <w:pPr>
        <w:adjustRightInd w:val="0"/>
        <w:spacing w:line="360" w:lineRule="auto"/>
        <w:rPr>
          <w:b/>
          <w:sz w:val="20"/>
          <w:szCs w:val="20"/>
        </w:rPr>
      </w:pPr>
    </w:p>
    <w:p w:rsidR="00F669E9" w:rsidRDefault="00F669E9" w:rsidP="00F669E9">
      <w:pPr>
        <w:adjustRightInd w:val="0"/>
        <w:spacing w:line="360" w:lineRule="auto"/>
        <w:jc w:val="center"/>
        <w:rPr>
          <w:b/>
          <w:sz w:val="20"/>
          <w:szCs w:val="20"/>
        </w:rPr>
      </w:pPr>
      <w:r w:rsidRPr="00C9355F">
        <w:rPr>
          <w:b/>
          <w:sz w:val="20"/>
          <w:szCs w:val="20"/>
        </w:rPr>
        <w:t xml:space="preserve">Bilanț teritorial </w:t>
      </w:r>
      <w:r>
        <w:rPr>
          <w:b/>
          <w:sz w:val="20"/>
          <w:szCs w:val="20"/>
        </w:rPr>
        <w:t>satul Rădoiești Vale</w:t>
      </w:r>
    </w:p>
    <w:p w:rsidR="00F669E9" w:rsidRPr="00C9355F" w:rsidRDefault="00F669E9" w:rsidP="00F669E9">
      <w:pPr>
        <w:adjustRightInd w:val="0"/>
        <w:spacing w:line="360" w:lineRule="auto"/>
        <w:jc w:val="center"/>
        <w:rPr>
          <w:b/>
          <w:sz w:val="20"/>
          <w:szCs w:val="20"/>
        </w:rPr>
      </w:pPr>
      <w:r w:rsidRPr="00AA5458">
        <w:rPr>
          <w:b/>
          <w:noProof/>
          <w:sz w:val="20"/>
          <w:szCs w:val="20"/>
        </w:rPr>
        <w:drawing>
          <wp:inline distT="0" distB="0" distL="0" distR="0" wp14:anchorId="195BAB28" wp14:editId="6CC1E649">
            <wp:extent cx="6697980" cy="4359055"/>
            <wp:effectExtent l="0" t="0" r="7620" b="381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0050" cy="4360402"/>
                    </a:xfrm>
                    <a:prstGeom prst="rect">
                      <a:avLst/>
                    </a:prstGeom>
                    <a:noFill/>
                    <a:ln>
                      <a:noFill/>
                    </a:ln>
                  </pic:spPr>
                </pic:pic>
              </a:graphicData>
            </a:graphic>
          </wp:inline>
        </w:drawing>
      </w:r>
    </w:p>
    <w:p w:rsidR="00F669E9" w:rsidRPr="00C9355F" w:rsidRDefault="00F669E9" w:rsidP="00F669E9">
      <w:pPr>
        <w:adjustRightInd w:val="0"/>
        <w:spacing w:line="360" w:lineRule="auto"/>
        <w:jc w:val="center"/>
        <w:rPr>
          <w:b/>
          <w:sz w:val="20"/>
          <w:szCs w:val="20"/>
        </w:rPr>
      </w:pPr>
      <w:r w:rsidRPr="00C9355F">
        <w:rPr>
          <w:b/>
          <w:sz w:val="20"/>
          <w:szCs w:val="20"/>
        </w:rPr>
        <w:t>Bilanț teritorial satul Cetatea</w:t>
      </w:r>
    </w:p>
    <w:p w:rsidR="00E9468B" w:rsidRPr="00E8795A" w:rsidRDefault="00F669E9" w:rsidP="00E8795A">
      <w:pPr>
        <w:adjustRightInd w:val="0"/>
        <w:spacing w:line="360" w:lineRule="auto"/>
        <w:jc w:val="center"/>
        <w:rPr>
          <w:sz w:val="20"/>
          <w:szCs w:val="20"/>
        </w:rPr>
      </w:pPr>
      <w:r w:rsidRPr="002276A5">
        <w:rPr>
          <w:noProof/>
          <w:sz w:val="20"/>
          <w:szCs w:val="20"/>
        </w:rPr>
        <w:lastRenderedPageBreak/>
        <w:drawing>
          <wp:inline distT="0" distB="0" distL="0" distR="0" wp14:anchorId="65AC66AB" wp14:editId="21EB9A8B">
            <wp:extent cx="6332220" cy="4034016"/>
            <wp:effectExtent l="0" t="0" r="0" b="508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4151" cy="4035246"/>
                    </a:xfrm>
                    <a:prstGeom prst="rect">
                      <a:avLst/>
                    </a:prstGeom>
                    <a:noFill/>
                    <a:ln>
                      <a:noFill/>
                    </a:ln>
                  </pic:spPr>
                </pic:pic>
              </a:graphicData>
            </a:graphic>
          </wp:inline>
        </w:drawing>
      </w:r>
    </w:p>
    <w:p w:rsidR="00E9468B" w:rsidRPr="00C843B9" w:rsidRDefault="00E9468B" w:rsidP="00E9468B">
      <w:pPr>
        <w:adjustRightInd w:val="0"/>
        <w:ind w:firstLine="708"/>
        <w:jc w:val="both"/>
        <w:outlineLvl w:val="0"/>
        <w:rPr>
          <w:rFonts w:eastAsia="Times New Roman"/>
          <w:b/>
          <w:bCs/>
          <w:sz w:val="20"/>
          <w:szCs w:val="20"/>
          <w:lang w:val="ro-RO"/>
        </w:rPr>
      </w:pPr>
      <w:r w:rsidRPr="00C843B9">
        <w:rPr>
          <w:rFonts w:eastAsia="Times New Roman"/>
          <w:b/>
          <w:bCs/>
          <w:sz w:val="20"/>
          <w:szCs w:val="20"/>
          <w:lang w:val="ro-RO"/>
        </w:rPr>
        <w:t>Productia vegetala</w:t>
      </w:r>
    </w:p>
    <w:p w:rsidR="00E9468B" w:rsidRPr="00C843B9" w:rsidRDefault="00E9468B" w:rsidP="0052324B">
      <w:pPr>
        <w:autoSpaceDE/>
        <w:autoSpaceDN/>
        <w:ind w:left="708" w:firstLine="12"/>
        <w:jc w:val="both"/>
        <w:rPr>
          <w:rFonts w:eastAsia="Times New Roman"/>
          <w:sz w:val="20"/>
          <w:szCs w:val="20"/>
          <w:lang w:val="ro-RO"/>
        </w:rPr>
      </w:pPr>
      <w:r w:rsidRPr="00C843B9">
        <w:rPr>
          <w:rFonts w:eastAsia="Times New Roman"/>
          <w:sz w:val="20"/>
          <w:szCs w:val="20"/>
          <w:lang w:val="ro-RO"/>
        </w:rPr>
        <w:t xml:space="preserve">Comuna </w:t>
      </w:r>
      <w:r w:rsidR="0064077D">
        <w:rPr>
          <w:rFonts w:eastAsia="Times New Roman"/>
          <w:sz w:val="20"/>
          <w:szCs w:val="20"/>
          <w:lang w:val="ro-RO"/>
        </w:rPr>
        <w:t>Rădoiești</w:t>
      </w:r>
      <w:r w:rsidRPr="00C843B9">
        <w:rPr>
          <w:rFonts w:eastAsia="Times New Roman"/>
          <w:sz w:val="20"/>
          <w:szCs w:val="20"/>
          <w:lang w:val="ro-RO"/>
        </w:rPr>
        <w:t xml:space="preserve"> </w:t>
      </w:r>
      <w:r>
        <w:rPr>
          <w:rFonts w:eastAsia="Times New Roman"/>
          <w:sz w:val="20"/>
          <w:szCs w:val="20"/>
          <w:lang w:val="ro-RO"/>
        </w:rPr>
        <w:t>este situată într-o zona de câmpie, ceea ce favorizează prezenț</w:t>
      </w:r>
      <w:r w:rsidRPr="00C843B9">
        <w:rPr>
          <w:rFonts w:eastAsia="Times New Roman"/>
          <w:sz w:val="20"/>
          <w:szCs w:val="20"/>
          <w:lang w:val="ro-RO"/>
        </w:rPr>
        <w:t>a culturilor mari de câmp</w:t>
      </w:r>
      <w:r>
        <w:rPr>
          <w:rFonts w:eastAsia="Times New Roman"/>
          <w:sz w:val="20"/>
          <w:szCs w:val="20"/>
          <w:lang w:val="ro-RO"/>
        </w:rPr>
        <w:t>: grâu, porumb, floarea soarelui ș</w:t>
      </w:r>
      <w:r w:rsidRPr="00C843B9">
        <w:rPr>
          <w:rFonts w:eastAsia="Times New Roman"/>
          <w:sz w:val="20"/>
          <w:szCs w:val="20"/>
          <w:lang w:val="ro-RO"/>
        </w:rPr>
        <w:t>i plante tehnice.</w:t>
      </w:r>
      <w:r>
        <w:rPr>
          <w:rFonts w:eastAsia="Times New Roman"/>
          <w:sz w:val="20"/>
          <w:szCs w:val="20"/>
          <w:lang w:val="ro-RO"/>
        </w:rPr>
        <w:t xml:space="preserve"> </w:t>
      </w:r>
      <w:r w:rsidRPr="00C843B9">
        <w:rPr>
          <w:rFonts w:eastAsia="Times New Roman"/>
          <w:sz w:val="20"/>
          <w:szCs w:val="20"/>
          <w:lang w:val="ro-RO"/>
        </w:rPr>
        <w:t>Legumele</w:t>
      </w:r>
      <w:r>
        <w:rPr>
          <w:rFonts w:eastAsia="Times New Roman"/>
          <w:sz w:val="20"/>
          <w:szCs w:val="20"/>
          <w:lang w:val="pt-BR"/>
        </w:rPr>
        <w:t xml:space="preserve"> </w:t>
      </w:r>
      <w:r>
        <w:rPr>
          <w:rFonts w:eastAsia="Times New Roman"/>
          <w:sz w:val="20"/>
          <w:szCs w:val="20"/>
          <w:lang w:val="ro-RO"/>
        </w:rPr>
        <w:t>dețin o suprafață relativ mică</w:t>
      </w:r>
      <w:r w:rsidRPr="00C843B9">
        <w:rPr>
          <w:rFonts w:eastAsia="Times New Roman"/>
          <w:sz w:val="20"/>
          <w:szCs w:val="20"/>
          <w:lang w:val="ro-RO"/>
        </w:rPr>
        <w:t xml:space="preserve">. Legumele predominante sunt cartofii, iar </w:t>
      </w:r>
      <w:r>
        <w:rPr>
          <w:rFonts w:eastAsia="Times New Roman"/>
          <w:sz w:val="20"/>
          <w:szCs w:val="20"/>
          <w:lang w:val="ro-RO"/>
        </w:rPr>
        <w:t>roș</w:t>
      </w:r>
      <w:r w:rsidRPr="00C843B9">
        <w:rPr>
          <w:rFonts w:eastAsia="Times New Roman"/>
          <w:sz w:val="20"/>
          <w:szCs w:val="20"/>
          <w:lang w:val="ro-RO"/>
        </w:rPr>
        <w:t xml:space="preserve">iile, vinetele, ardeiul se cultivă în gospodării. Agricultura </w:t>
      </w:r>
      <w:r>
        <w:rPr>
          <w:rFonts w:eastAsia="Times New Roman"/>
          <w:sz w:val="20"/>
          <w:szCs w:val="20"/>
          <w:lang w:val="ro-RO"/>
        </w:rPr>
        <w:t>caracterizată printr-o suprafață</w:t>
      </w:r>
      <w:r w:rsidRPr="00C843B9">
        <w:rPr>
          <w:rFonts w:eastAsia="Times New Roman"/>
          <w:sz w:val="20"/>
          <w:szCs w:val="20"/>
          <w:lang w:val="ro-RO"/>
        </w:rPr>
        <w:t xml:space="preserve"> mare a terenului agri</w:t>
      </w:r>
      <w:r>
        <w:rPr>
          <w:rFonts w:eastAsia="Times New Roman"/>
          <w:sz w:val="20"/>
          <w:szCs w:val="20"/>
          <w:lang w:val="ro-RO"/>
        </w:rPr>
        <w:t>col constituie principala ramură economică a comunei, alături de creș</w:t>
      </w:r>
      <w:r w:rsidRPr="00C843B9">
        <w:rPr>
          <w:rFonts w:eastAsia="Times New Roman"/>
          <w:sz w:val="20"/>
          <w:szCs w:val="20"/>
          <w:lang w:val="ro-RO"/>
        </w:rPr>
        <w:t>terea animalelor.</w:t>
      </w:r>
    </w:p>
    <w:p w:rsidR="00E9468B" w:rsidRPr="00C843B9" w:rsidRDefault="00E9468B" w:rsidP="00D363C0">
      <w:pPr>
        <w:adjustRightInd w:val="0"/>
        <w:spacing w:line="360" w:lineRule="auto"/>
        <w:ind w:firstLine="709"/>
        <w:jc w:val="center"/>
        <w:rPr>
          <w:rFonts w:ascii="Times New Roman" w:eastAsia="Times New Roman" w:hAnsi="Times New Roman"/>
          <w:sz w:val="24"/>
          <w:szCs w:val="24"/>
          <w:lang w:val="ro-RO"/>
        </w:rPr>
      </w:pPr>
      <w:r w:rsidRPr="00C843B9">
        <w:rPr>
          <w:rFonts w:ascii="Times New Roman" w:eastAsia="Times New Roman" w:hAnsi="Times New Roman"/>
          <w:noProof/>
          <w:color w:val="FF0000"/>
          <w:sz w:val="24"/>
          <w:szCs w:val="24"/>
        </w:rPr>
        <w:drawing>
          <wp:inline distT="0" distB="0" distL="0" distR="0" wp14:anchorId="27DA7B20" wp14:editId="03B243E9">
            <wp:extent cx="3177540" cy="1508760"/>
            <wp:effectExtent l="0" t="0" r="3810" b="0"/>
            <wp:docPr id="21" name="Imagine 21" descr="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c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7540" cy="1508760"/>
                    </a:xfrm>
                    <a:prstGeom prst="rect">
                      <a:avLst/>
                    </a:prstGeom>
                    <a:noFill/>
                    <a:ln>
                      <a:noFill/>
                    </a:ln>
                  </pic:spPr>
                </pic:pic>
              </a:graphicData>
            </a:graphic>
          </wp:inline>
        </w:drawing>
      </w:r>
    </w:p>
    <w:p w:rsidR="00E9468B" w:rsidRDefault="00E9468B" w:rsidP="00D363C0">
      <w:pPr>
        <w:shd w:val="clear" w:color="auto" w:fill="FFFFFF"/>
        <w:autoSpaceDE/>
        <w:autoSpaceDN/>
        <w:ind w:left="709"/>
        <w:jc w:val="both"/>
        <w:rPr>
          <w:rFonts w:eastAsia="Times New Roman"/>
          <w:sz w:val="20"/>
          <w:szCs w:val="20"/>
          <w:lang w:val="ro-RO"/>
        </w:rPr>
      </w:pPr>
      <w:r w:rsidRPr="00C843B9">
        <w:rPr>
          <w:rFonts w:eastAsia="Times New Roman"/>
          <w:sz w:val="20"/>
          <w:szCs w:val="20"/>
          <w:lang w:val="ro-RO"/>
        </w:rPr>
        <w:t xml:space="preserve">Se practică cultura plantelor pe terenurile agricole proprietate privată şi arendate. Sunt necesare investiţii în modernizarea tehnologiilor de cultivare a pământului şi de aliniere a acestora la normele europene. Terenurile agricole fertile dau posibilitatea înfiinţării de ferme agricole. Este necesară însă amenajarea unui centru de preluare şi valorificare a cerealelor. </w:t>
      </w:r>
    </w:p>
    <w:p w:rsidR="00AE0AE2" w:rsidRDefault="00AE0AE2" w:rsidP="004F6E25">
      <w:pPr>
        <w:shd w:val="clear" w:color="auto" w:fill="FFFFFF"/>
        <w:autoSpaceDE/>
        <w:autoSpaceDN/>
        <w:ind w:left="709"/>
        <w:jc w:val="both"/>
        <w:rPr>
          <w:rFonts w:eastAsia="Times New Roman"/>
          <w:sz w:val="20"/>
          <w:szCs w:val="20"/>
          <w:lang w:val="ro-RO"/>
        </w:rPr>
      </w:pPr>
      <w:r>
        <w:rPr>
          <w:rFonts w:eastAsia="Times New Roman"/>
          <w:sz w:val="20"/>
          <w:szCs w:val="20"/>
          <w:lang w:val="ro-RO"/>
        </w:rPr>
        <w:t>De asemenea, atât producția vegetală cât și cea animală constituie ramurile cu o dezvoltare importantă în cadrul economic al comunei.</w:t>
      </w:r>
    </w:p>
    <w:p w:rsidR="00AE0AE2" w:rsidRDefault="00AE0AE2" w:rsidP="004F6E25">
      <w:pPr>
        <w:shd w:val="clear" w:color="auto" w:fill="FFFFFF"/>
        <w:autoSpaceDE/>
        <w:autoSpaceDN/>
        <w:ind w:left="709"/>
        <w:jc w:val="center"/>
        <w:rPr>
          <w:rFonts w:eastAsia="Times New Roman"/>
          <w:sz w:val="20"/>
          <w:szCs w:val="20"/>
          <w:lang w:val="ro-RO"/>
        </w:rPr>
      </w:pPr>
      <w:r w:rsidRPr="00AE0AE2">
        <w:rPr>
          <w:rFonts w:eastAsia="Times New Roman"/>
          <w:noProof/>
          <w:sz w:val="20"/>
          <w:szCs w:val="20"/>
        </w:rPr>
        <w:drawing>
          <wp:inline distT="0" distB="0" distL="0" distR="0">
            <wp:extent cx="5604510" cy="617220"/>
            <wp:effectExtent l="0" t="0" r="0" b="0"/>
            <wp:docPr id="61"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4343" cy="619404"/>
                    </a:xfrm>
                    <a:prstGeom prst="rect">
                      <a:avLst/>
                    </a:prstGeom>
                    <a:noFill/>
                    <a:ln>
                      <a:noFill/>
                    </a:ln>
                  </pic:spPr>
                </pic:pic>
              </a:graphicData>
            </a:graphic>
          </wp:inline>
        </w:drawing>
      </w:r>
    </w:p>
    <w:p w:rsidR="00652667" w:rsidRDefault="00652667" w:rsidP="00D363C0">
      <w:pPr>
        <w:shd w:val="clear" w:color="auto" w:fill="FFFFFF"/>
        <w:autoSpaceDE/>
        <w:autoSpaceDN/>
        <w:ind w:left="709"/>
        <w:jc w:val="both"/>
        <w:rPr>
          <w:rFonts w:eastAsia="Times New Roman"/>
          <w:sz w:val="20"/>
          <w:szCs w:val="20"/>
          <w:lang w:val="ro-RO"/>
        </w:rPr>
      </w:pPr>
      <w:r>
        <w:rPr>
          <w:rFonts w:eastAsia="Times New Roman"/>
          <w:sz w:val="20"/>
          <w:szCs w:val="20"/>
          <w:lang w:val="ro-RO"/>
        </w:rPr>
        <w:t>Din cultivarea terenurilor, se obțin, în medie următoarele cantități de producție agricolă vegetală:</w:t>
      </w:r>
    </w:p>
    <w:p w:rsidR="0059134E" w:rsidRDefault="00192CCD" w:rsidP="004F6E25">
      <w:pPr>
        <w:shd w:val="clear" w:color="auto" w:fill="FFFFFF"/>
        <w:autoSpaceDE/>
        <w:autoSpaceDN/>
        <w:ind w:left="709"/>
        <w:jc w:val="center"/>
        <w:rPr>
          <w:rFonts w:eastAsia="Times New Roman"/>
          <w:sz w:val="20"/>
          <w:szCs w:val="20"/>
          <w:lang w:val="ro-RO"/>
        </w:rPr>
      </w:pPr>
      <w:r w:rsidRPr="00192CCD">
        <w:rPr>
          <w:rFonts w:eastAsia="Times New Roman"/>
          <w:noProof/>
          <w:sz w:val="20"/>
          <w:szCs w:val="20"/>
        </w:rPr>
        <w:lastRenderedPageBreak/>
        <w:drawing>
          <wp:inline distT="0" distB="0" distL="0" distR="0">
            <wp:extent cx="5044440" cy="2391584"/>
            <wp:effectExtent l="0" t="0" r="3810" b="8890"/>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1437" cy="2394901"/>
                    </a:xfrm>
                    <a:prstGeom prst="rect">
                      <a:avLst/>
                    </a:prstGeom>
                    <a:noFill/>
                    <a:ln>
                      <a:noFill/>
                    </a:ln>
                  </pic:spPr>
                </pic:pic>
              </a:graphicData>
            </a:graphic>
          </wp:inline>
        </w:drawing>
      </w:r>
    </w:p>
    <w:p w:rsidR="0059134E" w:rsidRDefault="00F15841" w:rsidP="00AD2BBD">
      <w:pPr>
        <w:shd w:val="clear" w:color="auto" w:fill="FFFFFF"/>
        <w:autoSpaceDE/>
        <w:autoSpaceDN/>
        <w:ind w:left="709"/>
        <w:jc w:val="center"/>
        <w:rPr>
          <w:rFonts w:eastAsia="Times New Roman"/>
          <w:sz w:val="20"/>
          <w:szCs w:val="20"/>
          <w:lang w:val="ro-RO"/>
        </w:rPr>
      </w:pPr>
      <w:r w:rsidRPr="00F15841">
        <w:rPr>
          <w:rFonts w:eastAsia="Times New Roman"/>
          <w:noProof/>
          <w:sz w:val="20"/>
          <w:szCs w:val="20"/>
        </w:rPr>
        <w:drawing>
          <wp:inline distT="0" distB="0" distL="0" distR="0">
            <wp:extent cx="5120087" cy="2506980"/>
            <wp:effectExtent l="0" t="0" r="4445" b="762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2894" cy="2508354"/>
                    </a:xfrm>
                    <a:prstGeom prst="rect">
                      <a:avLst/>
                    </a:prstGeom>
                    <a:noFill/>
                    <a:ln>
                      <a:noFill/>
                    </a:ln>
                  </pic:spPr>
                </pic:pic>
              </a:graphicData>
            </a:graphic>
          </wp:inline>
        </w:drawing>
      </w:r>
    </w:p>
    <w:p w:rsidR="00652667" w:rsidRPr="00C843B9" w:rsidRDefault="00652667" w:rsidP="00D363C0">
      <w:pPr>
        <w:shd w:val="clear" w:color="auto" w:fill="FFFFFF"/>
        <w:autoSpaceDE/>
        <w:autoSpaceDN/>
        <w:ind w:left="709"/>
        <w:jc w:val="both"/>
        <w:rPr>
          <w:rFonts w:eastAsia="Times New Roman"/>
          <w:sz w:val="20"/>
          <w:szCs w:val="20"/>
          <w:lang w:val="ro-RO"/>
        </w:rPr>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4081"/>
        <w:gridCol w:w="3414"/>
      </w:tblGrid>
      <w:tr w:rsidR="00FE09EB" w:rsidRPr="004F6E25" w:rsidTr="00365A92">
        <w:trPr>
          <w:trHeight w:val="670"/>
          <w:jc w:val="center"/>
        </w:trPr>
        <w:tc>
          <w:tcPr>
            <w:tcW w:w="1509" w:type="pct"/>
            <w:tcBorders>
              <w:top w:val="single" w:sz="4" w:space="0" w:color="auto"/>
              <w:left w:val="single" w:sz="4" w:space="0" w:color="auto"/>
              <w:bottom w:val="single" w:sz="4" w:space="0" w:color="auto"/>
              <w:right w:val="single" w:sz="4" w:space="0" w:color="auto"/>
            </w:tcBorders>
            <w:shd w:val="clear" w:color="auto" w:fill="EEECE1"/>
            <w:vAlign w:val="center"/>
          </w:tcPr>
          <w:p w:rsidR="00FE09EB" w:rsidRPr="004F6E25" w:rsidRDefault="00FE09EB" w:rsidP="00365A92">
            <w:pPr>
              <w:adjustRightInd w:val="0"/>
              <w:jc w:val="center"/>
              <w:rPr>
                <w:rFonts w:ascii="Times New Roman" w:eastAsia="Times New Roman" w:hAnsi="Times New Roman"/>
                <w:b/>
                <w:bCs/>
                <w:sz w:val="20"/>
                <w:szCs w:val="20"/>
                <w:lang w:val="ro-RO"/>
              </w:rPr>
            </w:pPr>
            <w:r w:rsidRPr="004F6E25">
              <w:rPr>
                <w:rFonts w:ascii="Times New Roman" w:eastAsia="Times New Roman" w:hAnsi="Times New Roman"/>
                <w:b/>
                <w:bCs/>
                <w:sz w:val="20"/>
                <w:szCs w:val="20"/>
                <w:lang w:val="ro-RO"/>
              </w:rPr>
              <w:t>CULTURA</w:t>
            </w:r>
          </w:p>
        </w:tc>
        <w:tc>
          <w:tcPr>
            <w:tcW w:w="1900" w:type="pct"/>
            <w:tcBorders>
              <w:top w:val="single" w:sz="4" w:space="0" w:color="auto"/>
              <w:left w:val="single" w:sz="4" w:space="0" w:color="auto"/>
              <w:bottom w:val="single" w:sz="4" w:space="0" w:color="auto"/>
              <w:right w:val="single" w:sz="4" w:space="0" w:color="auto"/>
            </w:tcBorders>
            <w:shd w:val="clear" w:color="auto" w:fill="EEECE1"/>
          </w:tcPr>
          <w:p w:rsidR="00FE09EB" w:rsidRPr="004F6E25" w:rsidRDefault="00FE09EB" w:rsidP="00365A92">
            <w:pPr>
              <w:adjustRightInd w:val="0"/>
              <w:jc w:val="center"/>
              <w:rPr>
                <w:rFonts w:ascii="Times New Roman" w:eastAsia="Times New Roman" w:hAnsi="Times New Roman"/>
                <w:b/>
                <w:bCs/>
                <w:sz w:val="20"/>
                <w:szCs w:val="20"/>
                <w:lang w:val="ro-RO"/>
              </w:rPr>
            </w:pPr>
            <w:r w:rsidRPr="004F6E25">
              <w:rPr>
                <w:rFonts w:ascii="Times New Roman" w:eastAsia="Times New Roman" w:hAnsi="Times New Roman"/>
                <w:b/>
                <w:bCs/>
                <w:sz w:val="20"/>
                <w:szCs w:val="20"/>
                <w:lang w:val="ro-RO"/>
              </w:rPr>
              <w:t>Suprafețe cultivate</w:t>
            </w:r>
          </w:p>
        </w:tc>
        <w:tc>
          <w:tcPr>
            <w:tcW w:w="1590" w:type="pct"/>
            <w:tcBorders>
              <w:top w:val="single" w:sz="4" w:space="0" w:color="auto"/>
              <w:left w:val="single" w:sz="4" w:space="0" w:color="auto"/>
              <w:bottom w:val="single" w:sz="4" w:space="0" w:color="auto"/>
              <w:right w:val="single" w:sz="4" w:space="0" w:color="auto"/>
            </w:tcBorders>
            <w:shd w:val="clear" w:color="auto" w:fill="EEECE1"/>
            <w:vAlign w:val="center"/>
          </w:tcPr>
          <w:p w:rsidR="00FE09EB" w:rsidRPr="004F6E25" w:rsidRDefault="00FE09EB" w:rsidP="00365A92">
            <w:pPr>
              <w:adjustRightInd w:val="0"/>
              <w:jc w:val="center"/>
              <w:rPr>
                <w:rFonts w:ascii="Times New Roman" w:eastAsia="Times New Roman" w:hAnsi="Times New Roman"/>
                <w:b/>
                <w:bCs/>
                <w:sz w:val="20"/>
                <w:szCs w:val="20"/>
                <w:lang w:val="ro-RO"/>
              </w:rPr>
            </w:pPr>
            <w:r w:rsidRPr="004F6E25">
              <w:rPr>
                <w:rFonts w:ascii="Times New Roman" w:eastAsia="Times New Roman" w:hAnsi="Times New Roman"/>
                <w:b/>
                <w:bCs/>
                <w:sz w:val="20"/>
                <w:szCs w:val="20"/>
                <w:lang w:val="ro-RO"/>
              </w:rPr>
              <w:t>CANTITATEA DE PRODUS OBTINUTA LA HECTAR (KG)</w:t>
            </w:r>
          </w:p>
        </w:tc>
      </w:tr>
      <w:tr w:rsidR="00FE09EB" w:rsidRPr="004F6E25" w:rsidTr="00FE09EB">
        <w:trPr>
          <w:trHeight w:val="353"/>
          <w:jc w:val="center"/>
        </w:trPr>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GRAU</w:t>
            </w:r>
          </w:p>
        </w:tc>
        <w:tc>
          <w:tcPr>
            <w:tcW w:w="1900" w:type="pct"/>
            <w:tcBorders>
              <w:top w:val="single" w:sz="4" w:space="0" w:color="auto"/>
              <w:left w:val="single" w:sz="4" w:space="0" w:color="auto"/>
              <w:bottom w:val="single" w:sz="4" w:space="0" w:color="auto"/>
              <w:right w:val="single" w:sz="4" w:space="0" w:color="auto"/>
            </w:tcBorders>
            <w:shd w:val="clear" w:color="auto" w:fill="FFFFFF"/>
          </w:tcPr>
          <w:p w:rsidR="00FE09EB" w:rsidRPr="004F6E25" w:rsidRDefault="00FE09EB" w:rsidP="00B44A1F">
            <w:pPr>
              <w:adjustRightInd w:val="0"/>
              <w:spacing w:line="360" w:lineRule="auto"/>
              <w:jc w:val="center"/>
              <w:rPr>
                <w:rFonts w:ascii="Times New Roman" w:eastAsia="Times New Roman" w:hAnsi="Times New Roman"/>
                <w:sz w:val="20"/>
                <w:szCs w:val="20"/>
                <w:lang w:val="ro-RO"/>
              </w:rPr>
            </w:pPr>
            <w:r w:rsidRPr="004F6E25">
              <w:rPr>
                <w:rFonts w:ascii="Times New Roman" w:eastAsia="Times New Roman" w:hAnsi="Times New Roman"/>
                <w:sz w:val="20"/>
                <w:szCs w:val="20"/>
                <w:lang w:val="ro-RO"/>
              </w:rPr>
              <w:t>1100</w:t>
            </w:r>
          </w:p>
        </w:tc>
        <w:tc>
          <w:tcPr>
            <w:tcW w:w="1590"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sz w:val="20"/>
                <w:szCs w:val="20"/>
                <w:lang w:val="ro-RO"/>
              </w:rPr>
            </w:pPr>
            <w:r w:rsidRPr="004F6E25">
              <w:rPr>
                <w:rFonts w:ascii="Times New Roman" w:eastAsia="Times New Roman" w:hAnsi="Times New Roman"/>
                <w:sz w:val="20"/>
                <w:szCs w:val="20"/>
                <w:lang w:val="ro-RO"/>
              </w:rPr>
              <w:t>3500</w:t>
            </w:r>
          </w:p>
        </w:tc>
      </w:tr>
      <w:tr w:rsidR="00FE09EB" w:rsidRPr="004F6E25" w:rsidTr="00FE09EB">
        <w:trPr>
          <w:trHeight w:val="338"/>
          <w:jc w:val="center"/>
        </w:trPr>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PORUMB</w:t>
            </w:r>
          </w:p>
        </w:tc>
        <w:tc>
          <w:tcPr>
            <w:tcW w:w="1900" w:type="pct"/>
            <w:tcBorders>
              <w:top w:val="single" w:sz="4" w:space="0" w:color="auto"/>
              <w:left w:val="single" w:sz="4" w:space="0" w:color="auto"/>
              <w:bottom w:val="single" w:sz="4" w:space="0" w:color="auto"/>
              <w:right w:val="single" w:sz="4" w:space="0" w:color="auto"/>
            </w:tcBorders>
            <w:shd w:val="clear" w:color="auto" w:fill="FFFFFF"/>
          </w:tcPr>
          <w:p w:rsidR="00FE09EB" w:rsidRPr="004F6E25" w:rsidRDefault="00FE09EB" w:rsidP="00B44A1F">
            <w:pPr>
              <w:adjustRightInd w:val="0"/>
              <w:spacing w:line="360" w:lineRule="auto"/>
              <w:jc w:val="center"/>
              <w:rPr>
                <w:rFonts w:ascii="Times New Roman" w:eastAsia="Times New Roman" w:hAnsi="Times New Roman"/>
                <w:sz w:val="20"/>
                <w:szCs w:val="20"/>
                <w:lang w:val="ro-RO"/>
              </w:rPr>
            </w:pPr>
            <w:r w:rsidRPr="004F6E25">
              <w:rPr>
                <w:rFonts w:ascii="Times New Roman" w:eastAsia="Times New Roman" w:hAnsi="Times New Roman"/>
                <w:sz w:val="20"/>
                <w:szCs w:val="20"/>
                <w:lang w:val="ro-RO"/>
              </w:rPr>
              <w:t>900</w:t>
            </w:r>
          </w:p>
        </w:tc>
        <w:tc>
          <w:tcPr>
            <w:tcW w:w="1590"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sz w:val="20"/>
                <w:szCs w:val="20"/>
                <w:lang w:val="ro-RO"/>
              </w:rPr>
            </w:pPr>
            <w:r w:rsidRPr="004F6E25">
              <w:rPr>
                <w:rFonts w:ascii="Times New Roman" w:eastAsia="Times New Roman" w:hAnsi="Times New Roman"/>
                <w:sz w:val="20"/>
                <w:szCs w:val="20"/>
                <w:lang w:val="ro-RO"/>
              </w:rPr>
              <w:t>4000</w:t>
            </w:r>
          </w:p>
        </w:tc>
      </w:tr>
      <w:tr w:rsidR="00FE09EB" w:rsidRPr="004F6E25" w:rsidTr="00FE09EB">
        <w:trPr>
          <w:trHeight w:val="338"/>
          <w:jc w:val="center"/>
        </w:trPr>
        <w:tc>
          <w:tcPr>
            <w:tcW w:w="1509" w:type="pct"/>
            <w:tcBorders>
              <w:top w:val="single" w:sz="4" w:space="0" w:color="auto"/>
              <w:left w:val="single" w:sz="4" w:space="0" w:color="auto"/>
              <w:bottom w:val="single" w:sz="4" w:space="0" w:color="auto"/>
              <w:right w:val="single" w:sz="4" w:space="0" w:color="auto"/>
            </w:tcBorders>
            <w:shd w:val="clear" w:color="auto" w:fill="FFFFFF"/>
            <w:vAlign w:val="bottom"/>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FLOAREA SOARELUI</w:t>
            </w:r>
          </w:p>
        </w:tc>
        <w:tc>
          <w:tcPr>
            <w:tcW w:w="1900" w:type="pct"/>
            <w:tcBorders>
              <w:top w:val="single" w:sz="4" w:space="0" w:color="auto"/>
              <w:left w:val="single" w:sz="4" w:space="0" w:color="auto"/>
              <w:bottom w:val="single" w:sz="4" w:space="0" w:color="auto"/>
              <w:right w:val="single" w:sz="4" w:space="0" w:color="auto"/>
            </w:tcBorders>
            <w:shd w:val="clear" w:color="auto" w:fill="FFFFFF"/>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600</w:t>
            </w:r>
          </w:p>
        </w:tc>
        <w:tc>
          <w:tcPr>
            <w:tcW w:w="1590"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1500</w:t>
            </w:r>
          </w:p>
        </w:tc>
      </w:tr>
      <w:tr w:rsidR="00FE09EB" w:rsidRPr="004F6E25" w:rsidTr="00FE09EB">
        <w:trPr>
          <w:trHeight w:val="338"/>
          <w:jc w:val="center"/>
        </w:trPr>
        <w:tc>
          <w:tcPr>
            <w:tcW w:w="1509" w:type="pct"/>
            <w:tcBorders>
              <w:top w:val="single" w:sz="4" w:space="0" w:color="auto"/>
              <w:left w:val="single" w:sz="4" w:space="0" w:color="auto"/>
              <w:bottom w:val="single" w:sz="4" w:space="0" w:color="auto"/>
              <w:right w:val="single" w:sz="4" w:space="0" w:color="auto"/>
            </w:tcBorders>
            <w:shd w:val="clear" w:color="auto" w:fill="FFFFFF"/>
            <w:vAlign w:val="bottom"/>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ORZ, orzoaică, triticale, ovăz</w:t>
            </w:r>
          </w:p>
        </w:tc>
        <w:tc>
          <w:tcPr>
            <w:tcW w:w="1900" w:type="pct"/>
            <w:tcBorders>
              <w:top w:val="single" w:sz="4" w:space="0" w:color="auto"/>
              <w:left w:val="single" w:sz="4" w:space="0" w:color="auto"/>
              <w:bottom w:val="single" w:sz="4" w:space="0" w:color="auto"/>
              <w:right w:val="single" w:sz="4" w:space="0" w:color="auto"/>
            </w:tcBorders>
            <w:shd w:val="clear" w:color="auto" w:fill="FFFFFF"/>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200</w:t>
            </w:r>
          </w:p>
        </w:tc>
        <w:tc>
          <w:tcPr>
            <w:tcW w:w="1590"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2500</w:t>
            </w:r>
          </w:p>
        </w:tc>
      </w:tr>
      <w:tr w:rsidR="00FE09EB" w:rsidRPr="004F6E25" w:rsidTr="00FE09EB">
        <w:trPr>
          <w:trHeight w:val="338"/>
          <w:jc w:val="center"/>
        </w:trPr>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PLANTE NUTREȚ</w:t>
            </w:r>
          </w:p>
        </w:tc>
        <w:tc>
          <w:tcPr>
            <w:tcW w:w="1900" w:type="pct"/>
            <w:tcBorders>
              <w:top w:val="single" w:sz="4" w:space="0" w:color="auto"/>
              <w:left w:val="single" w:sz="4" w:space="0" w:color="auto"/>
              <w:bottom w:val="single" w:sz="4" w:space="0" w:color="auto"/>
              <w:right w:val="single" w:sz="4" w:space="0" w:color="auto"/>
            </w:tcBorders>
            <w:shd w:val="clear" w:color="auto" w:fill="FFFFFF"/>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150</w:t>
            </w:r>
          </w:p>
        </w:tc>
        <w:tc>
          <w:tcPr>
            <w:tcW w:w="1590"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10000</w:t>
            </w:r>
          </w:p>
        </w:tc>
      </w:tr>
      <w:tr w:rsidR="00FE09EB" w:rsidRPr="004F6E25" w:rsidTr="00FE09EB">
        <w:trPr>
          <w:trHeight w:val="338"/>
          <w:jc w:val="center"/>
        </w:trPr>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LEGUME</w:t>
            </w:r>
          </w:p>
        </w:tc>
        <w:tc>
          <w:tcPr>
            <w:tcW w:w="1900" w:type="pct"/>
            <w:tcBorders>
              <w:top w:val="single" w:sz="4" w:space="0" w:color="auto"/>
              <w:left w:val="single" w:sz="4" w:space="0" w:color="auto"/>
              <w:bottom w:val="single" w:sz="4" w:space="0" w:color="auto"/>
              <w:right w:val="single" w:sz="4" w:space="0" w:color="auto"/>
            </w:tcBorders>
            <w:shd w:val="clear" w:color="auto" w:fill="FFFFFF"/>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15</w:t>
            </w:r>
          </w:p>
        </w:tc>
        <w:tc>
          <w:tcPr>
            <w:tcW w:w="1590"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20000</w:t>
            </w:r>
          </w:p>
        </w:tc>
      </w:tr>
      <w:tr w:rsidR="00FE09EB" w:rsidRPr="004F6E25" w:rsidTr="00FE09EB">
        <w:trPr>
          <w:trHeight w:val="338"/>
          <w:jc w:val="center"/>
        </w:trPr>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CARTOFI</w:t>
            </w:r>
          </w:p>
        </w:tc>
        <w:tc>
          <w:tcPr>
            <w:tcW w:w="1900" w:type="pct"/>
            <w:tcBorders>
              <w:top w:val="single" w:sz="4" w:space="0" w:color="auto"/>
              <w:left w:val="single" w:sz="4" w:space="0" w:color="auto"/>
              <w:bottom w:val="single" w:sz="4" w:space="0" w:color="auto"/>
              <w:right w:val="single" w:sz="4" w:space="0" w:color="auto"/>
            </w:tcBorders>
            <w:shd w:val="clear" w:color="auto" w:fill="FFFFFF"/>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5</w:t>
            </w:r>
          </w:p>
        </w:tc>
        <w:tc>
          <w:tcPr>
            <w:tcW w:w="1590" w:type="pct"/>
            <w:tcBorders>
              <w:top w:val="single" w:sz="4" w:space="0" w:color="auto"/>
              <w:left w:val="single" w:sz="4" w:space="0" w:color="auto"/>
              <w:bottom w:val="single" w:sz="4" w:space="0" w:color="auto"/>
              <w:right w:val="single" w:sz="4" w:space="0" w:color="auto"/>
            </w:tcBorders>
            <w:shd w:val="clear" w:color="auto" w:fill="FFFFFF"/>
            <w:vAlign w:val="center"/>
          </w:tcPr>
          <w:p w:rsidR="00FE09EB" w:rsidRPr="004F6E25" w:rsidRDefault="00FE09EB" w:rsidP="00B44A1F">
            <w:pPr>
              <w:adjustRightInd w:val="0"/>
              <w:spacing w:line="360" w:lineRule="auto"/>
              <w:jc w:val="center"/>
              <w:rPr>
                <w:rFonts w:ascii="Times New Roman" w:eastAsia="Times New Roman" w:hAnsi="Times New Roman"/>
                <w:bCs/>
                <w:sz w:val="20"/>
                <w:szCs w:val="20"/>
                <w:lang w:val="ro-RO"/>
              </w:rPr>
            </w:pPr>
            <w:r w:rsidRPr="004F6E25">
              <w:rPr>
                <w:rFonts w:ascii="Times New Roman" w:eastAsia="Times New Roman" w:hAnsi="Times New Roman"/>
                <w:bCs/>
                <w:sz w:val="20"/>
                <w:szCs w:val="20"/>
                <w:lang w:val="ro-RO"/>
              </w:rPr>
              <w:t>20000</w:t>
            </w:r>
          </w:p>
        </w:tc>
      </w:tr>
    </w:tbl>
    <w:p w:rsidR="00A928D6" w:rsidRDefault="00A928D6" w:rsidP="00E9468B">
      <w:pPr>
        <w:autoSpaceDE/>
        <w:autoSpaceDN/>
        <w:ind w:firstLine="720"/>
        <w:jc w:val="both"/>
        <w:outlineLvl w:val="0"/>
        <w:rPr>
          <w:rFonts w:eastAsia="Times New Roman"/>
          <w:b/>
          <w:sz w:val="20"/>
          <w:szCs w:val="20"/>
          <w:lang w:val="ro-RO"/>
        </w:rPr>
      </w:pPr>
    </w:p>
    <w:p w:rsidR="00E9468B" w:rsidRPr="00C843B9" w:rsidRDefault="00E9468B" w:rsidP="00E9468B">
      <w:pPr>
        <w:autoSpaceDE/>
        <w:autoSpaceDN/>
        <w:ind w:firstLine="720"/>
        <w:jc w:val="both"/>
        <w:outlineLvl w:val="0"/>
        <w:rPr>
          <w:rFonts w:eastAsia="Times New Roman"/>
          <w:sz w:val="20"/>
          <w:szCs w:val="20"/>
          <w:lang w:val="ro-RO"/>
        </w:rPr>
      </w:pPr>
      <w:r w:rsidRPr="00C843B9">
        <w:rPr>
          <w:rFonts w:eastAsia="Times New Roman"/>
          <w:b/>
          <w:sz w:val="20"/>
          <w:szCs w:val="20"/>
          <w:lang w:val="ro-RO"/>
        </w:rPr>
        <w:t>Pomicultura, viticultura, legumicultura</w:t>
      </w:r>
    </w:p>
    <w:p w:rsidR="00C51E3A" w:rsidRPr="00C51E3A" w:rsidRDefault="00C51E3A" w:rsidP="00C51E3A">
      <w:pPr>
        <w:adjustRightInd w:val="0"/>
        <w:ind w:left="708" w:firstLine="12"/>
        <w:jc w:val="both"/>
        <w:outlineLvl w:val="0"/>
        <w:rPr>
          <w:rFonts w:eastAsia="Times New Roman"/>
          <w:sz w:val="20"/>
          <w:szCs w:val="20"/>
          <w:lang w:val="ro-RO"/>
        </w:rPr>
      </w:pPr>
      <w:r>
        <w:rPr>
          <w:rFonts w:eastAsia="Times New Roman"/>
          <w:sz w:val="20"/>
          <w:szCs w:val="20"/>
          <w:lang w:val="ro-RO"/>
        </w:rPr>
        <w:t>Î</w:t>
      </w:r>
      <w:r w:rsidRPr="00C51E3A">
        <w:rPr>
          <w:rFonts w:eastAsia="Times New Roman"/>
          <w:sz w:val="20"/>
          <w:szCs w:val="20"/>
          <w:lang w:val="ro-RO"/>
        </w:rPr>
        <w:t xml:space="preserve">n comuna </w:t>
      </w:r>
      <w:r w:rsidR="00C1221E">
        <w:rPr>
          <w:rFonts w:eastAsia="Times New Roman"/>
          <w:sz w:val="20"/>
          <w:szCs w:val="20"/>
          <w:lang w:val="ro-RO"/>
        </w:rPr>
        <w:t>Rădoiești</w:t>
      </w:r>
      <w:r>
        <w:rPr>
          <w:rFonts w:eastAsia="Times New Roman"/>
          <w:sz w:val="20"/>
          <w:szCs w:val="20"/>
          <w:lang w:val="ro-RO"/>
        </w:rPr>
        <w:t>,  zona viticolă</w:t>
      </w:r>
      <w:r w:rsidRPr="00C51E3A">
        <w:rPr>
          <w:rFonts w:eastAsia="Times New Roman"/>
          <w:sz w:val="20"/>
          <w:szCs w:val="20"/>
          <w:lang w:val="ro-RO"/>
        </w:rPr>
        <w:t xml:space="preserve"> soiuri hibride de viță de vie</w:t>
      </w:r>
      <w:r w:rsidR="00D468E9">
        <w:rPr>
          <w:rFonts w:eastAsia="Times New Roman"/>
          <w:sz w:val="20"/>
          <w:szCs w:val="20"/>
          <w:lang w:val="ro-RO"/>
        </w:rPr>
        <w:t xml:space="preserve"> (48 ha)</w:t>
      </w:r>
      <w:r>
        <w:rPr>
          <w:rFonts w:eastAsia="Times New Roman"/>
          <w:sz w:val="20"/>
          <w:szCs w:val="20"/>
          <w:lang w:val="ro-RO"/>
        </w:rPr>
        <w:t>, pomicultura merii, peri, viș</w:t>
      </w:r>
      <w:r w:rsidRPr="00C51E3A">
        <w:rPr>
          <w:rFonts w:eastAsia="Times New Roman"/>
          <w:sz w:val="20"/>
          <w:szCs w:val="20"/>
          <w:lang w:val="ro-RO"/>
        </w:rPr>
        <w:t>ini</w:t>
      </w:r>
      <w:r>
        <w:rPr>
          <w:rFonts w:eastAsia="Times New Roman"/>
          <w:sz w:val="20"/>
          <w:szCs w:val="20"/>
          <w:lang w:val="ro-RO"/>
        </w:rPr>
        <w:t>, caiș</w:t>
      </w:r>
      <w:r w:rsidRPr="00C51E3A">
        <w:rPr>
          <w:rFonts w:eastAsia="Times New Roman"/>
          <w:sz w:val="20"/>
          <w:szCs w:val="20"/>
          <w:lang w:val="ro-RO"/>
        </w:rPr>
        <w:t xml:space="preserve">i, </w:t>
      </w:r>
      <w:r>
        <w:rPr>
          <w:rFonts w:eastAsia="Times New Roman"/>
          <w:sz w:val="20"/>
          <w:szCs w:val="20"/>
          <w:lang w:val="ro-RO"/>
        </w:rPr>
        <w:t>pruni</w:t>
      </w:r>
      <w:r w:rsidR="00D468E9">
        <w:rPr>
          <w:rFonts w:eastAsia="Times New Roman"/>
          <w:sz w:val="20"/>
          <w:szCs w:val="20"/>
          <w:lang w:val="ro-RO"/>
        </w:rPr>
        <w:t xml:space="preserve"> (1ha)</w:t>
      </w:r>
      <w:r>
        <w:rPr>
          <w:rFonts w:eastAsia="Times New Roman"/>
          <w:sz w:val="20"/>
          <w:szCs w:val="20"/>
          <w:lang w:val="ro-RO"/>
        </w:rPr>
        <w:t>, legumicultura: roșii, ardei, castraveți, ceapă, varză</w:t>
      </w:r>
      <w:r w:rsidRPr="00C51E3A">
        <w:rPr>
          <w:rFonts w:eastAsia="Times New Roman"/>
          <w:sz w:val="20"/>
          <w:szCs w:val="20"/>
          <w:lang w:val="ro-RO"/>
        </w:rPr>
        <w:t>, vi</w:t>
      </w:r>
      <w:r>
        <w:rPr>
          <w:rFonts w:eastAsia="Times New Roman"/>
          <w:sz w:val="20"/>
          <w:szCs w:val="20"/>
          <w:lang w:val="ro-RO"/>
        </w:rPr>
        <w:t>nete, dovlecei</w:t>
      </w:r>
      <w:r w:rsidR="00D468E9">
        <w:rPr>
          <w:rFonts w:eastAsia="Times New Roman"/>
          <w:sz w:val="20"/>
          <w:szCs w:val="20"/>
          <w:lang w:val="ro-RO"/>
        </w:rPr>
        <w:t xml:space="preserve"> (15 ha)</w:t>
      </w:r>
      <w:r>
        <w:rPr>
          <w:rFonts w:eastAsia="Times New Roman"/>
          <w:sz w:val="20"/>
          <w:szCs w:val="20"/>
          <w:lang w:val="ro-RO"/>
        </w:rPr>
        <w:t>, sunt cultivate în gospodă</w:t>
      </w:r>
      <w:r w:rsidR="00D468E9">
        <w:rPr>
          <w:rFonts w:eastAsia="Times New Roman"/>
          <w:sz w:val="20"/>
          <w:szCs w:val="20"/>
          <w:lang w:val="ro-RO"/>
        </w:rPr>
        <w:t>rii pentru consumul propriu.</w:t>
      </w:r>
    </w:p>
    <w:p w:rsidR="00C51E3A" w:rsidRDefault="00C51E3A" w:rsidP="00E9468B">
      <w:pPr>
        <w:adjustRightInd w:val="0"/>
        <w:ind w:firstLine="708"/>
        <w:jc w:val="both"/>
        <w:outlineLvl w:val="0"/>
        <w:rPr>
          <w:rFonts w:eastAsia="Times New Roman"/>
          <w:b/>
          <w:bCs/>
          <w:sz w:val="20"/>
          <w:szCs w:val="20"/>
          <w:lang w:val="ro-RO"/>
        </w:rPr>
      </w:pPr>
    </w:p>
    <w:p w:rsidR="00C51E3A" w:rsidRDefault="00C51E3A" w:rsidP="00C51E3A">
      <w:pPr>
        <w:adjustRightInd w:val="0"/>
        <w:ind w:firstLine="708"/>
        <w:jc w:val="center"/>
        <w:outlineLvl w:val="0"/>
        <w:rPr>
          <w:rFonts w:eastAsia="Times New Roman"/>
          <w:b/>
          <w:bCs/>
          <w:sz w:val="20"/>
          <w:szCs w:val="20"/>
          <w:lang w:val="ro-RO"/>
        </w:rPr>
      </w:pPr>
      <w:r w:rsidRPr="00BE4C89">
        <w:rPr>
          <w:rFonts w:ascii="Times New Roman" w:hAnsi="Times New Roman"/>
          <w:noProof/>
          <w:sz w:val="24"/>
          <w:szCs w:val="24"/>
        </w:rPr>
        <w:lastRenderedPageBreak/>
        <w:drawing>
          <wp:inline distT="0" distB="0" distL="0" distR="0">
            <wp:extent cx="2468880" cy="1851660"/>
            <wp:effectExtent l="0" t="0" r="7620" b="0"/>
            <wp:docPr id="34" name="Imagine 34" descr="images (2) p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s (2) pom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r w:rsidRPr="004638B1">
        <w:rPr>
          <w:rFonts w:ascii="Times New Roman" w:hAnsi="Times New Roman"/>
          <w:noProof/>
          <w:sz w:val="24"/>
          <w:szCs w:val="24"/>
        </w:rPr>
        <w:drawing>
          <wp:inline distT="0" distB="0" distL="0" distR="0">
            <wp:extent cx="2804160" cy="2004060"/>
            <wp:effectExtent l="0" t="0" r="0" b="0"/>
            <wp:docPr id="35" name="Imagine 35" descr="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gricultu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4160" cy="2004060"/>
                    </a:xfrm>
                    <a:prstGeom prst="rect">
                      <a:avLst/>
                    </a:prstGeom>
                    <a:noFill/>
                    <a:ln>
                      <a:noFill/>
                    </a:ln>
                  </pic:spPr>
                </pic:pic>
              </a:graphicData>
            </a:graphic>
          </wp:inline>
        </w:drawing>
      </w:r>
    </w:p>
    <w:p w:rsidR="00A66AAC" w:rsidRDefault="00A66AAC" w:rsidP="003079CE">
      <w:pPr>
        <w:adjustRightInd w:val="0"/>
        <w:jc w:val="both"/>
        <w:outlineLvl w:val="0"/>
        <w:rPr>
          <w:rFonts w:eastAsia="Times New Roman"/>
          <w:b/>
          <w:bCs/>
          <w:sz w:val="20"/>
          <w:szCs w:val="20"/>
          <w:lang w:val="ro-RO"/>
        </w:rPr>
      </w:pPr>
    </w:p>
    <w:p w:rsidR="00E9468B" w:rsidRPr="00C843B9" w:rsidRDefault="00E9468B" w:rsidP="00E9468B">
      <w:pPr>
        <w:adjustRightInd w:val="0"/>
        <w:ind w:firstLine="708"/>
        <w:jc w:val="both"/>
        <w:outlineLvl w:val="0"/>
        <w:rPr>
          <w:rFonts w:eastAsia="Times New Roman"/>
          <w:b/>
          <w:bCs/>
          <w:sz w:val="20"/>
          <w:szCs w:val="20"/>
          <w:lang w:val="ro-RO"/>
        </w:rPr>
      </w:pPr>
      <w:r w:rsidRPr="00C843B9">
        <w:rPr>
          <w:rFonts w:eastAsia="Times New Roman"/>
          <w:b/>
          <w:bCs/>
          <w:sz w:val="20"/>
          <w:szCs w:val="20"/>
          <w:lang w:val="ro-RO"/>
        </w:rPr>
        <w:t>Zootehnia</w:t>
      </w:r>
    </w:p>
    <w:p w:rsidR="00331974" w:rsidRPr="00331974" w:rsidRDefault="00331974" w:rsidP="00FC7160">
      <w:pPr>
        <w:adjustRightInd w:val="0"/>
        <w:ind w:left="708"/>
        <w:jc w:val="both"/>
        <w:rPr>
          <w:rFonts w:eastAsia="Times New Roman"/>
          <w:sz w:val="20"/>
          <w:szCs w:val="20"/>
          <w:lang w:val="it-IT"/>
        </w:rPr>
      </w:pPr>
      <w:r w:rsidRPr="00331974">
        <w:rPr>
          <w:rFonts w:eastAsia="Times New Roman"/>
          <w:sz w:val="20"/>
          <w:szCs w:val="20"/>
          <w:lang w:val="it-IT"/>
        </w:rPr>
        <w:t>Prin desfiinţarea CAP-urilor au fost dezafectate şi sectoarele zootehnice ale acestora, efectivele de animale fiind cumparate de catre locuitorii comunei. Un loc aparte, având în vedere cadrul natural, îl constituie creşterea animalelor mari şi mijlocii, bovine şi ovine şi a păsărilor de curte.</w:t>
      </w:r>
    </w:p>
    <w:p w:rsidR="00331974" w:rsidRPr="00331974" w:rsidRDefault="00331974" w:rsidP="00FC7160">
      <w:pPr>
        <w:adjustRightInd w:val="0"/>
        <w:ind w:left="708" w:firstLine="12"/>
        <w:jc w:val="both"/>
        <w:rPr>
          <w:rFonts w:eastAsia="Times New Roman"/>
          <w:sz w:val="20"/>
          <w:szCs w:val="20"/>
          <w:lang w:val="it-IT"/>
        </w:rPr>
      </w:pPr>
      <w:r w:rsidRPr="00331974">
        <w:rPr>
          <w:rFonts w:eastAsia="Times New Roman"/>
          <w:sz w:val="20"/>
          <w:szCs w:val="20"/>
          <w:lang w:val="it-IT"/>
        </w:rPr>
        <w:t xml:space="preserve">Zootehnia, dupa un declin al efectivelor de animale din anii </w:t>
      </w:r>
      <w:r w:rsidR="00FC7160">
        <w:rPr>
          <w:rFonts w:eastAsia="Times New Roman"/>
          <w:sz w:val="20"/>
          <w:szCs w:val="20"/>
          <w:lang w:val="it-IT"/>
        </w:rPr>
        <w:t>1991 - 1992 fata de 1989, cunoaște, î</w:t>
      </w:r>
      <w:r w:rsidRPr="00331974">
        <w:rPr>
          <w:rFonts w:eastAsia="Times New Roman"/>
          <w:sz w:val="20"/>
          <w:szCs w:val="20"/>
          <w:lang w:val="it-IT"/>
        </w:rPr>
        <w:t xml:space="preserve">n </w:t>
      </w:r>
      <w:r w:rsidR="00FC7160">
        <w:rPr>
          <w:rFonts w:eastAsia="Times New Roman"/>
          <w:sz w:val="20"/>
          <w:szCs w:val="20"/>
          <w:lang w:val="it-IT"/>
        </w:rPr>
        <w:t>prezent, o ușoară</w:t>
      </w:r>
      <w:r w:rsidRPr="00331974">
        <w:rPr>
          <w:rFonts w:eastAsia="Times New Roman"/>
          <w:sz w:val="20"/>
          <w:szCs w:val="20"/>
          <w:lang w:val="it-IT"/>
        </w:rPr>
        <w:t xml:space="preserve"> redresare. Product</w:t>
      </w:r>
      <w:r w:rsidR="00FC7160">
        <w:rPr>
          <w:rFonts w:eastAsia="Times New Roman"/>
          <w:sz w:val="20"/>
          <w:szCs w:val="20"/>
          <w:lang w:val="it-IT"/>
        </w:rPr>
        <w:t>ț</w:t>
      </w:r>
      <w:r w:rsidRPr="00331974">
        <w:rPr>
          <w:rFonts w:eastAsia="Times New Roman"/>
          <w:sz w:val="20"/>
          <w:szCs w:val="20"/>
          <w:lang w:val="it-IT"/>
        </w:rPr>
        <w:t>ile animaliere nu sunt dintre cele mai ridic</w:t>
      </w:r>
      <w:r w:rsidR="00FC7160">
        <w:rPr>
          <w:rFonts w:eastAsia="Times New Roman"/>
          <w:sz w:val="20"/>
          <w:szCs w:val="20"/>
          <w:lang w:val="it-IT"/>
        </w:rPr>
        <w:t>ate, valorificarea produselor făcându-se mai ales pe piaț</w:t>
      </w:r>
      <w:r w:rsidRPr="00331974">
        <w:rPr>
          <w:rFonts w:eastAsia="Times New Roman"/>
          <w:sz w:val="20"/>
          <w:szCs w:val="20"/>
          <w:lang w:val="it-IT"/>
        </w:rPr>
        <w:t xml:space="preserve">a comunei </w:t>
      </w:r>
      <w:r w:rsidR="00FC7160">
        <w:rPr>
          <w:rFonts w:eastAsia="Times New Roman"/>
          <w:sz w:val="20"/>
          <w:szCs w:val="20"/>
          <w:lang w:val="it-IT"/>
        </w:rPr>
        <w:t>ș</w:t>
      </w:r>
      <w:r w:rsidRPr="00331974">
        <w:rPr>
          <w:rFonts w:eastAsia="Times New Roman"/>
          <w:sz w:val="20"/>
          <w:szCs w:val="20"/>
          <w:lang w:val="it-IT"/>
        </w:rPr>
        <w:t>i pentru consumul propriu.</w:t>
      </w:r>
    </w:p>
    <w:p w:rsidR="00331974" w:rsidRPr="00331974" w:rsidRDefault="00FC7160" w:rsidP="00FC7160">
      <w:pPr>
        <w:adjustRightInd w:val="0"/>
        <w:ind w:left="708"/>
        <w:jc w:val="both"/>
        <w:rPr>
          <w:rFonts w:eastAsia="Times New Roman"/>
          <w:sz w:val="20"/>
          <w:szCs w:val="20"/>
          <w:lang w:val="it-IT"/>
        </w:rPr>
      </w:pPr>
      <w:r>
        <w:rPr>
          <w:rFonts w:eastAsia="Times New Roman"/>
          <w:sz w:val="20"/>
          <w:szCs w:val="20"/>
          <w:lang w:val="it-IT"/>
        </w:rPr>
        <w:t>Producț</w:t>
      </w:r>
      <w:r w:rsidR="00331974" w:rsidRPr="00331974">
        <w:rPr>
          <w:rFonts w:eastAsia="Times New Roman"/>
          <w:sz w:val="20"/>
          <w:szCs w:val="20"/>
          <w:lang w:val="it-IT"/>
        </w:rPr>
        <w:t>iile realiza</w:t>
      </w:r>
      <w:r>
        <w:rPr>
          <w:rFonts w:eastAsia="Times New Roman"/>
          <w:sz w:val="20"/>
          <w:szCs w:val="20"/>
          <w:lang w:val="it-IT"/>
        </w:rPr>
        <w:t>te sunt cele raportate la condiț</w:t>
      </w:r>
      <w:r w:rsidR="00331974" w:rsidRPr="00331974">
        <w:rPr>
          <w:rFonts w:eastAsia="Times New Roman"/>
          <w:sz w:val="20"/>
          <w:szCs w:val="20"/>
          <w:lang w:val="it-IT"/>
        </w:rPr>
        <w:t>iile pedoclimatice din zona. Este o agricultura de subzis</w:t>
      </w:r>
      <w:r>
        <w:rPr>
          <w:rFonts w:eastAsia="Times New Roman"/>
          <w:sz w:val="20"/>
          <w:szCs w:val="20"/>
          <w:lang w:val="it-IT"/>
        </w:rPr>
        <w:t>ență</w:t>
      </w:r>
      <w:r w:rsidR="00331974" w:rsidRPr="00331974">
        <w:rPr>
          <w:rFonts w:eastAsia="Times New Roman"/>
          <w:sz w:val="20"/>
          <w:szCs w:val="20"/>
          <w:lang w:val="it-IT"/>
        </w:rPr>
        <w:t>, comer</w:t>
      </w:r>
      <w:r>
        <w:rPr>
          <w:rFonts w:eastAsia="Times New Roman"/>
          <w:sz w:val="20"/>
          <w:szCs w:val="20"/>
          <w:lang w:val="it-IT"/>
        </w:rPr>
        <w:t>cializarea produselor agricole ș</w:t>
      </w:r>
      <w:r w:rsidR="00331974" w:rsidRPr="00331974">
        <w:rPr>
          <w:rFonts w:eastAsia="Times New Roman"/>
          <w:sz w:val="20"/>
          <w:szCs w:val="20"/>
          <w:lang w:val="it-IT"/>
        </w:rPr>
        <w:t>i a</w:t>
      </w:r>
      <w:r>
        <w:rPr>
          <w:rFonts w:eastAsia="Times New Roman"/>
          <w:sz w:val="20"/>
          <w:szCs w:val="20"/>
          <w:lang w:val="it-IT"/>
        </w:rPr>
        <w:t>nimaliere se face preponderent în târgurile comunale din zona ș</w:t>
      </w:r>
      <w:r w:rsidR="00331974" w:rsidRPr="00331974">
        <w:rPr>
          <w:rFonts w:eastAsia="Times New Roman"/>
          <w:sz w:val="20"/>
          <w:szCs w:val="20"/>
          <w:lang w:val="it-IT"/>
        </w:rPr>
        <w:t>i este dest</w:t>
      </w:r>
      <w:r>
        <w:rPr>
          <w:rFonts w:eastAsia="Times New Roman"/>
          <w:sz w:val="20"/>
          <w:szCs w:val="20"/>
          <w:lang w:val="it-IT"/>
        </w:rPr>
        <w:t>inată</w:t>
      </w:r>
      <w:r w:rsidR="00331974" w:rsidRPr="00331974">
        <w:rPr>
          <w:rFonts w:eastAsia="Times New Roman"/>
          <w:sz w:val="20"/>
          <w:szCs w:val="20"/>
          <w:lang w:val="it-IT"/>
        </w:rPr>
        <w:t xml:space="preserve"> consumului intern.</w:t>
      </w:r>
    </w:p>
    <w:p w:rsidR="00331974" w:rsidRPr="00331974" w:rsidRDefault="00331974" w:rsidP="00FC7160">
      <w:pPr>
        <w:adjustRightInd w:val="0"/>
        <w:ind w:left="708" w:firstLine="12"/>
        <w:jc w:val="both"/>
        <w:rPr>
          <w:rFonts w:eastAsia="Times New Roman"/>
          <w:sz w:val="20"/>
          <w:szCs w:val="20"/>
          <w:lang w:val="ro-RO"/>
        </w:rPr>
      </w:pPr>
      <w:r w:rsidRPr="00331974">
        <w:rPr>
          <w:rFonts w:eastAsia="Times New Roman"/>
          <w:sz w:val="20"/>
          <w:szCs w:val="20"/>
          <w:lang w:val="ro-RO"/>
        </w:rPr>
        <w:t xml:space="preserve">Creşterea animalelor se face în gospodăriile individuale ale locuitorilor comunei. Deși efectivele sunt în scădere datorită lipsei investitorilor și a scăderii populației apte de muncă, există posibilități de relansare a producătorilor de lapte sau carne datorită existenței suprafețelor destul de mari de pășune și a terenurilor agricole. </w:t>
      </w:r>
    </w:p>
    <w:p w:rsidR="00331974" w:rsidRDefault="00331974" w:rsidP="00FC7160">
      <w:pPr>
        <w:adjustRightInd w:val="0"/>
        <w:ind w:left="708" w:firstLine="12"/>
        <w:jc w:val="both"/>
        <w:rPr>
          <w:rFonts w:eastAsia="Times New Roman"/>
          <w:sz w:val="20"/>
          <w:szCs w:val="20"/>
          <w:lang w:val="it-IT"/>
        </w:rPr>
      </w:pPr>
      <w:r w:rsidRPr="00331974">
        <w:rPr>
          <w:rFonts w:eastAsia="Times New Roman"/>
          <w:sz w:val="20"/>
          <w:szCs w:val="20"/>
          <w:lang w:val="ro-RO"/>
        </w:rPr>
        <w:t xml:space="preserve">În gospodăriile existente în comuna </w:t>
      </w:r>
      <w:r w:rsidR="00C1221E">
        <w:rPr>
          <w:rFonts w:eastAsia="Times New Roman"/>
          <w:sz w:val="20"/>
          <w:szCs w:val="20"/>
          <w:lang w:val="ro-RO"/>
        </w:rPr>
        <w:t>Rădoiești</w:t>
      </w:r>
      <w:r w:rsidRPr="00331974">
        <w:rPr>
          <w:rFonts w:eastAsia="Times New Roman"/>
          <w:sz w:val="20"/>
          <w:szCs w:val="20"/>
          <w:lang w:val="ro-RO"/>
        </w:rPr>
        <w:t xml:space="preserve">, se cresc în mod frecvent păsări. </w:t>
      </w:r>
      <w:r w:rsidRPr="00331974">
        <w:rPr>
          <w:rFonts w:eastAsia="Times New Roman"/>
          <w:sz w:val="20"/>
          <w:szCs w:val="20"/>
          <w:lang w:val="it-IT"/>
        </w:rPr>
        <w:t>Dintre rasele de oi sunt caracteristice acestei zone sunt rasa țigaie si mer</w:t>
      </w:r>
      <w:r w:rsidR="00FC7160">
        <w:rPr>
          <w:rFonts w:eastAsia="Times New Roman"/>
          <w:sz w:val="20"/>
          <w:szCs w:val="20"/>
          <w:lang w:val="it-IT"/>
        </w:rPr>
        <w:t>inos. Cabalinele sunt folosite î</w:t>
      </w:r>
      <w:r w:rsidRPr="00331974">
        <w:rPr>
          <w:rFonts w:eastAsia="Times New Roman"/>
          <w:sz w:val="20"/>
          <w:szCs w:val="20"/>
          <w:lang w:val="it-IT"/>
        </w:rPr>
        <w:t>n munci agricole, numărul lor fiind in continua scadere.</w:t>
      </w:r>
    </w:p>
    <w:p w:rsidR="00FC7160" w:rsidRPr="00331974" w:rsidRDefault="00FC7160" w:rsidP="00FC7160">
      <w:pPr>
        <w:adjustRightInd w:val="0"/>
        <w:ind w:left="708" w:firstLine="12"/>
        <w:jc w:val="both"/>
        <w:rPr>
          <w:rFonts w:eastAsia="Times New Roman"/>
          <w:sz w:val="20"/>
          <w:szCs w:val="20"/>
          <w:lang w:val="it-IT"/>
        </w:rPr>
      </w:pPr>
    </w:p>
    <w:p w:rsidR="003079CE" w:rsidRDefault="003079CE" w:rsidP="00331974">
      <w:pPr>
        <w:adjustRightInd w:val="0"/>
        <w:ind w:firstLine="708"/>
        <w:jc w:val="both"/>
        <w:rPr>
          <w:rFonts w:eastAsia="Times New Roman"/>
          <w:sz w:val="20"/>
          <w:szCs w:val="20"/>
          <w:lang w:val="ro-RO"/>
        </w:rPr>
      </w:pPr>
    </w:p>
    <w:p w:rsidR="003079CE" w:rsidRDefault="003079CE" w:rsidP="00331974">
      <w:pPr>
        <w:adjustRightInd w:val="0"/>
        <w:ind w:firstLine="708"/>
        <w:jc w:val="both"/>
        <w:rPr>
          <w:rFonts w:eastAsia="Times New Roman"/>
          <w:sz w:val="20"/>
          <w:szCs w:val="20"/>
          <w:lang w:val="ro-RO"/>
        </w:rPr>
      </w:pPr>
    </w:p>
    <w:p w:rsidR="003079CE" w:rsidRDefault="003079CE" w:rsidP="00331974">
      <w:pPr>
        <w:adjustRightInd w:val="0"/>
        <w:ind w:firstLine="708"/>
        <w:jc w:val="both"/>
        <w:rPr>
          <w:rFonts w:eastAsia="Times New Roman"/>
          <w:sz w:val="20"/>
          <w:szCs w:val="20"/>
          <w:lang w:val="ro-RO"/>
        </w:rPr>
      </w:pPr>
    </w:p>
    <w:p w:rsidR="003079CE" w:rsidRDefault="003079CE" w:rsidP="00331974">
      <w:pPr>
        <w:adjustRightInd w:val="0"/>
        <w:ind w:firstLine="708"/>
        <w:jc w:val="both"/>
        <w:rPr>
          <w:rFonts w:eastAsia="Times New Roman"/>
          <w:sz w:val="20"/>
          <w:szCs w:val="20"/>
          <w:lang w:val="ro-RO"/>
        </w:rPr>
      </w:pPr>
    </w:p>
    <w:p w:rsidR="003079CE" w:rsidRDefault="003079CE" w:rsidP="00331974">
      <w:pPr>
        <w:adjustRightInd w:val="0"/>
        <w:ind w:firstLine="708"/>
        <w:jc w:val="both"/>
        <w:rPr>
          <w:rFonts w:eastAsia="Times New Roman"/>
          <w:sz w:val="20"/>
          <w:szCs w:val="20"/>
          <w:lang w:val="ro-RO"/>
        </w:rPr>
      </w:pPr>
    </w:p>
    <w:p w:rsidR="003079CE" w:rsidRDefault="003079CE" w:rsidP="00331974">
      <w:pPr>
        <w:adjustRightInd w:val="0"/>
        <w:ind w:firstLine="708"/>
        <w:jc w:val="both"/>
        <w:rPr>
          <w:rFonts w:eastAsia="Times New Roman"/>
          <w:sz w:val="20"/>
          <w:szCs w:val="20"/>
          <w:lang w:val="ro-RO"/>
        </w:rPr>
      </w:pPr>
    </w:p>
    <w:p w:rsidR="003079CE" w:rsidRDefault="003079CE" w:rsidP="00331974">
      <w:pPr>
        <w:adjustRightInd w:val="0"/>
        <w:ind w:firstLine="708"/>
        <w:jc w:val="both"/>
        <w:rPr>
          <w:rFonts w:eastAsia="Times New Roman"/>
          <w:sz w:val="20"/>
          <w:szCs w:val="20"/>
          <w:lang w:val="ro-RO"/>
        </w:rPr>
      </w:pPr>
    </w:p>
    <w:p w:rsidR="00331974" w:rsidRDefault="00331974" w:rsidP="00331974">
      <w:pPr>
        <w:adjustRightInd w:val="0"/>
        <w:ind w:firstLine="708"/>
        <w:jc w:val="both"/>
        <w:rPr>
          <w:rFonts w:eastAsia="Times New Roman"/>
          <w:sz w:val="20"/>
          <w:szCs w:val="20"/>
          <w:lang w:val="ro-RO"/>
        </w:rPr>
      </w:pPr>
      <w:r w:rsidRPr="00331974">
        <w:rPr>
          <w:rFonts w:eastAsia="Times New Roman"/>
          <w:sz w:val="20"/>
          <w:szCs w:val="20"/>
          <w:lang w:val="ro-RO"/>
        </w:rPr>
        <w:t>Efectivul de an</w:t>
      </w:r>
      <w:r w:rsidR="00FC7160">
        <w:rPr>
          <w:rFonts w:eastAsia="Times New Roman"/>
          <w:sz w:val="20"/>
          <w:szCs w:val="20"/>
          <w:lang w:val="ro-RO"/>
        </w:rPr>
        <w:t xml:space="preserve">imale pe categorii din comuna </w:t>
      </w:r>
      <w:r w:rsidR="0064077D">
        <w:rPr>
          <w:rFonts w:eastAsia="Times New Roman"/>
          <w:sz w:val="20"/>
          <w:szCs w:val="20"/>
          <w:lang w:val="ro-RO"/>
        </w:rPr>
        <w:t>Rădoiești</w:t>
      </w:r>
      <w:r w:rsidR="00FC7160">
        <w:rPr>
          <w:rFonts w:eastAsia="Times New Roman"/>
          <w:sz w:val="20"/>
          <w:szCs w:val="20"/>
          <w:lang w:val="ro-RO"/>
        </w:rPr>
        <w:t xml:space="preserve"> se prezintă</w:t>
      </w:r>
      <w:r w:rsidRPr="00331974">
        <w:rPr>
          <w:rFonts w:eastAsia="Times New Roman"/>
          <w:sz w:val="20"/>
          <w:szCs w:val="20"/>
          <w:lang w:val="ro-RO"/>
        </w:rPr>
        <w:t xml:space="preserve"> astfel: </w:t>
      </w:r>
    </w:p>
    <w:tbl>
      <w:tblPr>
        <w:tblW w:w="36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6"/>
        <w:gridCol w:w="4037"/>
      </w:tblGrid>
      <w:tr w:rsidR="00331974" w:rsidRPr="00C7042A" w:rsidTr="00331974">
        <w:trPr>
          <w:trHeight w:val="507"/>
          <w:jc w:val="center"/>
        </w:trPr>
        <w:tc>
          <w:tcPr>
            <w:tcW w:w="2500" w:type="pct"/>
            <w:shd w:val="clear" w:color="auto" w:fill="FFFFFF"/>
            <w:vAlign w:val="center"/>
          </w:tcPr>
          <w:p w:rsidR="00331974" w:rsidRPr="00C7042A" w:rsidRDefault="00331974" w:rsidP="00B065DA">
            <w:pPr>
              <w:adjustRightInd w:val="0"/>
              <w:spacing w:line="360" w:lineRule="auto"/>
              <w:jc w:val="center"/>
              <w:rPr>
                <w:rFonts w:ascii="Times New Roman" w:hAnsi="Times New Roman"/>
                <w:sz w:val="20"/>
                <w:szCs w:val="20"/>
              </w:rPr>
            </w:pPr>
            <w:r w:rsidRPr="00C7042A">
              <w:rPr>
                <w:rFonts w:ascii="Times New Roman" w:hAnsi="Times New Roman"/>
                <w:sz w:val="20"/>
                <w:szCs w:val="20"/>
              </w:rPr>
              <w:t>CATEGORIA</w:t>
            </w:r>
          </w:p>
        </w:tc>
        <w:tc>
          <w:tcPr>
            <w:tcW w:w="2500" w:type="pct"/>
            <w:shd w:val="clear" w:color="auto" w:fill="FFFFFF"/>
            <w:vAlign w:val="center"/>
          </w:tcPr>
          <w:p w:rsidR="00331974" w:rsidRPr="00C7042A" w:rsidRDefault="00331974" w:rsidP="005C773E">
            <w:pPr>
              <w:adjustRightInd w:val="0"/>
              <w:spacing w:line="360" w:lineRule="auto"/>
              <w:jc w:val="center"/>
              <w:rPr>
                <w:rFonts w:ascii="Times New Roman" w:hAnsi="Times New Roman"/>
                <w:sz w:val="20"/>
                <w:szCs w:val="20"/>
              </w:rPr>
            </w:pPr>
            <w:r w:rsidRPr="00C7042A">
              <w:rPr>
                <w:rFonts w:ascii="Times New Roman" w:hAnsi="Times New Roman"/>
                <w:sz w:val="20"/>
                <w:szCs w:val="20"/>
              </w:rPr>
              <w:t xml:space="preserve">NUMAR </w:t>
            </w:r>
          </w:p>
        </w:tc>
      </w:tr>
      <w:tr w:rsidR="00331974" w:rsidRPr="00C7042A" w:rsidTr="00331974">
        <w:trPr>
          <w:trHeight w:val="462"/>
          <w:jc w:val="center"/>
        </w:trPr>
        <w:tc>
          <w:tcPr>
            <w:tcW w:w="2500" w:type="pct"/>
            <w:shd w:val="clear" w:color="auto" w:fill="FFFFFF"/>
            <w:vAlign w:val="center"/>
          </w:tcPr>
          <w:p w:rsidR="00331974" w:rsidRPr="00C7042A" w:rsidRDefault="001860E6" w:rsidP="00B065DA">
            <w:pPr>
              <w:adjustRightInd w:val="0"/>
              <w:spacing w:line="360" w:lineRule="auto"/>
              <w:ind w:left="720"/>
              <w:rPr>
                <w:rFonts w:ascii="Times New Roman" w:hAnsi="Times New Roman"/>
                <w:sz w:val="20"/>
                <w:szCs w:val="20"/>
              </w:rPr>
            </w:pPr>
            <w:r w:rsidRPr="00C7042A">
              <w:rPr>
                <w:rFonts w:ascii="Times New Roman" w:hAnsi="Times New Roman"/>
                <w:sz w:val="20"/>
                <w:szCs w:val="20"/>
              </w:rPr>
              <w:t>Păsă</w:t>
            </w:r>
            <w:r w:rsidR="00331974" w:rsidRPr="00C7042A">
              <w:rPr>
                <w:rFonts w:ascii="Times New Roman" w:hAnsi="Times New Roman"/>
                <w:sz w:val="20"/>
                <w:szCs w:val="20"/>
              </w:rPr>
              <w:t>ri</w:t>
            </w:r>
          </w:p>
        </w:tc>
        <w:tc>
          <w:tcPr>
            <w:tcW w:w="2500" w:type="pct"/>
            <w:shd w:val="clear" w:color="auto" w:fill="FFFFFF"/>
            <w:vAlign w:val="bottom"/>
          </w:tcPr>
          <w:p w:rsidR="00331974" w:rsidRPr="00C7042A" w:rsidRDefault="005C773E" w:rsidP="00B065DA">
            <w:pPr>
              <w:jc w:val="center"/>
              <w:rPr>
                <w:rFonts w:ascii="Times New Roman" w:hAnsi="Times New Roman"/>
                <w:sz w:val="20"/>
                <w:szCs w:val="20"/>
              </w:rPr>
            </w:pPr>
            <w:r w:rsidRPr="00C7042A">
              <w:rPr>
                <w:rFonts w:ascii="Times New Roman" w:hAnsi="Times New Roman"/>
                <w:sz w:val="20"/>
                <w:szCs w:val="20"/>
              </w:rPr>
              <w:t>12000</w:t>
            </w:r>
          </w:p>
        </w:tc>
      </w:tr>
      <w:tr w:rsidR="00331974" w:rsidRPr="00C7042A" w:rsidTr="00331974">
        <w:trPr>
          <w:trHeight w:val="525"/>
          <w:jc w:val="center"/>
        </w:trPr>
        <w:tc>
          <w:tcPr>
            <w:tcW w:w="2500" w:type="pct"/>
            <w:shd w:val="clear" w:color="auto" w:fill="FFFFFF"/>
            <w:vAlign w:val="center"/>
          </w:tcPr>
          <w:p w:rsidR="00331974" w:rsidRPr="00C7042A" w:rsidRDefault="00331974" w:rsidP="00B065DA">
            <w:pPr>
              <w:adjustRightInd w:val="0"/>
              <w:spacing w:line="360" w:lineRule="auto"/>
              <w:ind w:left="720"/>
              <w:rPr>
                <w:rFonts w:ascii="Times New Roman" w:hAnsi="Times New Roman"/>
                <w:sz w:val="20"/>
                <w:szCs w:val="20"/>
              </w:rPr>
            </w:pPr>
            <w:r w:rsidRPr="00C7042A">
              <w:rPr>
                <w:rFonts w:ascii="Times New Roman" w:hAnsi="Times New Roman"/>
                <w:sz w:val="20"/>
                <w:szCs w:val="20"/>
              </w:rPr>
              <w:t>Bovine</w:t>
            </w:r>
          </w:p>
        </w:tc>
        <w:tc>
          <w:tcPr>
            <w:tcW w:w="2500" w:type="pct"/>
            <w:shd w:val="clear" w:color="auto" w:fill="FFFFFF"/>
            <w:vAlign w:val="bottom"/>
          </w:tcPr>
          <w:p w:rsidR="00331974" w:rsidRPr="00C7042A" w:rsidRDefault="005C773E" w:rsidP="00B065DA">
            <w:pPr>
              <w:jc w:val="center"/>
              <w:rPr>
                <w:rFonts w:ascii="Times New Roman" w:hAnsi="Times New Roman"/>
                <w:sz w:val="20"/>
                <w:szCs w:val="20"/>
              </w:rPr>
            </w:pPr>
            <w:r w:rsidRPr="00C7042A">
              <w:rPr>
                <w:rFonts w:ascii="Times New Roman" w:hAnsi="Times New Roman"/>
                <w:sz w:val="20"/>
                <w:szCs w:val="20"/>
              </w:rPr>
              <w:t>250</w:t>
            </w:r>
          </w:p>
        </w:tc>
      </w:tr>
      <w:tr w:rsidR="00331974" w:rsidRPr="00C7042A" w:rsidTr="00331974">
        <w:trPr>
          <w:trHeight w:val="525"/>
          <w:jc w:val="center"/>
        </w:trPr>
        <w:tc>
          <w:tcPr>
            <w:tcW w:w="2500" w:type="pct"/>
            <w:shd w:val="clear" w:color="auto" w:fill="FFFFFF"/>
            <w:vAlign w:val="center"/>
          </w:tcPr>
          <w:p w:rsidR="00331974" w:rsidRPr="00C7042A" w:rsidRDefault="00331974" w:rsidP="00B065DA">
            <w:pPr>
              <w:adjustRightInd w:val="0"/>
              <w:spacing w:line="360" w:lineRule="auto"/>
              <w:ind w:left="720"/>
              <w:rPr>
                <w:rFonts w:ascii="Times New Roman" w:hAnsi="Times New Roman"/>
                <w:sz w:val="20"/>
                <w:szCs w:val="20"/>
              </w:rPr>
            </w:pPr>
            <w:r w:rsidRPr="00C7042A">
              <w:rPr>
                <w:rFonts w:ascii="Times New Roman" w:hAnsi="Times New Roman"/>
                <w:sz w:val="20"/>
                <w:szCs w:val="20"/>
              </w:rPr>
              <w:t>Ovine</w:t>
            </w:r>
            <w:r w:rsidR="005C773E" w:rsidRPr="00C7042A">
              <w:rPr>
                <w:rFonts w:ascii="Times New Roman" w:hAnsi="Times New Roman"/>
                <w:sz w:val="20"/>
                <w:szCs w:val="20"/>
              </w:rPr>
              <w:t>+Caprine</w:t>
            </w:r>
          </w:p>
        </w:tc>
        <w:tc>
          <w:tcPr>
            <w:tcW w:w="2500" w:type="pct"/>
            <w:shd w:val="clear" w:color="auto" w:fill="FFFFFF"/>
            <w:vAlign w:val="bottom"/>
          </w:tcPr>
          <w:p w:rsidR="00331974" w:rsidRPr="00C7042A" w:rsidRDefault="005C773E" w:rsidP="00B065DA">
            <w:pPr>
              <w:jc w:val="center"/>
              <w:rPr>
                <w:rFonts w:ascii="Times New Roman" w:hAnsi="Times New Roman"/>
                <w:sz w:val="20"/>
                <w:szCs w:val="20"/>
              </w:rPr>
            </w:pPr>
            <w:r w:rsidRPr="00C7042A">
              <w:rPr>
                <w:rFonts w:ascii="Times New Roman" w:hAnsi="Times New Roman"/>
                <w:sz w:val="20"/>
                <w:szCs w:val="20"/>
              </w:rPr>
              <w:t>3600</w:t>
            </w:r>
          </w:p>
        </w:tc>
      </w:tr>
      <w:tr w:rsidR="00331974" w:rsidRPr="00C7042A" w:rsidTr="00331974">
        <w:trPr>
          <w:trHeight w:val="525"/>
          <w:jc w:val="center"/>
        </w:trPr>
        <w:tc>
          <w:tcPr>
            <w:tcW w:w="2500" w:type="pct"/>
            <w:shd w:val="clear" w:color="auto" w:fill="FFFFFF"/>
            <w:vAlign w:val="center"/>
          </w:tcPr>
          <w:p w:rsidR="00331974" w:rsidRPr="00C7042A" w:rsidRDefault="00331974" w:rsidP="00B065DA">
            <w:pPr>
              <w:adjustRightInd w:val="0"/>
              <w:spacing w:line="360" w:lineRule="auto"/>
              <w:ind w:left="720"/>
              <w:rPr>
                <w:rFonts w:ascii="Times New Roman" w:hAnsi="Times New Roman"/>
                <w:sz w:val="20"/>
                <w:szCs w:val="20"/>
              </w:rPr>
            </w:pPr>
            <w:r w:rsidRPr="00C7042A">
              <w:rPr>
                <w:rFonts w:ascii="Times New Roman" w:hAnsi="Times New Roman"/>
                <w:sz w:val="20"/>
                <w:szCs w:val="20"/>
              </w:rPr>
              <w:t>Porcine</w:t>
            </w:r>
          </w:p>
        </w:tc>
        <w:tc>
          <w:tcPr>
            <w:tcW w:w="2500" w:type="pct"/>
            <w:shd w:val="clear" w:color="auto" w:fill="FFFFFF"/>
            <w:vAlign w:val="bottom"/>
          </w:tcPr>
          <w:p w:rsidR="00331974" w:rsidRPr="00C7042A" w:rsidRDefault="005C773E" w:rsidP="00B065DA">
            <w:pPr>
              <w:jc w:val="center"/>
              <w:rPr>
                <w:rFonts w:ascii="Times New Roman" w:hAnsi="Times New Roman"/>
                <w:sz w:val="20"/>
                <w:szCs w:val="20"/>
              </w:rPr>
            </w:pPr>
            <w:r w:rsidRPr="00C7042A">
              <w:rPr>
                <w:rFonts w:ascii="Times New Roman" w:hAnsi="Times New Roman"/>
                <w:sz w:val="20"/>
                <w:szCs w:val="20"/>
              </w:rPr>
              <w:t>900</w:t>
            </w:r>
          </w:p>
        </w:tc>
      </w:tr>
      <w:tr w:rsidR="00331974" w:rsidRPr="00C7042A" w:rsidTr="00331974">
        <w:trPr>
          <w:trHeight w:val="588"/>
          <w:jc w:val="center"/>
        </w:trPr>
        <w:tc>
          <w:tcPr>
            <w:tcW w:w="2500" w:type="pct"/>
            <w:shd w:val="clear" w:color="auto" w:fill="FFFFFF"/>
            <w:vAlign w:val="center"/>
          </w:tcPr>
          <w:p w:rsidR="00331974" w:rsidRPr="00C7042A" w:rsidRDefault="00331974" w:rsidP="00B065DA">
            <w:pPr>
              <w:adjustRightInd w:val="0"/>
              <w:spacing w:line="360" w:lineRule="auto"/>
              <w:ind w:left="720"/>
              <w:rPr>
                <w:rFonts w:ascii="Times New Roman" w:hAnsi="Times New Roman"/>
                <w:sz w:val="20"/>
                <w:szCs w:val="20"/>
              </w:rPr>
            </w:pPr>
            <w:r w:rsidRPr="00C7042A">
              <w:rPr>
                <w:rFonts w:ascii="Times New Roman" w:hAnsi="Times New Roman"/>
                <w:sz w:val="20"/>
                <w:szCs w:val="20"/>
              </w:rPr>
              <w:t>Cabaline</w:t>
            </w:r>
          </w:p>
        </w:tc>
        <w:tc>
          <w:tcPr>
            <w:tcW w:w="2500" w:type="pct"/>
            <w:shd w:val="clear" w:color="auto" w:fill="FFFFFF"/>
            <w:vAlign w:val="bottom"/>
          </w:tcPr>
          <w:p w:rsidR="00331974" w:rsidRPr="00C7042A" w:rsidRDefault="005C773E" w:rsidP="00B065DA">
            <w:pPr>
              <w:jc w:val="center"/>
              <w:rPr>
                <w:rFonts w:ascii="Times New Roman" w:hAnsi="Times New Roman"/>
                <w:sz w:val="20"/>
                <w:szCs w:val="20"/>
              </w:rPr>
            </w:pPr>
            <w:r w:rsidRPr="00C7042A">
              <w:rPr>
                <w:rFonts w:ascii="Times New Roman" w:hAnsi="Times New Roman"/>
                <w:sz w:val="20"/>
                <w:szCs w:val="20"/>
              </w:rPr>
              <w:t>49</w:t>
            </w:r>
          </w:p>
        </w:tc>
      </w:tr>
      <w:tr w:rsidR="00331974" w:rsidRPr="00C7042A" w:rsidTr="00331974">
        <w:trPr>
          <w:trHeight w:val="615"/>
          <w:jc w:val="center"/>
        </w:trPr>
        <w:tc>
          <w:tcPr>
            <w:tcW w:w="2500" w:type="pct"/>
            <w:shd w:val="clear" w:color="auto" w:fill="FFFFFF"/>
            <w:vAlign w:val="center"/>
          </w:tcPr>
          <w:p w:rsidR="00331974" w:rsidRPr="00C7042A" w:rsidRDefault="00331974" w:rsidP="00B065DA">
            <w:pPr>
              <w:adjustRightInd w:val="0"/>
              <w:spacing w:line="360" w:lineRule="auto"/>
              <w:ind w:left="720"/>
              <w:rPr>
                <w:rFonts w:ascii="Times New Roman" w:hAnsi="Times New Roman"/>
                <w:sz w:val="20"/>
                <w:szCs w:val="20"/>
              </w:rPr>
            </w:pPr>
            <w:r w:rsidRPr="00C7042A">
              <w:rPr>
                <w:rFonts w:ascii="Times New Roman" w:hAnsi="Times New Roman"/>
                <w:sz w:val="20"/>
                <w:szCs w:val="20"/>
              </w:rPr>
              <w:t>Familii de albine</w:t>
            </w:r>
          </w:p>
        </w:tc>
        <w:tc>
          <w:tcPr>
            <w:tcW w:w="2500" w:type="pct"/>
            <w:shd w:val="clear" w:color="auto" w:fill="FFFFFF"/>
            <w:vAlign w:val="bottom"/>
          </w:tcPr>
          <w:p w:rsidR="00331974" w:rsidRPr="00C7042A" w:rsidRDefault="005C773E" w:rsidP="00B065DA">
            <w:pPr>
              <w:jc w:val="center"/>
              <w:rPr>
                <w:rFonts w:ascii="Times New Roman" w:hAnsi="Times New Roman"/>
                <w:sz w:val="20"/>
                <w:szCs w:val="20"/>
              </w:rPr>
            </w:pPr>
            <w:r w:rsidRPr="00C7042A">
              <w:rPr>
                <w:rFonts w:ascii="Times New Roman" w:hAnsi="Times New Roman"/>
                <w:sz w:val="20"/>
                <w:szCs w:val="20"/>
              </w:rPr>
              <w:t>1</w:t>
            </w:r>
            <w:r w:rsidR="00331974" w:rsidRPr="00C7042A">
              <w:rPr>
                <w:rFonts w:ascii="Times New Roman" w:hAnsi="Times New Roman"/>
                <w:sz w:val="20"/>
                <w:szCs w:val="20"/>
              </w:rPr>
              <w:t>500</w:t>
            </w:r>
          </w:p>
        </w:tc>
      </w:tr>
    </w:tbl>
    <w:p w:rsidR="00331974" w:rsidRDefault="00331974" w:rsidP="001C24F1">
      <w:pPr>
        <w:adjustRightInd w:val="0"/>
        <w:rPr>
          <w:rFonts w:eastAsia="Times New Roman"/>
          <w:sz w:val="20"/>
          <w:szCs w:val="20"/>
          <w:lang w:val="ro-RO"/>
        </w:rPr>
      </w:pPr>
    </w:p>
    <w:p w:rsidR="00331974" w:rsidRPr="00331974" w:rsidRDefault="007B08A5" w:rsidP="007B08A5">
      <w:pPr>
        <w:autoSpaceDE/>
        <w:autoSpaceDN/>
        <w:ind w:left="708" w:firstLine="426"/>
        <w:jc w:val="both"/>
        <w:rPr>
          <w:rFonts w:eastAsia="Times New Roman"/>
          <w:sz w:val="20"/>
          <w:szCs w:val="20"/>
          <w:lang w:val="ro-RO"/>
        </w:rPr>
      </w:pPr>
      <w:r>
        <w:rPr>
          <w:rFonts w:eastAsia="Times New Roman"/>
          <w:sz w:val="20"/>
          <w:szCs w:val="20"/>
          <w:lang w:val="ro-RO"/>
        </w:rPr>
        <w:t>Tendinț</w:t>
      </w:r>
      <w:r w:rsidR="00331974" w:rsidRPr="00331974">
        <w:rPr>
          <w:rFonts w:eastAsia="Times New Roman"/>
          <w:sz w:val="20"/>
          <w:szCs w:val="20"/>
          <w:lang w:val="ro-RO"/>
        </w:rPr>
        <w:t xml:space="preserve">ele </w:t>
      </w:r>
      <w:r>
        <w:rPr>
          <w:rFonts w:eastAsia="Times New Roman"/>
          <w:sz w:val="20"/>
          <w:szCs w:val="20"/>
          <w:lang w:val="ro-RO"/>
        </w:rPr>
        <w:t xml:space="preserve"> fundamentale ale agriculturii în această perioada sunt reforma și integrarea î</w:t>
      </w:r>
      <w:r w:rsidR="00331974" w:rsidRPr="00331974">
        <w:rPr>
          <w:rFonts w:eastAsia="Times New Roman"/>
          <w:sz w:val="20"/>
          <w:szCs w:val="20"/>
          <w:lang w:val="ro-RO"/>
        </w:rPr>
        <w:t>n structurile agricole ale Uniunii Europene.</w:t>
      </w:r>
    </w:p>
    <w:p w:rsidR="00331974" w:rsidRPr="00331974" w:rsidRDefault="007B08A5" w:rsidP="007B08A5">
      <w:pPr>
        <w:autoSpaceDE/>
        <w:autoSpaceDN/>
        <w:ind w:left="708" w:firstLine="426"/>
        <w:jc w:val="both"/>
        <w:rPr>
          <w:rFonts w:eastAsia="Times New Roman"/>
          <w:sz w:val="20"/>
          <w:szCs w:val="20"/>
          <w:lang w:val="ro-RO"/>
        </w:rPr>
      </w:pPr>
      <w:r>
        <w:rPr>
          <w:rFonts w:eastAsia="Times New Roman"/>
          <w:sz w:val="20"/>
          <w:szCs w:val="20"/>
          <w:lang w:val="ro-RO"/>
        </w:rPr>
        <w:lastRenderedPageBreak/>
        <w:t>Obiectivele și priorităț</w:t>
      </w:r>
      <w:r w:rsidR="00331974" w:rsidRPr="00331974">
        <w:rPr>
          <w:rFonts w:eastAsia="Times New Roman"/>
          <w:sz w:val="20"/>
          <w:szCs w:val="20"/>
          <w:lang w:val="ro-RO"/>
        </w:rPr>
        <w:t xml:space="preserve">ile cele </w:t>
      </w:r>
      <w:r>
        <w:rPr>
          <w:rFonts w:eastAsia="Times New Roman"/>
          <w:sz w:val="20"/>
          <w:szCs w:val="20"/>
          <w:lang w:val="ro-RO"/>
        </w:rPr>
        <w:t>mai importante ce vizează creșterea producției și a productivității agricole în vederea formării unei piețe agricole deschise și competitive sunt</w:t>
      </w:r>
      <w:r w:rsidR="00331974" w:rsidRPr="00331974">
        <w:rPr>
          <w:rFonts w:eastAsia="Times New Roman"/>
          <w:sz w:val="20"/>
          <w:szCs w:val="20"/>
          <w:lang w:val="ro-RO"/>
        </w:rPr>
        <w:t>:</w:t>
      </w:r>
    </w:p>
    <w:p w:rsidR="00331974" w:rsidRPr="00331974" w:rsidRDefault="007B08A5" w:rsidP="00331974">
      <w:pPr>
        <w:numPr>
          <w:ilvl w:val="0"/>
          <w:numId w:val="2"/>
        </w:numPr>
        <w:autoSpaceDE/>
        <w:autoSpaceDN/>
        <w:spacing w:after="200"/>
        <w:ind w:left="567" w:firstLine="567"/>
        <w:contextualSpacing/>
        <w:jc w:val="both"/>
        <w:rPr>
          <w:rFonts w:eastAsia="Times New Roman"/>
          <w:sz w:val="20"/>
          <w:szCs w:val="20"/>
          <w:lang w:val="ro-RO"/>
        </w:rPr>
      </w:pPr>
      <w:r>
        <w:rPr>
          <w:rFonts w:eastAsia="Times New Roman"/>
          <w:sz w:val="20"/>
          <w:szCs w:val="20"/>
          <w:lang w:val="ro-RO"/>
        </w:rPr>
        <w:t>comasarea terenurilor agricole</w:t>
      </w:r>
      <w:r w:rsidR="00331974" w:rsidRPr="00331974">
        <w:rPr>
          <w:rFonts w:eastAsia="Times New Roman"/>
          <w:sz w:val="20"/>
          <w:szCs w:val="20"/>
          <w:lang w:val="ro-RO"/>
        </w:rPr>
        <w:t>;</w:t>
      </w:r>
    </w:p>
    <w:p w:rsidR="007B08A5" w:rsidRDefault="00331974" w:rsidP="007B08A5">
      <w:pPr>
        <w:numPr>
          <w:ilvl w:val="0"/>
          <w:numId w:val="2"/>
        </w:numPr>
        <w:autoSpaceDE/>
        <w:autoSpaceDN/>
        <w:spacing w:after="200"/>
        <w:ind w:left="567" w:firstLine="567"/>
        <w:contextualSpacing/>
        <w:jc w:val="both"/>
        <w:rPr>
          <w:rFonts w:eastAsia="Times New Roman"/>
          <w:sz w:val="20"/>
          <w:szCs w:val="20"/>
          <w:lang w:val="ro-RO"/>
        </w:rPr>
      </w:pPr>
      <w:r w:rsidRPr="00331974">
        <w:rPr>
          <w:rFonts w:eastAsia="Times New Roman"/>
          <w:sz w:val="20"/>
          <w:szCs w:val="20"/>
          <w:lang w:val="ro-RO"/>
        </w:rPr>
        <w:t xml:space="preserve">trecerea </w:t>
      </w:r>
      <w:r w:rsidR="007B08A5">
        <w:rPr>
          <w:rFonts w:eastAsia="Times New Roman"/>
          <w:sz w:val="20"/>
          <w:szCs w:val="20"/>
          <w:lang w:val="ro-RO"/>
        </w:rPr>
        <w:t>de la agricultura de subzistență la o agricultură performantă;</w:t>
      </w:r>
    </w:p>
    <w:p w:rsidR="00331974" w:rsidRPr="00331974" w:rsidRDefault="00331974" w:rsidP="007B08A5">
      <w:pPr>
        <w:numPr>
          <w:ilvl w:val="1"/>
          <w:numId w:val="2"/>
        </w:numPr>
        <w:autoSpaceDE/>
        <w:autoSpaceDN/>
        <w:spacing w:after="200"/>
        <w:contextualSpacing/>
        <w:jc w:val="both"/>
        <w:rPr>
          <w:rFonts w:eastAsia="Times New Roman"/>
          <w:sz w:val="20"/>
          <w:szCs w:val="20"/>
          <w:lang w:val="ro-RO"/>
        </w:rPr>
      </w:pPr>
      <w:r w:rsidRPr="00331974">
        <w:rPr>
          <w:rFonts w:eastAsia="Times New Roman"/>
          <w:sz w:val="20"/>
          <w:szCs w:val="20"/>
          <w:lang w:val="ro-RO"/>
        </w:rPr>
        <w:t>s</w:t>
      </w:r>
      <w:r w:rsidR="007B08A5" w:rsidRPr="007B08A5">
        <w:rPr>
          <w:rFonts w:eastAsia="Times New Roman"/>
          <w:sz w:val="20"/>
          <w:szCs w:val="20"/>
          <w:lang w:val="ro-RO"/>
        </w:rPr>
        <w:t>tructura ș</w:t>
      </w:r>
      <w:r w:rsidRPr="00331974">
        <w:rPr>
          <w:rFonts w:eastAsia="Times New Roman"/>
          <w:sz w:val="20"/>
          <w:szCs w:val="20"/>
          <w:lang w:val="ro-RO"/>
        </w:rPr>
        <w:t>i dotarea parcului de</w:t>
      </w:r>
      <w:r w:rsidR="007B08A5" w:rsidRPr="007B08A5">
        <w:rPr>
          <w:rFonts w:eastAsia="Times New Roman"/>
          <w:sz w:val="20"/>
          <w:szCs w:val="20"/>
          <w:lang w:val="ro-RO"/>
        </w:rPr>
        <w:t xml:space="preserve"> utilaje agricole cu tractoare și mașini agricole de ultima generație</w:t>
      </w:r>
      <w:r w:rsidRPr="00331974">
        <w:rPr>
          <w:rFonts w:eastAsia="Times New Roman"/>
          <w:sz w:val="20"/>
          <w:szCs w:val="20"/>
          <w:lang w:val="ro-RO"/>
        </w:rPr>
        <w:t>;</w:t>
      </w:r>
    </w:p>
    <w:p w:rsidR="00331974" w:rsidRPr="00331974" w:rsidRDefault="007B08A5" w:rsidP="00331974">
      <w:pPr>
        <w:numPr>
          <w:ilvl w:val="0"/>
          <w:numId w:val="2"/>
        </w:numPr>
        <w:autoSpaceDE/>
        <w:autoSpaceDN/>
        <w:spacing w:after="200"/>
        <w:ind w:left="567" w:firstLine="567"/>
        <w:contextualSpacing/>
        <w:jc w:val="both"/>
        <w:rPr>
          <w:rFonts w:eastAsia="Times New Roman"/>
          <w:sz w:val="20"/>
          <w:szCs w:val="20"/>
          <w:lang w:val="ro-RO"/>
        </w:rPr>
      </w:pPr>
      <w:r>
        <w:rPr>
          <w:rFonts w:eastAsia="Times New Roman"/>
          <w:sz w:val="20"/>
          <w:szCs w:val="20"/>
          <w:lang w:val="ro-RO"/>
        </w:rPr>
        <w:t>utilizarea de material săditor de calitate</w:t>
      </w:r>
      <w:r w:rsidR="00331974" w:rsidRPr="00331974">
        <w:rPr>
          <w:rFonts w:eastAsia="Times New Roman"/>
          <w:sz w:val="20"/>
          <w:szCs w:val="20"/>
          <w:lang w:val="ro-RO"/>
        </w:rPr>
        <w:t>;</w:t>
      </w:r>
    </w:p>
    <w:p w:rsidR="00331974" w:rsidRPr="00331974" w:rsidRDefault="007B08A5" w:rsidP="00331974">
      <w:pPr>
        <w:numPr>
          <w:ilvl w:val="0"/>
          <w:numId w:val="2"/>
        </w:numPr>
        <w:autoSpaceDE/>
        <w:autoSpaceDN/>
        <w:spacing w:after="200"/>
        <w:ind w:left="567" w:firstLine="567"/>
        <w:contextualSpacing/>
        <w:jc w:val="both"/>
        <w:rPr>
          <w:rFonts w:eastAsia="Times New Roman"/>
          <w:sz w:val="20"/>
          <w:szCs w:val="20"/>
          <w:lang w:val="ro-RO"/>
        </w:rPr>
      </w:pPr>
      <w:r>
        <w:rPr>
          <w:rFonts w:eastAsia="Times New Roman"/>
          <w:sz w:val="20"/>
          <w:szCs w:val="20"/>
          <w:lang w:val="ro-RO"/>
        </w:rPr>
        <w:t>efectuarea lucră</w:t>
      </w:r>
      <w:r w:rsidR="00331974" w:rsidRPr="00331974">
        <w:rPr>
          <w:rFonts w:eastAsia="Times New Roman"/>
          <w:sz w:val="20"/>
          <w:szCs w:val="20"/>
          <w:lang w:val="ro-RO"/>
        </w:rPr>
        <w:t xml:space="preserve">rilor agricole </w:t>
      </w:r>
      <w:r>
        <w:rPr>
          <w:rFonts w:eastAsia="Times New Roman"/>
          <w:sz w:val="20"/>
          <w:szCs w:val="20"/>
          <w:lang w:val="ro-RO"/>
        </w:rPr>
        <w:t>cu utilaje agricole performate și specifice fiecă</w:t>
      </w:r>
      <w:r w:rsidR="00331974" w:rsidRPr="00331974">
        <w:rPr>
          <w:rFonts w:eastAsia="Times New Roman"/>
          <w:sz w:val="20"/>
          <w:szCs w:val="20"/>
          <w:lang w:val="ro-RO"/>
        </w:rPr>
        <w:t>re</w:t>
      </w:r>
      <w:r>
        <w:rPr>
          <w:rFonts w:eastAsia="Times New Roman"/>
          <w:sz w:val="20"/>
          <w:szCs w:val="20"/>
          <w:lang w:val="ro-RO"/>
        </w:rPr>
        <w:t>i lucrări agricole;</w:t>
      </w:r>
    </w:p>
    <w:p w:rsidR="00331974" w:rsidRPr="00331974" w:rsidRDefault="00331974" w:rsidP="00331974">
      <w:pPr>
        <w:numPr>
          <w:ilvl w:val="0"/>
          <w:numId w:val="2"/>
        </w:numPr>
        <w:autoSpaceDE/>
        <w:autoSpaceDN/>
        <w:spacing w:after="200"/>
        <w:ind w:left="567" w:firstLine="567"/>
        <w:contextualSpacing/>
        <w:jc w:val="both"/>
        <w:rPr>
          <w:rFonts w:eastAsia="Times New Roman"/>
          <w:sz w:val="20"/>
          <w:szCs w:val="20"/>
          <w:lang w:val="ro-RO"/>
        </w:rPr>
      </w:pPr>
      <w:r w:rsidRPr="00331974">
        <w:rPr>
          <w:rFonts w:eastAsia="Times New Roman"/>
          <w:sz w:val="20"/>
          <w:szCs w:val="20"/>
          <w:lang w:val="ro-RO"/>
        </w:rPr>
        <w:t>docume</w:t>
      </w:r>
      <w:r w:rsidR="007B08A5">
        <w:rPr>
          <w:rFonts w:eastAsia="Times New Roman"/>
          <w:sz w:val="20"/>
          <w:szCs w:val="20"/>
          <w:lang w:val="ro-RO"/>
        </w:rPr>
        <w:t>ntarea ș</w:t>
      </w:r>
      <w:r w:rsidRPr="00331974">
        <w:rPr>
          <w:rFonts w:eastAsia="Times New Roman"/>
          <w:sz w:val="20"/>
          <w:szCs w:val="20"/>
          <w:lang w:val="ro-RO"/>
        </w:rPr>
        <w:t>i c</w:t>
      </w:r>
      <w:r w:rsidR="007B08A5">
        <w:rPr>
          <w:rFonts w:eastAsia="Times New Roman"/>
          <w:sz w:val="20"/>
          <w:szCs w:val="20"/>
          <w:lang w:val="ro-RO"/>
        </w:rPr>
        <w:t>ertificarea produselor agricole</w:t>
      </w:r>
      <w:r w:rsidRPr="00331974">
        <w:rPr>
          <w:rFonts w:eastAsia="Times New Roman"/>
          <w:sz w:val="20"/>
          <w:szCs w:val="20"/>
          <w:lang w:val="ro-RO"/>
        </w:rPr>
        <w:t>;</w:t>
      </w:r>
    </w:p>
    <w:p w:rsidR="00331974" w:rsidRPr="00331974" w:rsidRDefault="007B08A5" w:rsidP="00331974">
      <w:pPr>
        <w:numPr>
          <w:ilvl w:val="0"/>
          <w:numId w:val="2"/>
        </w:numPr>
        <w:autoSpaceDE/>
        <w:autoSpaceDN/>
        <w:spacing w:after="200"/>
        <w:ind w:left="567" w:firstLine="567"/>
        <w:contextualSpacing/>
        <w:jc w:val="both"/>
        <w:rPr>
          <w:rFonts w:eastAsia="Times New Roman"/>
          <w:sz w:val="20"/>
          <w:szCs w:val="20"/>
          <w:lang w:val="ro-RO"/>
        </w:rPr>
      </w:pPr>
      <w:r>
        <w:rPr>
          <w:rFonts w:eastAsia="Times New Roman"/>
          <w:sz w:val="20"/>
          <w:szCs w:val="20"/>
          <w:lang w:val="ro-RO"/>
        </w:rPr>
        <w:t>producerea ș</w:t>
      </w:r>
      <w:r w:rsidR="00331974" w:rsidRPr="00331974">
        <w:rPr>
          <w:rFonts w:eastAsia="Times New Roman"/>
          <w:sz w:val="20"/>
          <w:szCs w:val="20"/>
          <w:lang w:val="ro-RO"/>
        </w:rPr>
        <w:t xml:space="preserve">i certificarea produselor agricole ca “produse ecologice  de  </w:t>
      </w:r>
      <w:r>
        <w:rPr>
          <w:rFonts w:eastAsia="Times New Roman"/>
          <w:sz w:val="20"/>
          <w:szCs w:val="20"/>
          <w:lang w:val="ro-RO"/>
        </w:rPr>
        <w:t>calitate”</w:t>
      </w:r>
      <w:r w:rsidR="00331974" w:rsidRPr="00331974">
        <w:rPr>
          <w:rFonts w:eastAsia="Times New Roman"/>
          <w:sz w:val="20"/>
          <w:szCs w:val="20"/>
          <w:lang w:val="ro-RO"/>
        </w:rPr>
        <w:t>;</w:t>
      </w:r>
    </w:p>
    <w:p w:rsidR="00331974" w:rsidRPr="00331974" w:rsidRDefault="00331974" w:rsidP="00331974">
      <w:pPr>
        <w:numPr>
          <w:ilvl w:val="0"/>
          <w:numId w:val="2"/>
        </w:numPr>
        <w:autoSpaceDE/>
        <w:autoSpaceDN/>
        <w:spacing w:after="200"/>
        <w:ind w:left="567" w:firstLine="567"/>
        <w:contextualSpacing/>
        <w:jc w:val="both"/>
        <w:rPr>
          <w:rFonts w:eastAsia="Times New Roman"/>
          <w:sz w:val="20"/>
          <w:szCs w:val="20"/>
          <w:lang w:val="ro-RO"/>
        </w:rPr>
      </w:pPr>
      <w:r w:rsidRPr="00331974">
        <w:rPr>
          <w:rFonts w:eastAsia="Times New Roman"/>
          <w:sz w:val="20"/>
          <w:szCs w:val="20"/>
          <w:lang w:val="ro-RO"/>
        </w:rPr>
        <w:t>procesarea p</w:t>
      </w:r>
      <w:r w:rsidR="007B08A5">
        <w:rPr>
          <w:rFonts w:eastAsia="Times New Roman"/>
          <w:sz w:val="20"/>
          <w:szCs w:val="20"/>
          <w:lang w:val="ro-RO"/>
        </w:rPr>
        <w:t>roduselor agricole din producția proprie;</w:t>
      </w:r>
    </w:p>
    <w:p w:rsidR="00331974" w:rsidRPr="00331974" w:rsidRDefault="00331974" w:rsidP="00331974">
      <w:pPr>
        <w:numPr>
          <w:ilvl w:val="0"/>
          <w:numId w:val="2"/>
        </w:numPr>
        <w:autoSpaceDE/>
        <w:autoSpaceDN/>
        <w:spacing w:after="200"/>
        <w:ind w:left="567" w:firstLine="567"/>
        <w:contextualSpacing/>
        <w:jc w:val="both"/>
        <w:rPr>
          <w:rFonts w:eastAsia="Times New Roman"/>
          <w:sz w:val="20"/>
          <w:szCs w:val="20"/>
          <w:lang w:val="ro-RO"/>
        </w:rPr>
      </w:pPr>
      <w:r w:rsidRPr="00331974">
        <w:rPr>
          <w:rFonts w:eastAsia="Times New Roman"/>
          <w:sz w:val="20"/>
          <w:szCs w:val="20"/>
          <w:lang w:val="ro-RO"/>
        </w:rPr>
        <w:t>instr</w:t>
      </w:r>
      <w:r w:rsidR="007B08A5">
        <w:rPr>
          <w:rFonts w:eastAsia="Times New Roman"/>
          <w:sz w:val="20"/>
          <w:szCs w:val="20"/>
          <w:lang w:val="ro-RO"/>
        </w:rPr>
        <w:t>uirea personalului ce desfășoară munci agricole î</w:t>
      </w:r>
      <w:r w:rsidRPr="00331974">
        <w:rPr>
          <w:rFonts w:eastAsia="Times New Roman"/>
          <w:sz w:val="20"/>
          <w:szCs w:val="20"/>
          <w:lang w:val="ro-RO"/>
        </w:rPr>
        <w:t>n conformitate</w:t>
      </w:r>
      <w:r w:rsidR="007B08A5">
        <w:rPr>
          <w:rFonts w:eastAsia="Times New Roman"/>
          <w:sz w:val="20"/>
          <w:szCs w:val="20"/>
          <w:lang w:val="ro-RO"/>
        </w:rPr>
        <w:t xml:space="preserve"> cu noile tehnologii ș</w:t>
      </w:r>
      <w:r w:rsidRPr="00331974">
        <w:rPr>
          <w:rFonts w:eastAsia="Times New Roman"/>
          <w:sz w:val="20"/>
          <w:szCs w:val="20"/>
          <w:lang w:val="ro-RO"/>
        </w:rPr>
        <w:t>i strand</w:t>
      </w:r>
      <w:r w:rsidR="002E3AE9">
        <w:rPr>
          <w:rFonts w:eastAsia="Times New Roman"/>
          <w:sz w:val="20"/>
          <w:szCs w:val="20"/>
          <w:lang w:val="ro-RO"/>
        </w:rPr>
        <w:t>arde impuse de Uniunea Europeană</w:t>
      </w:r>
      <w:r w:rsidR="007B08A5">
        <w:rPr>
          <w:rFonts w:eastAsia="Times New Roman"/>
          <w:sz w:val="20"/>
          <w:szCs w:val="20"/>
          <w:lang w:val="ro-RO"/>
        </w:rPr>
        <w:t>.</w:t>
      </w:r>
    </w:p>
    <w:p w:rsidR="00331974" w:rsidRDefault="00331974" w:rsidP="002E3AE9">
      <w:pPr>
        <w:adjustRightInd w:val="0"/>
        <w:jc w:val="both"/>
        <w:rPr>
          <w:rFonts w:eastAsia="Times New Roman"/>
          <w:b/>
          <w:sz w:val="20"/>
          <w:szCs w:val="20"/>
          <w:lang w:val="ro-RO"/>
        </w:rPr>
      </w:pPr>
    </w:p>
    <w:p w:rsidR="00E9468B" w:rsidRPr="00C843B9" w:rsidRDefault="00E9468B" w:rsidP="00331974">
      <w:pPr>
        <w:adjustRightInd w:val="0"/>
        <w:ind w:firstLine="708"/>
        <w:jc w:val="both"/>
        <w:rPr>
          <w:rFonts w:eastAsia="Times New Roman"/>
          <w:b/>
          <w:color w:val="FF0000"/>
          <w:sz w:val="20"/>
          <w:szCs w:val="20"/>
          <w:lang w:val="ro-RO"/>
        </w:rPr>
      </w:pPr>
      <w:r w:rsidRPr="00C843B9">
        <w:rPr>
          <w:rFonts w:eastAsia="Times New Roman"/>
          <w:b/>
          <w:sz w:val="20"/>
          <w:szCs w:val="20"/>
          <w:lang w:val="ro-RO"/>
        </w:rPr>
        <w:t>Silvicultura</w:t>
      </w:r>
    </w:p>
    <w:p w:rsidR="00D517B2" w:rsidRPr="00D517B2" w:rsidRDefault="00D517B2" w:rsidP="00D517B2">
      <w:pPr>
        <w:adjustRightInd w:val="0"/>
        <w:ind w:left="708"/>
        <w:jc w:val="both"/>
        <w:rPr>
          <w:rFonts w:eastAsia="Times New Roman"/>
          <w:sz w:val="20"/>
          <w:szCs w:val="20"/>
          <w:lang w:val="ro-RO"/>
        </w:rPr>
      </w:pPr>
      <w:r w:rsidRPr="00D517B2">
        <w:rPr>
          <w:rFonts w:eastAsia="Times New Roman"/>
          <w:sz w:val="20"/>
          <w:szCs w:val="20"/>
          <w:lang w:val="ro-RO"/>
        </w:rPr>
        <w:t xml:space="preserve">Comparativ cu suprafața totală a comunei, suprafața ocupată de pădure este mică, influențând direct și negativ condițiile climatice ale terenului și ale agriculuturii - potrivit opiniei. </w:t>
      </w:r>
    </w:p>
    <w:p w:rsidR="00E9468B" w:rsidRPr="00C843B9" w:rsidRDefault="00E9468B" w:rsidP="00E9468B">
      <w:pPr>
        <w:adjustRightInd w:val="0"/>
        <w:jc w:val="both"/>
        <w:rPr>
          <w:rFonts w:eastAsia="Times New Roman"/>
          <w:sz w:val="20"/>
          <w:szCs w:val="20"/>
          <w:lang w:val="ro-RO"/>
        </w:rPr>
      </w:pPr>
    </w:p>
    <w:p w:rsidR="00E9468B" w:rsidRPr="00C843B9" w:rsidRDefault="00E9468B" w:rsidP="00E9468B">
      <w:pPr>
        <w:adjustRightInd w:val="0"/>
        <w:ind w:firstLine="708"/>
        <w:jc w:val="both"/>
        <w:rPr>
          <w:rFonts w:eastAsia="Times New Roman"/>
          <w:b/>
          <w:sz w:val="20"/>
          <w:szCs w:val="20"/>
          <w:lang w:val="ro-RO"/>
        </w:rPr>
      </w:pPr>
      <w:r w:rsidRPr="00C843B9">
        <w:rPr>
          <w:rFonts w:eastAsia="Times New Roman"/>
          <w:b/>
          <w:sz w:val="20"/>
          <w:szCs w:val="20"/>
          <w:lang w:val="ro-RO"/>
        </w:rPr>
        <w:t>Piscicultura</w:t>
      </w:r>
    </w:p>
    <w:p w:rsidR="00D517B2" w:rsidRPr="00D517B2" w:rsidRDefault="002E3AE9" w:rsidP="00D517B2">
      <w:pPr>
        <w:adjustRightInd w:val="0"/>
        <w:ind w:left="708"/>
        <w:jc w:val="both"/>
        <w:rPr>
          <w:rFonts w:eastAsia="Times New Roman"/>
          <w:sz w:val="20"/>
          <w:szCs w:val="20"/>
          <w:lang w:val="ro-RO"/>
        </w:rPr>
      </w:pPr>
      <w:r>
        <w:rPr>
          <w:rFonts w:eastAsia="Times New Roman"/>
          <w:sz w:val="20"/>
          <w:szCs w:val="20"/>
          <w:lang w:val="ro-RO"/>
        </w:rPr>
        <w:t>O sursa de venit a populației este considerată ș</w:t>
      </w:r>
      <w:r w:rsidR="00D517B2" w:rsidRPr="00D517B2">
        <w:rPr>
          <w:rFonts w:eastAsia="Times New Roman"/>
          <w:sz w:val="20"/>
          <w:szCs w:val="20"/>
          <w:lang w:val="ro-RO"/>
        </w:rPr>
        <w:t>i p</w:t>
      </w:r>
      <w:r>
        <w:rPr>
          <w:rFonts w:eastAsia="Times New Roman"/>
          <w:sz w:val="20"/>
          <w:szCs w:val="20"/>
          <w:lang w:val="ro-RO"/>
        </w:rPr>
        <w:t xml:space="preserve">escuitul care este practicat </w:t>
      </w:r>
      <w:r w:rsidR="00276CF7">
        <w:rPr>
          <w:rFonts w:eastAsia="Times New Roman"/>
          <w:sz w:val="20"/>
          <w:szCs w:val="20"/>
          <w:lang w:val="ro-RO"/>
        </w:rPr>
        <w:t>la pârâurile existente pe raza comunei.</w:t>
      </w:r>
    </w:p>
    <w:p w:rsidR="00D517B2" w:rsidRPr="00D517B2" w:rsidRDefault="00D517B2" w:rsidP="00D517B2">
      <w:pPr>
        <w:adjustRightInd w:val="0"/>
        <w:ind w:left="708" w:firstLine="12"/>
        <w:jc w:val="both"/>
        <w:rPr>
          <w:rFonts w:eastAsia="Times New Roman"/>
          <w:sz w:val="20"/>
          <w:szCs w:val="20"/>
          <w:lang w:val="ro-RO"/>
        </w:rPr>
      </w:pPr>
      <w:r w:rsidRPr="00D517B2">
        <w:rPr>
          <w:rFonts w:eastAsia="Times New Roman"/>
          <w:sz w:val="20"/>
          <w:szCs w:val="20"/>
          <w:lang w:val="ro-RO"/>
        </w:rPr>
        <w:t xml:space="preserve">Pescuitul practicat pe cele două râuri constituie premisele dezvoltării pisciculturii în viitor și ar putea </w:t>
      </w:r>
      <w:r w:rsidR="002E3AE9">
        <w:rPr>
          <w:rFonts w:eastAsia="Times New Roman"/>
          <w:sz w:val="20"/>
          <w:szCs w:val="20"/>
          <w:lang w:val="ro-RO"/>
        </w:rPr>
        <w:t>deveni o sursă pentru practicarea activităț</w:t>
      </w:r>
      <w:r w:rsidRPr="00D517B2">
        <w:rPr>
          <w:rFonts w:eastAsia="Times New Roman"/>
          <w:sz w:val="20"/>
          <w:szCs w:val="20"/>
          <w:lang w:val="ro-RO"/>
        </w:rPr>
        <w:t>ilor organiza</w:t>
      </w:r>
      <w:r w:rsidR="002E3AE9">
        <w:rPr>
          <w:rFonts w:eastAsia="Times New Roman"/>
          <w:sz w:val="20"/>
          <w:szCs w:val="20"/>
          <w:lang w:val="ro-RO"/>
        </w:rPr>
        <w:t>te de pescuit turistic sportiv.</w:t>
      </w:r>
    </w:p>
    <w:p w:rsidR="00AA5064" w:rsidRDefault="00AA5064" w:rsidP="00AA5064">
      <w:pPr>
        <w:autoSpaceDE/>
        <w:autoSpaceDN/>
        <w:rPr>
          <w:rFonts w:ascii="Tahoma" w:eastAsia="Times New Roman" w:hAnsi="Tahoma" w:cs="Tahoma"/>
          <w:b/>
          <w:sz w:val="24"/>
          <w:szCs w:val="24"/>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p>
    <w:p w:rsidR="00AA5064" w:rsidRDefault="00AA5064" w:rsidP="00AA5064">
      <w:pPr>
        <w:autoSpaceDE/>
        <w:autoSpaceDN/>
        <w:rPr>
          <w:rFonts w:ascii="Tahoma" w:eastAsia="Times New Roman" w:hAnsi="Tahoma" w:cs="Tahoma"/>
          <w:b/>
          <w:sz w:val="24"/>
          <w:szCs w:val="24"/>
          <w:lang w:val="pt-BR"/>
        </w:rPr>
      </w:pPr>
    </w:p>
    <w:p w:rsidR="00AA5064" w:rsidRDefault="00AA5064" w:rsidP="00AA5064">
      <w:pPr>
        <w:autoSpaceDE/>
        <w:autoSpaceDN/>
        <w:rPr>
          <w:rFonts w:ascii="Tahoma" w:eastAsia="Times New Roman" w:hAnsi="Tahoma" w:cs="Tahoma"/>
          <w:b/>
          <w:sz w:val="24"/>
          <w:szCs w:val="24"/>
          <w:lang w:val="pt-BR"/>
        </w:rPr>
      </w:pPr>
    </w:p>
    <w:p w:rsidR="00AA5064" w:rsidRDefault="00AA5064" w:rsidP="00AA5064">
      <w:pPr>
        <w:autoSpaceDE/>
        <w:autoSpaceDN/>
        <w:rPr>
          <w:rFonts w:ascii="Tahoma" w:eastAsia="Times New Roman" w:hAnsi="Tahoma" w:cs="Tahoma"/>
          <w:b/>
          <w:sz w:val="24"/>
          <w:szCs w:val="24"/>
          <w:lang w:val="pt-BR"/>
        </w:rPr>
      </w:pPr>
    </w:p>
    <w:p w:rsidR="00AA5064" w:rsidRDefault="00AA5064" w:rsidP="00AA5064">
      <w:pPr>
        <w:autoSpaceDE/>
        <w:autoSpaceDN/>
        <w:rPr>
          <w:rFonts w:ascii="Tahoma" w:eastAsia="Times New Roman" w:hAnsi="Tahoma" w:cs="Tahoma"/>
          <w:b/>
          <w:sz w:val="24"/>
          <w:szCs w:val="24"/>
          <w:lang w:val="pt-BR"/>
        </w:rPr>
      </w:pPr>
    </w:p>
    <w:p w:rsidR="00AA5064" w:rsidRDefault="00AA5064" w:rsidP="00AA5064">
      <w:pPr>
        <w:autoSpaceDE/>
        <w:autoSpaceDN/>
        <w:rPr>
          <w:rFonts w:ascii="Tahoma" w:eastAsia="Times New Roman" w:hAnsi="Tahoma" w:cs="Tahoma"/>
          <w:b/>
          <w:sz w:val="24"/>
          <w:szCs w:val="24"/>
          <w:lang w:val="pt-BR"/>
        </w:rPr>
      </w:pPr>
    </w:p>
    <w:p w:rsidR="00AA5064" w:rsidRPr="00AA5064" w:rsidRDefault="00AA5064" w:rsidP="00AA5064">
      <w:pPr>
        <w:autoSpaceDE/>
        <w:autoSpaceDN/>
        <w:rPr>
          <w:rFonts w:ascii="Tahoma" w:eastAsia="Times New Roman" w:hAnsi="Tahoma" w:cs="Tahoma"/>
          <w:b/>
          <w:sz w:val="22"/>
          <w:szCs w:val="22"/>
          <w:lang w:val="pt-BR"/>
        </w:rPr>
      </w:pPr>
      <w:r>
        <w:rPr>
          <w:rFonts w:ascii="Tahoma" w:eastAsia="Times New Roman" w:hAnsi="Tahoma" w:cs="Tahoma"/>
          <w:b/>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7F192D" w:rsidRPr="00C9494A" w:rsidRDefault="007F192D" w:rsidP="00C9494A">
      <w:pPr>
        <w:adjustRightInd w:val="0"/>
        <w:spacing w:after="200" w:line="360" w:lineRule="auto"/>
        <w:jc w:val="center"/>
        <w:rPr>
          <w:rFonts w:ascii="Times New Roman" w:eastAsia="Times New Roman" w:hAnsi="Times New Roman"/>
          <w:color w:val="FF0000"/>
          <w:sz w:val="24"/>
          <w:szCs w:val="24"/>
          <w:lang w:val="ro-RO"/>
        </w:rPr>
      </w:pPr>
    </w:p>
    <w:p w:rsidR="002E63D2" w:rsidRDefault="002E63D2" w:rsidP="007F192D">
      <w:pPr>
        <w:pStyle w:val="sanxttl"/>
        <w:jc w:val="right"/>
        <w:rPr>
          <w:shd w:val="clear" w:color="auto" w:fill="FFFFFF"/>
        </w:rPr>
        <w:sectPr w:rsidR="002E63D2" w:rsidSect="00E536D8">
          <w:pgSz w:w="12240" w:h="15840"/>
          <w:pgMar w:top="720" w:right="720" w:bottom="720" w:left="720" w:header="720" w:footer="720" w:gutter="0"/>
          <w:cols w:space="708"/>
          <w:docGrid w:linePitch="360"/>
        </w:sectPr>
      </w:pPr>
    </w:p>
    <w:p w:rsidR="00FF2BCF" w:rsidRDefault="00AB295A" w:rsidP="007F192D">
      <w:pPr>
        <w:pStyle w:val="sanxttl"/>
        <w:jc w:val="right"/>
        <w:rPr>
          <w:shd w:val="clear" w:color="auto" w:fill="FFFFFF"/>
        </w:rPr>
      </w:pPr>
      <w:proofErr w:type="gramStart"/>
      <w:r>
        <w:rPr>
          <w:shd w:val="clear" w:color="auto" w:fill="FFFFFF"/>
        </w:rPr>
        <w:lastRenderedPageBreak/>
        <w:t>Anexa nr.</w:t>
      </w:r>
      <w:proofErr w:type="gramEnd"/>
      <w:r>
        <w:rPr>
          <w:shd w:val="clear" w:color="auto" w:fill="FFFFFF"/>
        </w:rPr>
        <w:t xml:space="preserve"> 11 </w:t>
      </w:r>
    </w:p>
    <w:p w:rsidR="00FF2BCF" w:rsidRDefault="00AB295A" w:rsidP="007F192D">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FF2BCF" w:rsidRDefault="00AB295A" w:rsidP="007F192D">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Inventarul bunurilor aflate în patrimoniul </w:t>
      </w:r>
      <w:r w:rsidR="007F192D" w:rsidRPr="00756289">
        <w:rPr>
          <w:rFonts w:ascii="Verdana" w:hAnsi="Verdana"/>
          <w:color w:val="000000"/>
          <w:sz w:val="20"/>
          <w:szCs w:val="20"/>
          <w:shd w:val="clear" w:color="auto" w:fill="FFFFFF"/>
        </w:rPr>
        <w:t xml:space="preserve">UAT </w:t>
      </w:r>
      <w:r w:rsidR="0064077D">
        <w:rPr>
          <w:rFonts w:ascii="Verdana" w:hAnsi="Verdana"/>
          <w:color w:val="000000"/>
          <w:sz w:val="20"/>
          <w:szCs w:val="20"/>
          <w:shd w:val="clear" w:color="auto" w:fill="FFFFFF"/>
        </w:rPr>
        <w:t>Rădoiești</w:t>
      </w:r>
      <w:r w:rsidR="007F192D">
        <w:rPr>
          <w:rFonts w:ascii="Verdana" w:hAnsi="Verdana"/>
          <w:color w:val="000000"/>
          <w:sz w:val="20"/>
          <w:szCs w:val="20"/>
          <w:shd w:val="clear" w:color="auto" w:fill="FFFFFF"/>
        </w:rPr>
        <w:t>, județul Teleorman</w:t>
      </w:r>
    </w:p>
    <w:p w:rsidR="00EC7A0D" w:rsidRDefault="00EC7A0D" w:rsidP="007F192D">
      <w:pPr>
        <w:pStyle w:val="spar"/>
        <w:jc w:val="center"/>
        <w:rPr>
          <w:rFonts w:ascii="Verdana" w:hAnsi="Verdana"/>
          <w:color w:val="000000"/>
          <w:sz w:val="20"/>
          <w:szCs w:val="20"/>
          <w:shd w:val="clear" w:color="auto" w:fill="FFFFFF"/>
        </w:rPr>
      </w:pPr>
    </w:p>
    <w:p w:rsidR="009B6CC5" w:rsidRPr="00880ABE" w:rsidRDefault="00AB295A" w:rsidP="00880ABE">
      <w:pPr>
        <w:autoSpaceDE/>
        <w:autoSpaceDN/>
        <w:ind w:left="720" w:firstLine="720"/>
        <w:jc w:val="both"/>
        <w:rPr>
          <w:rFonts w:eastAsia="Times New Roman"/>
          <w:color w:val="000000"/>
          <w:sz w:val="20"/>
          <w:szCs w:val="20"/>
          <w:shd w:val="clear" w:color="auto" w:fill="FFFFFF"/>
        </w:rPr>
      </w:pPr>
      <w:r>
        <w:rPr>
          <w:rStyle w:val="spctttl1"/>
          <w:rFonts w:eastAsia="Times New Roman"/>
        </w:rPr>
        <w:t>I.</w:t>
      </w:r>
      <w:r>
        <w:rPr>
          <w:rFonts w:eastAsia="Times New Roman"/>
          <w:color w:val="000000"/>
          <w:sz w:val="20"/>
          <w:szCs w:val="20"/>
          <w:shd w:val="clear" w:color="auto" w:fill="FFFFFF"/>
        </w:rPr>
        <w:t xml:space="preserve"> </w:t>
      </w:r>
      <w:r>
        <w:rPr>
          <w:rStyle w:val="spctbdy"/>
          <w:rFonts w:eastAsia="Times New Roman"/>
        </w:rPr>
        <w:t xml:space="preserve">Inventarul bunurilor imobile din domeniul public al </w:t>
      </w:r>
      <w:r w:rsidR="006D1FEA" w:rsidRPr="006D1FEA">
        <w:rPr>
          <w:rStyle w:val="spctbdy"/>
          <w:rFonts w:eastAsia="Times New Roman"/>
        </w:rPr>
        <w:t xml:space="preserve">UAT </w:t>
      </w:r>
      <w:r w:rsidR="0064077D">
        <w:rPr>
          <w:rStyle w:val="spctbdy"/>
          <w:rFonts w:eastAsia="Times New Roman"/>
        </w:rPr>
        <w:t>Rădoiești</w:t>
      </w:r>
      <w:r w:rsidR="006D1FEA" w:rsidRPr="006D1FEA">
        <w:rPr>
          <w:rStyle w:val="spctbdy"/>
          <w:rFonts w:eastAsia="Times New Roman"/>
        </w:rPr>
        <w:t>, județul Teleorman</w:t>
      </w:r>
    </w:p>
    <w:p w:rsidR="003D6EC2" w:rsidRDefault="003D6EC2" w:rsidP="009B6CC5"/>
    <w:p w:rsidR="003D6EC2" w:rsidRPr="00C60534" w:rsidRDefault="00DA02DC" w:rsidP="00DA02DC">
      <w:pPr>
        <w:jc w:val="center"/>
        <w:rPr>
          <w:b/>
        </w:rPr>
      </w:pPr>
      <w:r w:rsidRPr="00C60534">
        <w:rPr>
          <w:b/>
        </w:rPr>
        <w:t>CONSTRUCȚII</w:t>
      </w:r>
    </w:p>
    <w:p w:rsidR="003D6EC2" w:rsidRDefault="003D6EC2" w:rsidP="00DA02DC">
      <w:pPr>
        <w:jc w:val="center"/>
      </w:pPr>
    </w:p>
    <w:p w:rsidR="003D6EC2" w:rsidRDefault="00B82ACF" w:rsidP="009B6CC5">
      <w:r w:rsidRPr="00B82ACF">
        <w:rPr>
          <w:noProof/>
        </w:rPr>
        <w:drawing>
          <wp:inline distT="0" distB="0" distL="0" distR="0">
            <wp:extent cx="9144000" cy="5066744"/>
            <wp:effectExtent l="0" t="0" r="0" b="635"/>
            <wp:docPr id="64"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5066744"/>
                    </a:xfrm>
                    <a:prstGeom prst="rect">
                      <a:avLst/>
                    </a:prstGeom>
                    <a:noFill/>
                    <a:ln>
                      <a:noFill/>
                    </a:ln>
                  </pic:spPr>
                </pic:pic>
              </a:graphicData>
            </a:graphic>
          </wp:inline>
        </w:drawing>
      </w:r>
    </w:p>
    <w:p w:rsidR="00DA02DC" w:rsidRDefault="00DA02DC" w:rsidP="009B6CC5"/>
    <w:p w:rsidR="003D6EC2" w:rsidRDefault="003D6EC2" w:rsidP="009B6CC5"/>
    <w:p w:rsidR="003D6EC2" w:rsidRDefault="00DD24A6" w:rsidP="00C60534">
      <w:pPr>
        <w:jc w:val="center"/>
      </w:pPr>
      <w:r w:rsidRPr="00DD24A6">
        <w:rPr>
          <w:noProof/>
        </w:rPr>
        <w:lastRenderedPageBreak/>
        <w:drawing>
          <wp:inline distT="0" distB="0" distL="0" distR="0">
            <wp:extent cx="9144000" cy="4694809"/>
            <wp:effectExtent l="0" t="0" r="0" b="0"/>
            <wp:docPr id="6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4694809"/>
                    </a:xfrm>
                    <a:prstGeom prst="rect">
                      <a:avLst/>
                    </a:prstGeom>
                    <a:noFill/>
                    <a:ln>
                      <a:noFill/>
                    </a:ln>
                  </pic:spPr>
                </pic:pic>
              </a:graphicData>
            </a:graphic>
          </wp:inline>
        </w:drawing>
      </w:r>
    </w:p>
    <w:p w:rsidR="000C1C4C" w:rsidRDefault="000C1C4C" w:rsidP="009B6CC5"/>
    <w:p w:rsidR="00A72D72" w:rsidRDefault="00B753D2" w:rsidP="00A72D72">
      <w:r w:rsidRPr="00B753D2">
        <w:rPr>
          <w:noProof/>
        </w:rPr>
        <w:lastRenderedPageBreak/>
        <w:drawing>
          <wp:inline distT="0" distB="0" distL="0" distR="0">
            <wp:extent cx="9144000" cy="4779021"/>
            <wp:effectExtent l="0" t="0" r="0" b="2540"/>
            <wp:docPr id="66"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4779021"/>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3789532"/>
            <wp:effectExtent l="0" t="0" r="0" b="1905"/>
            <wp:docPr id="67" name="I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3789532"/>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3593038"/>
            <wp:effectExtent l="0" t="0" r="0" b="7620"/>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0" cy="3593038"/>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3382508"/>
            <wp:effectExtent l="0" t="0" r="0" b="8890"/>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3382508"/>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3536896"/>
            <wp:effectExtent l="0" t="0" r="0" b="6985"/>
            <wp:docPr id="7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3536896"/>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3915850"/>
            <wp:effectExtent l="0" t="0" r="0" b="889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3915850"/>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4210591"/>
            <wp:effectExtent l="0" t="0" r="0" b="0"/>
            <wp:docPr id="72" name="I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4210591"/>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4898321"/>
            <wp:effectExtent l="0" t="0" r="0" b="0"/>
            <wp:docPr id="73" name="I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0" cy="4898321"/>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4484279"/>
            <wp:effectExtent l="0" t="0" r="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4484279"/>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4126379"/>
            <wp:effectExtent l="0" t="0" r="0" b="7620"/>
            <wp:docPr id="75"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4126379"/>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4259715"/>
            <wp:effectExtent l="0" t="0" r="0" b="7620"/>
            <wp:docPr id="76"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0" cy="4259715"/>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4252697"/>
            <wp:effectExtent l="0" t="0" r="0" b="0"/>
            <wp:docPr id="77"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0" cy="4252697"/>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4371997"/>
            <wp:effectExtent l="0" t="0" r="0" b="9525"/>
            <wp:docPr id="78"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0" cy="4371997"/>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4231644"/>
            <wp:effectExtent l="0" t="0" r="0" b="0"/>
            <wp:docPr id="79" name="I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4231644"/>
                    </a:xfrm>
                    <a:prstGeom prst="rect">
                      <a:avLst/>
                    </a:prstGeom>
                    <a:noFill/>
                    <a:ln>
                      <a:noFill/>
                    </a:ln>
                  </pic:spPr>
                </pic:pic>
              </a:graphicData>
            </a:graphic>
          </wp:inline>
        </w:drawing>
      </w:r>
    </w:p>
    <w:p w:rsidR="00DD6B84" w:rsidRDefault="00DD6B84">
      <w:pPr>
        <w:pStyle w:val="sanxttl"/>
        <w:rPr>
          <w:color w:val="auto"/>
          <w:shd w:val="clear" w:color="auto" w:fill="FFFFFF"/>
        </w:rPr>
      </w:pPr>
    </w:p>
    <w:p w:rsidR="00DD6B84" w:rsidRDefault="00DD6B84">
      <w:pPr>
        <w:pStyle w:val="sanxttl"/>
        <w:rPr>
          <w:color w:val="auto"/>
          <w:shd w:val="clear" w:color="auto" w:fill="FFFFFF"/>
        </w:rPr>
      </w:pPr>
    </w:p>
    <w:p w:rsidR="00DD6B84" w:rsidRDefault="00DD6B84">
      <w:pPr>
        <w:pStyle w:val="sanxttl"/>
        <w:rPr>
          <w:color w:val="auto"/>
          <w:shd w:val="clear" w:color="auto" w:fill="FFFFFF"/>
        </w:rPr>
      </w:pPr>
      <w:r w:rsidRPr="00DD6B84">
        <w:rPr>
          <w:noProof/>
        </w:rPr>
        <w:lastRenderedPageBreak/>
        <w:drawing>
          <wp:inline distT="0" distB="0" distL="0" distR="0">
            <wp:extent cx="9144000" cy="3740408"/>
            <wp:effectExtent l="0" t="0" r="0" b="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3740408"/>
                    </a:xfrm>
                    <a:prstGeom prst="rect">
                      <a:avLst/>
                    </a:prstGeom>
                    <a:noFill/>
                    <a:ln>
                      <a:noFill/>
                    </a:ln>
                  </pic:spPr>
                </pic:pic>
              </a:graphicData>
            </a:graphic>
          </wp:inline>
        </w:drawing>
      </w:r>
    </w:p>
    <w:p w:rsidR="00D366C2" w:rsidRDefault="00D366C2" w:rsidP="00DF3269">
      <w:pPr>
        <w:pStyle w:val="sanxttl"/>
        <w:jc w:val="left"/>
        <w:rPr>
          <w:color w:val="auto"/>
          <w:shd w:val="clear" w:color="auto" w:fill="FFFFFF"/>
        </w:rPr>
      </w:pPr>
    </w:p>
    <w:p w:rsidR="00D366C2" w:rsidRDefault="00D366C2">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E355A0" w:rsidRDefault="00E355A0">
      <w:pPr>
        <w:pStyle w:val="sanxttl"/>
        <w:rPr>
          <w:color w:val="auto"/>
          <w:shd w:val="clear" w:color="auto" w:fill="FFFFFF"/>
        </w:rPr>
      </w:pPr>
    </w:p>
    <w:p w:rsidR="008F3E9F" w:rsidRDefault="008F3E9F">
      <w:pPr>
        <w:pStyle w:val="sanxttl"/>
        <w:rPr>
          <w:color w:val="auto"/>
          <w:shd w:val="clear" w:color="auto" w:fill="FFFFFF"/>
        </w:rPr>
      </w:pPr>
      <w:r w:rsidRPr="008F3E9F">
        <w:rPr>
          <w:color w:val="auto"/>
          <w:shd w:val="clear" w:color="auto" w:fill="FFFFFF"/>
        </w:rPr>
        <w:lastRenderedPageBreak/>
        <w:t>TERENURI</w:t>
      </w:r>
      <w:r w:rsidR="00DF3269">
        <w:rPr>
          <w:color w:val="auto"/>
          <w:shd w:val="clear" w:color="auto" w:fill="FFFFFF"/>
        </w:rPr>
        <w:t xml:space="preserve"> DOMENIUL PUBLIC</w:t>
      </w:r>
    </w:p>
    <w:p w:rsidR="00C5439A" w:rsidRDefault="00C5439A">
      <w:pPr>
        <w:pStyle w:val="sanxttl"/>
        <w:rPr>
          <w:color w:val="auto"/>
          <w:shd w:val="clear" w:color="auto" w:fill="FFFFFF"/>
        </w:rPr>
      </w:pPr>
      <w:r w:rsidRPr="00C5439A">
        <w:rPr>
          <w:noProof/>
        </w:rPr>
        <w:drawing>
          <wp:inline distT="0" distB="0" distL="0" distR="0">
            <wp:extent cx="9060180" cy="4046220"/>
            <wp:effectExtent l="0" t="0" r="7620" b="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60180" cy="4046220"/>
                    </a:xfrm>
                    <a:prstGeom prst="rect">
                      <a:avLst/>
                    </a:prstGeom>
                    <a:noFill/>
                    <a:ln>
                      <a:noFill/>
                    </a:ln>
                  </pic:spPr>
                </pic:pic>
              </a:graphicData>
            </a:graphic>
          </wp:inline>
        </w:drawing>
      </w:r>
    </w:p>
    <w:p w:rsidR="00C5439A" w:rsidRDefault="00C5439A">
      <w:pPr>
        <w:pStyle w:val="sanxttl"/>
        <w:rPr>
          <w:color w:val="auto"/>
          <w:shd w:val="clear" w:color="auto" w:fill="FFFFFF"/>
        </w:rPr>
      </w:pPr>
    </w:p>
    <w:p w:rsidR="00C5439A" w:rsidRDefault="00C5439A">
      <w:pPr>
        <w:pStyle w:val="sanxttl"/>
        <w:rPr>
          <w:color w:val="auto"/>
          <w:shd w:val="clear" w:color="auto" w:fill="FFFFFF"/>
        </w:rPr>
      </w:pPr>
      <w:r w:rsidRPr="00C5439A">
        <w:rPr>
          <w:noProof/>
        </w:rPr>
        <w:lastRenderedPageBreak/>
        <w:drawing>
          <wp:inline distT="0" distB="0" distL="0" distR="0">
            <wp:extent cx="9060180" cy="3939540"/>
            <wp:effectExtent l="0" t="0" r="7620" b="3810"/>
            <wp:docPr id="82" name="I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60180" cy="393954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4343400"/>
            <wp:effectExtent l="0" t="0" r="7620" b="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60180" cy="434340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4396740"/>
            <wp:effectExtent l="0" t="0" r="7620" b="3810"/>
            <wp:docPr id="84" name="I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60180" cy="439674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825240"/>
            <wp:effectExtent l="0" t="0" r="7620" b="3810"/>
            <wp:docPr id="85"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60180" cy="382524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467100"/>
            <wp:effectExtent l="0" t="0" r="7620" b="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60180" cy="346710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489960"/>
            <wp:effectExtent l="0" t="0" r="7620" b="0"/>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60180" cy="348996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764280"/>
            <wp:effectExtent l="0" t="0" r="7620" b="7620"/>
            <wp:docPr id="88"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60180" cy="376428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642360"/>
            <wp:effectExtent l="0" t="0" r="7620" b="0"/>
            <wp:docPr id="89" name="I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60180" cy="364236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642360"/>
            <wp:effectExtent l="0" t="0" r="7620" b="0"/>
            <wp:docPr id="90" name="I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60180" cy="364236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4084320"/>
            <wp:effectExtent l="0" t="0" r="7620" b="0"/>
            <wp:docPr id="91" name="I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60180" cy="408432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817620"/>
            <wp:effectExtent l="0" t="0" r="7620" b="0"/>
            <wp:docPr id="92" name="I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60180" cy="381762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985260"/>
            <wp:effectExtent l="0" t="0" r="7620" b="0"/>
            <wp:docPr id="93" name="I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60180" cy="398526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642360"/>
            <wp:effectExtent l="0" t="0" r="7620" b="0"/>
            <wp:docPr id="94" name="I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60180" cy="364236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596640"/>
            <wp:effectExtent l="0" t="0" r="7620" b="3810"/>
            <wp:docPr id="95"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60180" cy="359664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4168140"/>
            <wp:effectExtent l="0" t="0" r="7620" b="3810"/>
            <wp:docPr id="96" name="I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60180" cy="416814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794760"/>
            <wp:effectExtent l="0" t="0" r="7620" b="0"/>
            <wp:docPr id="97" name="I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60180" cy="379476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4099560"/>
            <wp:effectExtent l="0" t="0" r="7620"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60180" cy="4099560"/>
                    </a:xfrm>
                    <a:prstGeom prst="rect">
                      <a:avLst/>
                    </a:prstGeom>
                    <a:noFill/>
                    <a:ln>
                      <a:noFill/>
                    </a:ln>
                  </pic:spPr>
                </pic:pic>
              </a:graphicData>
            </a:graphic>
          </wp:inline>
        </w:drawing>
      </w:r>
    </w:p>
    <w:p w:rsidR="00C5439A" w:rsidRDefault="00C5439A">
      <w:pPr>
        <w:pStyle w:val="sanxttl"/>
        <w:rPr>
          <w:color w:val="auto"/>
          <w:shd w:val="clear" w:color="auto" w:fill="FFFFFF"/>
        </w:rPr>
      </w:pPr>
      <w:r w:rsidRPr="00C5439A">
        <w:rPr>
          <w:noProof/>
        </w:rPr>
        <w:lastRenderedPageBreak/>
        <w:drawing>
          <wp:inline distT="0" distB="0" distL="0" distR="0">
            <wp:extent cx="9060180" cy="3726180"/>
            <wp:effectExtent l="0" t="0" r="7620" b="7620"/>
            <wp:docPr id="99" name="I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60180" cy="3726180"/>
                    </a:xfrm>
                    <a:prstGeom prst="rect">
                      <a:avLst/>
                    </a:prstGeom>
                    <a:noFill/>
                    <a:ln>
                      <a:noFill/>
                    </a:ln>
                  </pic:spPr>
                </pic:pic>
              </a:graphicData>
            </a:graphic>
          </wp:inline>
        </w:drawing>
      </w:r>
    </w:p>
    <w:p w:rsidR="00C5439A" w:rsidRDefault="00C5439A">
      <w:pPr>
        <w:pStyle w:val="sanxttl"/>
        <w:rPr>
          <w:color w:val="auto"/>
          <w:shd w:val="clear" w:color="auto" w:fill="FFFFFF"/>
        </w:rPr>
      </w:pPr>
    </w:p>
    <w:p w:rsidR="00C5439A" w:rsidRDefault="00C5439A">
      <w:pPr>
        <w:pStyle w:val="sanxttl"/>
        <w:rPr>
          <w:color w:val="auto"/>
          <w:shd w:val="clear" w:color="auto" w:fill="FFFFFF"/>
        </w:rPr>
      </w:pPr>
      <w:r w:rsidRPr="00C5439A">
        <w:rPr>
          <w:noProof/>
        </w:rPr>
        <w:drawing>
          <wp:inline distT="0" distB="0" distL="0" distR="0">
            <wp:extent cx="9060180" cy="2545080"/>
            <wp:effectExtent l="0" t="0" r="7620" b="7620"/>
            <wp:docPr id="100"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60180" cy="2545080"/>
                    </a:xfrm>
                    <a:prstGeom prst="rect">
                      <a:avLst/>
                    </a:prstGeom>
                    <a:noFill/>
                    <a:ln>
                      <a:noFill/>
                    </a:ln>
                  </pic:spPr>
                </pic:pic>
              </a:graphicData>
            </a:graphic>
          </wp:inline>
        </w:drawing>
      </w:r>
    </w:p>
    <w:p w:rsidR="00C37925" w:rsidRDefault="00C37925" w:rsidP="00A1210E">
      <w:pPr>
        <w:pStyle w:val="sanxttl"/>
        <w:jc w:val="left"/>
        <w:rPr>
          <w:color w:val="auto"/>
          <w:shd w:val="clear" w:color="auto" w:fill="FFFFFF"/>
        </w:rPr>
      </w:pPr>
    </w:p>
    <w:p w:rsidR="00C37925" w:rsidRDefault="00C37925">
      <w:pPr>
        <w:pStyle w:val="sanxttl"/>
        <w:rPr>
          <w:color w:val="auto"/>
          <w:shd w:val="clear" w:color="auto" w:fill="FFFFFF"/>
        </w:rPr>
      </w:pPr>
    </w:p>
    <w:p w:rsidR="008135DD" w:rsidRDefault="00514C85" w:rsidP="007426CF">
      <w:pPr>
        <w:autoSpaceDE/>
        <w:autoSpaceDN/>
        <w:ind w:left="720" w:firstLine="720"/>
        <w:jc w:val="both"/>
        <w:rPr>
          <w:rStyle w:val="spctbdy"/>
          <w:rFonts w:eastAsia="Times New Roman"/>
        </w:rPr>
      </w:pPr>
      <w:r>
        <w:rPr>
          <w:rStyle w:val="spctttl1"/>
          <w:rFonts w:eastAsia="Times New Roman"/>
        </w:rPr>
        <w:lastRenderedPageBreak/>
        <w:t>II.</w:t>
      </w:r>
      <w:r>
        <w:rPr>
          <w:rFonts w:eastAsia="Times New Roman"/>
          <w:color w:val="000000"/>
          <w:sz w:val="20"/>
          <w:szCs w:val="20"/>
          <w:shd w:val="clear" w:color="auto" w:fill="FFFFFF"/>
        </w:rPr>
        <w:t xml:space="preserve"> </w:t>
      </w:r>
      <w:r>
        <w:rPr>
          <w:rStyle w:val="spctbdy"/>
          <w:rFonts w:eastAsia="Times New Roman"/>
        </w:rPr>
        <w:t xml:space="preserve">Inventarul bunurilor imobile din domeniul privat al </w:t>
      </w:r>
      <w:r w:rsidRPr="006D1FEA">
        <w:rPr>
          <w:rStyle w:val="spctbdy"/>
          <w:rFonts w:eastAsia="Times New Roman"/>
        </w:rPr>
        <w:t xml:space="preserve">UAT </w:t>
      </w:r>
      <w:r w:rsidR="0064077D">
        <w:rPr>
          <w:rStyle w:val="spctbdy"/>
          <w:rFonts w:eastAsia="Times New Roman"/>
        </w:rPr>
        <w:t>Rădoiești</w:t>
      </w:r>
      <w:r w:rsidRPr="006D1FEA">
        <w:rPr>
          <w:rStyle w:val="spctbdy"/>
          <w:rFonts w:eastAsia="Times New Roman"/>
        </w:rPr>
        <w:t>, județul Teleorman</w:t>
      </w:r>
    </w:p>
    <w:p w:rsidR="007426CF" w:rsidRDefault="007426CF" w:rsidP="007426CF">
      <w:pPr>
        <w:autoSpaceDE/>
        <w:autoSpaceDN/>
        <w:ind w:left="720" w:firstLine="720"/>
        <w:jc w:val="both"/>
        <w:rPr>
          <w:rFonts w:eastAsia="Times New Roman"/>
          <w:color w:val="000000"/>
          <w:sz w:val="20"/>
          <w:szCs w:val="20"/>
          <w:shd w:val="clear" w:color="auto" w:fill="FFFFFF"/>
        </w:rPr>
      </w:pPr>
    </w:p>
    <w:p w:rsidR="007426CF" w:rsidRDefault="007426CF" w:rsidP="007426CF">
      <w:pPr>
        <w:autoSpaceDE/>
        <w:autoSpaceDN/>
        <w:ind w:left="720" w:firstLine="720"/>
        <w:jc w:val="both"/>
        <w:rPr>
          <w:rFonts w:eastAsia="Times New Roman"/>
          <w:color w:val="000000"/>
          <w:sz w:val="20"/>
          <w:szCs w:val="20"/>
          <w:shd w:val="clear" w:color="auto" w:fill="FFFFFF"/>
        </w:rPr>
      </w:pPr>
    </w:p>
    <w:p w:rsidR="00514C85" w:rsidRDefault="008135DD" w:rsidP="007426CF">
      <w:pPr>
        <w:autoSpaceDE/>
        <w:autoSpaceDN/>
        <w:ind w:left="720" w:firstLine="720"/>
        <w:jc w:val="center"/>
        <w:rPr>
          <w:rFonts w:eastAsia="Times New Roman"/>
          <w:b/>
          <w:color w:val="000000"/>
          <w:sz w:val="20"/>
          <w:szCs w:val="20"/>
          <w:shd w:val="clear" w:color="auto" w:fill="FFFFFF"/>
        </w:rPr>
      </w:pPr>
      <w:r w:rsidRPr="008135DD">
        <w:rPr>
          <w:rFonts w:eastAsia="Times New Roman"/>
          <w:b/>
          <w:color w:val="000000"/>
          <w:sz w:val="20"/>
          <w:szCs w:val="20"/>
          <w:shd w:val="clear" w:color="auto" w:fill="FFFFFF"/>
        </w:rPr>
        <w:t>CONSTRUCȚII</w:t>
      </w:r>
    </w:p>
    <w:p w:rsidR="007426CF" w:rsidRDefault="007426CF" w:rsidP="007426CF">
      <w:pPr>
        <w:autoSpaceDE/>
        <w:autoSpaceDN/>
        <w:ind w:left="720" w:firstLine="720"/>
        <w:jc w:val="center"/>
        <w:rPr>
          <w:rFonts w:eastAsia="Times New Roman"/>
          <w:b/>
          <w:color w:val="000000"/>
          <w:sz w:val="20"/>
          <w:szCs w:val="20"/>
          <w:shd w:val="clear" w:color="auto" w:fill="FFFFFF"/>
        </w:rPr>
      </w:pPr>
    </w:p>
    <w:p w:rsidR="007426CF" w:rsidRPr="007426CF" w:rsidRDefault="007426CF" w:rsidP="007426CF">
      <w:pPr>
        <w:autoSpaceDE/>
        <w:autoSpaceDN/>
        <w:ind w:left="720" w:firstLine="720"/>
        <w:jc w:val="center"/>
        <w:rPr>
          <w:rFonts w:eastAsia="Times New Roman"/>
          <w:b/>
          <w:color w:val="000000"/>
          <w:sz w:val="20"/>
          <w:szCs w:val="20"/>
          <w:shd w:val="clear" w:color="auto" w:fill="FFFFFF"/>
        </w:rPr>
      </w:pPr>
    </w:p>
    <w:p w:rsidR="008135DD" w:rsidRDefault="008135DD" w:rsidP="007426CF">
      <w:pPr>
        <w:pStyle w:val="sanxttl"/>
        <w:rPr>
          <w:color w:val="auto"/>
          <w:shd w:val="clear" w:color="auto" w:fill="FFFFFF"/>
        </w:rPr>
      </w:pPr>
      <w:r w:rsidRPr="008135DD">
        <w:rPr>
          <w:noProof/>
        </w:rPr>
        <w:drawing>
          <wp:inline distT="0" distB="0" distL="0" distR="0">
            <wp:extent cx="9044940" cy="2575560"/>
            <wp:effectExtent l="0" t="0" r="381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44940" cy="2575560"/>
                    </a:xfrm>
                    <a:prstGeom prst="rect">
                      <a:avLst/>
                    </a:prstGeom>
                    <a:noFill/>
                    <a:ln>
                      <a:noFill/>
                    </a:ln>
                  </pic:spPr>
                </pic:pic>
              </a:graphicData>
            </a:graphic>
          </wp:inline>
        </w:drawing>
      </w: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7426CF" w:rsidRDefault="007426CF">
      <w:pPr>
        <w:pStyle w:val="sanxttl"/>
        <w:rPr>
          <w:color w:val="auto"/>
          <w:shd w:val="clear" w:color="auto" w:fill="FFFFFF"/>
        </w:rPr>
      </w:pPr>
    </w:p>
    <w:p w:rsidR="006B45B7" w:rsidRDefault="0050018C">
      <w:pPr>
        <w:pStyle w:val="sanxttl"/>
        <w:rPr>
          <w:color w:val="auto"/>
          <w:shd w:val="clear" w:color="auto" w:fill="FFFFFF"/>
        </w:rPr>
      </w:pPr>
      <w:r>
        <w:rPr>
          <w:color w:val="auto"/>
          <w:shd w:val="clear" w:color="auto" w:fill="FFFFFF"/>
        </w:rPr>
        <w:lastRenderedPageBreak/>
        <w:t>MIJLOACE DE TRANSPORT, UTILAJE</w:t>
      </w:r>
    </w:p>
    <w:p w:rsidR="002C5D6A" w:rsidRDefault="002C5D6A" w:rsidP="007426CF">
      <w:pPr>
        <w:pStyle w:val="sanxttl"/>
        <w:jc w:val="left"/>
        <w:rPr>
          <w:color w:val="auto"/>
          <w:shd w:val="clear" w:color="auto" w:fill="FFFFFF"/>
        </w:rPr>
      </w:pPr>
    </w:p>
    <w:p w:rsidR="002C5D6A" w:rsidRDefault="0050018C">
      <w:pPr>
        <w:pStyle w:val="sanxttl"/>
        <w:rPr>
          <w:color w:val="auto"/>
          <w:shd w:val="clear" w:color="auto" w:fill="FFFFFF"/>
        </w:rPr>
      </w:pPr>
      <w:r>
        <w:rPr>
          <w:noProof/>
          <w:color w:val="auto"/>
          <w:shd w:val="clear" w:color="auto" w:fill="FFFFFF"/>
        </w:rPr>
        <w:drawing>
          <wp:inline distT="0" distB="0" distL="0" distR="0" wp14:anchorId="45999607">
            <wp:extent cx="8754745" cy="5334635"/>
            <wp:effectExtent l="0" t="0" r="8255"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54745" cy="5334635"/>
                    </a:xfrm>
                    <a:prstGeom prst="rect">
                      <a:avLst/>
                    </a:prstGeom>
                    <a:noFill/>
                  </pic:spPr>
                </pic:pic>
              </a:graphicData>
            </a:graphic>
          </wp:inline>
        </w:drawing>
      </w:r>
    </w:p>
    <w:p w:rsidR="002C5D6A" w:rsidRDefault="002C5D6A">
      <w:pPr>
        <w:pStyle w:val="sanxttl"/>
        <w:rPr>
          <w:color w:val="auto"/>
          <w:shd w:val="clear" w:color="auto" w:fill="FFFFFF"/>
        </w:rPr>
      </w:pPr>
    </w:p>
    <w:p w:rsidR="002C5D6A" w:rsidRDefault="002C5D6A">
      <w:pPr>
        <w:pStyle w:val="sanxttl"/>
        <w:rPr>
          <w:color w:val="auto"/>
          <w:shd w:val="clear" w:color="auto" w:fill="FFFFFF"/>
        </w:rPr>
      </w:pPr>
    </w:p>
    <w:p w:rsidR="005F4ACE" w:rsidRDefault="005F4ACE">
      <w:pPr>
        <w:pStyle w:val="sanxttl"/>
        <w:rPr>
          <w:color w:val="auto"/>
          <w:shd w:val="clear" w:color="auto" w:fill="FFFFFF"/>
        </w:rPr>
      </w:pPr>
    </w:p>
    <w:p w:rsidR="005F4ACE" w:rsidRDefault="005F4ACE">
      <w:pPr>
        <w:pStyle w:val="sanxttl"/>
        <w:rPr>
          <w:color w:val="auto"/>
          <w:shd w:val="clear" w:color="auto" w:fill="FFFFFF"/>
        </w:rPr>
      </w:pPr>
    </w:p>
    <w:p w:rsidR="005F4ACE" w:rsidRDefault="005F4ACE">
      <w:pPr>
        <w:pStyle w:val="sanxttl"/>
        <w:rPr>
          <w:color w:val="auto"/>
          <w:shd w:val="clear" w:color="auto" w:fill="FFFFFF"/>
        </w:rPr>
      </w:pPr>
    </w:p>
    <w:p w:rsidR="005F4ACE" w:rsidRDefault="005F4ACE">
      <w:pPr>
        <w:pStyle w:val="sanxttl"/>
        <w:rPr>
          <w:color w:val="auto"/>
          <w:shd w:val="clear" w:color="auto" w:fill="FFFFFF"/>
        </w:rPr>
      </w:pPr>
    </w:p>
    <w:p w:rsidR="005F4ACE" w:rsidRDefault="005F4ACE">
      <w:pPr>
        <w:pStyle w:val="sanxttl"/>
        <w:rPr>
          <w:color w:val="auto"/>
          <w:shd w:val="clear" w:color="auto" w:fill="FFFFFF"/>
        </w:rPr>
      </w:pPr>
    </w:p>
    <w:p w:rsidR="005F4ACE" w:rsidRDefault="005F4ACE">
      <w:pPr>
        <w:pStyle w:val="sanxttl"/>
        <w:rPr>
          <w:color w:val="auto"/>
          <w:shd w:val="clear" w:color="auto" w:fill="FFFFFF"/>
        </w:rPr>
      </w:pPr>
    </w:p>
    <w:p w:rsidR="00896CFB" w:rsidRDefault="007426CF" w:rsidP="007426CF">
      <w:pPr>
        <w:pStyle w:val="sanxttl"/>
        <w:rPr>
          <w:color w:val="auto"/>
          <w:shd w:val="clear" w:color="auto" w:fill="FFFFFF"/>
        </w:rPr>
      </w:pPr>
      <w:r>
        <w:rPr>
          <w:color w:val="auto"/>
          <w:shd w:val="clear" w:color="auto" w:fill="FFFFFF"/>
        </w:rPr>
        <w:t>TERENURI</w:t>
      </w:r>
    </w:p>
    <w:p w:rsidR="00896CFB" w:rsidRDefault="00896CFB">
      <w:pPr>
        <w:pStyle w:val="sanxttl"/>
        <w:rPr>
          <w:color w:val="auto"/>
          <w:shd w:val="clear" w:color="auto" w:fill="FFFFFF"/>
        </w:rPr>
      </w:pPr>
    </w:p>
    <w:p w:rsidR="00896CFB" w:rsidRDefault="00902027">
      <w:pPr>
        <w:pStyle w:val="sanxttl"/>
        <w:rPr>
          <w:color w:val="auto"/>
          <w:shd w:val="clear" w:color="auto" w:fill="FFFFFF"/>
        </w:rPr>
      </w:pPr>
      <w:r w:rsidRPr="00902027">
        <w:rPr>
          <w:noProof/>
        </w:rPr>
        <w:drawing>
          <wp:inline distT="0" distB="0" distL="0" distR="0">
            <wp:extent cx="9144000" cy="5085834"/>
            <wp:effectExtent l="0" t="0" r="0" b="635"/>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5085834"/>
                    </a:xfrm>
                    <a:prstGeom prst="rect">
                      <a:avLst/>
                    </a:prstGeom>
                    <a:noFill/>
                    <a:ln>
                      <a:noFill/>
                    </a:ln>
                  </pic:spPr>
                </pic:pic>
              </a:graphicData>
            </a:graphic>
          </wp:inline>
        </w:drawing>
      </w:r>
    </w:p>
    <w:p w:rsidR="00896CFB" w:rsidRDefault="00896CFB">
      <w:pPr>
        <w:pStyle w:val="sanxttl"/>
        <w:rPr>
          <w:color w:val="auto"/>
          <w:shd w:val="clear" w:color="auto" w:fill="FFFFFF"/>
        </w:rPr>
      </w:pPr>
    </w:p>
    <w:p w:rsidR="00896CFB" w:rsidRDefault="00896CFB">
      <w:pPr>
        <w:pStyle w:val="sanxttl"/>
        <w:rPr>
          <w:color w:val="auto"/>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Pr>
          <w:rFonts w:ascii="Tahoma" w:eastAsia="Times New Roman" w:hAnsi="Tahoma" w:cs="Tahoma"/>
          <w:b/>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w:t>
      </w:r>
      <w:r>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Pr>
          <w:rFonts w:ascii="Tahoma" w:eastAsia="Times New Roman" w:hAnsi="Tahoma" w:cs="Tahoma"/>
          <w:sz w:val="22"/>
          <w:szCs w:val="22"/>
          <w:lang w:val="ro-RO"/>
        </w:rPr>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896CFB" w:rsidRDefault="00896CFB">
      <w:pPr>
        <w:pStyle w:val="sanxttl"/>
        <w:rPr>
          <w:color w:val="auto"/>
          <w:shd w:val="clear" w:color="auto" w:fill="FFFFFF"/>
        </w:rPr>
      </w:pPr>
    </w:p>
    <w:p w:rsidR="00896CFB" w:rsidRDefault="00896CFB">
      <w:pPr>
        <w:pStyle w:val="sanxttl"/>
        <w:rPr>
          <w:color w:val="auto"/>
          <w:shd w:val="clear" w:color="auto" w:fill="FFFFFF"/>
        </w:rPr>
      </w:pPr>
    </w:p>
    <w:p w:rsidR="00F531D4" w:rsidRDefault="00F531D4">
      <w:pPr>
        <w:pStyle w:val="sanxttl"/>
        <w:rPr>
          <w:color w:val="auto"/>
          <w:shd w:val="clear" w:color="auto" w:fill="FFFFFF"/>
        </w:rPr>
      </w:pPr>
    </w:p>
    <w:p w:rsidR="00F531D4" w:rsidRDefault="00F531D4">
      <w:pPr>
        <w:pStyle w:val="sanxttl"/>
        <w:rPr>
          <w:color w:val="auto"/>
          <w:shd w:val="clear" w:color="auto" w:fill="FFFFFF"/>
        </w:rPr>
      </w:pPr>
    </w:p>
    <w:p w:rsidR="00187A4B" w:rsidRDefault="00187A4B" w:rsidP="00C45194">
      <w:pPr>
        <w:pStyle w:val="sanxttl"/>
        <w:jc w:val="left"/>
        <w:rPr>
          <w:color w:val="auto"/>
          <w:shd w:val="clear" w:color="auto" w:fill="FFFFFF"/>
        </w:rPr>
      </w:pPr>
    </w:p>
    <w:p w:rsidR="00187A4B" w:rsidRPr="007472D0" w:rsidRDefault="00187A4B">
      <w:pPr>
        <w:pStyle w:val="sanxttl"/>
        <w:rPr>
          <w:color w:val="auto"/>
          <w:shd w:val="clear" w:color="auto" w:fill="FFFFFF"/>
        </w:rPr>
        <w:sectPr w:rsidR="00187A4B" w:rsidRPr="007472D0" w:rsidSect="00121ABC">
          <w:pgSz w:w="15840" w:h="12240" w:orient="landscape" w:code="1"/>
          <w:pgMar w:top="720" w:right="720" w:bottom="720" w:left="720" w:header="720" w:footer="720" w:gutter="0"/>
          <w:cols w:space="708"/>
          <w:docGrid w:linePitch="360"/>
        </w:sectPr>
      </w:pPr>
    </w:p>
    <w:p w:rsidR="006D1FEA" w:rsidRDefault="006D1FEA" w:rsidP="002E63D2">
      <w:pPr>
        <w:pStyle w:val="sanxttl"/>
        <w:jc w:val="left"/>
        <w:rPr>
          <w:shd w:val="clear" w:color="auto" w:fill="FFFFFF"/>
        </w:rPr>
      </w:pPr>
    </w:p>
    <w:p w:rsidR="00D366C2" w:rsidRDefault="00D366C2" w:rsidP="002E63D2">
      <w:pPr>
        <w:pStyle w:val="sanxttl"/>
        <w:jc w:val="left"/>
        <w:rPr>
          <w:shd w:val="clear" w:color="auto" w:fill="FFFFFF"/>
        </w:rPr>
      </w:pPr>
    </w:p>
    <w:p w:rsidR="006D1FEA" w:rsidRDefault="006D1FEA">
      <w:pPr>
        <w:pStyle w:val="sanxttl"/>
        <w:rPr>
          <w:shd w:val="clear" w:color="auto" w:fill="FFFFFF"/>
        </w:rPr>
      </w:pPr>
    </w:p>
    <w:p w:rsidR="00FF2BCF" w:rsidRDefault="00AB295A" w:rsidP="006D1FEA">
      <w:pPr>
        <w:pStyle w:val="sanxttl"/>
        <w:jc w:val="right"/>
      </w:pPr>
      <w:proofErr w:type="gramStart"/>
      <w:r>
        <w:rPr>
          <w:shd w:val="clear" w:color="auto" w:fill="FFFFFF"/>
        </w:rPr>
        <w:t>Anexa nr.</w:t>
      </w:r>
      <w:proofErr w:type="gramEnd"/>
      <w:r>
        <w:rPr>
          <w:shd w:val="clear" w:color="auto" w:fill="FFFFFF"/>
        </w:rPr>
        <w:t xml:space="preserve"> 12 </w:t>
      </w:r>
    </w:p>
    <w:p w:rsidR="00FF2BCF" w:rsidRDefault="00AB295A" w:rsidP="006D1FEA">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3A53F2" w:rsidRDefault="003A53F2">
      <w:pPr>
        <w:pStyle w:val="spar"/>
        <w:jc w:val="center"/>
        <w:rPr>
          <w:rFonts w:ascii="Verdana" w:hAnsi="Verdana"/>
          <w:color w:val="000000"/>
          <w:sz w:val="20"/>
          <w:szCs w:val="20"/>
          <w:shd w:val="clear" w:color="auto" w:fill="FFFFFF"/>
        </w:rPr>
      </w:pP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Principalele entităţi privind societatea civilă, respectiv partidele politice, sindicatele, cultele, </w:t>
      </w:r>
    </w:p>
    <w:p w:rsidR="00FF2BCF" w:rsidRDefault="00AB295A">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instituţiile</w:t>
      </w:r>
      <w:proofErr w:type="gramEnd"/>
      <w:r>
        <w:rPr>
          <w:rFonts w:ascii="Verdana" w:hAnsi="Verdana"/>
          <w:color w:val="000000"/>
          <w:sz w:val="20"/>
          <w:szCs w:val="20"/>
          <w:shd w:val="clear" w:color="auto" w:fill="FFFFFF"/>
        </w:rPr>
        <w:t xml:space="preserve"> de utilitate publică, precum şi celelalte organizaţii nonguvernamentale, </w:t>
      </w:r>
    </w:p>
    <w:p w:rsidR="00FF2BCF" w:rsidRDefault="00AB295A">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care</w:t>
      </w:r>
      <w:proofErr w:type="gramEnd"/>
      <w:r>
        <w:rPr>
          <w:rFonts w:ascii="Verdana" w:hAnsi="Verdana"/>
          <w:color w:val="000000"/>
          <w:sz w:val="20"/>
          <w:szCs w:val="20"/>
          <w:shd w:val="clear" w:color="auto" w:fill="FFFFFF"/>
        </w:rPr>
        <w:t xml:space="preserve"> au sediul sau punctul declarat că funcţionează la nivelul unităţii administrativ-teritoriale</w:t>
      </w:r>
    </w:p>
    <w:p w:rsidR="003456E2" w:rsidRDefault="003456E2">
      <w:pPr>
        <w:pStyle w:val="spar"/>
        <w:jc w:val="center"/>
        <w:rPr>
          <w:rFonts w:ascii="Verdana" w:hAnsi="Verdana"/>
          <w:color w:val="000000"/>
          <w:sz w:val="20"/>
          <w:szCs w:val="20"/>
          <w:shd w:val="clear" w:color="auto" w:fill="FFFFFF"/>
        </w:rPr>
      </w:pPr>
    </w:p>
    <w:p w:rsidR="003456E2" w:rsidRDefault="003456E2">
      <w:pPr>
        <w:pStyle w:val="spar"/>
        <w:jc w:val="center"/>
        <w:rPr>
          <w:rFonts w:ascii="Verdana" w:hAnsi="Verdana"/>
          <w:color w:val="000000"/>
          <w:sz w:val="20"/>
          <w:szCs w:val="20"/>
          <w:shd w:val="clear" w:color="auto" w:fill="FFFFFF"/>
        </w:rPr>
      </w:pPr>
    </w:p>
    <w:p w:rsidR="00AF2CA1" w:rsidRDefault="00AF2CA1" w:rsidP="00D43B25">
      <w:pPr>
        <w:pStyle w:val="spar"/>
        <w:ind w:left="0"/>
        <w:rPr>
          <w:rFonts w:ascii="Verdana" w:hAnsi="Verdana"/>
          <w:color w:val="000000"/>
          <w:sz w:val="20"/>
          <w:szCs w:val="20"/>
          <w:shd w:val="clear" w:color="auto" w:fill="FFFFFF"/>
        </w:rPr>
      </w:pPr>
    </w:p>
    <w:p w:rsidR="00FF2BCF" w:rsidRDefault="00AB295A" w:rsidP="003456E2">
      <w:pPr>
        <w:autoSpaceDE/>
        <w:autoSpaceDN/>
        <w:ind w:left="225"/>
        <w:jc w:val="both"/>
      </w:pPr>
      <w:r>
        <w:rPr>
          <w:rStyle w:val="spctttl1"/>
          <w:rFonts w:eastAsia="Times New Roman"/>
        </w:rPr>
        <w:t>I.</w:t>
      </w:r>
      <w:r>
        <w:rPr>
          <w:rFonts w:eastAsia="Times New Roman"/>
          <w:color w:val="000000"/>
          <w:sz w:val="20"/>
          <w:szCs w:val="20"/>
          <w:shd w:val="clear" w:color="auto" w:fill="FFFFFF"/>
        </w:rPr>
        <w:t xml:space="preserve"> </w:t>
      </w:r>
      <w:r>
        <w:rPr>
          <w:rStyle w:val="spctbdy"/>
          <w:rFonts w:eastAsia="Times New Roman"/>
        </w:rPr>
        <w:t>Principal</w:t>
      </w:r>
      <w:r w:rsidR="00DD5182">
        <w:rPr>
          <w:rStyle w:val="spctbdy"/>
          <w:rFonts w:eastAsia="Times New Roman"/>
        </w:rPr>
        <w:t>ele organizaţii neguvernamentale: nu e cazul</w:t>
      </w:r>
    </w:p>
    <w:p w:rsidR="00DD5182" w:rsidRPr="005C5114" w:rsidRDefault="00AB295A" w:rsidP="003456E2">
      <w:pPr>
        <w:autoSpaceDE/>
        <w:autoSpaceDN/>
        <w:ind w:left="225"/>
        <w:jc w:val="both"/>
        <w:rPr>
          <w:rStyle w:val="spar3"/>
          <w:rFonts w:eastAsia="Times New Roman"/>
          <w:color w:val="FF0000"/>
          <w:specVanish w:val="0"/>
        </w:rPr>
      </w:pPr>
      <w:r>
        <w:rPr>
          <w:rStyle w:val="spctttl1"/>
          <w:rFonts w:eastAsia="Times New Roman"/>
        </w:rPr>
        <w:t>II.</w:t>
      </w:r>
      <w:r>
        <w:rPr>
          <w:rFonts w:eastAsia="Times New Roman"/>
          <w:color w:val="000000"/>
          <w:sz w:val="20"/>
          <w:szCs w:val="20"/>
          <w:shd w:val="clear" w:color="auto" w:fill="FFFFFF"/>
        </w:rPr>
        <w:t xml:space="preserve"> </w:t>
      </w:r>
      <w:r>
        <w:rPr>
          <w:rStyle w:val="spctbdy"/>
          <w:rFonts w:eastAsia="Times New Roman"/>
        </w:rPr>
        <w:t>Principalele partide politice</w:t>
      </w:r>
      <w:r w:rsidR="00DD5182">
        <w:rPr>
          <w:rStyle w:val="spctbdy"/>
          <w:rFonts w:eastAsia="Times New Roman"/>
        </w:rPr>
        <w:t xml:space="preserve"> </w:t>
      </w:r>
      <w:r w:rsidR="00DD5182">
        <w:rPr>
          <w:rStyle w:val="spar3"/>
          <w:rFonts w:eastAsia="Times New Roman"/>
        </w:rPr>
        <w:t xml:space="preserve">care îşi desfăşoară activitatea pe raza teritorială a unităţii administrativ-teritoriale </w:t>
      </w:r>
      <w:r w:rsidR="0064077D">
        <w:rPr>
          <w:rStyle w:val="spar3"/>
          <w:rFonts w:eastAsia="Times New Roman"/>
        </w:rPr>
        <w:t>Rădoiești</w:t>
      </w:r>
      <w:r w:rsidR="00DD5182">
        <w:rPr>
          <w:rStyle w:val="spar3"/>
          <w:rFonts w:eastAsia="Times New Roman"/>
        </w:rPr>
        <w:t xml:space="preserve">: </w:t>
      </w:r>
      <w:r w:rsidR="00DD5182" w:rsidRPr="007B665F">
        <w:rPr>
          <w:rStyle w:val="spar3"/>
          <w:rFonts w:eastAsia="Times New Roman"/>
          <w:color w:val="auto"/>
        </w:rPr>
        <w:t xml:space="preserve">Partidul Social Democrat, Partidul Național Liberal, </w:t>
      </w:r>
      <w:r w:rsidR="0068344F" w:rsidRPr="007B665F">
        <w:rPr>
          <w:rStyle w:val="spar3"/>
          <w:rFonts w:eastAsia="Times New Roman"/>
          <w:color w:val="auto"/>
        </w:rPr>
        <w:t xml:space="preserve">Partidul </w:t>
      </w:r>
      <w:r w:rsidR="005F14F3">
        <w:rPr>
          <w:rStyle w:val="spar3"/>
          <w:rFonts w:eastAsia="Times New Roman"/>
          <w:color w:val="auto"/>
        </w:rPr>
        <w:t>Libertății, Unității, Solidarității</w:t>
      </w:r>
      <w:r w:rsidR="003456E2" w:rsidRPr="007B665F">
        <w:rPr>
          <w:rStyle w:val="spar3"/>
          <w:rFonts w:eastAsia="Times New Roman"/>
          <w:color w:val="auto"/>
        </w:rPr>
        <w:t>.</w:t>
      </w:r>
    </w:p>
    <w:p w:rsidR="00FF2BCF" w:rsidRDefault="00AB295A" w:rsidP="003456E2">
      <w:pPr>
        <w:autoSpaceDE/>
        <w:autoSpaceDN/>
        <w:ind w:left="225"/>
        <w:jc w:val="both"/>
      </w:pPr>
      <w:r>
        <w:rPr>
          <w:rStyle w:val="spctttl1"/>
          <w:rFonts w:eastAsia="Times New Roman"/>
        </w:rPr>
        <w:t>III.</w:t>
      </w:r>
      <w:r>
        <w:rPr>
          <w:rFonts w:eastAsia="Times New Roman"/>
          <w:color w:val="000000"/>
          <w:sz w:val="20"/>
          <w:szCs w:val="20"/>
          <w:shd w:val="clear" w:color="auto" w:fill="FFFFFF"/>
        </w:rPr>
        <w:t xml:space="preserve"> </w:t>
      </w:r>
      <w:r>
        <w:rPr>
          <w:rStyle w:val="spctbdy"/>
          <w:rFonts w:eastAsia="Times New Roman"/>
        </w:rPr>
        <w:t>Principalele organizaţii sindicale sau asociaţii profesionale</w:t>
      </w:r>
      <w:r w:rsidR="00DD5182">
        <w:rPr>
          <w:rStyle w:val="spctbdy"/>
          <w:rFonts w:eastAsia="Times New Roman"/>
        </w:rPr>
        <w:t>: nu e cazul.</w:t>
      </w:r>
    </w:p>
    <w:p w:rsidR="00EC6015" w:rsidRDefault="00AB295A" w:rsidP="00D13CD0">
      <w:pPr>
        <w:autoSpaceDE/>
        <w:autoSpaceDN/>
        <w:ind w:left="225"/>
        <w:jc w:val="both"/>
        <w:rPr>
          <w:color w:val="000000"/>
          <w:sz w:val="20"/>
          <w:szCs w:val="20"/>
          <w:shd w:val="clear" w:color="auto" w:fill="FFFFFF"/>
        </w:rPr>
      </w:pPr>
      <w:r>
        <w:rPr>
          <w:rStyle w:val="spctttl1"/>
          <w:rFonts w:eastAsia="Times New Roman"/>
        </w:rPr>
        <w:t>IV.</w:t>
      </w:r>
      <w:r>
        <w:rPr>
          <w:rFonts w:eastAsia="Times New Roman"/>
          <w:color w:val="000000"/>
          <w:sz w:val="20"/>
          <w:szCs w:val="20"/>
          <w:shd w:val="clear" w:color="auto" w:fill="FFFFFF"/>
        </w:rPr>
        <w:t xml:space="preserve"> </w:t>
      </w:r>
      <w:r>
        <w:rPr>
          <w:rStyle w:val="spctbdy"/>
          <w:rFonts w:eastAsia="Times New Roman"/>
        </w:rPr>
        <w:t>Cultele religioase</w:t>
      </w:r>
      <w:r w:rsidR="00DD5182">
        <w:rPr>
          <w:rStyle w:val="spctbdy"/>
          <w:rFonts w:eastAsia="Times New Roman"/>
        </w:rPr>
        <w:t xml:space="preserve">: </w:t>
      </w:r>
      <w:r w:rsidR="00DD5182" w:rsidRPr="00DD5182">
        <w:rPr>
          <w:rStyle w:val="spctbdy"/>
          <w:rFonts w:eastAsia="Times New Roman"/>
        </w:rPr>
        <w:t xml:space="preserve">majoritatea locuitorilor sunt ortodocși </w:t>
      </w:r>
      <w:r w:rsidR="00D13CD0">
        <w:rPr>
          <w:rFonts w:eastAsia="Times New Roman"/>
          <w:color w:val="000000"/>
          <w:sz w:val="20"/>
          <w:szCs w:val="20"/>
          <w:shd w:val="clear" w:color="auto" w:fill="FFFFFF"/>
        </w:rPr>
        <w:t>(93</w:t>
      </w:r>
      <w:proofErr w:type="gramStart"/>
      <w:r w:rsidR="00D13CD0">
        <w:rPr>
          <w:rFonts w:eastAsia="Times New Roman"/>
          <w:color w:val="000000"/>
          <w:sz w:val="20"/>
          <w:szCs w:val="20"/>
          <w:shd w:val="clear" w:color="auto" w:fill="FFFFFF"/>
        </w:rPr>
        <w:t>,32</w:t>
      </w:r>
      <w:proofErr w:type="gramEnd"/>
      <w:r w:rsidR="00D13CD0">
        <w:rPr>
          <w:rFonts w:eastAsia="Times New Roman"/>
          <w:color w:val="000000"/>
          <w:sz w:val="20"/>
          <w:szCs w:val="20"/>
          <w:shd w:val="clear" w:color="auto" w:fill="FFFFFF"/>
        </w:rPr>
        <w:t xml:space="preserve">%), </w:t>
      </w:r>
      <w:r w:rsidR="00D13CD0" w:rsidRPr="00D13CD0">
        <w:rPr>
          <w:rFonts w:eastAsia="Times New Roman"/>
          <w:color w:val="000000"/>
          <w:sz w:val="20"/>
          <w:szCs w:val="20"/>
          <w:shd w:val="clear" w:color="auto" w:fill="FFFFFF"/>
        </w:rPr>
        <w:t>o minoritate de adven</w:t>
      </w:r>
      <w:r w:rsidR="00D13CD0">
        <w:rPr>
          <w:rFonts w:eastAsia="Times New Roman"/>
          <w:color w:val="000000"/>
          <w:sz w:val="20"/>
          <w:szCs w:val="20"/>
          <w:shd w:val="clear" w:color="auto" w:fill="FFFFFF"/>
        </w:rPr>
        <w:t>tiști de ziua a șaptea (2,97%), iar p</w:t>
      </w:r>
      <w:r w:rsidR="00D13CD0" w:rsidRPr="00D13CD0">
        <w:rPr>
          <w:rFonts w:eastAsia="Times New Roman"/>
          <w:color w:val="000000"/>
          <w:sz w:val="20"/>
          <w:szCs w:val="20"/>
          <w:shd w:val="clear" w:color="auto" w:fill="FFFFFF"/>
        </w:rPr>
        <w:t>entru 3,52% din populație, nu este cunoscută apartenența confesională</w:t>
      </w:r>
      <w:r w:rsidR="00D13CD0">
        <w:rPr>
          <w:rFonts w:eastAsia="Times New Roman"/>
          <w:color w:val="000000"/>
          <w:sz w:val="20"/>
          <w:szCs w:val="20"/>
          <w:shd w:val="clear" w:color="auto" w:fill="FFFFFF"/>
        </w:rPr>
        <w:t>.</w:t>
      </w: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pPr>
        <w:pStyle w:val="spar"/>
        <w:ind w:left="450"/>
        <w:jc w:val="both"/>
        <w:rPr>
          <w:rFonts w:ascii="Verdana" w:hAnsi="Verdana"/>
          <w:color w:val="000000"/>
          <w:sz w:val="20"/>
          <w:szCs w:val="20"/>
          <w:shd w:val="clear" w:color="auto" w:fill="FFFFFF"/>
        </w:rPr>
      </w:pPr>
    </w:p>
    <w:p w:rsidR="00EC6015" w:rsidRDefault="00EC6015" w:rsidP="00081C8C">
      <w:pPr>
        <w:pStyle w:val="spar"/>
        <w:ind w:left="0"/>
        <w:jc w:val="both"/>
        <w:rPr>
          <w:rFonts w:ascii="Verdana" w:hAnsi="Verdana"/>
          <w:color w:val="000000"/>
          <w:sz w:val="20"/>
          <w:szCs w:val="20"/>
          <w:shd w:val="clear" w:color="auto" w:fill="FFFFFF"/>
        </w:rPr>
      </w:pPr>
    </w:p>
    <w:p w:rsidR="00EC6015" w:rsidRDefault="00EC6015">
      <w:pPr>
        <w:pStyle w:val="spar"/>
        <w:ind w:left="450"/>
        <w:jc w:val="both"/>
      </w:pPr>
    </w:p>
    <w:p w:rsidR="00FF2BCF" w:rsidRDefault="00AB295A" w:rsidP="00DD2455">
      <w:pPr>
        <w:pStyle w:val="sanxttl"/>
        <w:jc w:val="right"/>
        <w:rPr>
          <w:shd w:val="clear" w:color="auto" w:fill="FFFFFF"/>
        </w:rPr>
      </w:pPr>
      <w:proofErr w:type="gramStart"/>
      <w:r>
        <w:rPr>
          <w:shd w:val="clear" w:color="auto" w:fill="FFFFFF"/>
        </w:rPr>
        <w:t>Anexa nr.</w:t>
      </w:r>
      <w:proofErr w:type="gramEnd"/>
      <w:r>
        <w:rPr>
          <w:shd w:val="clear" w:color="auto" w:fill="FFFFFF"/>
        </w:rPr>
        <w:t xml:space="preserve"> 13 </w:t>
      </w:r>
    </w:p>
    <w:p w:rsidR="00FF2BCF" w:rsidRDefault="00AB295A" w:rsidP="00DD2455">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EC6015" w:rsidRDefault="00EC6015" w:rsidP="00DD2455">
      <w:pPr>
        <w:pStyle w:val="spar"/>
        <w:jc w:val="right"/>
        <w:rPr>
          <w:rFonts w:ascii="Verdana" w:hAnsi="Verdana"/>
          <w:color w:val="000000"/>
          <w:sz w:val="20"/>
          <w:szCs w:val="20"/>
          <w:shd w:val="clear" w:color="auto" w:fill="FFFFFF"/>
        </w:rPr>
      </w:pPr>
    </w:p>
    <w:p w:rsidR="00BE4F12" w:rsidRDefault="00BE4F12" w:rsidP="00EC6015">
      <w:pPr>
        <w:pStyle w:val="spar"/>
        <w:jc w:val="center"/>
        <w:rPr>
          <w:rFonts w:ascii="Verdana" w:hAnsi="Verdana"/>
          <w:color w:val="000000"/>
          <w:sz w:val="20"/>
          <w:szCs w:val="20"/>
          <w:shd w:val="clear" w:color="auto" w:fill="FFFFFF"/>
        </w:rPr>
      </w:pPr>
    </w:p>
    <w:p w:rsidR="00EC6015" w:rsidRDefault="00AB295A" w:rsidP="00EC6015">
      <w:pPr>
        <w:pStyle w:val="spar"/>
        <w:jc w:val="center"/>
        <w:rPr>
          <w:rStyle w:val="spar3"/>
          <w:specVanish w:val="0"/>
        </w:rPr>
      </w:pPr>
      <w:r>
        <w:rPr>
          <w:rFonts w:ascii="Verdana" w:hAnsi="Verdana"/>
          <w:color w:val="000000"/>
          <w:sz w:val="20"/>
          <w:szCs w:val="20"/>
          <w:shd w:val="clear" w:color="auto" w:fill="FFFFFF"/>
        </w:rPr>
        <w:t xml:space="preserve">Lista cu denumirea înfrăţirilor, cooperărilor sau asocierilor încheiate de </w:t>
      </w:r>
      <w:r w:rsidR="00EC6015" w:rsidRPr="00EC6015">
        <w:rPr>
          <w:rFonts w:ascii="Verdana" w:hAnsi="Verdana"/>
          <w:color w:val="000000"/>
          <w:sz w:val="20"/>
          <w:szCs w:val="20"/>
          <w:shd w:val="clear" w:color="auto" w:fill="FFFFFF"/>
        </w:rPr>
        <w:t xml:space="preserve">UAT </w:t>
      </w:r>
      <w:r w:rsidR="0064077D">
        <w:rPr>
          <w:rFonts w:ascii="Verdana" w:hAnsi="Verdana"/>
          <w:color w:val="000000"/>
          <w:sz w:val="20"/>
          <w:szCs w:val="20"/>
          <w:shd w:val="clear" w:color="auto" w:fill="FFFFFF"/>
        </w:rPr>
        <w:t>Rădoiești</w:t>
      </w:r>
      <w:r w:rsidR="00EC6015" w:rsidRPr="00EC6015">
        <w:rPr>
          <w:rFonts w:ascii="Verdana" w:hAnsi="Verdana"/>
          <w:color w:val="000000"/>
          <w:sz w:val="20"/>
          <w:szCs w:val="20"/>
          <w:shd w:val="clear" w:color="auto" w:fill="FFFFFF"/>
        </w:rPr>
        <w:t>, județul Teleorman</w:t>
      </w:r>
      <w:r w:rsidR="00EC6015" w:rsidRPr="00EC6015">
        <w:rPr>
          <w:rStyle w:val="spar3"/>
        </w:rPr>
        <w:t xml:space="preserve"> </w:t>
      </w:r>
    </w:p>
    <w:p w:rsidR="00EC6015" w:rsidRDefault="00EC6015" w:rsidP="00EC6015">
      <w:pPr>
        <w:pStyle w:val="spar"/>
        <w:jc w:val="center"/>
        <w:rPr>
          <w:rStyle w:val="spar3"/>
          <w:specVanish w:val="0"/>
        </w:rPr>
      </w:pPr>
    </w:p>
    <w:p w:rsidR="00CB3018" w:rsidRDefault="00CB3018" w:rsidP="00472EB3">
      <w:pPr>
        <w:pStyle w:val="spar"/>
        <w:rPr>
          <w:rStyle w:val="spar3"/>
          <w:rFonts w:eastAsia="Times New Roman"/>
          <w:specVanish w:val="0"/>
        </w:rPr>
      </w:pPr>
    </w:p>
    <w:p w:rsidR="00B37968" w:rsidRPr="00BA1411" w:rsidRDefault="00BA1411" w:rsidP="00BA1411">
      <w:pPr>
        <w:pStyle w:val="NormalWeb"/>
        <w:tabs>
          <w:tab w:val="left" w:pos="0"/>
        </w:tabs>
        <w:spacing w:before="0" w:beforeAutospacing="0" w:after="0" w:afterAutospacing="0" w:line="360" w:lineRule="auto"/>
        <w:jc w:val="both"/>
        <w:rPr>
          <w:rFonts w:ascii="Verdana" w:hAnsi="Verdana"/>
          <w:sz w:val="20"/>
          <w:szCs w:val="20"/>
        </w:rPr>
      </w:pPr>
      <w:r>
        <w:rPr>
          <w:rFonts w:ascii="Verdana" w:hAnsi="Verdana"/>
          <w:sz w:val="20"/>
          <w:szCs w:val="20"/>
          <w:shd w:val="clear" w:color="auto" w:fill="FFFFFF"/>
        </w:rPr>
        <w:tab/>
      </w:r>
      <w:r w:rsidR="002369F4" w:rsidRPr="00926B59">
        <w:rPr>
          <w:rFonts w:ascii="Verdana" w:hAnsi="Verdana"/>
          <w:sz w:val="20"/>
          <w:szCs w:val="20"/>
          <w:shd w:val="clear" w:color="auto" w:fill="FFFFFF"/>
        </w:rPr>
        <w:t xml:space="preserve">UAT </w:t>
      </w:r>
      <w:r w:rsidR="0064077D">
        <w:rPr>
          <w:rFonts w:ascii="Verdana" w:hAnsi="Verdana"/>
          <w:sz w:val="20"/>
          <w:szCs w:val="20"/>
          <w:shd w:val="clear" w:color="auto" w:fill="FFFFFF"/>
        </w:rPr>
        <w:t>Rădoiești</w:t>
      </w:r>
      <w:r w:rsidR="002369F4" w:rsidRPr="00926B59">
        <w:rPr>
          <w:rFonts w:ascii="Verdana" w:hAnsi="Verdana"/>
          <w:sz w:val="20"/>
          <w:szCs w:val="20"/>
          <w:shd w:val="clear" w:color="auto" w:fill="FFFFFF"/>
        </w:rPr>
        <w:t>, județul Teleorman</w:t>
      </w:r>
      <w:r w:rsidR="00B37968" w:rsidRPr="00926B59">
        <w:rPr>
          <w:rStyle w:val="spar3"/>
          <w:color w:val="auto"/>
        </w:rPr>
        <w:t xml:space="preserve"> </w:t>
      </w:r>
      <w:proofErr w:type="gramStart"/>
      <w:r w:rsidR="00B37968" w:rsidRPr="00926B59">
        <w:rPr>
          <w:rStyle w:val="spar3"/>
          <w:color w:val="auto"/>
        </w:rPr>
        <w:t>este</w:t>
      </w:r>
      <w:proofErr w:type="gramEnd"/>
      <w:r w:rsidR="00B37968" w:rsidRPr="00926B59">
        <w:rPr>
          <w:rStyle w:val="spar3"/>
          <w:color w:val="auto"/>
        </w:rPr>
        <w:t xml:space="preserve"> membră în </w:t>
      </w:r>
      <w:r w:rsidR="00926B59" w:rsidRPr="00926B59">
        <w:rPr>
          <w:rFonts w:ascii="Verdana" w:hAnsi="Verdana"/>
          <w:sz w:val="20"/>
          <w:szCs w:val="20"/>
          <w:shd w:val="clear" w:color="auto" w:fill="FFFFFF"/>
        </w:rPr>
        <w:t>Grupul de Acțiune Locală (</w:t>
      </w:r>
      <w:r w:rsidR="00926B59" w:rsidRPr="00926B59">
        <w:rPr>
          <w:rFonts w:ascii="Verdana" w:hAnsi="Verdana"/>
          <w:sz w:val="20"/>
          <w:szCs w:val="20"/>
        </w:rPr>
        <w:t>GAL)</w:t>
      </w:r>
      <w:r w:rsidR="00B37968" w:rsidRPr="00926B59">
        <w:rPr>
          <w:rFonts w:ascii="Verdana" w:hAnsi="Verdana"/>
          <w:sz w:val="20"/>
          <w:szCs w:val="20"/>
        </w:rPr>
        <w:t xml:space="preserve"> Câmpia Burnazului</w:t>
      </w:r>
      <w:r>
        <w:rPr>
          <w:rFonts w:ascii="Verdana" w:hAnsi="Verdana"/>
          <w:sz w:val="20"/>
          <w:szCs w:val="20"/>
        </w:rPr>
        <w:t>.</w:t>
      </w:r>
    </w:p>
    <w:p w:rsidR="007F5424" w:rsidRDefault="007F5424" w:rsidP="00BA1411">
      <w:pPr>
        <w:pStyle w:val="spar"/>
        <w:ind w:left="720"/>
        <w:jc w:val="both"/>
        <w:rPr>
          <w:rStyle w:val="spar3"/>
          <w:color w:val="auto"/>
          <w:specVanish w:val="0"/>
        </w:rPr>
      </w:pPr>
      <w:r w:rsidRPr="007F5424">
        <w:rPr>
          <w:rStyle w:val="spar3"/>
          <w:color w:val="auto"/>
        </w:rPr>
        <w:t xml:space="preserve">Un Grup de Acţiune Locală (GAL) reprezintă un parteneriat care aduce la un loc organizaţii din sectorul privat, public sau al societăţii civile dintr-un spaţiu rural cu scopul implementării metodelor LEADER de dezvoltare rurală. </w:t>
      </w:r>
    </w:p>
    <w:p w:rsidR="007F5424" w:rsidRDefault="007F5424" w:rsidP="00BA1411">
      <w:pPr>
        <w:pStyle w:val="spar"/>
        <w:ind w:left="720"/>
        <w:jc w:val="both"/>
        <w:rPr>
          <w:rStyle w:val="spar3"/>
          <w:color w:val="auto"/>
          <w:specVanish w:val="0"/>
        </w:rPr>
      </w:pPr>
      <w:proofErr w:type="gramStart"/>
      <w:r w:rsidRPr="007F5424">
        <w:rPr>
          <w:rStyle w:val="spar3"/>
          <w:color w:val="auto"/>
        </w:rPr>
        <w:t>Mărimea teritoriului acoperit de GAL poate varia de la o zonă cu o populaţie de 5.000 de locuitori, până la zone de 150.000 de locuitori.</w:t>
      </w:r>
      <w:proofErr w:type="gramEnd"/>
    </w:p>
    <w:p w:rsidR="007F5424" w:rsidRDefault="007F5424" w:rsidP="00BA1411">
      <w:pPr>
        <w:pStyle w:val="spar"/>
        <w:ind w:left="720"/>
        <w:jc w:val="both"/>
        <w:rPr>
          <w:rStyle w:val="spar3"/>
          <w:color w:val="auto"/>
          <w:specVanish w:val="0"/>
        </w:rPr>
      </w:pPr>
      <w:r w:rsidRPr="007F5424">
        <w:rPr>
          <w:rStyle w:val="spar3"/>
          <w:color w:val="auto"/>
        </w:rPr>
        <w:t xml:space="preserve">Spaţiul rural din zona acoperită de GAL „Câmpia Burnazului” este o zonă omogenă, formată din următoarele comune: Balaci, Beuca, Buzescu, Călinești, Drăcșenei, Drăgănești de Vede, Drăgăneşti-Vlaşca, Măgura, </w:t>
      </w:r>
      <w:r w:rsidR="0064077D">
        <w:rPr>
          <w:rStyle w:val="spar3"/>
          <w:color w:val="auto"/>
        </w:rPr>
        <w:t>Rădoiești</w:t>
      </w:r>
      <w:r w:rsidRPr="007F5424">
        <w:rPr>
          <w:rStyle w:val="spar3"/>
          <w:color w:val="auto"/>
        </w:rPr>
        <w:t>, Mavrodin, Nenciulești, Orbeasca, Peretu, Plosca, Rădoiești, Scrioaștea, Siliștea Gumești, Stejaru, Vedea, Zâmbreasca.</w:t>
      </w:r>
    </w:p>
    <w:p w:rsidR="007F5424" w:rsidRDefault="007F5424" w:rsidP="00BA1411">
      <w:pPr>
        <w:pStyle w:val="spar"/>
        <w:ind w:left="720"/>
        <w:jc w:val="both"/>
        <w:rPr>
          <w:rStyle w:val="spar3"/>
          <w:color w:val="auto"/>
          <w:specVanish w:val="0"/>
        </w:rPr>
      </w:pPr>
      <w:r w:rsidRPr="007F5424">
        <w:rPr>
          <w:rStyle w:val="spar3"/>
          <w:color w:val="auto"/>
        </w:rPr>
        <w:t>Zona GAL „Câmpia Burnazului” se confruntă cu numeroase carenţe, acestea reprezentând şi motivul pentru disparităţile între urban-rural prin prisma tuturor componentelor sale: nivel ridicat de sărăcie, rata ridicată a şomajului, tendinţa accentuată de îmbătrânire a populației; agricultura fragmentată, puțin tehnologizată, cu o reținere foarte scăzută a valorii adăugate obținute din prelucrarea și comercializarea produselor; agricultura practicată la scară mică, în mare parte la nivelul fermelor de subzistență și semi-subzistență; nivelul scăzut de instruire a persoanelor ocupate din agricultură; migraţia tinerilor în zone mai dezvoltate.</w:t>
      </w:r>
    </w:p>
    <w:p w:rsidR="00B37968" w:rsidRPr="007F5424" w:rsidRDefault="007F5424" w:rsidP="00BA1411">
      <w:pPr>
        <w:pStyle w:val="spar"/>
        <w:ind w:left="720"/>
        <w:jc w:val="both"/>
        <w:rPr>
          <w:rStyle w:val="spar3"/>
          <w:color w:val="auto"/>
          <w:specVanish w:val="0"/>
        </w:rPr>
      </w:pPr>
      <w:r w:rsidRPr="007F5424">
        <w:rPr>
          <w:rStyle w:val="spar3"/>
          <w:color w:val="auto"/>
        </w:rPr>
        <w:t>Pentru reducerea acestor disparităţi, una dintre soluţii o reprezintă elaborarea şi implementarea unei strategii integrate de dezvoltare de către comunităţile locale, având ca punct de plecare nevoile identificate la nivel local şi potenţialul endogen.</w:t>
      </w:r>
    </w:p>
    <w:p w:rsidR="00B37968" w:rsidRDefault="00B37968" w:rsidP="00BA1411">
      <w:pPr>
        <w:pStyle w:val="spar"/>
        <w:ind w:left="720"/>
        <w:jc w:val="both"/>
        <w:rPr>
          <w:rStyle w:val="spar3"/>
          <w:color w:val="FF0000"/>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AA5064" w:rsidRPr="00AA5064" w:rsidRDefault="00AA5064" w:rsidP="00AA5064">
      <w:pPr>
        <w:autoSpaceDE/>
        <w:autoSpaceDN/>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AA5064" w:rsidRPr="00AA5064" w:rsidRDefault="00AA5064" w:rsidP="00AA5064">
      <w:pPr>
        <w:autoSpaceDE/>
        <w:autoSpaceDN/>
        <w:rPr>
          <w:rFonts w:ascii="Tahoma" w:eastAsia="Times New Roman" w:hAnsi="Tahoma" w:cs="Tahoma"/>
          <w:b/>
          <w:i/>
          <w:szCs w:val="18"/>
          <w:lang w:val="ro-RO"/>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EC6015">
      <w:pPr>
        <w:pStyle w:val="spar"/>
        <w:jc w:val="center"/>
        <w:rPr>
          <w:rStyle w:val="spar3"/>
          <w:rFonts w:eastAsia="Times New Roman"/>
          <w:specVanish w:val="0"/>
        </w:rPr>
      </w:pPr>
    </w:p>
    <w:p w:rsidR="00472EB3" w:rsidRDefault="00472EB3" w:rsidP="00966519">
      <w:pPr>
        <w:pStyle w:val="spar"/>
        <w:ind w:left="0"/>
        <w:rPr>
          <w:rStyle w:val="spar3"/>
          <w:rFonts w:eastAsia="Times New Roman"/>
          <w:specVanish w:val="0"/>
        </w:rPr>
      </w:pPr>
      <w:bookmarkStart w:id="13" w:name="_GoBack"/>
      <w:bookmarkEnd w:id="13"/>
    </w:p>
    <w:p w:rsidR="00472EB3" w:rsidRDefault="00472EB3" w:rsidP="00C35E31">
      <w:pPr>
        <w:pStyle w:val="spar"/>
        <w:ind w:left="0"/>
        <w:rPr>
          <w:rFonts w:eastAsia="Times New Roman"/>
          <w:color w:val="000000"/>
          <w:sz w:val="20"/>
          <w:szCs w:val="20"/>
          <w:shd w:val="clear" w:color="auto" w:fill="FFFFFF"/>
        </w:rPr>
      </w:pPr>
    </w:p>
    <w:p w:rsidR="00FF2BCF" w:rsidRDefault="00AB295A" w:rsidP="00472EB3">
      <w:pPr>
        <w:pStyle w:val="sanxttl"/>
        <w:jc w:val="right"/>
        <w:rPr>
          <w:shd w:val="clear" w:color="auto" w:fill="FFFFFF"/>
        </w:rPr>
      </w:pPr>
      <w:proofErr w:type="gramStart"/>
      <w:r>
        <w:rPr>
          <w:shd w:val="clear" w:color="auto" w:fill="FFFFFF"/>
        </w:rPr>
        <w:t>Anexa nr.</w:t>
      </w:r>
      <w:proofErr w:type="gramEnd"/>
      <w:r>
        <w:rPr>
          <w:shd w:val="clear" w:color="auto" w:fill="FFFFFF"/>
        </w:rPr>
        <w:t xml:space="preserve"> 14</w:t>
      </w:r>
    </w:p>
    <w:p w:rsidR="00FF2BCF" w:rsidRDefault="00AB295A" w:rsidP="00472EB3">
      <w:pPr>
        <w:pStyle w:val="spar"/>
        <w:jc w:val="right"/>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la</w:t>
      </w:r>
      <w:proofErr w:type="gramEnd"/>
      <w:r>
        <w:rPr>
          <w:rFonts w:ascii="Verdana" w:hAnsi="Verdana"/>
          <w:color w:val="000000"/>
          <w:sz w:val="20"/>
          <w:szCs w:val="20"/>
          <w:shd w:val="clear" w:color="auto" w:fill="FFFFFF"/>
        </w:rPr>
        <w:t xml:space="preserve"> statut </w:t>
      </w:r>
    </w:p>
    <w:p w:rsidR="00472EB3" w:rsidRDefault="00472EB3" w:rsidP="00472EB3">
      <w:pPr>
        <w:pStyle w:val="spar"/>
        <w:jc w:val="right"/>
        <w:rPr>
          <w:rFonts w:ascii="Verdana" w:hAnsi="Verdana"/>
          <w:color w:val="000000"/>
          <w:sz w:val="20"/>
          <w:szCs w:val="20"/>
          <w:shd w:val="clear" w:color="auto" w:fill="FFFFFF"/>
        </w:rPr>
      </w:pPr>
    </w:p>
    <w:p w:rsidR="00472EB3" w:rsidRDefault="00472EB3" w:rsidP="00472EB3">
      <w:pPr>
        <w:pStyle w:val="spar"/>
        <w:jc w:val="right"/>
        <w:rPr>
          <w:rFonts w:ascii="Verdana" w:hAnsi="Verdana"/>
          <w:color w:val="000000"/>
          <w:sz w:val="20"/>
          <w:szCs w:val="20"/>
          <w:shd w:val="clear" w:color="auto" w:fill="FFFFFF"/>
        </w:rPr>
      </w:pPr>
    </w:p>
    <w:p w:rsidR="00FF2BCF" w:rsidRDefault="00AB295A">
      <w:pPr>
        <w:pStyle w:val="spar"/>
        <w:jc w:val="cente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Programele, proiectele sau activităţile, după caz, a căror finanţare se asigură din bugetul local, </w:t>
      </w:r>
    </w:p>
    <w:p w:rsidR="00FF2BCF" w:rsidRDefault="00AB295A">
      <w:pPr>
        <w:pStyle w:val="spar"/>
        <w:jc w:val="center"/>
        <w:rPr>
          <w:rFonts w:ascii="Verdana" w:hAnsi="Verdana"/>
          <w:color w:val="000000"/>
          <w:sz w:val="20"/>
          <w:szCs w:val="20"/>
          <w:shd w:val="clear" w:color="auto" w:fill="FFFFFF"/>
        </w:rPr>
      </w:pPr>
      <w:proofErr w:type="gramStart"/>
      <w:r>
        <w:rPr>
          <w:rFonts w:ascii="Verdana" w:hAnsi="Verdana"/>
          <w:color w:val="000000"/>
          <w:sz w:val="20"/>
          <w:szCs w:val="20"/>
          <w:shd w:val="clear" w:color="auto" w:fill="FFFFFF"/>
        </w:rPr>
        <w:t>prin</w:t>
      </w:r>
      <w:proofErr w:type="gramEnd"/>
      <w:r>
        <w:rPr>
          <w:rFonts w:ascii="Verdana" w:hAnsi="Verdana"/>
          <w:color w:val="000000"/>
          <w:sz w:val="20"/>
          <w:szCs w:val="20"/>
          <w:shd w:val="clear" w:color="auto" w:fill="FFFFFF"/>
        </w:rPr>
        <w:t xml:space="preserve"> care se promovează/consolidează elemente de identitate locală de natură culturală, istorică, obiceiuri şi/sau tradiţii</w:t>
      </w:r>
    </w:p>
    <w:p w:rsidR="00E97F11" w:rsidRDefault="00E97F11">
      <w:pPr>
        <w:pStyle w:val="spar"/>
        <w:jc w:val="center"/>
        <w:rPr>
          <w:rFonts w:ascii="Verdana" w:hAnsi="Verdana"/>
          <w:color w:val="000000"/>
          <w:sz w:val="20"/>
          <w:szCs w:val="20"/>
          <w:shd w:val="clear" w:color="auto" w:fill="FFFFFF"/>
        </w:rPr>
      </w:pPr>
    </w:p>
    <w:tbl>
      <w:tblPr>
        <w:tblW w:w="0" w:type="auto"/>
        <w:tblInd w:w="225"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68"/>
        <w:gridCol w:w="2699"/>
        <w:gridCol w:w="5823"/>
        <w:gridCol w:w="1601"/>
      </w:tblGrid>
      <w:tr w:rsidR="00FF2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 xml:space="preserve">Nr. crt.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Denumirea programului, proiectului sau activităţii, după caz</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Descrierea elementelor de identitate locală de natură culturală, istorică, obiceiurilor şi/sau tradiţiilor care se promovează/consolidează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Perioada în care se realizează</w:t>
            </w:r>
          </w:p>
        </w:tc>
      </w:tr>
      <w:tr w:rsidR="00FF2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3</w:t>
            </w:r>
          </w:p>
        </w:tc>
      </w:tr>
      <w:tr w:rsidR="00FF2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 xml:space="preserve">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9813AF">
            <w:pPr>
              <w:rPr>
                <w:rFonts w:eastAsia="Times New Roman"/>
                <w:color w:val="000000"/>
                <w:sz w:val="20"/>
                <w:szCs w:val="20"/>
              </w:rPr>
            </w:pPr>
            <w:r>
              <w:rPr>
                <w:rFonts w:eastAsia="Times New Roman"/>
                <w:color w:val="000000"/>
                <w:sz w:val="20"/>
                <w:szCs w:val="20"/>
              </w:rPr>
              <w:t>Nu e cazul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r>
      <w:tr w:rsidR="00FF2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 xml:space="preserve">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eastAsia="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r>
      <w:tr w:rsidR="00FF2BCF">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AB295A">
            <w:pPr>
              <w:autoSpaceDE/>
              <w:autoSpaceDN/>
              <w:jc w:val="both"/>
              <w:rPr>
                <w:rFonts w:eastAsia="Times New Roman"/>
                <w:color w:val="000000"/>
                <w:sz w:val="20"/>
                <w:szCs w:val="20"/>
              </w:rPr>
            </w:pPr>
            <w:r>
              <w:rPr>
                <w:rFonts w:eastAsia="Times New Roman"/>
                <w:color w:val="000000"/>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eastAsia="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2BCF" w:rsidRDefault="00FF2BCF">
            <w:pPr>
              <w:rPr>
                <w:rFonts w:ascii="Times New Roman" w:eastAsia="Times New Roman" w:hAnsi="Times New Roman"/>
                <w:sz w:val="20"/>
                <w:szCs w:val="20"/>
              </w:rPr>
            </w:pPr>
          </w:p>
        </w:tc>
      </w:tr>
    </w:tbl>
    <w:p w:rsidR="00AB295A" w:rsidRDefault="00AB295A" w:rsidP="00B86D7E">
      <w:pPr>
        <w:pStyle w:val="sanxttl"/>
        <w:divId w:val="90202423"/>
      </w:pPr>
    </w:p>
    <w:p w:rsidR="00AA5064" w:rsidRDefault="00AA5064" w:rsidP="00B86D7E">
      <w:pPr>
        <w:pStyle w:val="sanxttl"/>
        <w:divId w:val="90202423"/>
      </w:pPr>
    </w:p>
    <w:p w:rsidR="00AA5064" w:rsidRDefault="00AA5064" w:rsidP="00B86D7E">
      <w:pPr>
        <w:pStyle w:val="sanxttl"/>
        <w:divId w:val="90202423"/>
      </w:pPr>
    </w:p>
    <w:p w:rsidR="00AA5064" w:rsidRDefault="00AA5064" w:rsidP="00B86D7E">
      <w:pPr>
        <w:pStyle w:val="sanxttl"/>
        <w:divId w:val="90202423"/>
      </w:pPr>
    </w:p>
    <w:p w:rsidR="00AA5064" w:rsidRDefault="00AA5064" w:rsidP="00B86D7E">
      <w:pPr>
        <w:pStyle w:val="sanxttl"/>
        <w:divId w:val="90202423"/>
      </w:pPr>
    </w:p>
    <w:p w:rsidR="00AA5064" w:rsidRDefault="00AA5064" w:rsidP="00B86D7E">
      <w:pPr>
        <w:pStyle w:val="sanxttl"/>
        <w:divId w:val="90202423"/>
      </w:pPr>
    </w:p>
    <w:p w:rsidR="00AA5064" w:rsidRPr="00AA5064" w:rsidRDefault="00AA5064" w:rsidP="00AA5064">
      <w:pPr>
        <w:autoSpaceDE/>
        <w:autoSpaceDN/>
        <w:divId w:val="90202423"/>
        <w:rPr>
          <w:rFonts w:ascii="Tahoma" w:eastAsia="Times New Roman" w:hAnsi="Tahoma" w:cs="Tahoma"/>
          <w:b/>
          <w:sz w:val="22"/>
          <w:szCs w:val="22"/>
          <w:lang w:val="pt-BR"/>
        </w:rPr>
      </w:pPr>
      <w:r w:rsidRPr="00AA5064">
        <w:rPr>
          <w:rFonts w:ascii="Tahoma" w:eastAsia="Times New Roman" w:hAnsi="Tahoma" w:cs="Tahoma"/>
          <w:i/>
          <w:sz w:val="24"/>
          <w:szCs w:val="24"/>
          <w:lang w:val="pt-BR"/>
        </w:rPr>
        <w:t xml:space="preserve">   </w:t>
      </w:r>
      <w:r w:rsidRPr="00AA5064">
        <w:rPr>
          <w:rFonts w:ascii="Tahoma" w:eastAsia="Times New Roman" w:hAnsi="Tahoma" w:cs="Tahoma"/>
          <w:b/>
          <w:i/>
          <w:sz w:val="24"/>
          <w:szCs w:val="24"/>
          <w:lang w:val="pt-BR"/>
        </w:rPr>
        <w:t xml:space="preserve">    </w:t>
      </w:r>
      <w:r w:rsidRPr="00AA5064">
        <w:rPr>
          <w:rFonts w:ascii="Tahoma" w:eastAsia="Times New Roman" w:hAnsi="Tahoma" w:cs="Tahoma"/>
          <w:b/>
          <w:sz w:val="24"/>
          <w:szCs w:val="24"/>
          <w:lang w:val="pt-BR"/>
        </w:rPr>
        <w:t xml:space="preserve">        </w:t>
      </w:r>
      <w:r w:rsidRPr="00AA5064">
        <w:rPr>
          <w:rFonts w:ascii="Tahoma" w:eastAsia="Times New Roman" w:hAnsi="Tahoma" w:cs="Tahoma"/>
          <w:b/>
          <w:sz w:val="22"/>
          <w:szCs w:val="22"/>
          <w:lang w:val="pt-BR"/>
        </w:rPr>
        <w:t>PREȘEDINTE DE ȘEDINȚĂ,</w:t>
      </w:r>
      <w:r w:rsidRPr="00AA5064">
        <w:rPr>
          <w:rFonts w:ascii="Tahoma" w:eastAsia="Times New Roman" w:hAnsi="Tahoma" w:cs="Tahoma"/>
          <w:b/>
          <w:sz w:val="22"/>
          <w:szCs w:val="22"/>
          <w:lang w:val="ro-RO"/>
        </w:rPr>
        <w:t xml:space="preserve"> </w:t>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r>
      <w:r w:rsidRPr="00AA5064">
        <w:rPr>
          <w:rFonts w:ascii="Tahoma" w:eastAsia="Times New Roman" w:hAnsi="Tahoma" w:cs="Tahoma"/>
          <w:b/>
          <w:sz w:val="22"/>
          <w:szCs w:val="22"/>
          <w:lang w:val="ro-RO"/>
        </w:rPr>
        <w:tab/>
        <w:t xml:space="preserve"> Contrasemnează pentru legalitate,</w:t>
      </w:r>
    </w:p>
    <w:p w:rsidR="00AA5064" w:rsidRPr="00AA5064" w:rsidRDefault="00AA5064" w:rsidP="00AA5064">
      <w:pPr>
        <w:autoSpaceDE/>
        <w:autoSpaceDN/>
        <w:divId w:val="90202423"/>
        <w:rPr>
          <w:rFonts w:ascii="Tahoma" w:eastAsia="Times New Roman" w:hAnsi="Tahoma" w:cs="Tahoma"/>
          <w:b/>
          <w:sz w:val="22"/>
          <w:szCs w:val="22"/>
          <w:lang w:val="ro-RO"/>
        </w:rPr>
      </w:pPr>
      <w:r w:rsidRPr="00AA5064">
        <w:rPr>
          <w:rFonts w:ascii="Tahoma" w:eastAsia="Times New Roman" w:hAnsi="Tahoma" w:cs="Tahoma"/>
          <w:b/>
          <w:sz w:val="22"/>
          <w:szCs w:val="22"/>
          <w:lang w:val="ro-RO"/>
        </w:rPr>
        <w:t xml:space="preserve">                 </w:t>
      </w:r>
      <w:r w:rsidRPr="00AA5064">
        <w:rPr>
          <w:rFonts w:ascii="Tahoma" w:eastAsia="Times New Roman" w:hAnsi="Tahoma" w:cs="Tahoma"/>
          <w:sz w:val="22"/>
          <w:szCs w:val="22"/>
          <w:lang w:val="ro-RO"/>
        </w:rPr>
        <w:t xml:space="preserve">       Toma Paulica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b/>
          <w:sz w:val="22"/>
          <w:szCs w:val="22"/>
          <w:lang w:val="ro-RO"/>
        </w:rPr>
        <w:t>SECRETAR GENERAL UAT</w:t>
      </w:r>
      <w:r w:rsidRPr="00AA5064">
        <w:rPr>
          <w:rFonts w:ascii="Tahoma" w:eastAsia="Times New Roman" w:hAnsi="Tahoma" w:cs="Tahoma"/>
          <w:b/>
          <w:sz w:val="22"/>
          <w:szCs w:val="22"/>
          <w:lang w:val="ro-RO"/>
        </w:rPr>
        <w:tab/>
      </w:r>
    </w:p>
    <w:p w:rsidR="00AA5064" w:rsidRPr="00AA5064" w:rsidRDefault="00AA5064" w:rsidP="00AA5064">
      <w:pPr>
        <w:autoSpaceDE/>
        <w:autoSpaceDN/>
        <w:divId w:val="90202423"/>
        <w:rPr>
          <w:rFonts w:ascii="Tahoma" w:eastAsia="Times New Roman" w:hAnsi="Tahoma" w:cs="Tahoma"/>
          <w:b/>
          <w:i/>
          <w:szCs w:val="18"/>
          <w:lang w:val="ro-RO"/>
        </w:rPr>
      </w:pPr>
      <w:r w:rsidRPr="00AA5064">
        <w:rPr>
          <w:rFonts w:ascii="Tahoma" w:eastAsia="Times New Roman" w:hAnsi="Tahoma" w:cs="Tahoma"/>
          <w:sz w:val="22"/>
          <w:szCs w:val="22"/>
          <w:lang w:val="ro-RO"/>
        </w:rPr>
        <w:t xml:space="preserve">   </w:t>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w:t>
      </w:r>
      <w:r w:rsidRPr="00AA5064">
        <w:rPr>
          <w:rFonts w:ascii="Tahoma" w:eastAsia="Times New Roman" w:hAnsi="Tahoma" w:cs="Tahoma"/>
          <w:sz w:val="22"/>
          <w:szCs w:val="22"/>
          <w:lang w:val="ro-RO"/>
        </w:rPr>
        <w:tab/>
        <w:t xml:space="preserve">                    Iuliana CAZAN</w:t>
      </w:r>
    </w:p>
    <w:p w:rsidR="00AA5064" w:rsidRPr="00AA5064" w:rsidRDefault="00AA5064" w:rsidP="00AA5064">
      <w:pPr>
        <w:autoSpaceDE/>
        <w:autoSpaceDN/>
        <w:divId w:val="90202423"/>
        <w:rPr>
          <w:rFonts w:ascii="Tahoma" w:eastAsia="Times New Roman" w:hAnsi="Tahoma" w:cs="Tahoma"/>
          <w:b/>
          <w:i/>
          <w:szCs w:val="18"/>
          <w:lang w:val="ro-RO"/>
        </w:rPr>
      </w:pPr>
    </w:p>
    <w:p w:rsidR="00AA5064" w:rsidRPr="00AA5064" w:rsidRDefault="00AA5064" w:rsidP="00AA5064">
      <w:pPr>
        <w:autoSpaceDE/>
        <w:autoSpaceDN/>
        <w:divId w:val="90202423"/>
        <w:rPr>
          <w:rFonts w:ascii="Tahoma" w:eastAsia="Times New Roman" w:hAnsi="Tahoma" w:cs="Tahoma"/>
          <w:b/>
          <w:i/>
          <w:szCs w:val="18"/>
          <w:lang w:val="ro-RO"/>
        </w:rPr>
      </w:pPr>
    </w:p>
    <w:p w:rsidR="00AA5064" w:rsidRPr="00AA5064" w:rsidRDefault="00AA5064" w:rsidP="00AA5064">
      <w:pPr>
        <w:autoSpaceDE/>
        <w:autoSpaceDN/>
        <w:divId w:val="90202423"/>
        <w:rPr>
          <w:rFonts w:ascii="Tahoma" w:eastAsia="Times New Roman" w:hAnsi="Tahoma" w:cs="Tahoma"/>
          <w:b/>
          <w:i/>
          <w:szCs w:val="18"/>
          <w:lang w:val="ro-RO"/>
        </w:rPr>
      </w:pPr>
    </w:p>
    <w:p w:rsidR="00AA5064" w:rsidRPr="00AA5064" w:rsidRDefault="00AA5064" w:rsidP="00AA5064">
      <w:pPr>
        <w:autoSpaceDE/>
        <w:autoSpaceDN/>
        <w:divId w:val="90202423"/>
        <w:rPr>
          <w:rFonts w:ascii="Tahoma" w:eastAsia="Times New Roman" w:hAnsi="Tahoma" w:cs="Tahoma"/>
          <w:b/>
          <w:i/>
          <w:szCs w:val="18"/>
          <w:lang w:val="ro-RO"/>
        </w:rPr>
      </w:pPr>
    </w:p>
    <w:p w:rsidR="00AA5064" w:rsidRPr="00AA5064" w:rsidRDefault="00AA5064" w:rsidP="00AA5064">
      <w:pPr>
        <w:autoSpaceDE/>
        <w:autoSpaceDN/>
        <w:divId w:val="90202423"/>
        <w:rPr>
          <w:rFonts w:ascii="Tahoma" w:eastAsia="Times New Roman" w:hAnsi="Tahoma" w:cs="Tahoma"/>
          <w:b/>
          <w:i/>
          <w:szCs w:val="18"/>
          <w:lang w:val="ro-RO"/>
        </w:rPr>
      </w:pPr>
    </w:p>
    <w:p w:rsidR="00AA5064" w:rsidRPr="00AA5064" w:rsidRDefault="00AA5064" w:rsidP="00AA5064">
      <w:pPr>
        <w:autoSpaceDE/>
        <w:autoSpaceDN/>
        <w:divId w:val="90202423"/>
        <w:rPr>
          <w:rFonts w:ascii="Tahoma" w:eastAsia="Times New Roman" w:hAnsi="Tahoma" w:cs="Tahoma"/>
          <w:b/>
          <w:i/>
          <w:szCs w:val="18"/>
          <w:lang w:val="ro-RO"/>
        </w:rPr>
      </w:pPr>
    </w:p>
    <w:p w:rsidR="00AA5064" w:rsidRPr="00AA5064" w:rsidRDefault="00AA5064" w:rsidP="00AA5064">
      <w:pPr>
        <w:autoSpaceDE/>
        <w:autoSpaceDN/>
        <w:divId w:val="90202423"/>
        <w:rPr>
          <w:rFonts w:ascii="Tahoma" w:eastAsia="Times New Roman" w:hAnsi="Tahoma" w:cs="Tahoma"/>
          <w:b/>
          <w:i/>
          <w:szCs w:val="18"/>
          <w:lang w:val="ro-RO"/>
        </w:rPr>
      </w:pPr>
    </w:p>
    <w:p w:rsidR="00AA5064" w:rsidRPr="00AA5064" w:rsidRDefault="00AA5064" w:rsidP="00AA5064">
      <w:pPr>
        <w:autoSpaceDE/>
        <w:autoSpaceDN/>
        <w:divId w:val="90202423"/>
        <w:rPr>
          <w:rFonts w:ascii="Tahoma" w:eastAsia="Times New Roman" w:hAnsi="Tahoma" w:cs="Tahoma"/>
          <w:b/>
          <w:i/>
          <w:szCs w:val="18"/>
          <w:lang w:val="ro-RO"/>
        </w:rPr>
      </w:pPr>
    </w:p>
    <w:p w:rsidR="00AA5064" w:rsidRPr="00AA5064" w:rsidRDefault="00AA5064" w:rsidP="00AA5064">
      <w:pPr>
        <w:autoSpaceDE/>
        <w:autoSpaceDN/>
        <w:divId w:val="90202423"/>
        <w:rPr>
          <w:rFonts w:ascii="Tahoma" w:eastAsia="Times New Roman" w:hAnsi="Tahoma" w:cs="Tahoma"/>
          <w:b/>
          <w:i/>
          <w:szCs w:val="18"/>
          <w:lang w:val="ro-RO"/>
        </w:rPr>
      </w:pPr>
    </w:p>
    <w:p w:rsidR="00AA5064" w:rsidRDefault="00AA5064" w:rsidP="00B86D7E">
      <w:pPr>
        <w:pStyle w:val="sanxttl"/>
        <w:divId w:val="90202423"/>
      </w:pPr>
    </w:p>
    <w:sectPr w:rsidR="00AA5064" w:rsidSect="00E536D8">
      <w:pgSz w:w="12240" w:h="15840"/>
      <w:pgMar w:top="720" w:right="720" w:bottom="720"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can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MS">
    <w:altName w:val="MS Gothic"/>
    <w:panose1 w:val="00000000000000000000"/>
    <w:charset w:val="80"/>
    <w:family w:val="auto"/>
    <w:notTrueType/>
    <w:pitch w:val="default"/>
    <w:sig w:usb0="00000000"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4EAB"/>
    <w:multiLevelType w:val="hybridMultilevel"/>
    <w:tmpl w:val="84A8C0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E7268E"/>
    <w:multiLevelType w:val="hybridMultilevel"/>
    <w:tmpl w:val="C4C44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94614C"/>
    <w:multiLevelType w:val="hybridMultilevel"/>
    <w:tmpl w:val="EDA203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76597"/>
    <w:multiLevelType w:val="hybridMultilevel"/>
    <w:tmpl w:val="2A00A8D2"/>
    <w:lvl w:ilvl="0" w:tplc="87A0A412">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3F4573"/>
    <w:multiLevelType w:val="hybridMultilevel"/>
    <w:tmpl w:val="3912C31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24271EDA"/>
    <w:multiLevelType w:val="hybridMultilevel"/>
    <w:tmpl w:val="A20A078A"/>
    <w:lvl w:ilvl="0" w:tplc="0409000D">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6">
    <w:nsid w:val="24A337AA"/>
    <w:multiLevelType w:val="hybridMultilevel"/>
    <w:tmpl w:val="75083B58"/>
    <w:lvl w:ilvl="0" w:tplc="0418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tabs>
          <w:tab w:val="num" w:pos="2520"/>
        </w:tabs>
        <w:ind w:left="2520" w:hanging="360"/>
      </w:pPr>
      <w:rPr>
        <w:rFonts w:ascii="Courier New" w:hAnsi="Courier New" w:cs="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cs="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cs="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7">
    <w:nsid w:val="25E03CEB"/>
    <w:multiLevelType w:val="hybridMultilevel"/>
    <w:tmpl w:val="7C1C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83B7A"/>
    <w:multiLevelType w:val="hybridMultilevel"/>
    <w:tmpl w:val="D0608F24"/>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nsid w:val="291A1781"/>
    <w:multiLevelType w:val="hybridMultilevel"/>
    <w:tmpl w:val="A9164F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EA47A20"/>
    <w:multiLevelType w:val="hybridMultilevel"/>
    <w:tmpl w:val="EC5C20AC"/>
    <w:lvl w:ilvl="0" w:tplc="0409000D">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1">
    <w:nsid w:val="36A77069"/>
    <w:multiLevelType w:val="multilevel"/>
    <w:tmpl w:val="5732A13A"/>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2">
    <w:nsid w:val="386F40C3"/>
    <w:multiLevelType w:val="hybridMultilevel"/>
    <w:tmpl w:val="9F1C7AB4"/>
    <w:lvl w:ilvl="0" w:tplc="B412AA88">
      <w:start w:val="1"/>
      <w:numFmt w:val="upperRoman"/>
      <w:lvlText w:val="%1."/>
      <w:lvlJc w:val="left"/>
      <w:pPr>
        <w:ind w:left="945" w:hanging="720"/>
      </w:pPr>
      <w:rPr>
        <w:rFonts w:hint="default"/>
        <w:b/>
        <w:color w:val="8B0000"/>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3">
    <w:nsid w:val="571C24BC"/>
    <w:multiLevelType w:val="hybridMultilevel"/>
    <w:tmpl w:val="0B58AD30"/>
    <w:lvl w:ilvl="0" w:tplc="278434F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6C6F35F7"/>
    <w:multiLevelType w:val="hybridMultilevel"/>
    <w:tmpl w:val="B7920BC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1912431"/>
    <w:multiLevelType w:val="hybridMultilevel"/>
    <w:tmpl w:val="2A1E1EC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9"/>
  </w:num>
  <w:num w:numId="5">
    <w:abstractNumId w:val="6"/>
  </w:num>
  <w:num w:numId="6">
    <w:abstractNumId w:val="15"/>
  </w:num>
  <w:num w:numId="7">
    <w:abstractNumId w:val="12"/>
  </w:num>
  <w:num w:numId="8">
    <w:abstractNumId w:val="13"/>
  </w:num>
  <w:num w:numId="9">
    <w:abstractNumId w:val="14"/>
  </w:num>
  <w:num w:numId="10">
    <w:abstractNumId w:val="11"/>
  </w:num>
  <w:num w:numId="11">
    <w:abstractNumId w:val="1"/>
  </w:num>
  <w:num w:numId="12">
    <w:abstractNumId w:val="7"/>
  </w:num>
  <w:num w:numId="13">
    <w:abstractNumId w:val="2"/>
  </w:num>
  <w:num w:numId="14">
    <w:abstractNumId w:val="5"/>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oNotHyphenateCaps/>
  <w:drawingGridHorizontalSpacing w:val="0"/>
  <w:drawingGridVerticalSpacing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CD0"/>
    <w:rsid w:val="00000136"/>
    <w:rsid w:val="000010F3"/>
    <w:rsid w:val="00001F4F"/>
    <w:rsid w:val="00005A9E"/>
    <w:rsid w:val="000065AA"/>
    <w:rsid w:val="00007A9F"/>
    <w:rsid w:val="000161FE"/>
    <w:rsid w:val="00022E3F"/>
    <w:rsid w:val="000261A0"/>
    <w:rsid w:val="00027737"/>
    <w:rsid w:val="0003197E"/>
    <w:rsid w:val="0003296E"/>
    <w:rsid w:val="00033B8E"/>
    <w:rsid w:val="00035F73"/>
    <w:rsid w:val="00036240"/>
    <w:rsid w:val="00041EA3"/>
    <w:rsid w:val="00054069"/>
    <w:rsid w:val="00056C39"/>
    <w:rsid w:val="00057BA5"/>
    <w:rsid w:val="000608A8"/>
    <w:rsid w:val="000654B6"/>
    <w:rsid w:val="00070639"/>
    <w:rsid w:val="00072563"/>
    <w:rsid w:val="000728A9"/>
    <w:rsid w:val="00073072"/>
    <w:rsid w:val="00073CA3"/>
    <w:rsid w:val="000740EA"/>
    <w:rsid w:val="000762A7"/>
    <w:rsid w:val="000816E0"/>
    <w:rsid w:val="00081C8C"/>
    <w:rsid w:val="00084128"/>
    <w:rsid w:val="000910C0"/>
    <w:rsid w:val="0009174E"/>
    <w:rsid w:val="00092888"/>
    <w:rsid w:val="00094BF7"/>
    <w:rsid w:val="00096BD4"/>
    <w:rsid w:val="000A0CF2"/>
    <w:rsid w:val="000A0E20"/>
    <w:rsid w:val="000A16CE"/>
    <w:rsid w:val="000A645F"/>
    <w:rsid w:val="000B104F"/>
    <w:rsid w:val="000B1915"/>
    <w:rsid w:val="000B284B"/>
    <w:rsid w:val="000B28C6"/>
    <w:rsid w:val="000B2A1D"/>
    <w:rsid w:val="000B32B4"/>
    <w:rsid w:val="000B46B4"/>
    <w:rsid w:val="000B5C3C"/>
    <w:rsid w:val="000B6C5B"/>
    <w:rsid w:val="000C1C4C"/>
    <w:rsid w:val="000C3A4C"/>
    <w:rsid w:val="000D08AD"/>
    <w:rsid w:val="000D0A01"/>
    <w:rsid w:val="000D3003"/>
    <w:rsid w:val="000D3B07"/>
    <w:rsid w:val="000D60F9"/>
    <w:rsid w:val="000D699B"/>
    <w:rsid w:val="000D7660"/>
    <w:rsid w:val="000D7F06"/>
    <w:rsid w:val="000E01B7"/>
    <w:rsid w:val="000E24F7"/>
    <w:rsid w:val="000F10DB"/>
    <w:rsid w:val="000F3B64"/>
    <w:rsid w:val="000F5187"/>
    <w:rsid w:val="000F5A4F"/>
    <w:rsid w:val="001017C3"/>
    <w:rsid w:val="001020C3"/>
    <w:rsid w:val="001022FF"/>
    <w:rsid w:val="00104080"/>
    <w:rsid w:val="00107731"/>
    <w:rsid w:val="001079CF"/>
    <w:rsid w:val="00110E23"/>
    <w:rsid w:val="001176E2"/>
    <w:rsid w:val="00121ABC"/>
    <w:rsid w:val="00125A42"/>
    <w:rsid w:val="00131D92"/>
    <w:rsid w:val="00131FAD"/>
    <w:rsid w:val="001324A0"/>
    <w:rsid w:val="00132DE0"/>
    <w:rsid w:val="00135F70"/>
    <w:rsid w:val="00141178"/>
    <w:rsid w:val="001478E8"/>
    <w:rsid w:val="001501AD"/>
    <w:rsid w:val="00151535"/>
    <w:rsid w:val="001558A7"/>
    <w:rsid w:val="001566A4"/>
    <w:rsid w:val="00156F30"/>
    <w:rsid w:val="0016003F"/>
    <w:rsid w:val="0016154C"/>
    <w:rsid w:val="00163D2B"/>
    <w:rsid w:val="001655A6"/>
    <w:rsid w:val="00167D4D"/>
    <w:rsid w:val="00167E30"/>
    <w:rsid w:val="001701EC"/>
    <w:rsid w:val="001712AB"/>
    <w:rsid w:val="001777E2"/>
    <w:rsid w:val="00180C4E"/>
    <w:rsid w:val="001810C5"/>
    <w:rsid w:val="00181596"/>
    <w:rsid w:val="00182FFF"/>
    <w:rsid w:val="00185189"/>
    <w:rsid w:val="00185DC0"/>
    <w:rsid w:val="0018600C"/>
    <w:rsid w:val="001860E6"/>
    <w:rsid w:val="00187A4B"/>
    <w:rsid w:val="00191D59"/>
    <w:rsid w:val="00191FD1"/>
    <w:rsid w:val="00192CCD"/>
    <w:rsid w:val="00195EDB"/>
    <w:rsid w:val="001A2018"/>
    <w:rsid w:val="001A2198"/>
    <w:rsid w:val="001A30B6"/>
    <w:rsid w:val="001A7C67"/>
    <w:rsid w:val="001B4EC6"/>
    <w:rsid w:val="001B60C3"/>
    <w:rsid w:val="001B6B97"/>
    <w:rsid w:val="001B6D65"/>
    <w:rsid w:val="001B773F"/>
    <w:rsid w:val="001C0C99"/>
    <w:rsid w:val="001C2448"/>
    <w:rsid w:val="001C24F1"/>
    <w:rsid w:val="001C3918"/>
    <w:rsid w:val="001C4D2A"/>
    <w:rsid w:val="001D3CCC"/>
    <w:rsid w:val="001D41B5"/>
    <w:rsid w:val="001D59B0"/>
    <w:rsid w:val="001E09CD"/>
    <w:rsid w:val="001E3184"/>
    <w:rsid w:val="001E7CE6"/>
    <w:rsid w:val="001F0378"/>
    <w:rsid w:val="001F4070"/>
    <w:rsid w:val="001F4CFF"/>
    <w:rsid w:val="001F600F"/>
    <w:rsid w:val="001F7074"/>
    <w:rsid w:val="001F73D6"/>
    <w:rsid w:val="001F7645"/>
    <w:rsid w:val="00201140"/>
    <w:rsid w:val="0020248C"/>
    <w:rsid w:val="00202E8B"/>
    <w:rsid w:val="00205A31"/>
    <w:rsid w:val="0021041B"/>
    <w:rsid w:val="00212AD1"/>
    <w:rsid w:val="002136DE"/>
    <w:rsid w:val="00216F26"/>
    <w:rsid w:val="00226CB0"/>
    <w:rsid w:val="002276A5"/>
    <w:rsid w:val="00231CFE"/>
    <w:rsid w:val="00232A34"/>
    <w:rsid w:val="002369F4"/>
    <w:rsid w:val="00237C98"/>
    <w:rsid w:val="00243E8C"/>
    <w:rsid w:val="00251DE6"/>
    <w:rsid w:val="00256066"/>
    <w:rsid w:val="00257F69"/>
    <w:rsid w:val="00260C84"/>
    <w:rsid w:val="002669DD"/>
    <w:rsid w:val="002710C2"/>
    <w:rsid w:val="0027145A"/>
    <w:rsid w:val="00271891"/>
    <w:rsid w:val="00276CF7"/>
    <w:rsid w:val="00282F1A"/>
    <w:rsid w:val="00283173"/>
    <w:rsid w:val="00284B9A"/>
    <w:rsid w:val="002909D3"/>
    <w:rsid w:val="0029408B"/>
    <w:rsid w:val="002A2737"/>
    <w:rsid w:val="002A382E"/>
    <w:rsid w:val="002A6792"/>
    <w:rsid w:val="002B0186"/>
    <w:rsid w:val="002B026B"/>
    <w:rsid w:val="002B02B0"/>
    <w:rsid w:val="002B4923"/>
    <w:rsid w:val="002C37F8"/>
    <w:rsid w:val="002C38B0"/>
    <w:rsid w:val="002C5D6A"/>
    <w:rsid w:val="002C635A"/>
    <w:rsid w:val="002D0F08"/>
    <w:rsid w:val="002D18D2"/>
    <w:rsid w:val="002D2C22"/>
    <w:rsid w:val="002E0371"/>
    <w:rsid w:val="002E0D7A"/>
    <w:rsid w:val="002E0DCA"/>
    <w:rsid w:val="002E1195"/>
    <w:rsid w:val="002E2449"/>
    <w:rsid w:val="002E3AE9"/>
    <w:rsid w:val="002E497F"/>
    <w:rsid w:val="002E4D09"/>
    <w:rsid w:val="002E63D2"/>
    <w:rsid w:val="002E6E1E"/>
    <w:rsid w:val="002E7DFD"/>
    <w:rsid w:val="002F00AB"/>
    <w:rsid w:val="002F569D"/>
    <w:rsid w:val="00304F52"/>
    <w:rsid w:val="00305E15"/>
    <w:rsid w:val="0030631A"/>
    <w:rsid w:val="003079CE"/>
    <w:rsid w:val="003138E1"/>
    <w:rsid w:val="003163ED"/>
    <w:rsid w:val="00316468"/>
    <w:rsid w:val="003235A6"/>
    <w:rsid w:val="003267E7"/>
    <w:rsid w:val="00326FE4"/>
    <w:rsid w:val="00327788"/>
    <w:rsid w:val="003314F0"/>
    <w:rsid w:val="00331974"/>
    <w:rsid w:val="003329FF"/>
    <w:rsid w:val="00334C59"/>
    <w:rsid w:val="00336683"/>
    <w:rsid w:val="00342920"/>
    <w:rsid w:val="00344D75"/>
    <w:rsid w:val="003456E2"/>
    <w:rsid w:val="003459A2"/>
    <w:rsid w:val="0034689D"/>
    <w:rsid w:val="00346B56"/>
    <w:rsid w:val="00346FA5"/>
    <w:rsid w:val="00347660"/>
    <w:rsid w:val="00355F91"/>
    <w:rsid w:val="00355FF6"/>
    <w:rsid w:val="003570FB"/>
    <w:rsid w:val="00361710"/>
    <w:rsid w:val="00362615"/>
    <w:rsid w:val="003631F4"/>
    <w:rsid w:val="00363AC1"/>
    <w:rsid w:val="00365867"/>
    <w:rsid w:val="00365A92"/>
    <w:rsid w:val="00366ED5"/>
    <w:rsid w:val="0037029A"/>
    <w:rsid w:val="003725C4"/>
    <w:rsid w:val="003738AF"/>
    <w:rsid w:val="00375551"/>
    <w:rsid w:val="00375F37"/>
    <w:rsid w:val="003765C8"/>
    <w:rsid w:val="00381CE0"/>
    <w:rsid w:val="00387150"/>
    <w:rsid w:val="0039307E"/>
    <w:rsid w:val="00394FAE"/>
    <w:rsid w:val="00397F4B"/>
    <w:rsid w:val="003A10B2"/>
    <w:rsid w:val="003A2A4B"/>
    <w:rsid w:val="003A33AE"/>
    <w:rsid w:val="003A53F2"/>
    <w:rsid w:val="003A6B62"/>
    <w:rsid w:val="003A7C3C"/>
    <w:rsid w:val="003B420E"/>
    <w:rsid w:val="003B5B5C"/>
    <w:rsid w:val="003B7670"/>
    <w:rsid w:val="003B7D44"/>
    <w:rsid w:val="003C2A89"/>
    <w:rsid w:val="003C6D6F"/>
    <w:rsid w:val="003C7730"/>
    <w:rsid w:val="003C77FD"/>
    <w:rsid w:val="003D15EA"/>
    <w:rsid w:val="003D5172"/>
    <w:rsid w:val="003D51BE"/>
    <w:rsid w:val="003D6EC2"/>
    <w:rsid w:val="003E089F"/>
    <w:rsid w:val="003E0CFB"/>
    <w:rsid w:val="003E2737"/>
    <w:rsid w:val="003E65DE"/>
    <w:rsid w:val="003F32A1"/>
    <w:rsid w:val="003F4194"/>
    <w:rsid w:val="003F57AC"/>
    <w:rsid w:val="0040443B"/>
    <w:rsid w:val="0040706A"/>
    <w:rsid w:val="0041631D"/>
    <w:rsid w:val="00416D07"/>
    <w:rsid w:val="004176FB"/>
    <w:rsid w:val="00421271"/>
    <w:rsid w:val="0042163B"/>
    <w:rsid w:val="0042206C"/>
    <w:rsid w:val="00432C7D"/>
    <w:rsid w:val="004331A5"/>
    <w:rsid w:val="00435FD9"/>
    <w:rsid w:val="004366D9"/>
    <w:rsid w:val="0043746B"/>
    <w:rsid w:val="004434B8"/>
    <w:rsid w:val="0045279F"/>
    <w:rsid w:val="0046185E"/>
    <w:rsid w:val="004655B2"/>
    <w:rsid w:val="00467401"/>
    <w:rsid w:val="00472A62"/>
    <w:rsid w:val="00472EB3"/>
    <w:rsid w:val="004774EB"/>
    <w:rsid w:val="00477ABC"/>
    <w:rsid w:val="004820CC"/>
    <w:rsid w:val="00483590"/>
    <w:rsid w:val="00483E6A"/>
    <w:rsid w:val="004874C7"/>
    <w:rsid w:val="004876D0"/>
    <w:rsid w:val="0049187A"/>
    <w:rsid w:val="004A5803"/>
    <w:rsid w:val="004A70AE"/>
    <w:rsid w:val="004B4B82"/>
    <w:rsid w:val="004B66F3"/>
    <w:rsid w:val="004B71F6"/>
    <w:rsid w:val="004D07AF"/>
    <w:rsid w:val="004D25FF"/>
    <w:rsid w:val="004D48BA"/>
    <w:rsid w:val="004D7EA5"/>
    <w:rsid w:val="004F44BD"/>
    <w:rsid w:val="004F49A8"/>
    <w:rsid w:val="004F68B0"/>
    <w:rsid w:val="004F6E25"/>
    <w:rsid w:val="0050018C"/>
    <w:rsid w:val="005027B4"/>
    <w:rsid w:val="0050452F"/>
    <w:rsid w:val="005056D6"/>
    <w:rsid w:val="00507C1A"/>
    <w:rsid w:val="0051167D"/>
    <w:rsid w:val="00514C85"/>
    <w:rsid w:val="00520C60"/>
    <w:rsid w:val="00521F6A"/>
    <w:rsid w:val="0052324B"/>
    <w:rsid w:val="00523557"/>
    <w:rsid w:val="00525C20"/>
    <w:rsid w:val="00530575"/>
    <w:rsid w:val="005320D5"/>
    <w:rsid w:val="00533654"/>
    <w:rsid w:val="00536C13"/>
    <w:rsid w:val="00541EC0"/>
    <w:rsid w:val="005460DA"/>
    <w:rsid w:val="0055179B"/>
    <w:rsid w:val="00554627"/>
    <w:rsid w:val="005612FB"/>
    <w:rsid w:val="00563BC6"/>
    <w:rsid w:val="00566130"/>
    <w:rsid w:val="00566419"/>
    <w:rsid w:val="00566A43"/>
    <w:rsid w:val="00567735"/>
    <w:rsid w:val="00570807"/>
    <w:rsid w:val="00572393"/>
    <w:rsid w:val="00584F84"/>
    <w:rsid w:val="00587B5A"/>
    <w:rsid w:val="0059134E"/>
    <w:rsid w:val="00592239"/>
    <w:rsid w:val="005935FD"/>
    <w:rsid w:val="00593C79"/>
    <w:rsid w:val="005955D4"/>
    <w:rsid w:val="00597BC9"/>
    <w:rsid w:val="005A17F8"/>
    <w:rsid w:val="005A6B04"/>
    <w:rsid w:val="005B77F7"/>
    <w:rsid w:val="005C2213"/>
    <w:rsid w:val="005C3D36"/>
    <w:rsid w:val="005C5114"/>
    <w:rsid w:val="005C6541"/>
    <w:rsid w:val="005C6EAC"/>
    <w:rsid w:val="005C773E"/>
    <w:rsid w:val="005D0793"/>
    <w:rsid w:val="005D5903"/>
    <w:rsid w:val="005D7E70"/>
    <w:rsid w:val="005E301D"/>
    <w:rsid w:val="005E5F07"/>
    <w:rsid w:val="005F14F3"/>
    <w:rsid w:val="005F1F50"/>
    <w:rsid w:val="005F220E"/>
    <w:rsid w:val="005F4ACE"/>
    <w:rsid w:val="005F656E"/>
    <w:rsid w:val="005F7225"/>
    <w:rsid w:val="00600387"/>
    <w:rsid w:val="00604C29"/>
    <w:rsid w:val="006114FB"/>
    <w:rsid w:val="00611CD0"/>
    <w:rsid w:val="00616638"/>
    <w:rsid w:val="0062243F"/>
    <w:rsid w:val="00631F6C"/>
    <w:rsid w:val="0064077D"/>
    <w:rsid w:val="00641EA8"/>
    <w:rsid w:val="00641F9C"/>
    <w:rsid w:val="00645AA1"/>
    <w:rsid w:val="00647029"/>
    <w:rsid w:val="00647A45"/>
    <w:rsid w:val="00651A78"/>
    <w:rsid w:val="00652667"/>
    <w:rsid w:val="00654AE1"/>
    <w:rsid w:val="006578EF"/>
    <w:rsid w:val="00661F61"/>
    <w:rsid w:val="006631EB"/>
    <w:rsid w:val="006765FF"/>
    <w:rsid w:val="006777B6"/>
    <w:rsid w:val="00677AD3"/>
    <w:rsid w:val="0068117B"/>
    <w:rsid w:val="0068344F"/>
    <w:rsid w:val="0068360F"/>
    <w:rsid w:val="00686E7D"/>
    <w:rsid w:val="00692572"/>
    <w:rsid w:val="006930AD"/>
    <w:rsid w:val="00693E93"/>
    <w:rsid w:val="0069417D"/>
    <w:rsid w:val="006945BB"/>
    <w:rsid w:val="0069502F"/>
    <w:rsid w:val="00696B00"/>
    <w:rsid w:val="00697050"/>
    <w:rsid w:val="006A47F4"/>
    <w:rsid w:val="006A55B8"/>
    <w:rsid w:val="006A70F4"/>
    <w:rsid w:val="006B2845"/>
    <w:rsid w:val="006B45B7"/>
    <w:rsid w:val="006C2D96"/>
    <w:rsid w:val="006C42EB"/>
    <w:rsid w:val="006C4BF8"/>
    <w:rsid w:val="006C4DB6"/>
    <w:rsid w:val="006C65FD"/>
    <w:rsid w:val="006C69A6"/>
    <w:rsid w:val="006D1FEA"/>
    <w:rsid w:val="006D2DAD"/>
    <w:rsid w:val="006D4A7F"/>
    <w:rsid w:val="006D54BC"/>
    <w:rsid w:val="006D5AC3"/>
    <w:rsid w:val="006D66E7"/>
    <w:rsid w:val="006E0B86"/>
    <w:rsid w:val="006E18C3"/>
    <w:rsid w:val="006E2E57"/>
    <w:rsid w:val="006E54FB"/>
    <w:rsid w:val="006F4DC4"/>
    <w:rsid w:val="00705C79"/>
    <w:rsid w:val="00706C2D"/>
    <w:rsid w:val="00707EB3"/>
    <w:rsid w:val="00711D87"/>
    <w:rsid w:val="007143ED"/>
    <w:rsid w:val="00717B11"/>
    <w:rsid w:val="00724E2A"/>
    <w:rsid w:val="00725640"/>
    <w:rsid w:val="00726EC6"/>
    <w:rsid w:val="00736292"/>
    <w:rsid w:val="00740A11"/>
    <w:rsid w:val="007426CF"/>
    <w:rsid w:val="007472D0"/>
    <w:rsid w:val="00753B68"/>
    <w:rsid w:val="00754A7D"/>
    <w:rsid w:val="00756289"/>
    <w:rsid w:val="00756CF8"/>
    <w:rsid w:val="0076552B"/>
    <w:rsid w:val="00766463"/>
    <w:rsid w:val="00766855"/>
    <w:rsid w:val="00767E78"/>
    <w:rsid w:val="007709C8"/>
    <w:rsid w:val="0077196A"/>
    <w:rsid w:val="00782A24"/>
    <w:rsid w:val="00790177"/>
    <w:rsid w:val="0079058C"/>
    <w:rsid w:val="00795C82"/>
    <w:rsid w:val="00795D62"/>
    <w:rsid w:val="00796480"/>
    <w:rsid w:val="007966C5"/>
    <w:rsid w:val="007A003E"/>
    <w:rsid w:val="007A4D27"/>
    <w:rsid w:val="007A5A9E"/>
    <w:rsid w:val="007A5ED9"/>
    <w:rsid w:val="007B03AD"/>
    <w:rsid w:val="007B08A5"/>
    <w:rsid w:val="007B1D29"/>
    <w:rsid w:val="007B6215"/>
    <w:rsid w:val="007B665F"/>
    <w:rsid w:val="007C05C1"/>
    <w:rsid w:val="007C2A78"/>
    <w:rsid w:val="007C324C"/>
    <w:rsid w:val="007C6C68"/>
    <w:rsid w:val="007D2F89"/>
    <w:rsid w:val="007D4E8E"/>
    <w:rsid w:val="007E1B06"/>
    <w:rsid w:val="007E5321"/>
    <w:rsid w:val="007E729E"/>
    <w:rsid w:val="007F0E69"/>
    <w:rsid w:val="007F192D"/>
    <w:rsid w:val="007F2195"/>
    <w:rsid w:val="007F3F09"/>
    <w:rsid w:val="007F5424"/>
    <w:rsid w:val="007F751E"/>
    <w:rsid w:val="00802958"/>
    <w:rsid w:val="00802E8C"/>
    <w:rsid w:val="00807AC7"/>
    <w:rsid w:val="00811A1E"/>
    <w:rsid w:val="008135DD"/>
    <w:rsid w:val="00816074"/>
    <w:rsid w:val="00822F7A"/>
    <w:rsid w:val="008235FD"/>
    <w:rsid w:val="00826C84"/>
    <w:rsid w:val="0083161F"/>
    <w:rsid w:val="0083660A"/>
    <w:rsid w:val="00837CA1"/>
    <w:rsid w:val="008415F8"/>
    <w:rsid w:val="00841682"/>
    <w:rsid w:val="008420C1"/>
    <w:rsid w:val="00845889"/>
    <w:rsid w:val="008459A2"/>
    <w:rsid w:val="00846232"/>
    <w:rsid w:val="0085381D"/>
    <w:rsid w:val="00857E82"/>
    <w:rsid w:val="00860F53"/>
    <w:rsid w:val="00861CAF"/>
    <w:rsid w:val="008638B0"/>
    <w:rsid w:val="00865599"/>
    <w:rsid w:val="00865F48"/>
    <w:rsid w:val="008771E1"/>
    <w:rsid w:val="00880ABE"/>
    <w:rsid w:val="00881809"/>
    <w:rsid w:val="00881B48"/>
    <w:rsid w:val="00885BCF"/>
    <w:rsid w:val="0088674F"/>
    <w:rsid w:val="00887B57"/>
    <w:rsid w:val="00892AEB"/>
    <w:rsid w:val="00893591"/>
    <w:rsid w:val="00896CFB"/>
    <w:rsid w:val="0089702C"/>
    <w:rsid w:val="00897954"/>
    <w:rsid w:val="008A3B6D"/>
    <w:rsid w:val="008A54F8"/>
    <w:rsid w:val="008B23B9"/>
    <w:rsid w:val="008B5586"/>
    <w:rsid w:val="008B70AE"/>
    <w:rsid w:val="008C02D3"/>
    <w:rsid w:val="008C08EA"/>
    <w:rsid w:val="008C0AD7"/>
    <w:rsid w:val="008C1BAE"/>
    <w:rsid w:val="008C6CCF"/>
    <w:rsid w:val="008D045D"/>
    <w:rsid w:val="008D1281"/>
    <w:rsid w:val="008D2401"/>
    <w:rsid w:val="008D3E63"/>
    <w:rsid w:val="008D52A6"/>
    <w:rsid w:val="008D73B4"/>
    <w:rsid w:val="008E019D"/>
    <w:rsid w:val="008E1D80"/>
    <w:rsid w:val="008E3A81"/>
    <w:rsid w:val="008E4388"/>
    <w:rsid w:val="008E4757"/>
    <w:rsid w:val="008E4B5A"/>
    <w:rsid w:val="008F0569"/>
    <w:rsid w:val="008F1FA7"/>
    <w:rsid w:val="008F3E9F"/>
    <w:rsid w:val="008F5028"/>
    <w:rsid w:val="00900103"/>
    <w:rsid w:val="009009B5"/>
    <w:rsid w:val="009013FE"/>
    <w:rsid w:val="00902027"/>
    <w:rsid w:val="00902450"/>
    <w:rsid w:val="009033EA"/>
    <w:rsid w:val="009043BB"/>
    <w:rsid w:val="00907C63"/>
    <w:rsid w:val="009110CE"/>
    <w:rsid w:val="009118A1"/>
    <w:rsid w:val="00912EB1"/>
    <w:rsid w:val="00913D25"/>
    <w:rsid w:val="00926B59"/>
    <w:rsid w:val="00927BC1"/>
    <w:rsid w:val="00934B66"/>
    <w:rsid w:val="00936DE2"/>
    <w:rsid w:val="009412DC"/>
    <w:rsid w:val="009463CD"/>
    <w:rsid w:val="00947518"/>
    <w:rsid w:val="00951F61"/>
    <w:rsid w:val="009525C3"/>
    <w:rsid w:val="009536A6"/>
    <w:rsid w:val="009548A7"/>
    <w:rsid w:val="00955C4D"/>
    <w:rsid w:val="00955CF4"/>
    <w:rsid w:val="0095604E"/>
    <w:rsid w:val="00957077"/>
    <w:rsid w:val="0096000C"/>
    <w:rsid w:val="00963ABF"/>
    <w:rsid w:val="00966519"/>
    <w:rsid w:val="0096693B"/>
    <w:rsid w:val="0097045E"/>
    <w:rsid w:val="00972A72"/>
    <w:rsid w:val="009733A9"/>
    <w:rsid w:val="00975B15"/>
    <w:rsid w:val="009813AF"/>
    <w:rsid w:val="00982EB4"/>
    <w:rsid w:val="00994AC5"/>
    <w:rsid w:val="00995D49"/>
    <w:rsid w:val="00996A51"/>
    <w:rsid w:val="009A1872"/>
    <w:rsid w:val="009A467F"/>
    <w:rsid w:val="009A60AC"/>
    <w:rsid w:val="009B6CC5"/>
    <w:rsid w:val="009B72F4"/>
    <w:rsid w:val="009C0E46"/>
    <w:rsid w:val="009C5D40"/>
    <w:rsid w:val="009D2C9A"/>
    <w:rsid w:val="009D7635"/>
    <w:rsid w:val="009E0D31"/>
    <w:rsid w:val="009E186B"/>
    <w:rsid w:val="009E2DB2"/>
    <w:rsid w:val="009E783F"/>
    <w:rsid w:val="009F430D"/>
    <w:rsid w:val="009F4B4B"/>
    <w:rsid w:val="009F4DAA"/>
    <w:rsid w:val="009F73D8"/>
    <w:rsid w:val="00A063D3"/>
    <w:rsid w:val="00A11BC2"/>
    <w:rsid w:val="00A1210E"/>
    <w:rsid w:val="00A13410"/>
    <w:rsid w:val="00A209C4"/>
    <w:rsid w:val="00A2169D"/>
    <w:rsid w:val="00A21B5B"/>
    <w:rsid w:val="00A21E22"/>
    <w:rsid w:val="00A22F94"/>
    <w:rsid w:val="00A23084"/>
    <w:rsid w:val="00A2403E"/>
    <w:rsid w:val="00A25C07"/>
    <w:rsid w:val="00A25C1A"/>
    <w:rsid w:val="00A32EAE"/>
    <w:rsid w:val="00A335E6"/>
    <w:rsid w:val="00A3607E"/>
    <w:rsid w:val="00A41120"/>
    <w:rsid w:val="00A428A0"/>
    <w:rsid w:val="00A45EFE"/>
    <w:rsid w:val="00A500FB"/>
    <w:rsid w:val="00A52D4A"/>
    <w:rsid w:val="00A5555E"/>
    <w:rsid w:val="00A5641D"/>
    <w:rsid w:val="00A5788C"/>
    <w:rsid w:val="00A66A27"/>
    <w:rsid w:val="00A66AAC"/>
    <w:rsid w:val="00A66E9E"/>
    <w:rsid w:val="00A70F16"/>
    <w:rsid w:val="00A7209A"/>
    <w:rsid w:val="00A72D72"/>
    <w:rsid w:val="00A75755"/>
    <w:rsid w:val="00A76E9F"/>
    <w:rsid w:val="00A81760"/>
    <w:rsid w:val="00A82FCA"/>
    <w:rsid w:val="00A84D03"/>
    <w:rsid w:val="00A85FCB"/>
    <w:rsid w:val="00A90A46"/>
    <w:rsid w:val="00A91D2E"/>
    <w:rsid w:val="00A928D6"/>
    <w:rsid w:val="00A92E2F"/>
    <w:rsid w:val="00A93592"/>
    <w:rsid w:val="00A96622"/>
    <w:rsid w:val="00A96747"/>
    <w:rsid w:val="00AA063D"/>
    <w:rsid w:val="00AA5064"/>
    <w:rsid w:val="00AA5458"/>
    <w:rsid w:val="00AA6BF1"/>
    <w:rsid w:val="00AA73A1"/>
    <w:rsid w:val="00AB0815"/>
    <w:rsid w:val="00AB295A"/>
    <w:rsid w:val="00AB2C8E"/>
    <w:rsid w:val="00AB32E3"/>
    <w:rsid w:val="00AB4444"/>
    <w:rsid w:val="00AB5E3C"/>
    <w:rsid w:val="00AB6563"/>
    <w:rsid w:val="00AC0B5C"/>
    <w:rsid w:val="00AC3C0A"/>
    <w:rsid w:val="00AC4882"/>
    <w:rsid w:val="00AD2BBD"/>
    <w:rsid w:val="00AD4068"/>
    <w:rsid w:val="00AD58E8"/>
    <w:rsid w:val="00AE0A48"/>
    <w:rsid w:val="00AE0AE2"/>
    <w:rsid w:val="00AE4678"/>
    <w:rsid w:val="00AF2CA1"/>
    <w:rsid w:val="00AF4B66"/>
    <w:rsid w:val="00AF4C53"/>
    <w:rsid w:val="00AF6EEF"/>
    <w:rsid w:val="00AF740E"/>
    <w:rsid w:val="00AF7F75"/>
    <w:rsid w:val="00B0379F"/>
    <w:rsid w:val="00B05C12"/>
    <w:rsid w:val="00B063BC"/>
    <w:rsid w:val="00B065DA"/>
    <w:rsid w:val="00B07364"/>
    <w:rsid w:val="00B10098"/>
    <w:rsid w:val="00B13328"/>
    <w:rsid w:val="00B14927"/>
    <w:rsid w:val="00B17D33"/>
    <w:rsid w:val="00B20E3A"/>
    <w:rsid w:val="00B261B5"/>
    <w:rsid w:val="00B26B07"/>
    <w:rsid w:val="00B30876"/>
    <w:rsid w:val="00B315ED"/>
    <w:rsid w:val="00B31983"/>
    <w:rsid w:val="00B322FC"/>
    <w:rsid w:val="00B3326B"/>
    <w:rsid w:val="00B337A6"/>
    <w:rsid w:val="00B37968"/>
    <w:rsid w:val="00B40209"/>
    <w:rsid w:val="00B40E8D"/>
    <w:rsid w:val="00B421BD"/>
    <w:rsid w:val="00B44A1F"/>
    <w:rsid w:val="00B47F51"/>
    <w:rsid w:val="00B508B4"/>
    <w:rsid w:val="00B51913"/>
    <w:rsid w:val="00B56E64"/>
    <w:rsid w:val="00B57F7E"/>
    <w:rsid w:val="00B6129F"/>
    <w:rsid w:val="00B64D7F"/>
    <w:rsid w:val="00B7151C"/>
    <w:rsid w:val="00B72DF8"/>
    <w:rsid w:val="00B735C2"/>
    <w:rsid w:val="00B73A72"/>
    <w:rsid w:val="00B753D2"/>
    <w:rsid w:val="00B75CFF"/>
    <w:rsid w:val="00B77DB4"/>
    <w:rsid w:val="00B77F87"/>
    <w:rsid w:val="00B82ACF"/>
    <w:rsid w:val="00B83F3C"/>
    <w:rsid w:val="00B85422"/>
    <w:rsid w:val="00B86D7E"/>
    <w:rsid w:val="00B92281"/>
    <w:rsid w:val="00B936BA"/>
    <w:rsid w:val="00B94823"/>
    <w:rsid w:val="00B954F3"/>
    <w:rsid w:val="00B96052"/>
    <w:rsid w:val="00B962DA"/>
    <w:rsid w:val="00BA1411"/>
    <w:rsid w:val="00BA1FFA"/>
    <w:rsid w:val="00BA46A0"/>
    <w:rsid w:val="00BB367B"/>
    <w:rsid w:val="00BB4068"/>
    <w:rsid w:val="00BC1E3E"/>
    <w:rsid w:val="00BC65A8"/>
    <w:rsid w:val="00BD1E5D"/>
    <w:rsid w:val="00BD2BB8"/>
    <w:rsid w:val="00BD3D58"/>
    <w:rsid w:val="00BE1C46"/>
    <w:rsid w:val="00BE4F12"/>
    <w:rsid w:val="00BE6962"/>
    <w:rsid w:val="00BE6D71"/>
    <w:rsid w:val="00BF655E"/>
    <w:rsid w:val="00BF7859"/>
    <w:rsid w:val="00C02773"/>
    <w:rsid w:val="00C03BE6"/>
    <w:rsid w:val="00C07C53"/>
    <w:rsid w:val="00C10796"/>
    <w:rsid w:val="00C11827"/>
    <w:rsid w:val="00C1221E"/>
    <w:rsid w:val="00C153BF"/>
    <w:rsid w:val="00C21355"/>
    <w:rsid w:val="00C229F6"/>
    <w:rsid w:val="00C2750B"/>
    <w:rsid w:val="00C32FA6"/>
    <w:rsid w:val="00C33F93"/>
    <w:rsid w:val="00C34162"/>
    <w:rsid w:val="00C35E31"/>
    <w:rsid w:val="00C35F70"/>
    <w:rsid w:val="00C37925"/>
    <w:rsid w:val="00C44E3A"/>
    <w:rsid w:val="00C45194"/>
    <w:rsid w:val="00C4635C"/>
    <w:rsid w:val="00C4653E"/>
    <w:rsid w:val="00C4783A"/>
    <w:rsid w:val="00C515D1"/>
    <w:rsid w:val="00C517B1"/>
    <w:rsid w:val="00C51E3A"/>
    <w:rsid w:val="00C51FF3"/>
    <w:rsid w:val="00C53541"/>
    <w:rsid w:val="00C5435B"/>
    <w:rsid w:val="00C5439A"/>
    <w:rsid w:val="00C555FE"/>
    <w:rsid w:val="00C55DF1"/>
    <w:rsid w:val="00C60534"/>
    <w:rsid w:val="00C614DF"/>
    <w:rsid w:val="00C702E0"/>
    <w:rsid w:val="00C7042A"/>
    <w:rsid w:val="00C70B15"/>
    <w:rsid w:val="00C70DD3"/>
    <w:rsid w:val="00C744A8"/>
    <w:rsid w:val="00C7657E"/>
    <w:rsid w:val="00C77FF3"/>
    <w:rsid w:val="00C82B28"/>
    <w:rsid w:val="00C83976"/>
    <w:rsid w:val="00C842F9"/>
    <w:rsid w:val="00C843B9"/>
    <w:rsid w:val="00C848B0"/>
    <w:rsid w:val="00C90762"/>
    <w:rsid w:val="00C9355F"/>
    <w:rsid w:val="00C9494A"/>
    <w:rsid w:val="00C9507B"/>
    <w:rsid w:val="00CA352D"/>
    <w:rsid w:val="00CA39B1"/>
    <w:rsid w:val="00CA3FE9"/>
    <w:rsid w:val="00CB0D7B"/>
    <w:rsid w:val="00CB3018"/>
    <w:rsid w:val="00CB5C05"/>
    <w:rsid w:val="00CC0038"/>
    <w:rsid w:val="00CC133D"/>
    <w:rsid w:val="00CC3C7F"/>
    <w:rsid w:val="00CC5AB4"/>
    <w:rsid w:val="00CD6797"/>
    <w:rsid w:val="00CD74ED"/>
    <w:rsid w:val="00CE0DDB"/>
    <w:rsid w:val="00CE1512"/>
    <w:rsid w:val="00CE2729"/>
    <w:rsid w:val="00CE2FD3"/>
    <w:rsid w:val="00CE540C"/>
    <w:rsid w:val="00CE6571"/>
    <w:rsid w:val="00CE7166"/>
    <w:rsid w:val="00CE7593"/>
    <w:rsid w:val="00CF770D"/>
    <w:rsid w:val="00D022CC"/>
    <w:rsid w:val="00D05FA3"/>
    <w:rsid w:val="00D13CD0"/>
    <w:rsid w:val="00D13DBD"/>
    <w:rsid w:val="00D15B93"/>
    <w:rsid w:val="00D173A5"/>
    <w:rsid w:val="00D177AA"/>
    <w:rsid w:val="00D202D7"/>
    <w:rsid w:val="00D20BF6"/>
    <w:rsid w:val="00D224DD"/>
    <w:rsid w:val="00D22756"/>
    <w:rsid w:val="00D22975"/>
    <w:rsid w:val="00D363C0"/>
    <w:rsid w:val="00D366C2"/>
    <w:rsid w:val="00D42E02"/>
    <w:rsid w:val="00D434C5"/>
    <w:rsid w:val="00D43B25"/>
    <w:rsid w:val="00D43E80"/>
    <w:rsid w:val="00D458C0"/>
    <w:rsid w:val="00D468E9"/>
    <w:rsid w:val="00D46931"/>
    <w:rsid w:val="00D517B2"/>
    <w:rsid w:val="00D51A66"/>
    <w:rsid w:val="00D52E24"/>
    <w:rsid w:val="00D54A9A"/>
    <w:rsid w:val="00D55B66"/>
    <w:rsid w:val="00D60648"/>
    <w:rsid w:val="00D62743"/>
    <w:rsid w:val="00D62CCF"/>
    <w:rsid w:val="00D64194"/>
    <w:rsid w:val="00D66AE6"/>
    <w:rsid w:val="00D70B92"/>
    <w:rsid w:val="00D71284"/>
    <w:rsid w:val="00D77561"/>
    <w:rsid w:val="00D807AC"/>
    <w:rsid w:val="00D84215"/>
    <w:rsid w:val="00D849AC"/>
    <w:rsid w:val="00D8739B"/>
    <w:rsid w:val="00D90BB8"/>
    <w:rsid w:val="00D952CF"/>
    <w:rsid w:val="00DA02DC"/>
    <w:rsid w:val="00DA1BFB"/>
    <w:rsid w:val="00DA34DD"/>
    <w:rsid w:val="00DA6830"/>
    <w:rsid w:val="00DB15A7"/>
    <w:rsid w:val="00DB2AE5"/>
    <w:rsid w:val="00DB2FF1"/>
    <w:rsid w:val="00DB31C8"/>
    <w:rsid w:val="00DB7C4A"/>
    <w:rsid w:val="00DC0CF5"/>
    <w:rsid w:val="00DC46B5"/>
    <w:rsid w:val="00DC5E4C"/>
    <w:rsid w:val="00DC6B36"/>
    <w:rsid w:val="00DD1722"/>
    <w:rsid w:val="00DD2455"/>
    <w:rsid w:val="00DD24A6"/>
    <w:rsid w:val="00DD4C7D"/>
    <w:rsid w:val="00DD5182"/>
    <w:rsid w:val="00DD6B84"/>
    <w:rsid w:val="00DD7A0D"/>
    <w:rsid w:val="00DD7BE8"/>
    <w:rsid w:val="00DE6BA7"/>
    <w:rsid w:val="00DF27FE"/>
    <w:rsid w:val="00DF3269"/>
    <w:rsid w:val="00DF3F09"/>
    <w:rsid w:val="00DF45F3"/>
    <w:rsid w:val="00DF71E5"/>
    <w:rsid w:val="00DF763C"/>
    <w:rsid w:val="00E00CEC"/>
    <w:rsid w:val="00E02A66"/>
    <w:rsid w:val="00E0338F"/>
    <w:rsid w:val="00E07883"/>
    <w:rsid w:val="00E108C1"/>
    <w:rsid w:val="00E173A9"/>
    <w:rsid w:val="00E223BB"/>
    <w:rsid w:val="00E244EC"/>
    <w:rsid w:val="00E31A75"/>
    <w:rsid w:val="00E355A0"/>
    <w:rsid w:val="00E40922"/>
    <w:rsid w:val="00E41428"/>
    <w:rsid w:val="00E41C9E"/>
    <w:rsid w:val="00E43867"/>
    <w:rsid w:val="00E52320"/>
    <w:rsid w:val="00E536D8"/>
    <w:rsid w:val="00E53D32"/>
    <w:rsid w:val="00E56465"/>
    <w:rsid w:val="00E605B4"/>
    <w:rsid w:val="00E6180F"/>
    <w:rsid w:val="00E63927"/>
    <w:rsid w:val="00E64B05"/>
    <w:rsid w:val="00E64E39"/>
    <w:rsid w:val="00E65DCE"/>
    <w:rsid w:val="00E71EC1"/>
    <w:rsid w:val="00E765DD"/>
    <w:rsid w:val="00E8795A"/>
    <w:rsid w:val="00E92213"/>
    <w:rsid w:val="00E92EA8"/>
    <w:rsid w:val="00E939F8"/>
    <w:rsid w:val="00E9468B"/>
    <w:rsid w:val="00E95F41"/>
    <w:rsid w:val="00E97A19"/>
    <w:rsid w:val="00E97F11"/>
    <w:rsid w:val="00EA454A"/>
    <w:rsid w:val="00EA61B9"/>
    <w:rsid w:val="00EB02D2"/>
    <w:rsid w:val="00EB4536"/>
    <w:rsid w:val="00EB4CD8"/>
    <w:rsid w:val="00EB748E"/>
    <w:rsid w:val="00EC29F6"/>
    <w:rsid w:val="00EC2ED8"/>
    <w:rsid w:val="00EC6015"/>
    <w:rsid w:val="00EC7088"/>
    <w:rsid w:val="00EC7A0D"/>
    <w:rsid w:val="00ED234E"/>
    <w:rsid w:val="00ED4F7D"/>
    <w:rsid w:val="00ED6CF1"/>
    <w:rsid w:val="00EE2CCA"/>
    <w:rsid w:val="00EE4BD3"/>
    <w:rsid w:val="00EE51CA"/>
    <w:rsid w:val="00EE7065"/>
    <w:rsid w:val="00EF46A5"/>
    <w:rsid w:val="00EF54E3"/>
    <w:rsid w:val="00EF7454"/>
    <w:rsid w:val="00F15841"/>
    <w:rsid w:val="00F1584F"/>
    <w:rsid w:val="00F23258"/>
    <w:rsid w:val="00F24982"/>
    <w:rsid w:val="00F27FD9"/>
    <w:rsid w:val="00F333FB"/>
    <w:rsid w:val="00F33CDF"/>
    <w:rsid w:val="00F35E4E"/>
    <w:rsid w:val="00F37EBA"/>
    <w:rsid w:val="00F422C9"/>
    <w:rsid w:val="00F42381"/>
    <w:rsid w:val="00F436FB"/>
    <w:rsid w:val="00F47968"/>
    <w:rsid w:val="00F507CB"/>
    <w:rsid w:val="00F531D4"/>
    <w:rsid w:val="00F55723"/>
    <w:rsid w:val="00F669E9"/>
    <w:rsid w:val="00F66CD2"/>
    <w:rsid w:val="00F71553"/>
    <w:rsid w:val="00F766A1"/>
    <w:rsid w:val="00F80FCF"/>
    <w:rsid w:val="00F8505D"/>
    <w:rsid w:val="00F85AF6"/>
    <w:rsid w:val="00F95A20"/>
    <w:rsid w:val="00F97E93"/>
    <w:rsid w:val="00FA50EB"/>
    <w:rsid w:val="00FA67B2"/>
    <w:rsid w:val="00FA7FEC"/>
    <w:rsid w:val="00FB150D"/>
    <w:rsid w:val="00FB38A5"/>
    <w:rsid w:val="00FC0B9E"/>
    <w:rsid w:val="00FC3688"/>
    <w:rsid w:val="00FC5567"/>
    <w:rsid w:val="00FC5727"/>
    <w:rsid w:val="00FC7160"/>
    <w:rsid w:val="00FD0018"/>
    <w:rsid w:val="00FD011D"/>
    <w:rsid w:val="00FD3046"/>
    <w:rsid w:val="00FD3D7F"/>
    <w:rsid w:val="00FD6BA2"/>
    <w:rsid w:val="00FE09EB"/>
    <w:rsid w:val="00FE73F4"/>
    <w:rsid w:val="00FF033D"/>
    <w:rsid w:val="00FF0E56"/>
    <w:rsid w:val="00FF2BCF"/>
    <w:rsid w:val="00FF3EEA"/>
    <w:rsid w:val="00FF3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3A1"/>
    <w:pPr>
      <w:autoSpaceDE w:val="0"/>
      <w:autoSpaceDN w:val="0"/>
    </w:pPr>
    <w:rPr>
      <w:rFonts w:ascii="Verdana" w:eastAsia="Verdana" w:hAnsi="Verdana"/>
      <w:sz w:val="18"/>
      <w:szCs w:val="16"/>
    </w:rPr>
  </w:style>
  <w:style w:type="paragraph" w:styleId="Heading1">
    <w:name w:val="heading 1"/>
    <w:basedOn w:val="Normal"/>
    <w:next w:val="Normal"/>
    <w:link w:val="Heading1Char"/>
    <w:uiPriority w:val="9"/>
    <w:qFormat/>
    <w:rsid w:val="001077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6129F"/>
    <w:pPr>
      <w:keepNext/>
      <w:autoSpaceDE/>
      <w:autoSpaceDN/>
      <w:spacing w:before="240" w:after="60" w:line="276" w:lineRule="auto"/>
      <w:outlineLvl w:val="1"/>
    </w:pPr>
    <w:rPr>
      <w:rFonts w:ascii="Arial" w:eastAsia="Times New Roman" w:hAnsi="Arial" w:cs="Arial"/>
      <w:b/>
      <w:bCs/>
      <w:i/>
      <w:iCs/>
      <w:sz w:val="28"/>
      <w:szCs w:val="28"/>
      <w:lang w:val="ro-RO"/>
    </w:rPr>
  </w:style>
  <w:style w:type="paragraph" w:styleId="Heading3">
    <w:name w:val="heading 3"/>
    <w:basedOn w:val="Normal"/>
    <w:next w:val="Normal"/>
    <w:link w:val="Heading3Char"/>
    <w:qFormat/>
    <w:rsid w:val="005320D5"/>
    <w:pPr>
      <w:keepNext/>
      <w:autoSpaceDE/>
      <w:autoSpaceDN/>
      <w:spacing w:before="240" w:after="60" w:line="276" w:lineRule="auto"/>
      <w:outlineLvl w:val="2"/>
    </w:pPr>
    <w:rPr>
      <w:rFonts w:ascii="Arial" w:eastAsia="Times New Roman" w:hAnsi="Arial" w:cs="Arial"/>
      <w:b/>
      <w:bCs/>
      <w:sz w:val="26"/>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Pr>
      <w:i/>
      <w:iCs/>
      <w:shd w:val="clear" w:color="auto" w:fill="FFFF00"/>
    </w:rPr>
  </w:style>
  <w:style w:type="paragraph" w:customStyle="1" w:styleId="small">
    <w:name w:val="small"/>
    <w:rPr>
      <w:rFonts w:ascii="Verdana" w:eastAsia="Verdana" w:hAnsi="Verdana"/>
      <w:sz w:val="2"/>
      <w:szCs w:val="2"/>
    </w:rPr>
  </w:style>
  <w:style w:type="paragraph" w:customStyle="1" w:styleId="tagcollapsed">
    <w:name w:val="tag_collapsed"/>
    <w:basedOn w:val="Normal"/>
    <w:pPr>
      <w:pBdr>
        <w:top w:val="single" w:sz="6" w:space="0" w:color="auto"/>
        <w:left w:val="single" w:sz="6" w:space="0" w:color="auto"/>
        <w:bottom w:val="single" w:sz="6" w:space="0" w:color="auto"/>
        <w:right w:val="single" w:sz="6" w:space="0" w:color="auto"/>
      </w:pBdr>
      <w:shd w:val="clear" w:color="auto" w:fill="EEEEFF"/>
      <w:autoSpaceDE/>
      <w:autoSpaceDN/>
      <w:spacing w:before="100" w:beforeAutospacing="1" w:after="100" w:afterAutospacing="1"/>
      <w:ind w:right="72"/>
    </w:pPr>
    <w:rPr>
      <w:rFonts w:ascii="Arial" w:eastAsiaTheme="minorEastAsia" w:hAnsi="Arial" w:cs="Arial"/>
      <w:vanish/>
      <w:szCs w:val="18"/>
    </w:rPr>
  </w:style>
  <w:style w:type="paragraph" w:customStyle="1" w:styleId="semt">
    <w:name w:val="s_emt"/>
    <w:basedOn w:val="Normal"/>
    <w:pPr>
      <w:autoSpaceDE/>
      <w:autoSpaceDN/>
      <w:spacing w:before="100" w:beforeAutospacing="1" w:after="100" w:afterAutospacing="1"/>
      <w:ind w:left="144"/>
    </w:pPr>
    <w:rPr>
      <w:rFonts w:ascii="Times New Roman" w:eastAsiaTheme="minorEastAsia" w:hAnsi="Times New Roman"/>
      <w:sz w:val="24"/>
      <w:szCs w:val="24"/>
    </w:rPr>
  </w:style>
  <w:style w:type="paragraph" w:customStyle="1" w:styleId="spar">
    <w:name w:val="s_par"/>
    <w:basedOn w:val="Normal"/>
    <w:pPr>
      <w:autoSpaceDE/>
      <w:autoSpaceDN/>
      <w:ind w:left="225"/>
    </w:pPr>
    <w:rPr>
      <w:rFonts w:ascii="Times New Roman" w:eastAsiaTheme="minorEastAsia" w:hAnsi="Times New Roman"/>
      <w:sz w:val="24"/>
      <w:szCs w:val="24"/>
    </w:rPr>
  </w:style>
  <w:style w:type="paragraph" w:customStyle="1" w:styleId="sntashort">
    <w:name w:val="s_nta_short"/>
    <w:basedOn w:val="Normal"/>
    <w:pPr>
      <w:autoSpaceDE/>
      <w:autoSpaceDN/>
      <w:spacing w:before="100" w:beforeAutospacing="1" w:after="100" w:afterAutospacing="1"/>
    </w:pPr>
    <w:rPr>
      <w:rFonts w:ascii="Arial" w:eastAsiaTheme="minorEastAsia" w:hAnsi="Arial" w:cs="Arial"/>
      <w:vanish/>
      <w:sz w:val="24"/>
      <w:szCs w:val="24"/>
    </w:rPr>
  </w:style>
  <w:style w:type="paragraph" w:customStyle="1" w:styleId="snccshort">
    <w:name w:val="s_ncc_short"/>
    <w:basedOn w:val="Normal"/>
    <w:pPr>
      <w:autoSpaceDE/>
      <w:autoSpaceDN/>
      <w:spacing w:before="100" w:beforeAutospacing="1" w:after="100" w:afterAutospacing="1"/>
    </w:pPr>
    <w:rPr>
      <w:rFonts w:ascii="Arial" w:eastAsiaTheme="minorEastAsia" w:hAnsi="Arial" w:cs="Arial"/>
      <w:vanish/>
      <w:sz w:val="24"/>
      <w:szCs w:val="24"/>
    </w:rPr>
  </w:style>
  <w:style w:type="paragraph" w:customStyle="1" w:styleId="slit">
    <w:name w:val="s_lit"/>
    <w:basedOn w:val="Normal"/>
    <w:pPr>
      <w:pBdr>
        <w:top w:val="dotted" w:sz="6" w:space="0" w:color="FEFEFE"/>
        <w:left w:val="dotted" w:sz="6" w:space="11" w:color="FEFEFE"/>
        <w:bottom w:val="dotted" w:sz="6" w:space="0" w:color="FEFEFE"/>
        <w:right w:val="dotted" w:sz="6" w:space="0" w:color="FEFEFE"/>
      </w:pBdr>
      <w:autoSpaceDE/>
      <w:autoSpaceDN/>
      <w:ind w:left="225"/>
    </w:pPr>
    <w:rPr>
      <w:rFonts w:ascii="Times New Roman" w:eastAsiaTheme="minorEastAsia" w:hAnsi="Times New Roman"/>
      <w:sz w:val="24"/>
      <w:szCs w:val="24"/>
    </w:rPr>
  </w:style>
  <w:style w:type="paragraph" w:customStyle="1" w:styleId="slitshort">
    <w:name w:val="s_lit_short"/>
    <w:basedOn w:val="Normal"/>
    <w:pPr>
      <w:pBdr>
        <w:top w:val="single" w:sz="6" w:space="0" w:color="000000"/>
        <w:left w:val="single" w:sz="6" w:space="0" w:color="000000"/>
        <w:bottom w:val="single" w:sz="6" w:space="0" w:color="000000"/>
        <w:right w:val="single" w:sz="6" w:space="0" w:color="000000"/>
      </w:pBdr>
      <w:shd w:val="clear" w:color="auto" w:fill="EEEEFF"/>
      <w:autoSpaceDE/>
      <w:autoSpaceDN/>
      <w:spacing w:before="100" w:beforeAutospacing="1" w:after="100" w:afterAutospacing="1"/>
    </w:pPr>
    <w:rPr>
      <w:rFonts w:ascii="Arial" w:eastAsiaTheme="minorEastAsia" w:hAnsi="Arial" w:cs="Arial"/>
      <w:vanish/>
      <w:sz w:val="15"/>
      <w:szCs w:val="15"/>
    </w:rPr>
  </w:style>
  <w:style w:type="paragraph" w:customStyle="1" w:styleId="saln">
    <w:name w:val="s_aln"/>
    <w:basedOn w:val="Normal"/>
    <w:pPr>
      <w:pBdr>
        <w:top w:val="dotted" w:sz="6" w:space="0" w:color="FEFEFE"/>
        <w:left w:val="dotted" w:sz="6" w:space="11" w:color="FEFEFE"/>
        <w:bottom w:val="dotted" w:sz="6" w:space="0" w:color="FEFEFE"/>
        <w:right w:val="dotted" w:sz="6" w:space="0" w:color="FEFEFE"/>
      </w:pBdr>
      <w:autoSpaceDE/>
      <w:autoSpaceDN/>
      <w:ind w:left="225"/>
    </w:pPr>
    <w:rPr>
      <w:rFonts w:ascii="Times New Roman" w:eastAsiaTheme="minorEastAsia" w:hAnsi="Times New Roman"/>
      <w:sz w:val="24"/>
      <w:szCs w:val="24"/>
    </w:rPr>
  </w:style>
  <w:style w:type="paragraph" w:customStyle="1" w:styleId="salnshort">
    <w:name w:val="s_aln_short"/>
    <w:basedOn w:val="Normal"/>
    <w:pPr>
      <w:pBdr>
        <w:top w:val="single" w:sz="6" w:space="0" w:color="000000"/>
        <w:left w:val="single" w:sz="6" w:space="0" w:color="000000"/>
        <w:bottom w:val="single" w:sz="6" w:space="0" w:color="000000"/>
        <w:right w:val="single" w:sz="6" w:space="0" w:color="000000"/>
      </w:pBdr>
      <w:shd w:val="clear" w:color="auto" w:fill="EEEEFF"/>
      <w:autoSpaceDE/>
      <w:autoSpaceDN/>
      <w:spacing w:before="100" w:beforeAutospacing="1" w:after="100" w:afterAutospacing="1"/>
    </w:pPr>
    <w:rPr>
      <w:rFonts w:ascii="Arial" w:eastAsiaTheme="minorEastAsia" w:hAnsi="Arial" w:cs="Arial"/>
      <w:vanish/>
      <w:sz w:val="15"/>
      <w:szCs w:val="15"/>
    </w:rPr>
  </w:style>
  <w:style w:type="paragraph" w:customStyle="1" w:styleId="slin">
    <w:name w:val="s_lin"/>
    <w:basedOn w:val="Normal"/>
    <w:pPr>
      <w:pBdr>
        <w:top w:val="dotted" w:sz="6" w:space="0" w:color="FEFEFE"/>
        <w:left w:val="dotted" w:sz="6" w:space="0" w:color="FEFEFE"/>
        <w:bottom w:val="dotted" w:sz="6" w:space="0" w:color="FEFEFE"/>
        <w:right w:val="dotted" w:sz="6" w:space="0" w:color="FEFEFE"/>
      </w:pBdr>
      <w:autoSpaceDE/>
      <w:autoSpaceDN/>
      <w:spacing w:before="100" w:beforeAutospacing="1" w:after="100" w:afterAutospacing="1"/>
    </w:pPr>
    <w:rPr>
      <w:rFonts w:ascii="Times New Roman" w:eastAsiaTheme="minorEastAsia" w:hAnsi="Times New Roman"/>
      <w:sz w:val="24"/>
      <w:szCs w:val="24"/>
    </w:rPr>
  </w:style>
  <w:style w:type="paragraph" w:customStyle="1" w:styleId="slinshort">
    <w:name w:val="s_lin_short"/>
    <w:basedOn w:val="Normal"/>
    <w:pPr>
      <w:pBdr>
        <w:top w:val="single" w:sz="6" w:space="0" w:color="000000"/>
        <w:left w:val="single" w:sz="6" w:space="0" w:color="000000"/>
        <w:bottom w:val="single" w:sz="6" w:space="0" w:color="000000"/>
        <w:right w:val="single" w:sz="6" w:space="0" w:color="000000"/>
      </w:pBdr>
      <w:shd w:val="clear" w:color="auto" w:fill="EEEEFF"/>
      <w:autoSpaceDE/>
      <w:autoSpaceDN/>
      <w:spacing w:before="100" w:beforeAutospacing="1" w:after="100" w:afterAutospacing="1"/>
    </w:pPr>
    <w:rPr>
      <w:rFonts w:ascii="Arial" w:eastAsiaTheme="minorEastAsia" w:hAnsi="Arial" w:cs="Arial"/>
      <w:vanish/>
      <w:sz w:val="15"/>
      <w:szCs w:val="15"/>
    </w:rPr>
  </w:style>
  <w:style w:type="paragraph" w:customStyle="1" w:styleId="spct">
    <w:name w:val="s_pct"/>
    <w:basedOn w:val="Normal"/>
    <w:pPr>
      <w:pBdr>
        <w:top w:val="dotted" w:sz="6" w:space="0" w:color="FEFEFE"/>
        <w:left w:val="dotted" w:sz="6" w:space="19" w:color="FEFEFE"/>
        <w:bottom w:val="dotted" w:sz="6" w:space="0" w:color="FEFEFE"/>
        <w:right w:val="dotted" w:sz="6" w:space="0" w:color="FEFEFE"/>
      </w:pBdr>
      <w:autoSpaceDE/>
      <w:autoSpaceDN/>
      <w:spacing w:before="100" w:beforeAutospacing="1" w:after="100" w:afterAutospacing="1"/>
    </w:pPr>
    <w:rPr>
      <w:rFonts w:ascii="Times New Roman" w:eastAsiaTheme="minorEastAsia" w:hAnsi="Times New Roman"/>
      <w:sz w:val="24"/>
      <w:szCs w:val="24"/>
    </w:rPr>
  </w:style>
  <w:style w:type="paragraph" w:customStyle="1" w:styleId="spctshort">
    <w:name w:val="s_pct_short"/>
    <w:basedOn w:val="Normal"/>
    <w:pPr>
      <w:pBdr>
        <w:top w:val="single" w:sz="6" w:space="0" w:color="000000"/>
        <w:left w:val="single" w:sz="6" w:space="0" w:color="000000"/>
        <w:bottom w:val="single" w:sz="6" w:space="0" w:color="000000"/>
        <w:right w:val="single" w:sz="6" w:space="0" w:color="000000"/>
      </w:pBdr>
      <w:shd w:val="clear" w:color="auto" w:fill="EEEEFF"/>
      <w:autoSpaceDE/>
      <w:autoSpaceDN/>
      <w:spacing w:before="100" w:beforeAutospacing="1" w:after="100" w:afterAutospacing="1"/>
    </w:pPr>
    <w:rPr>
      <w:rFonts w:ascii="Arial" w:eastAsiaTheme="minorEastAsia" w:hAnsi="Arial" w:cs="Arial"/>
      <w:vanish/>
      <w:sz w:val="15"/>
      <w:szCs w:val="15"/>
    </w:rPr>
  </w:style>
  <w:style w:type="paragraph" w:customStyle="1" w:styleId="aelementcenter">
    <w:name w:val="a_element_center"/>
    <w:basedOn w:val="Normal"/>
    <w:pPr>
      <w:autoSpaceDE/>
      <w:autoSpaceDN/>
      <w:spacing w:before="144" w:after="144"/>
      <w:jc w:val="center"/>
    </w:pPr>
    <w:rPr>
      <w:rFonts w:ascii="Times New Roman" w:eastAsiaTheme="minorEastAsia" w:hAnsi="Times New Roman"/>
      <w:sz w:val="24"/>
      <w:szCs w:val="24"/>
    </w:rPr>
  </w:style>
  <w:style w:type="paragraph" w:customStyle="1" w:styleId="aelementright">
    <w:name w:val="a_element_right"/>
    <w:basedOn w:val="Normal"/>
    <w:pPr>
      <w:autoSpaceDE/>
      <w:autoSpaceDN/>
      <w:spacing w:before="144" w:after="144"/>
      <w:jc w:val="right"/>
    </w:pPr>
    <w:rPr>
      <w:rFonts w:ascii="Times New Roman" w:eastAsiaTheme="minorEastAsia" w:hAnsi="Times New Roman"/>
      <w:sz w:val="24"/>
      <w:szCs w:val="24"/>
    </w:rPr>
  </w:style>
  <w:style w:type="paragraph" w:customStyle="1" w:styleId="aelementleft">
    <w:name w:val="a_element_left"/>
    <w:basedOn w:val="Normal"/>
    <w:pPr>
      <w:autoSpaceDE/>
      <w:autoSpaceDN/>
      <w:spacing w:before="144" w:after="144"/>
    </w:pPr>
    <w:rPr>
      <w:rFonts w:ascii="Times New Roman" w:eastAsiaTheme="minorEastAsia" w:hAnsi="Times New Roman"/>
      <w:sz w:val="24"/>
      <w:szCs w:val="24"/>
    </w:rPr>
  </w:style>
  <w:style w:type="paragraph" w:customStyle="1" w:styleId="snta">
    <w:name w:val="s_nta"/>
    <w:basedOn w:val="Normal"/>
    <w:pPr>
      <w:pBdr>
        <w:top w:val="dotted" w:sz="6" w:space="0" w:color="FEFEFE"/>
        <w:left w:val="dotted" w:sz="6" w:space="0" w:color="FEFEFE"/>
        <w:bottom w:val="dotted" w:sz="6" w:space="0" w:color="FEFEFE"/>
        <w:right w:val="dotted" w:sz="6" w:space="0" w:color="FEFEFE"/>
      </w:pBdr>
      <w:autoSpaceDE/>
      <w:autoSpaceDN/>
      <w:spacing w:before="72" w:after="72"/>
      <w:ind w:left="288" w:right="72"/>
    </w:pPr>
    <w:rPr>
      <w:rFonts w:ascii="Times New Roman" w:eastAsiaTheme="minorEastAsia" w:hAnsi="Times New Roman"/>
      <w:sz w:val="24"/>
      <w:szCs w:val="24"/>
    </w:rPr>
  </w:style>
  <w:style w:type="paragraph" w:customStyle="1" w:styleId="sncc">
    <w:name w:val="s_ncc"/>
    <w:basedOn w:val="Normal"/>
    <w:pPr>
      <w:pBdr>
        <w:top w:val="dotted" w:sz="6" w:space="0" w:color="FEFEFE"/>
        <w:left w:val="dotted" w:sz="6" w:space="0" w:color="FEFEFE"/>
        <w:bottom w:val="dotted" w:sz="6" w:space="0" w:color="FEFEFE"/>
        <w:right w:val="dotted" w:sz="6" w:space="0" w:color="FEFEFE"/>
      </w:pBdr>
      <w:autoSpaceDE/>
      <w:autoSpaceDN/>
      <w:spacing w:before="72" w:after="72"/>
      <w:ind w:left="288" w:right="72"/>
    </w:pPr>
    <w:rPr>
      <w:rFonts w:ascii="Times New Roman" w:eastAsiaTheme="minorEastAsia" w:hAnsi="Times New Roman"/>
      <w:sz w:val="24"/>
      <w:szCs w:val="24"/>
    </w:rPr>
  </w:style>
  <w:style w:type="paragraph" w:customStyle="1" w:styleId="sart">
    <w:name w:val="s_art"/>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por">
    <w:name w:val="s_por"/>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blc">
    <w:name w:val="s_blc"/>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anx">
    <w:name w:val="s_anx"/>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apn">
    <w:name w:val="s_apn"/>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crt">
    <w:name w:val="s_crt"/>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prt">
    <w:name w:val="s_prt"/>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ttl">
    <w:name w:val="s_ttl"/>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cap">
    <w:name w:val="s_cap"/>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sbc">
    <w:name w:val="s_sbc"/>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sec">
    <w:name w:val="s_sec"/>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prg">
    <w:name w:val="s_prg"/>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den">
    <w:name w:val="s_den"/>
    <w:basedOn w:val="Normal"/>
    <w:pPr>
      <w:autoSpaceDE/>
      <w:autoSpaceDN/>
      <w:jc w:val="center"/>
    </w:pPr>
    <w:rPr>
      <w:rFonts w:eastAsiaTheme="minorEastAsia"/>
      <w:b/>
      <w:bCs/>
      <w:color w:val="8B0000"/>
      <w:sz w:val="30"/>
      <w:szCs w:val="30"/>
    </w:rPr>
  </w:style>
  <w:style w:type="paragraph" w:customStyle="1" w:styleId="shdr">
    <w:name w:val="s_hdr"/>
    <w:basedOn w:val="Normal"/>
    <w:pPr>
      <w:autoSpaceDE/>
      <w:autoSpaceDN/>
      <w:spacing w:before="72" w:after="72"/>
      <w:ind w:left="72" w:right="72"/>
    </w:pPr>
    <w:rPr>
      <w:rFonts w:eastAsiaTheme="minorEastAsia"/>
      <w:b/>
      <w:bCs/>
      <w:color w:val="333333"/>
      <w:sz w:val="20"/>
      <w:szCs w:val="20"/>
    </w:rPr>
  </w:style>
  <w:style w:type="paragraph" w:customStyle="1" w:styleId="semtttl">
    <w:name w:val="s_emt_ttl"/>
    <w:basedOn w:val="Normal"/>
    <w:pPr>
      <w:autoSpaceDE/>
      <w:autoSpaceDN/>
      <w:spacing w:before="100" w:beforeAutospacing="1" w:after="100" w:afterAutospacing="1"/>
    </w:pPr>
    <w:rPr>
      <w:rFonts w:ascii="Arial" w:eastAsiaTheme="minorEastAsia" w:hAnsi="Arial" w:cs="Arial"/>
      <w:b/>
      <w:bCs/>
      <w:color w:val="000000"/>
      <w:sz w:val="21"/>
      <w:szCs w:val="21"/>
    </w:rPr>
  </w:style>
  <w:style w:type="paragraph" w:customStyle="1" w:styleId="semtbdy">
    <w:name w:val="s_emt_bdy"/>
    <w:basedOn w:val="Normal"/>
    <w:pPr>
      <w:autoSpaceDE/>
      <w:autoSpaceDN/>
      <w:spacing w:before="100" w:beforeAutospacing="1" w:after="100" w:afterAutospacing="1"/>
    </w:pPr>
    <w:rPr>
      <w:rFonts w:eastAsiaTheme="minorEastAsia"/>
      <w:b/>
      <w:bCs/>
      <w:color w:val="006400"/>
      <w:szCs w:val="18"/>
    </w:rPr>
  </w:style>
  <w:style w:type="paragraph" w:customStyle="1" w:styleId="spub">
    <w:name w:val="s_pub"/>
    <w:basedOn w:val="Normal"/>
    <w:pPr>
      <w:autoSpaceDE/>
      <w:autoSpaceDN/>
      <w:spacing w:before="144" w:after="144"/>
      <w:ind w:left="144" w:right="144"/>
    </w:pPr>
    <w:rPr>
      <w:rFonts w:ascii="Arial" w:eastAsiaTheme="minorEastAsia" w:hAnsi="Arial" w:cs="Arial"/>
      <w:b/>
      <w:bCs/>
      <w:color w:val="000000"/>
      <w:sz w:val="21"/>
      <w:szCs w:val="21"/>
    </w:rPr>
  </w:style>
  <w:style w:type="paragraph" w:customStyle="1" w:styleId="spubbdy">
    <w:name w:val="s_pub_bdy"/>
    <w:basedOn w:val="Normal"/>
    <w:pPr>
      <w:autoSpaceDE/>
      <w:autoSpaceDN/>
      <w:spacing w:before="100" w:beforeAutospacing="1" w:after="100" w:afterAutospacing="1"/>
    </w:pPr>
    <w:rPr>
      <w:rFonts w:eastAsiaTheme="minorEastAsia"/>
      <w:b/>
      <w:bCs/>
      <w:color w:val="24689B"/>
      <w:sz w:val="21"/>
      <w:szCs w:val="21"/>
    </w:rPr>
  </w:style>
  <w:style w:type="paragraph" w:customStyle="1" w:styleId="sntapar">
    <w:name w:val="s_nta_par"/>
    <w:basedOn w:val="Normal"/>
    <w:pPr>
      <w:autoSpaceDE/>
      <w:autoSpaceDN/>
      <w:spacing w:before="100" w:beforeAutospacing="1" w:after="100" w:afterAutospacing="1"/>
    </w:pPr>
    <w:rPr>
      <w:rFonts w:eastAsiaTheme="minorEastAsia"/>
      <w:color w:val="000000"/>
      <w:sz w:val="17"/>
      <w:szCs w:val="17"/>
    </w:rPr>
  </w:style>
  <w:style w:type="paragraph" w:customStyle="1" w:styleId="snccpar">
    <w:name w:val="s_ncc_par"/>
    <w:basedOn w:val="Normal"/>
    <w:pPr>
      <w:autoSpaceDE/>
      <w:autoSpaceDN/>
      <w:spacing w:before="100" w:beforeAutospacing="1" w:after="100" w:afterAutospacing="1"/>
    </w:pPr>
    <w:rPr>
      <w:rFonts w:eastAsiaTheme="minorEastAsia"/>
      <w:color w:val="808080"/>
      <w:sz w:val="17"/>
      <w:szCs w:val="17"/>
    </w:rPr>
  </w:style>
  <w:style w:type="paragraph" w:customStyle="1" w:styleId="ssmnpar">
    <w:name w:val="s_smn_par"/>
    <w:basedOn w:val="Normal"/>
    <w:pPr>
      <w:autoSpaceDE/>
      <w:autoSpaceDN/>
      <w:spacing w:before="100" w:beforeAutospacing="1" w:after="100" w:afterAutospacing="1"/>
      <w:jc w:val="center"/>
    </w:pPr>
    <w:rPr>
      <w:rFonts w:eastAsiaTheme="minorEastAsia"/>
      <w:b/>
      <w:bCs/>
      <w:color w:val="24689B"/>
      <w:sz w:val="17"/>
      <w:szCs w:val="17"/>
    </w:rPr>
  </w:style>
  <w:style w:type="paragraph" w:customStyle="1" w:styleId="ssmn">
    <w:name w:val="s_smn"/>
    <w:basedOn w:val="Normal"/>
    <w:pPr>
      <w:autoSpaceDE/>
      <w:autoSpaceDN/>
      <w:spacing w:before="100" w:beforeAutospacing="1" w:after="100" w:afterAutospacing="1"/>
      <w:jc w:val="center"/>
    </w:pPr>
    <w:rPr>
      <w:rFonts w:ascii="Times New Roman" w:eastAsiaTheme="minorEastAsia" w:hAnsi="Times New Roman"/>
      <w:sz w:val="24"/>
      <w:szCs w:val="24"/>
    </w:rPr>
  </w:style>
  <w:style w:type="paragraph" w:customStyle="1" w:styleId="sntattl">
    <w:name w:val="s_nta_ttl"/>
    <w:basedOn w:val="Normal"/>
    <w:pPr>
      <w:autoSpaceDE/>
      <w:autoSpaceDN/>
      <w:spacing w:before="100" w:beforeAutospacing="1" w:after="100" w:afterAutospacing="1"/>
    </w:pPr>
    <w:rPr>
      <w:rFonts w:eastAsiaTheme="minorEastAsia"/>
      <w:b/>
      <w:bCs/>
      <w:color w:val="24689B"/>
      <w:sz w:val="20"/>
      <w:szCs w:val="20"/>
    </w:rPr>
  </w:style>
  <w:style w:type="paragraph" w:customStyle="1" w:styleId="snccttl">
    <w:name w:val="s_ncc_ttl"/>
    <w:basedOn w:val="Normal"/>
    <w:pPr>
      <w:autoSpaceDE/>
      <w:autoSpaceDN/>
      <w:spacing w:before="100" w:beforeAutospacing="1" w:after="100" w:afterAutospacing="1"/>
    </w:pPr>
    <w:rPr>
      <w:rFonts w:eastAsiaTheme="minorEastAsia"/>
      <w:b/>
      <w:bCs/>
      <w:color w:val="24689B"/>
      <w:sz w:val="20"/>
      <w:szCs w:val="20"/>
    </w:rPr>
  </w:style>
  <w:style w:type="paragraph" w:customStyle="1" w:styleId="scit">
    <w:name w:val="s_cit"/>
    <w:basedOn w:val="Normal"/>
    <w:pPr>
      <w:shd w:val="clear" w:color="auto" w:fill="FFFF00"/>
      <w:autoSpaceDE/>
      <w:autoSpaceDN/>
      <w:spacing w:before="144" w:after="144"/>
      <w:ind w:left="144" w:right="144"/>
    </w:pPr>
    <w:rPr>
      <w:rFonts w:ascii="Times New Roman" w:eastAsiaTheme="minorEastAsia" w:hAnsi="Times New Roman"/>
      <w:sz w:val="17"/>
      <w:szCs w:val="17"/>
    </w:rPr>
  </w:style>
  <w:style w:type="paragraph" w:customStyle="1" w:styleId="sartttl">
    <w:name w:val="s_art_ttl"/>
    <w:basedOn w:val="Normal"/>
    <w:pPr>
      <w:autoSpaceDE/>
      <w:autoSpaceDN/>
    </w:pPr>
    <w:rPr>
      <w:rFonts w:eastAsiaTheme="minorEastAsia"/>
      <w:b/>
      <w:bCs/>
      <w:color w:val="24689B"/>
      <w:sz w:val="20"/>
      <w:szCs w:val="20"/>
    </w:rPr>
  </w:style>
  <w:style w:type="paragraph" w:customStyle="1" w:styleId="sartden">
    <w:name w:val="s_art_den"/>
    <w:basedOn w:val="Normal"/>
    <w:pPr>
      <w:autoSpaceDE/>
      <w:autoSpaceDN/>
    </w:pPr>
    <w:rPr>
      <w:rFonts w:eastAsiaTheme="minorEastAsia"/>
      <w:b/>
      <w:bCs/>
      <w:color w:val="24689B"/>
      <w:sz w:val="20"/>
      <w:szCs w:val="20"/>
    </w:rPr>
  </w:style>
  <w:style w:type="paragraph" w:customStyle="1" w:styleId="sporttl">
    <w:name w:val="s_por_ttl"/>
    <w:basedOn w:val="Normal"/>
    <w:pPr>
      <w:autoSpaceDE/>
      <w:autoSpaceDN/>
    </w:pPr>
    <w:rPr>
      <w:rFonts w:eastAsiaTheme="minorEastAsia"/>
      <w:b/>
      <w:bCs/>
      <w:color w:val="8B0000"/>
      <w:sz w:val="21"/>
      <w:szCs w:val="21"/>
    </w:rPr>
  </w:style>
  <w:style w:type="paragraph" w:customStyle="1" w:styleId="sporden">
    <w:name w:val="s_por_den"/>
    <w:basedOn w:val="Normal"/>
    <w:pPr>
      <w:autoSpaceDE/>
      <w:autoSpaceDN/>
    </w:pPr>
    <w:rPr>
      <w:rFonts w:eastAsiaTheme="minorEastAsia"/>
      <w:b/>
      <w:bCs/>
      <w:color w:val="8B0000"/>
      <w:sz w:val="21"/>
      <w:szCs w:val="21"/>
    </w:rPr>
  </w:style>
  <w:style w:type="paragraph" w:customStyle="1" w:styleId="sblcttl">
    <w:name w:val="s_blc_ttl"/>
    <w:basedOn w:val="Normal"/>
    <w:pPr>
      <w:autoSpaceDE/>
      <w:autoSpaceDN/>
    </w:pPr>
    <w:rPr>
      <w:rFonts w:eastAsiaTheme="minorEastAsia"/>
      <w:b/>
      <w:bCs/>
      <w:color w:val="8B0000"/>
      <w:sz w:val="21"/>
      <w:szCs w:val="21"/>
    </w:rPr>
  </w:style>
  <w:style w:type="paragraph" w:customStyle="1" w:styleId="srefttl">
    <w:name w:val="s_ref_ttl"/>
    <w:basedOn w:val="Normal"/>
    <w:pPr>
      <w:autoSpaceDE/>
      <w:autoSpaceDN/>
      <w:spacing w:before="100" w:beforeAutospacing="1" w:after="100" w:afterAutospacing="1"/>
    </w:pPr>
    <w:rPr>
      <w:rFonts w:ascii="verdcana" w:eastAsiaTheme="minorEastAsia" w:hAnsi="verdcana"/>
      <w:b/>
      <w:bCs/>
      <w:color w:val="24689B"/>
      <w:sz w:val="20"/>
      <w:szCs w:val="20"/>
    </w:rPr>
  </w:style>
  <w:style w:type="paragraph" w:customStyle="1" w:styleId="sanxttl">
    <w:name w:val="s_anx_ttl"/>
    <w:basedOn w:val="Normal"/>
    <w:pPr>
      <w:autoSpaceDE/>
      <w:autoSpaceDN/>
      <w:jc w:val="center"/>
    </w:pPr>
    <w:rPr>
      <w:rFonts w:eastAsiaTheme="minorEastAsia"/>
      <w:b/>
      <w:bCs/>
      <w:color w:val="24689B"/>
      <w:sz w:val="20"/>
      <w:szCs w:val="20"/>
    </w:rPr>
  </w:style>
  <w:style w:type="paragraph" w:customStyle="1" w:styleId="sanxden">
    <w:name w:val="s_anx_den"/>
    <w:basedOn w:val="Normal"/>
    <w:pPr>
      <w:autoSpaceDE/>
      <w:autoSpaceDN/>
      <w:jc w:val="center"/>
    </w:pPr>
    <w:rPr>
      <w:rFonts w:eastAsiaTheme="minorEastAsia"/>
      <w:b/>
      <w:bCs/>
      <w:color w:val="24689B"/>
      <w:sz w:val="20"/>
      <w:szCs w:val="20"/>
    </w:rPr>
  </w:style>
  <w:style w:type="paragraph" w:customStyle="1" w:styleId="sapnttl">
    <w:name w:val="s_apn_ttl"/>
    <w:basedOn w:val="Normal"/>
    <w:pPr>
      <w:autoSpaceDE/>
      <w:autoSpaceDN/>
    </w:pPr>
    <w:rPr>
      <w:rFonts w:eastAsiaTheme="minorEastAsia"/>
      <w:b/>
      <w:bCs/>
      <w:color w:val="24689B"/>
      <w:sz w:val="20"/>
      <w:szCs w:val="20"/>
    </w:rPr>
  </w:style>
  <w:style w:type="paragraph" w:customStyle="1" w:styleId="sapnden">
    <w:name w:val="s_apn_den"/>
    <w:basedOn w:val="Normal"/>
    <w:pPr>
      <w:autoSpaceDE/>
      <w:autoSpaceDN/>
    </w:pPr>
    <w:rPr>
      <w:rFonts w:eastAsiaTheme="minorEastAsia"/>
      <w:b/>
      <w:bCs/>
      <w:color w:val="24689B"/>
      <w:sz w:val="20"/>
      <w:szCs w:val="20"/>
    </w:rPr>
  </w:style>
  <w:style w:type="paragraph" w:customStyle="1" w:styleId="scrtttl">
    <w:name w:val="s_crt_ttl"/>
    <w:basedOn w:val="Normal"/>
    <w:pPr>
      <w:autoSpaceDE/>
      <w:autoSpaceDN/>
      <w:jc w:val="center"/>
    </w:pPr>
    <w:rPr>
      <w:rFonts w:eastAsiaTheme="minorEastAsia"/>
      <w:b/>
      <w:bCs/>
      <w:color w:val="006400"/>
      <w:sz w:val="27"/>
      <w:szCs w:val="27"/>
    </w:rPr>
  </w:style>
  <w:style w:type="paragraph" w:customStyle="1" w:styleId="scrtden">
    <w:name w:val="s_crt_den"/>
    <w:basedOn w:val="Normal"/>
    <w:pPr>
      <w:autoSpaceDE/>
      <w:autoSpaceDN/>
      <w:jc w:val="center"/>
    </w:pPr>
    <w:rPr>
      <w:rFonts w:eastAsiaTheme="minorEastAsia"/>
      <w:b/>
      <w:bCs/>
      <w:color w:val="006400"/>
      <w:sz w:val="27"/>
      <w:szCs w:val="27"/>
    </w:rPr>
  </w:style>
  <w:style w:type="paragraph" w:customStyle="1" w:styleId="sprtttl">
    <w:name w:val="s_prt_ttl"/>
    <w:basedOn w:val="Normal"/>
    <w:pPr>
      <w:autoSpaceDE/>
      <w:autoSpaceDN/>
      <w:jc w:val="center"/>
    </w:pPr>
    <w:rPr>
      <w:rFonts w:eastAsiaTheme="minorEastAsia"/>
      <w:b/>
      <w:bCs/>
      <w:color w:val="006400"/>
      <w:sz w:val="27"/>
      <w:szCs w:val="27"/>
    </w:rPr>
  </w:style>
  <w:style w:type="paragraph" w:customStyle="1" w:styleId="sprtden">
    <w:name w:val="s_prt_den"/>
    <w:basedOn w:val="Normal"/>
    <w:pPr>
      <w:autoSpaceDE/>
      <w:autoSpaceDN/>
      <w:jc w:val="center"/>
    </w:pPr>
    <w:rPr>
      <w:rFonts w:eastAsiaTheme="minorEastAsia"/>
      <w:b/>
      <w:bCs/>
      <w:color w:val="006400"/>
      <w:sz w:val="27"/>
      <w:szCs w:val="27"/>
    </w:rPr>
  </w:style>
  <w:style w:type="paragraph" w:customStyle="1" w:styleId="slitttl">
    <w:name w:val="s_lit_ttl"/>
    <w:basedOn w:val="Normal"/>
    <w:pPr>
      <w:autoSpaceDE/>
      <w:autoSpaceDN/>
      <w:spacing w:before="100" w:beforeAutospacing="1" w:after="100" w:afterAutospacing="1"/>
    </w:pPr>
    <w:rPr>
      <w:rFonts w:eastAsiaTheme="minorEastAsia"/>
      <w:b/>
      <w:bCs/>
      <w:color w:val="8B0000"/>
      <w:sz w:val="24"/>
      <w:szCs w:val="24"/>
    </w:rPr>
  </w:style>
  <w:style w:type="paragraph" w:customStyle="1" w:styleId="salnttl">
    <w:name w:val="s_aln_ttl"/>
    <w:basedOn w:val="Normal"/>
    <w:pPr>
      <w:autoSpaceDE/>
      <w:autoSpaceDN/>
      <w:spacing w:before="100" w:beforeAutospacing="1" w:after="100" w:afterAutospacing="1"/>
    </w:pPr>
    <w:rPr>
      <w:rFonts w:eastAsiaTheme="minorEastAsia"/>
      <w:b/>
      <w:bCs/>
      <w:color w:val="8B0000"/>
      <w:sz w:val="24"/>
      <w:szCs w:val="24"/>
    </w:rPr>
  </w:style>
  <w:style w:type="paragraph" w:customStyle="1" w:styleId="slinttl">
    <w:name w:val="s_lin_ttl"/>
    <w:basedOn w:val="Normal"/>
    <w:pPr>
      <w:autoSpaceDE/>
      <w:autoSpaceDN/>
      <w:spacing w:before="100" w:beforeAutospacing="1" w:after="100" w:afterAutospacing="1"/>
    </w:pPr>
    <w:rPr>
      <w:rFonts w:eastAsiaTheme="minorEastAsia"/>
      <w:b/>
      <w:bCs/>
      <w:color w:val="24689B"/>
      <w:sz w:val="21"/>
      <w:szCs w:val="21"/>
    </w:rPr>
  </w:style>
  <w:style w:type="paragraph" w:customStyle="1" w:styleId="spctttl">
    <w:name w:val="s_pct_ttl"/>
    <w:basedOn w:val="Normal"/>
    <w:pPr>
      <w:autoSpaceDE/>
      <w:autoSpaceDN/>
      <w:spacing w:before="100" w:beforeAutospacing="1" w:after="100" w:afterAutospacing="1"/>
    </w:pPr>
    <w:rPr>
      <w:rFonts w:eastAsiaTheme="minorEastAsia"/>
      <w:b/>
      <w:bCs/>
      <w:color w:val="8B0000"/>
      <w:sz w:val="24"/>
      <w:szCs w:val="24"/>
    </w:rPr>
  </w:style>
  <w:style w:type="paragraph" w:customStyle="1" w:styleId="sttlttl">
    <w:name w:val="s_ttl_ttl"/>
    <w:basedOn w:val="Normal"/>
    <w:pPr>
      <w:autoSpaceDE/>
      <w:autoSpaceDN/>
      <w:jc w:val="center"/>
    </w:pPr>
    <w:rPr>
      <w:rFonts w:eastAsiaTheme="minorEastAsia"/>
      <w:b/>
      <w:bCs/>
      <w:color w:val="8B0000"/>
      <w:sz w:val="26"/>
      <w:szCs w:val="26"/>
    </w:rPr>
  </w:style>
  <w:style w:type="paragraph" w:customStyle="1" w:styleId="sttlden">
    <w:name w:val="s_ttl_den"/>
    <w:basedOn w:val="Normal"/>
    <w:pPr>
      <w:autoSpaceDE/>
      <w:autoSpaceDN/>
      <w:jc w:val="center"/>
    </w:pPr>
    <w:rPr>
      <w:rFonts w:eastAsiaTheme="minorEastAsia"/>
      <w:b/>
      <w:bCs/>
      <w:color w:val="8B0000"/>
      <w:sz w:val="26"/>
      <w:szCs w:val="26"/>
    </w:rPr>
  </w:style>
  <w:style w:type="paragraph" w:customStyle="1" w:styleId="scapttl">
    <w:name w:val="s_cap_ttl"/>
    <w:basedOn w:val="Normal"/>
    <w:pPr>
      <w:autoSpaceDE/>
      <w:autoSpaceDN/>
      <w:jc w:val="center"/>
    </w:pPr>
    <w:rPr>
      <w:rFonts w:eastAsiaTheme="minorEastAsia"/>
      <w:b/>
      <w:bCs/>
      <w:color w:val="A52A2A"/>
      <w:sz w:val="24"/>
      <w:szCs w:val="24"/>
    </w:rPr>
  </w:style>
  <w:style w:type="paragraph" w:customStyle="1" w:styleId="scapden">
    <w:name w:val="s_cap_den"/>
    <w:basedOn w:val="Normal"/>
    <w:pPr>
      <w:autoSpaceDE/>
      <w:autoSpaceDN/>
      <w:jc w:val="center"/>
    </w:pPr>
    <w:rPr>
      <w:rFonts w:eastAsiaTheme="minorEastAsia"/>
      <w:b/>
      <w:bCs/>
      <w:color w:val="A52A2A"/>
      <w:sz w:val="24"/>
      <w:szCs w:val="24"/>
    </w:rPr>
  </w:style>
  <w:style w:type="paragraph" w:customStyle="1" w:styleId="ssbcttl">
    <w:name w:val="s_sbc_ttl"/>
    <w:basedOn w:val="Normal"/>
    <w:pPr>
      <w:autoSpaceDE/>
      <w:autoSpaceDN/>
    </w:pPr>
    <w:rPr>
      <w:rFonts w:eastAsiaTheme="minorEastAsia"/>
      <w:b/>
      <w:bCs/>
      <w:color w:val="000000"/>
      <w:sz w:val="23"/>
      <w:szCs w:val="23"/>
    </w:rPr>
  </w:style>
  <w:style w:type="paragraph" w:customStyle="1" w:styleId="ssbcden">
    <w:name w:val="s_sbc_den"/>
    <w:basedOn w:val="Normal"/>
    <w:pPr>
      <w:autoSpaceDE/>
      <w:autoSpaceDN/>
    </w:pPr>
    <w:rPr>
      <w:rFonts w:eastAsiaTheme="minorEastAsia"/>
      <w:b/>
      <w:bCs/>
      <w:color w:val="000000"/>
      <w:sz w:val="23"/>
      <w:szCs w:val="23"/>
    </w:rPr>
  </w:style>
  <w:style w:type="paragraph" w:customStyle="1" w:styleId="ssecttl">
    <w:name w:val="s_sec_ttl"/>
    <w:basedOn w:val="Normal"/>
    <w:pPr>
      <w:autoSpaceDE/>
      <w:autoSpaceDN/>
      <w:jc w:val="center"/>
    </w:pPr>
    <w:rPr>
      <w:rFonts w:eastAsiaTheme="minorEastAsia"/>
      <w:b/>
      <w:bCs/>
      <w:color w:val="000000"/>
      <w:sz w:val="23"/>
      <w:szCs w:val="23"/>
    </w:rPr>
  </w:style>
  <w:style w:type="paragraph" w:customStyle="1" w:styleId="ssecden">
    <w:name w:val="s_sec_den"/>
    <w:basedOn w:val="Normal"/>
    <w:pPr>
      <w:autoSpaceDE/>
      <w:autoSpaceDN/>
      <w:jc w:val="center"/>
    </w:pPr>
    <w:rPr>
      <w:rFonts w:eastAsiaTheme="minorEastAsia"/>
      <w:b/>
      <w:bCs/>
      <w:color w:val="000000"/>
      <w:sz w:val="23"/>
      <w:szCs w:val="23"/>
    </w:rPr>
  </w:style>
  <w:style w:type="paragraph" w:customStyle="1" w:styleId="sprgttl">
    <w:name w:val="s_prg_ttl"/>
    <w:basedOn w:val="Normal"/>
    <w:pPr>
      <w:autoSpaceDE/>
      <w:autoSpaceDN/>
      <w:jc w:val="center"/>
    </w:pPr>
    <w:rPr>
      <w:rFonts w:eastAsiaTheme="minorEastAsia"/>
      <w:b/>
      <w:bCs/>
      <w:color w:val="000000"/>
      <w:sz w:val="21"/>
      <w:szCs w:val="21"/>
    </w:rPr>
  </w:style>
  <w:style w:type="paragraph" w:customStyle="1" w:styleId="sprgden">
    <w:name w:val="s_prg_den"/>
    <w:basedOn w:val="Normal"/>
    <w:pPr>
      <w:autoSpaceDE/>
      <w:autoSpaceDN/>
      <w:jc w:val="center"/>
    </w:pPr>
    <w:rPr>
      <w:rFonts w:eastAsiaTheme="minorEastAsia"/>
      <w:b/>
      <w:bCs/>
      <w:color w:val="000000"/>
      <w:sz w:val="21"/>
      <w:szCs w:val="21"/>
    </w:rPr>
  </w:style>
  <w:style w:type="paragraph" w:customStyle="1" w:styleId="smrc">
    <w:name w:val="s_mrc"/>
    <w:basedOn w:val="Normal"/>
    <w:pPr>
      <w:shd w:val="clear" w:color="auto" w:fill="F0FFFF"/>
      <w:autoSpaceDE/>
      <w:autoSpaceDN/>
      <w:spacing w:before="100" w:beforeAutospacing="1" w:after="100" w:afterAutospacing="1"/>
    </w:pPr>
    <w:rPr>
      <w:rFonts w:ascii="Times New Roman" w:eastAsiaTheme="minorEastAsia" w:hAnsi="Times New Roman"/>
      <w:sz w:val="24"/>
      <w:szCs w:val="24"/>
    </w:rPr>
  </w:style>
  <w:style w:type="paragraph" w:customStyle="1" w:styleId="slgd">
    <w:name w:val="s_lgd"/>
    <w:basedOn w:val="Normal"/>
    <w:pPr>
      <w:autoSpaceDE/>
      <w:autoSpaceDN/>
      <w:spacing w:before="100" w:beforeAutospacing="1" w:after="100" w:afterAutospacing="1"/>
    </w:pPr>
    <w:rPr>
      <w:rFonts w:ascii="Times New Roman" w:eastAsiaTheme="minorEastAsia" w:hAnsi="Times New Roman"/>
      <w:color w:val="24689B"/>
      <w:sz w:val="24"/>
      <w:szCs w:val="24"/>
      <w:u w:val="single"/>
    </w:rPr>
  </w:style>
  <w:style w:type="paragraph" w:customStyle="1" w:styleId="slge">
    <w:name w:val="s_lge"/>
    <w:basedOn w:val="Normal"/>
    <w:pPr>
      <w:autoSpaceDE/>
      <w:autoSpaceDN/>
      <w:spacing w:before="100" w:beforeAutospacing="1" w:after="100" w:afterAutospacing="1"/>
    </w:pPr>
    <w:rPr>
      <w:rFonts w:ascii="Times New Roman" w:eastAsiaTheme="minorEastAsia" w:hAnsi="Times New Roman"/>
      <w:color w:val="24689B"/>
      <w:sz w:val="24"/>
      <w:szCs w:val="24"/>
      <w:u w:val="single"/>
    </w:rPr>
  </w:style>
  <w:style w:type="paragraph" w:customStyle="1" w:styleId="slgi">
    <w:name w:val="s_lgi"/>
    <w:basedOn w:val="Normal"/>
    <w:pPr>
      <w:autoSpaceDE/>
      <w:autoSpaceDN/>
      <w:spacing w:before="100" w:beforeAutospacing="1" w:after="100" w:afterAutospacing="1"/>
    </w:pPr>
    <w:rPr>
      <w:rFonts w:ascii="Times New Roman" w:eastAsiaTheme="minorEastAsia" w:hAnsi="Times New Roman"/>
      <w:color w:val="006400"/>
      <w:sz w:val="24"/>
      <w:szCs w:val="24"/>
      <w:u w:val="single"/>
    </w:rPr>
  </w:style>
  <w:style w:type="paragraph" w:customStyle="1" w:styleId="spantxtcolorat">
    <w:name w:val="spantxtcolorat"/>
    <w:basedOn w:val="Normal"/>
    <w:pPr>
      <w:shd w:val="clear" w:color="auto" w:fill="FF0000"/>
      <w:autoSpaceDE/>
      <w:autoSpaceDN/>
      <w:spacing w:before="100" w:beforeAutospacing="1" w:after="100" w:afterAutospacing="1"/>
    </w:pPr>
    <w:rPr>
      <w:rFonts w:ascii="Times New Roman" w:eastAsiaTheme="minorEastAsia" w:hAnsi="Times New Roman"/>
      <w:sz w:val="24"/>
      <w:szCs w:val="24"/>
    </w:rPr>
  </w:style>
  <w:style w:type="paragraph" w:customStyle="1" w:styleId="sref">
    <w:name w:val="s_ref"/>
    <w:basedOn w:val="Normal"/>
    <w:pPr>
      <w:autoSpaceDE/>
      <w:autoSpaceDN/>
      <w:spacing w:before="100" w:beforeAutospacing="1" w:after="100" w:afterAutospacing="1"/>
      <w:jc w:val="center"/>
    </w:pPr>
    <w:rPr>
      <w:rFonts w:ascii="Times New Roman" w:eastAsiaTheme="minorEastAsia" w:hAnsi="Times New Roman"/>
      <w:sz w:val="24"/>
      <w:szCs w:val="24"/>
    </w:rPr>
  </w:style>
  <w:style w:type="paragraph" w:customStyle="1" w:styleId="nrm">
    <w:name w:val="nrm"/>
    <w:basedOn w:val="Normal"/>
    <w:pPr>
      <w:pBdr>
        <w:top w:val="single" w:sz="6" w:space="0" w:color="000000"/>
        <w:left w:val="single" w:sz="6" w:space="0" w:color="000000"/>
        <w:bottom w:val="single" w:sz="6" w:space="0" w:color="000000"/>
        <w:right w:val="single" w:sz="6" w:space="0" w:color="000000"/>
      </w:pBdr>
      <w:shd w:val="clear" w:color="auto" w:fill="D6F5D6"/>
      <w:autoSpaceDE/>
      <w:autoSpaceDN/>
      <w:spacing w:before="100" w:beforeAutospacing="1" w:after="100" w:afterAutospacing="1"/>
    </w:pPr>
    <w:rPr>
      <w:rFonts w:ascii="Times New Roman" w:eastAsiaTheme="minorEastAsia" w:hAnsi="Times New Roman"/>
      <w:i/>
      <w:iCs/>
      <w:sz w:val="24"/>
      <w:szCs w:val="24"/>
    </w:rPr>
  </w:style>
  <w:style w:type="paragraph" w:customStyle="1" w:styleId="rosuinchis">
    <w:name w:val="rosuinchis"/>
    <w:basedOn w:val="Normal"/>
    <w:pPr>
      <w:autoSpaceDE/>
      <w:autoSpaceDN/>
      <w:spacing w:before="100" w:beforeAutospacing="1" w:after="100" w:afterAutospacing="1"/>
    </w:pPr>
    <w:rPr>
      <w:rFonts w:ascii="Times New Roman" w:eastAsiaTheme="minorEastAsia" w:hAnsi="Times New Roman"/>
      <w:color w:val="8B0000"/>
      <w:sz w:val="24"/>
      <w:szCs w:val="24"/>
    </w:rPr>
  </w:style>
  <w:style w:type="paragraph" w:customStyle="1" w:styleId="spar1">
    <w:name w:val="s_par1"/>
    <w:basedOn w:val="Normal"/>
    <w:pPr>
      <w:autoSpaceDE/>
      <w:autoSpaceDN/>
    </w:pPr>
    <w:rPr>
      <w:rFonts w:eastAsiaTheme="minorEastAsia"/>
      <w:sz w:val="15"/>
      <w:szCs w:val="15"/>
    </w:rPr>
  </w:style>
  <w:style w:type="paragraph" w:customStyle="1" w:styleId="spar2">
    <w:name w:val="s_par2"/>
    <w:basedOn w:val="Normal"/>
    <w:pPr>
      <w:autoSpaceDE/>
      <w:autoSpaceDN/>
      <w:ind w:left="225"/>
    </w:pPr>
    <w:rPr>
      <w:rFonts w:eastAsiaTheme="minorEastAsia"/>
      <w:sz w:val="11"/>
      <w:szCs w:val="11"/>
    </w:rPr>
  </w:style>
  <w:style w:type="character" w:customStyle="1" w:styleId="sden1">
    <w:name w:val="s_den1"/>
    <w:basedOn w:val="DefaultParagraphFont"/>
    <w:rPr>
      <w:rFonts w:ascii="Verdana" w:hAnsi="Verdana" w:hint="default"/>
      <w:b/>
      <w:bCs/>
      <w:vanish w:val="0"/>
      <w:webHidden w:val="0"/>
      <w:color w:val="8B0000"/>
      <w:sz w:val="30"/>
      <w:szCs w:val="30"/>
      <w:shd w:val="clear" w:color="auto" w:fill="FFFFFF"/>
      <w:specVanish w:val="0"/>
    </w:rPr>
  </w:style>
  <w:style w:type="character" w:customStyle="1" w:styleId="semtttl1">
    <w:name w:val="s_emt_ttl1"/>
    <w:basedOn w:val="DefaultParagraphFont"/>
    <w:rPr>
      <w:rFonts w:ascii="Arial" w:hAnsi="Arial" w:cs="Arial" w:hint="default"/>
      <w:b/>
      <w:bCs/>
      <w:color w:val="000000"/>
      <w:sz w:val="21"/>
      <w:szCs w:val="21"/>
      <w:shd w:val="clear" w:color="auto" w:fill="FFFFFF"/>
    </w:rPr>
  </w:style>
  <w:style w:type="character" w:customStyle="1" w:styleId="semtbdy1">
    <w:name w:val="s_emt_bdy1"/>
    <w:basedOn w:val="DefaultParagraphFont"/>
    <w:rPr>
      <w:rFonts w:ascii="Verdana" w:hAnsi="Verdana" w:hint="default"/>
      <w:b/>
      <w:bCs/>
      <w:color w:val="006400"/>
      <w:sz w:val="18"/>
      <w:szCs w:val="18"/>
      <w:shd w:val="clear" w:color="auto" w:fill="FFFFFF"/>
    </w:rPr>
  </w:style>
  <w:style w:type="character" w:customStyle="1" w:styleId="spub1">
    <w:name w:val="s_pub1"/>
    <w:basedOn w:val="DefaultParagraphFont"/>
    <w:rPr>
      <w:rFonts w:ascii="Arial" w:hAnsi="Arial" w:cs="Arial" w:hint="default"/>
      <w:b/>
      <w:bCs/>
      <w:vanish w:val="0"/>
      <w:webHidden w:val="0"/>
      <w:color w:val="000000"/>
      <w:sz w:val="21"/>
      <w:szCs w:val="21"/>
      <w:shd w:val="clear" w:color="auto" w:fill="FFFFFF"/>
      <w:specVanish w:val="0"/>
    </w:rPr>
  </w:style>
  <w:style w:type="character" w:customStyle="1" w:styleId="spubttl">
    <w:name w:val="s_pub_ttl"/>
    <w:basedOn w:val="DefaultParagraphFont"/>
    <w:rPr>
      <w:rFonts w:ascii="Verdana" w:hAnsi="Verdana" w:hint="default"/>
      <w:b w:val="0"/>
      <w:bCs w:val="0"/>
      <w:color w:val="000000"/>
      <w:sz w:val="20"/>
      <w:szCs w:val="20"/>
      <w:shd w:val="clear" w:color="auto" w:fill="FFFFFF"/>
    </w:rPr>
  </w:style>
  <w:style w:type="character" w:customStyle="1" w:styleId="spubbdy1">
    <w:name w:val="s_pub_bdy1"/>
    <w:basedOn w:val="DefaultParagraphFont"/>
    <w:rPr>
      <w:rFonts w:ascii="Verdana" w:hAnsi="Verdana" w:hint="default"/>
      <w:b/>
      <w:bCs/>
      <w:color w:val="24689B"/>
      <w:sz w:val="21"/>
      <w:szCs w:val="21"/>
      <w:shd w:val="clear" w:color="auto" w:fill="FFFFFF"/>
    </w:rPr>
  </w:style>
  <w:style w:type="character" w:customStyle="1" w:styleId="spar3">
    <w:name w:val="s_par3"/>
    <w:basedOn w:val="DefaultParagraphFont"/>
    <w:rPr>
      <w:rFonts w:ascii="Verdana" w:hAnsi="Verdana" w:hint="default"/>
      <w:b w:val="0"/>
      <w:bCs w:val="0"/>
      <w:vanish w:val="0"/>
      <w:webHidden w:val="0"/>
      <w:color w:val="000000"/>
      <w:sz w:val="20"/>
      <w:szCs w:val="20"/>
      <w:shd w:val="clear" w:color="auto" w:fill="FFFFFF"/>
      <w:specVanish w:val="0"/>
    </w:rPr>
  </w:style>
  <w:style w:type="character" w:customStyle="1" w:styleId="sartbdy">
    <w:name w:val="s_art_bdy"/>
    <w:basedOn w:val="DefaultParagraphFont"/>
    <w:rPr>
      <w:rFonts w:ascii="Verdana" w:hAnsi="Verdana" w:hint="default"/>
      <w:b w:val="0"/>
      <w:bCs w:val="0"/>
      <w:color w:val="000000"/>
      <w:sz w:val="20"/>
      <w:szCs w:val="20"/>
      <w:shd w:val="clear" w:color="auto" w:fill="FFFFFF"/>
    </w:rPr>
  </w:style>
  <w:style w:type="character" w:customStyle="1" w:styleId="slgi1">
    <w:name w:val="s_lgi1"/>
    <w:basedOn w:val="DefaultParagraphFont"/>
    <w:rPr>
      <w:rFonts w:ascii="Verdana" w:hAnsi="Verdana" w:hint="default"/>
      <w:b w:val="0"/>
      <w:bCs w:val="0"/>
      <w:color w:val="006400"/>
      <w:sz w:val="20"/>
      <w:szCs w:val="20"/>
      <w:u w:val="single"/>
      <w:shd w:val="clear" w:color="auto" w:fill="FFFFFF"/>
    </w:rPr>
  </w:style>
  <w:style w:type="character" w:customStyle="1" w:styleId="sanxbdy">
    <w:name w:val="s_anx_bdy"/>
    <w:basedOn w:val="DefaultParagraphFont"/>
    <w:rPr>
      <w:rFonts w:ascii="Verdana" w:hAnsi="Verdana" w:hint="default"/>
      <w:b w:val="0"/>
      <w:bCs w:val="0"/>
      <w:color w:val="000000"/>
      <w:sz w:val="20"/>
      <w:szCs w:val="20"/>
      <w:shd w:val="clear" w:color="auto" w:fill="FFFFFF"/>
    </w:rPr>
  </w:style>
  <w:style w:type="character" w:customStyle="1" w:styleId="scapbdy">
    <w:name w:val="s_cap_bdy"/>
    <w:basedOn w:val="DefaultParagraphFont"/>
    <w:rPr>
      <w:rFonts w:ascii="Verdana" w:hAnsi="Verdana" w:hint="default"/>
      <w:b w:val="0"/>
      <w:bCs w:val="0"/>
      <w:color w:val="000000"/>
      <w:sz w:val="20"/>
      <w:szCs w:val="20"/>
      <w:shd w:val="clear" w:color="auto" w:fill="FFFFFF"/>
    </w:rPr>
  </w:style>
  <w:style w:type="character" w:customStyle="1" w:styleId="salnttl1">
    <w:name w:val="s_aln_ttl1"/>
    <w:basedOn w:val="DefaultParagraphFont"/>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Pr>
      <w:rFonts w:ascii="Verdana" w:hAnsi="Verdana" w:hint="default"/>
      <w:b w:val="0"/>
      <w:bCs w:val="0"/>
      <w:color w:val="000000"/>
      <w:sz w:val="20"/>
      <w:szCs w:val="20"/>
      <w:shd w:val="clear" w:color="auto" w:fill="FFFFFF"/>
    </w:rPr>
  </w:style>
  <w:style w:type="character" w:customStyle="1" w:styleId="slitttl1">
    <w:name w:val="s_lit_ttl1"/>
    <w:basedOn w:val="DefaultParagraphFont"/>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Pr>
      <w:rFonts w:ascii="Verdana" w:hAnsi="Verdana" w:hint="default"/>
      <w:b w:val="0"/>
      <w:bCs w:val="0"/>
      <w:color w:val="000000"/>
      <w:sz w:val="20"/>
      <w:szCs w:val="20"/>
      <w:shd w:val="clear" w:color="auto" w:fill="FFFFFF"/>
    </w:rPr>
  </w:style>
  <w:style w:type="character" w:customStyle="1" w:styleId="spctttl1">
    <w:name w:val="s_pct_ttl1"/>
    <w:basedOn w:val="DefaultParagraphFont"/>
    <w:rPr>
      <w:rFonts w:ascii="Verdana" w:hAnsi="Verdana" w:hint="default"/>
      <w:b/>
      <w:bCs/>
      <w:color w:val="8B0000"/>
      <w:sz w:val="20"/>
      <w:szCs w:val="20"/>
      <w:shd w:val="clear" w:color="auto" w:fill="FFFFFF"/>
    </w:rPr>
  </w:style>
  <w:style w:type="character" w:customStyle="1" w:styleId="spctbdy">
    <w:name w:val="s_pct_bdy"/>
    <w:basedOn w:val="DefaultParagraphFont"/>
    <w:rPr>
      <w:rFonts w:ascii="Verdana" w:hAnsi="Verdana" w:hint="default"/>
      <w:b w:val="0"/>
      <w:bCs w:val="0"/>
      <w:color w:val="000000"/>
      <w:sz w:val="20"/>
      <w:szCs w:val="20"/>
      <w:shd w:val="clear" w:color="auto" w:fill="FFFFFF"/>
    </w:rPr>
  </w:style>
  <w:style w:type="character" w:customStyle="1" w:styleId="ssecbdy">
    <w:name w:val="s_sec_bdy"/>
    <w:basedOn w:val="DefaultParagraphFont"/>
    <w:rPr>
      <w:rFonts w:ascii="Verdana" w:hAnsi="Verdana" w:hint="default"/>
      <w:b w:val="0"/>
      <w:bCs w:val="0"/>
      <w:color w:val="000000"/>
      <w:sz w:val="20"/>
      <w:szCs w:val="20"/>
      <w:shd w:val="clear" w:color="auto" w:fill="FFFFFF"/>
    </w:rPr>
  </w:style>
  <w:style w:type="paragraph" w:customStyle="1" w:styleId="spar4">
    <w:name w:val="s_par4"/>
    <w:basedOn w:val="Normal"/>
    <w:pPr>
      <w:autoSpaceDE/>
      <w:autoSpaceDN/>
    </w:pPr>
    <w:rPr>
      <w:rFonts w:eastAsiaTheme="minorEastAsia"/>
      <w:sz w:val="11"/>
      <w:szCs w:val="11"/>
    </w:rPr>
  </w:style>
  <w:style w:type="character" w:customStyle="1" w:styleId="spar5">
    <w:name w:val="s_par5"/>
    <w:basedOn w:val="DefaultParagraphFont"/>
    <w:rPr>
      <w:rFonts w:ascii="Verdana" w:hAnsi="Verdana" w:hint="default"/>
      <w:b w:val="0"/>
      <w:bCs w:val="0"/>
      <w:vanish w:val="0"/>
      <w:webHidden w:val="0"/>
      <w:color w:val="000000"/>
      <w:sz w:val="15"/>
      <w:szCs w:val="15"/>
      <w:shd w:val="clear" w:color="auto" w:fill="FFFFFF"/>
      <w:specVanish w:val="0"/>
    </w:rPr>
  </w:style>
  <w:style w:type="paragraph" w:styleId="ListParagraph">
    <w:name w:val="List Paragraph"/>
    <w:basedOn w:val="Normal"/>
    <w:qFormat/>
    <w:rsid w:val="006E0B86"/>
    <w:pPr>
      <w:ind w:left="720"/>
      <w:contextualSpacing/>
    </w:pPr>
  </w:style>
  <w:style w:type="character" w:styleId="Hyperlink">
    <w:name w:val="Hyperlink"/>
    <w:basedOn w:val="DefaultParagraphFont"/>
    <w:uiPriority w:val="99"/>
    <w:unhideWhenUsed/>
    <w:rsid w:val="000A0CF2"/>
    <w:rPr>
      <w:color w:val="0563C1" w:themeColor="hyperlink"/>
      <w:u w:val="single"/>
    </w:rPr>
  </w:style>
  <w:style w:type="character" w:customStyle="1" w:styleId="Heading3Char">
    <w:name w:val="Heading 3 Char"/>
    <w:basedOn w:val="DefaultParagraphFont"/>
    <w:link w:val="Heading3"/>
    <w:rsid w:val="005320D5"/>
    <w:rPr>
      <w:rFonts w:ascii="Arial" w:hAnsi="Arial" w:cs="Arial"/>
      <w:b/>
      <w:bCs/>
      <w:sz w:val="26"/>
      <w:szCs w:val="26"/>
      <w:lang w:val="ro-RO"/>
    </w:rPr>
  </w:style>
  <w:style w:type="paragraph" w:styleId="NormalWeb">
    <w:name w:val="Normal (Web)"/>
    <w:basedOn w:val="Normal"/>
    <w:uiPriority w:val="99"/>
    <w:rsid w:val="00DB31C8"/>
    <w:pPr>
      <w:autoSpaceDE/>
      <w:autoSpaceDN/>
      <w:spacing w:before="100" w:beforeAutospacing="1" w:after="100" w:afterAutospacing="1"/>
    </w:pPr>
    <w:rPr>
      <w:rFonts w:ascii="Times New Roman" w:eastAsia="Calibri" w:hAnsi="Times New Roman"/>
      <w:sz w:val="24"/>
      <w:szCs w:val="24"/>
    </w:rPr>
  </w:style>
  <w:style w:type="paragraph" w:styleId="BodyText">
    <w:name w:val="Body Text"/>
    <w:aliases w:val="heading_txt,CV Body Text,testo tabella"/>
    <w:basedOn w:val="Normal"/>
    <w:link w:val="BodyTextChar"/>
    <w:rsid w:val="008E1D80"/>
    <w:pPr>
      <w:autoSpaceDE/>
      <w:autoSpaceDN/>
      <w:jc w:val="both"/>
    </w:pPr>
    <w:rPr>
      <w:rFonts w:ascii="Times New Roman" w:eastAsia="Calibri" w:hAnsi="Times New Roman"/>
      <w:sz w:val="20"/>
      <w:szCs w:val="24"/>
      <w:lang w:val="ro-RO" w:eastAsia="it-IT"/>
    </w:rPr>
  </w:style>
  <w:style w:type="character" w:customStyle="1" w:styleId="BodyTextChar">
    <w:name w:val="Body Text Char"/>
    <w:aliases w:val="heading_txt Char,CV Body Text Char,testo tabella Char"/>
    <w:basedOn w:val="DefaultParagraphFont"/>
    <w:link w:val="BodyText"/>
    <w:rsid w:val="008E1D80"/>
    <w:rPr>
      <w:rFonts w:eastAsia="Calibri"/>
      <w:szCs w:val="24"/>
      <w:lang w:val="ro-RO" w:eastAsia="it-IT"/>
    </w:rPr>
  </w:style>
  <w:style w:type="character" w:customStyle="1" w:styleId="Heading2Char">
    <w:name w:val="Heading 2 Char"/>
    <w:basedOn w:val="DefaultParagraphFont"/>
    <w:link w:val="Heading2"/>
    <w:rsid w:val="00B6129F"/>
    <w:rPr>
      <w:rFonts w:ascii="Arial" w:hAnsi="Arial" w:cs="Arial"/>
      <w:b/>
      <w:bCs/>
      <w:i/>
      <w:iCs/>
      <w:sz w:val="28"/>
      <w:szCs w:val="28"/>
      <w:lang w:val="ro-RO"/>
    </w:rPr>
  </w:style>
  <w:style w:type="character" w:customStyle="1" w:styleId="Heading1Char">
    <w:name w:val="Heading 1 Char"/>
    <w:basedOn w:val="DefaultParagraphFont"/>
    <w:link w:val="Heading1"/>
    <w:uiPriority w:val="9"/>
    <w:rsid w:val="00107731"/>
    <w:rPr>
      <w:rFonts w:asciiTheme="majorHAnsi" w:eastAsiaTheme="majorEastAsia" w:hAnsiTheme="majorHAnsi" w:cstheme="majorBidi"/>
      <w:color w:val="2E74B5" w:themeColor="accent1" w:themeShade="BF"/>
      <w:sz w:val="32"/>
      <w:szCs w:val="32"/>
    </w:rPr>
  </w:style>
  <w:style w:type="paragraph" w:customStyle="1" w:styleId="p1">
    <w:name w:val="p1"/>
    <w:basedOn w:val="Normal"/>
    <w:rsid w:val="00C83976"/>
    <w:pPr>
      <w:tabs>
        <w:tab w:val="left" w:pos="1060"/>
      </w:tabs>
      <w:adjustRightInd w:val="0"/>
      <w:spacing w:line="480" w:lineRule="atLeast"/>
      <w:jc w:val="both"/>
    </w:pPr>
    <w:rPr>
      <w:rFonts w:ascii="Times New Roman" w:eastAsia="Calibri" w:hAnsi="Times New Roman"/>
      <w:sz w:val="20"/>
      <w:szCs w:val="24"/>
      <w:lang w:val="it-IT" w:eastAsia="it-IT"/>
    </w:rPr>
  </w:style>
  <w:style w:type="paragraph" w:styleId="BodyText2">
    <w:name w:val="Body Text 2"/>
    <w:basedOn w:val="Normal"/>
    <w:link w:val="BodyText2Char"/>
    <w:rsid w:val="00C83976"/>
    <w:pPr>
      <w:autoSpaceDE/>
      <w:autoSpaceDN/>
      <w:spacing w:after="120" w:line="480" w:lineRule="auto"/>
    </w:pPr>
    <w:rPr>
      <w:rFonts w:ascii="Calibri" w:eastAsia="Times New Roman" w:hAnsi="Calibri"/>
      <w:sz w:val="22"/>
      <w:szCs w:val="22"/>
      <w:lang w:val="ro-RO"/>
    </w:rPr>
  </w:style>
  <w:style w:type="character" w:customStyle="1" w:styleId="BodyText2Char">
    <w:name w:val="Body Text 2 Char"/>
    <w:basedOn w:val="DefaultParagraphFont"/>
    <w:link w:val="BodyText2"/>
    <w:rsid w:val="00C83976"/>
    <w:rPr>
      <w:rFonts w:ascii="Calibri" w:hAnsi="Calibri"/>
      <w:sz w:val="22"/>
      <w:szCs w:val="22"/>
      <w:lang w:val="ro-RO"/>
    </w:rPr>
  </w:style>
  <w:style w:type="paragraph" w:styleId="BalloonText">
    <w:name w:val="Balloon Text"/>
    <w:basedOn w:val="Normal"/>
    <w:link w:val="BalloonTextChar"/>
    <w:uiPriority w:val="99"/>
    <w:semiHidden/>
    <w:unhideWhenUsed/>
    <w:rsid w:val="00AA5064"/>
    <w:rPr>
      <w:rFonts w:ascii="Tahoma" w:hAnsi="Tahoma" w:cs="Tahoma"/>
      <w:sz w:val="16"/>
    </w:rPr>
  </w:style>
  <w:style w:type="character" w:customStyle="1" w:styleId="BalloonTextChar">
    <w:name w:val="Balloon Text Char"/>
    <w:basedOn w:val="DefaultParagraphFont"/>
    <w:link w:val="BalloonText"/>
    <w:uiPriority w:val="99"/>
    <w:semiHidden/>
    <w:rsid w:val="00AA5064"/>
    <w:rPr>
      <w:rFonts w:ascii="Tahoma" w:eastAsia="Verdan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3A1"/>
    <w:pPr>
      <w:autoSpaceDE w:val="0"/>
      <w:autoSpaceDN w:val="0"/>
    </w:pPr>
    <w:rPr>
      <w:rFonts w:ascii="Verdana" w:eastAsia="Verdana" w:hAnsi="Verdana"/>
      <w:sz w:val="18"/>
      <w:szCs w:val="16"/>
    </w:rPr>
  </w:style>
  <w:style w:type="paragraph" w:styleId="Heading1">
    <w:name w:val="heading 1"/>
    <w:basedOn w:val="Normal"/>
    <w:next w:val="Normal"/>
    <w:link w:val="Heading1Char"/>
    <w:uiPriority w:val="9"/>
    <w:qFormat/>
    <w:rsid w:val="001077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6129F"/>
    <w:pPr>
      <w:keepNext/>
      <w:autoSpaceDE/>
      <w:autoSpaceDN/>
      <w:spacing w:before="240" w:after="60" w:line="276" w:lineRule="auto"/>
      <w:outlineLvl w:val="1"/>
    </w:pPr>
    <w:rPr>
      <w:rFonts w:ascii="Arial" w:eastAsia="Times New Roman" w:hAnsi="Arial" w:cs="Arial"/>
      <w:b/>
      <w:bCs/>
      <w:i/>
      <w:iCs/>
      <w:sz w:val="28"/>
      <w:szCs w:val="28"/>
      <w:lang w:val="ro-RO"/>
    </w:rPr>
  </w:style>
  <w:style w:type="paragraph" w:styleId="Heading3">
    <w:name w:val="heading 3"/>
    <w:basedOn w:val="Normal"/>
    <w:next w:val="Normal"/>
    <w:link w:val="Heading3Char"/>
    <w:qFormat/>
    <w:rsid w:val="005320D5"/>
    <w:pPr>
      <w:keepNext/>
      <w:autoSpaceDE/>
      <w:autoSpaceDN/>
      <w:spacing w:before="240" w:after="60" w:line="276" w:lineRule="auto"/>
      <w:outlineLvl w:val="2"/>
    </w:pPr>
    <w:rPr>
      <w:rFonts w:ascii="Arial" w:eastAsia="Times New Roman" w:hAnsi="Arial" w:cs="Arial"/>
      <w:b/>
      <w:bCs/>
      <w:sz w:val="26"/>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Pr>
      <w:i/>
      <w:iCs/>
      <w:shd w:val="clear" w:color="auto" w:fill="FFFF00"/>
    </w:rPr>
  </w:style>
  <w:style w:type="paragraph" w:customStyle="1" w:styleId="small">
    <w:name w:val="small"/>
    <w:rPr>
      <w:rFonts w:ascii="Verdana" w:eastAsia="Verdana" w:hAnsi="Verdana"/>
      <w:sz w:val="2"/>
      <w:szCs w:val="2"/>
    </w:rPr>
  </w:style>
  <w:style w:type="paragraph" w:customStyle="1" w:styleId="tagcollapsed">
    <w:name w:val="tag_collapsed"/>
    <w:basedOn w:val="Normal"/>
    <w:pPr>
      <w:pBdr>
        <w:top w:val="single" w:sz="6" w:space="0" w:color="auto"/>
        <w:left w:val="single" w:sz="6" w:space="0" w:color="auto"/>
        <w:bottom w:val="single" w:sz="6" w:space="0" w:color="auto"/>
        <w:right w:val="single" w:sz="6" w:space="0" w:color="auto"/>
      </w:pBdr>
      <w:shd w:val="clear" w:color="auto" w:fill="EEEEFF"/>
      <w:autoSpaceDE/>
      <w:autoSpaceDN/>
      <w:spacing w:before="100" w:beforeAutospacing="1" w:after="100" w:afterAutospacing="1"/>
      <w:ind w:right="72"/>
    </w:pPr>
    <w:rPr>
      <w:rFonts w:ascii="Arial" w:eastAsiaTheme="minorEastAsia" w:hAnsi="Arial" w:cs="Arial"/>
      <w:vanish/>
      <w:szCs w:val="18"/>
    </w:rPr>
  </w:style>
  <w:style w:type="paragraph" w:customStyle="1" w:styleId="semt">
    <w:name w:val="s_emt"/>
    <w:basedOn w:val="Normal"/>
    <w:pPr>
      <w:autoSpaceDE/>
      <w:autoSpaceDN/>
      <w:spacing w:before="100" w:beforeAutospacing="1" w:after="100" w:afterAutospacing="1"/>
      <w:ind w:left="144"/>
    </w:pPr>
    <w:rPr>
      <w:rFonts w:ascii="Times New Roman" w:eastAsiaTheme="minorEastAsia" w:hAnsi="Times New Roman"/>
      <w:sz w:val="24"/>
      <w:szCs w:val="24"/>
    </w:rPr>
  </w:style>
  <w:style w:type="paragraph" w:customStyle="1" w:styleId="spar">
    <w:name w:val="s_par"/>
    <w:basedOn w:val="Normal"/>
    <w:pPr>
      <w:autoSpaceDE/>
      <w:autoSpaceDN/>
      <w:ind w:left="225"/>
    </w:pPr>
    <w:rPr>
      <w:rFonts w:ascii="Times New Roman" w:eastAsiaTheme="minorEastAsia" w:hAnsi="Times New Roman"/>
      <w:sz w:val="24"/>
      <w:szCs w:val="24"/>
    </w:rPr>
  </w:style>
  <w:style w:type="paragraph" w:customStyle="1" w:styleId="sntashort">
    <w:name w:val="s_nta_short"/>
    <w:basedOn w:val="Normal"/>
    <w:pPr>
      <w:autoSpaceDE/>
      <w:autoSpaceDN/>
      <w:spacing w:before="100" w:beforeAutospacing="1" w:after="100" w:afterAutospacing="1"/>
    </w:pPr>
    <w:rPr>
      <w:rFonts w:ascii="Arial" w:eastAsiaTheme="minorEastAsia" w:hAnsi="Arial" w:cs="Arial"/>
      <w:vanish/>
      <w:sz w:val="24"/>
      <w:szCs w:val="24"/>
    </w:rPr>
  </w:style>
  <w:style w:type="paragraph" w:customStyle="1" w:styleId="snccshort">
    <w:name w:val="s_ncc_short"/>
    <w:basedOn w:val="Normal"/>
    <w:pPr>
      <w:autoSpaceDE/>
      <w:autoSpaceDN/>
      <w:spacing w:before="100" w:beforeAutospacing="1" w:after="100" w:afterAutospacing="1"/>
    </w:pPr>
    <w:rPr>
      <w:rFonts w:ascii="Arial" w:eastAsiaTheme="minorEastAsia" w:hAnsi="Arial" w:cs="Arial"/>
      <w:vanish/>
      <w:sz w:val="24"/>
      <w:szCs w:val="24"/>
    </w:rPr>
  </w:style>
  <w:style w:type="paragraph" w:customStyle="1" w:styleId="slit">
    <w:name w:val="s_lit"/>
    <w:basedOn w:val="Normal"/>
    <w:pPr>
      <w:pBdr>
        <w:top w:val="dotted" w:sz="6" w:space="0" w:color="FEFEFE"/>
        <w:left w:val="dotted" w:sz="6" w:space="11" w:color="FEFEFE"/>
        <w:bottom w:val="dotted" w:sz="6" w:space="0" w:color="FEFEFE"/>
        <w:right w:val="dotted" w:sz="6" w:space="0" w:color="FEFEFE"/>
      </w:pBdr>
      <w:autoSpaceDE/>
      <w:autoSpaceDN/>
      <w:ind w:left="225"/>
    </w:pPr>
    <w:rPr>
      <w:rFonts w:ascii="Times New Roman" w:eastAsiaTheme="minorEastAsia" w:hAnsi="Times New Roman"/>
      <w:sz w:val="24"/>
      <w:szCs w:val="24"/>
    </w:rPr>
  </w:style>
  <w:style w:type="paragraph" w:customStyle="1" w:styleId="slitshort">
    <w:name w:val="s_lit_short"/>
    <w:basedOn w:val="Normal"/>
    <w:pPr>
      <w:pBdr>
        <w:top w:val="single" w:sz="6" w:space="0" w:color="000000"/>
        <w:left w:val="single" w:sz="6" w:space="0" w:color="000000"/>
        <w:bottom w:val="single" w:sz="6" w:space="0" w:color="000000"/>
        <w:right w:val="single" w:sz="6" w:space="0" w:color="000000"/>
      </w:pBdr>
      <w:shd w:val="clear" w:color="auto" w:fill="EEEEFF"/>
      <w:autoSpaceDE/>
      <w:autoSpaceDN/>
      <w:spacing w:before="100" w:beforeAutospacing="1" w:after="100" w:afterAutospacing="1"/>
    </w:pPr>
    <w:rPr>
      <w:rFonts w:ascii="Arial" w:eastAsiaTheme="minorEastAsia" w:hAnsi="Arial" w:cs="Arial"/>
      <w:vanish/>
      <w:sz w:val="15"/>
      <w:szCs w:val="15"/>
    </w:rPr>
  </w:style>
  <w:style w:type="paragraph" w:customStyle="1" w:styleId="saln">
    <w:name w:val="s_aln"/>
    <w:basedOn w:val="Normal"/>
    <w:pPr>
      <w:pBdr>
        <w:top w:val="dotted" w:sz="6" w:space="0" w:color="FEFEFE"/>
        <w:left w:val="dotted" w:sz="6" w:space="11" w:color="FEFEFE"/>
        <w:bottom w:val="dotted" w:sz="6" w:space="0" w:color="FEFEFE"/>
        <w:right w:val="dotted" w:sz="6" w:space="0" w:color="FEFEFE"/>
      </w:pBdr>
      <w:autoSpaceDE/>
      <w:autoSpaceDN/>
      <w:ind w:left="225"/>
    </w:pPr>
    <w:rPr>
      <w:rFonts w:ascii="Times New Roman" w:eastAsiaTheme="minorEastAsia" w:hAnsi="Times New Roman"/>
      <w:sz w:val="24"/>
      <w:szCs w:val="24"/>
    </w:rPr>
  </w:style>
  <w:style w:type="paragraph" w:customStyle="1" w:styleId="salnshort">
    <w:name w:val="s_aln_short"/>
    <w:basedOn w:val="Normal"/>
    <w:pPr>
      <w:pBdr>
        <w:top w:val="single" w:sz="6" w:space="0" w:color="000000"/>
        <w:left w:val="single" w:sz="6" w:space="0" w:color="000000"/>
        <w:bottom w:val="single" w:sz="6" w:space="0" w:color="000000"/>
        <w:right w:val="single" w:sz="6" w:space="0" w:color="000000"/>
      </w:pBdr>
      <w:shd w:val="clear" w:color="auto" w:fill="EEEEFF"/>
      <w:autoSpaceDE/>
      <w:autoSpaceDN/>
      <w:spacing w:before="100" w:beforeAutospacing="1" w:after="100" w:afterAutospacing="1"/>
    </w:pPr>
    <w:rPr>
      <w:rFonts w:ascii="Arial" w:eastAsiaTheme="minorEastAsia" w:hAnsi="Arial" w:cs="Arial"/>
      <w:vanish/>
      <w:sz w:val="15"/>
      <w:szCs w:val="15"/>
    </w:rPr>
  </w:style>
  <w:style w:type="paragraph" w:customStyle="1" w:styleId="slin">
    <w:name w:val="s_lin"/>
    <w:basedOn w:val="Normal"/>
    <w:pPr>
      <w:pBdr>
        <w:top w:val="dotted" w:sz="6" w:space="0" w:color="FEFEFE"/>
        <w:left w:val="dotted" w:sz="6" w:space="0" w:color="FEFEFE"/>
        <w:bottom w:val="dotted" w:sz="6" w:space="0" w:color="FEFEFE"/>
        <w:right w:val="dotted" w:sz="6" w:space="0" w:color="FEFEFE"/>
      </w:pBdr>
      <w:autoSpaceDE/>
      <w:autoSpaceDN/>
      <w:spacing w:before="100" w:beforeAutospacing="1" w:after="100" w:afterAutospacing="1"/>
    </w:pPr>
    <w:rPr>
      <w:rFonts w:ascii="Times New Roman" w:eastAsiaTheme="minorEastAsia" w:hAnsi="Times New Roman"/>
      <w:sz w:val="24"/>
      <w:szCs w:val="24"/>
    </w:rPr>
  </w:style>
  <w:style w:type="paragraph" w:customStyle="1" w:styleId="slinshort">
    <w:name w:val="s_lin_short"/>
    <w:basedOn w:val="Normal"/>
    <w:pPr>
      <w:pBdr>
        <w:top w:val="single" w:sz="6" w:space="0" w:color="000000"/>
        <w:left w:val="single" w:sz="6" w:space="0" w:color="000000"/>
        <w:bottom w:val="single" w:sz="6" w:space="0" w:color="000000"/>
        <w:right w:val="single" w:sz="6" w:space="0" w:color="000000"/>
      </w:pBdr>
      <w:shd w:val="clear" w:color="auto" w:fill="EEEEFF"/>
      <w:autoSpaceDE/>
      <w:autoSpaceDN/>
      <w:spacing w:before="100" w:beforeAutospacing="1" w:after="100" w:afterAutospacing="1"/>
    </w:pPr>
    <w:rPr>
      <w:rFonts w:ascii="Arial" w:eastAsiaTheme="minorEastAsia" w:hAnsi="Arial" w:cs="Arial"/>
      <w:vanish/>
      <w:sz w:val="15"/>
      <w:szCs w:val="15"/>
    </w:rPr>
  </w:style>
  <w:style w:type="paragraph" w:customStyle="1" w:styleId="spct">
    <w:name w:val="s_pct"/>
    <w:basedOn w:val="Normal"/>
    <w:pPr>
      <w:pBdr>
        <w:top w:val="dotted" w:sz="6" w:space="0" w:color="FEFEFE"/>
        <w:left w:val="dotted" w:sz="6" w:space="19" w:color="FEFEFE"/>
        <w:bottom w:val="dotted" w:sz="6" w:space="0" w:color="FEFEFE"/>
        <w:right w:val="dotted" w:sz="6" w:space="0" w:color="FEFEFE"/>
      </w:pBdr>
      <w:autoSpaceDE/>
      <w:autoSpaceDN/>
      <w:spacing w:before="100" w:beforeAutospacing="1" w:after="100" w:afterAutospacing="1"/>
    </w:pPr>
    <w:rPr>
      <w:rFonts w:ascii="Times New Roman" w:eastAsiaTheme="minorEastAsia" w:hAnsi="Times New Roman"/>
      <w:sz w:val="24"/>
      <w:szCs w:val="24"/>
    </w:rPr>
  </w:style>
  <w:style w:type="paragraph" w:customStyle="1" w:styleId="spctshort">
    <w:name w:val="s_pct_short"/>
    <w:basedOn w:val="Normal"/>
    <w:pPr>
      <w:pBdr>
        <w:top w:val="single" w:sz="6" w:space="0" w:color="000000"/>
        <w:left w:val="single" w:sz="6" w:space="0" w:color="000000"/>
        <w:bottom w:val="single" w:sz="6" w:space="0" w:color="000000"/>
        <w:right w:val="single" w:sz="6" w:space="0" w:color="000000"/>
      </w:pBdr>
      <w:shd w:val="clear" w:color="auto" w:fill="EEEEFF"/>
      <w:autoSpaceDE/>
      <w:autoSpaceDN/>
      <w:spacing w:before="100" w:beforeAutospacing="1" w:after="100" w:afterAutospacing="1"/>
    </w:pPr>
    <w:rPr>
      <w:rFonts w:ascii="Arial" w:eastAsiaTheme="minorEastAsia" w:hAnsi="Arial" w:cs="Arial"/>
      <w:vanish/>
      <w:sz w:val="15"/>
      <w:szCs w:val="15"/>
    </w:rPr>
  </w:style>
  <w:style w:type="paragraph" w:customStyle="1" w:styleId="aelementcenter">
    <w:name w:val="a_element_center"/>
    <w:basedOn w:val="Normal"/>
    <w:pPr>
      <w:autoSpaceDE/>
      <w:autoSpaceDN/>
      <w:spacing w:before="144" w:after="144"/>
      <w:jc w:val="center"/>
    </w:pPr>
    <w:rPr>
      <w:rFonts w:ascii="Times New Roman" w:eastAsiaTheme="minorEastAsia" w:hAnsi="Times New Roman"/>
      <w:sz w:val="24"/>
      <w:szCs w:val="24"/>
    </w:rPr>
  </w:style>
  <w:style w:type="paragraph" w:customStyle="1" w:styleId="aelementright">
    <w:name w:val="a_element_right"/>
    <w:basedOn w:val="Normal"/>
    <w:pPr>
      <w:autoSpaceDE/>
      <w:autoSpaceDN/>
      <w:spacing w:before="144" w:after="144"/>
      <w:jc w:val="right"/>
    </w:pPr>
    <w:rPr>
      <w:rFonts w:ascii="Times New Roman" w:eastAsiaTheme="minorEastAsia" w:hAnsi="Times New Roman"/>
      <w:sz w:val="24"/>
      <w:szCs w:val="24"/>
    </w:rPr>
  </w:style>
  <w:style w:type="paragraph" w:customStyle="1" w:styleId="aelementleft">
    <w:name w:val="a_element_left"/>
    <w:basedOn w:val="Normal"/>
    <w:pPr>
      <w:autoSpaceDE/>
      <w:autoSpaceDN/>
      <w:spacing w:before="144" w:after="144"/>
    </w:pPr>
    <w:rPr>
      <w:rFonts w:ascii="Times New Roman" w:eastAsiaTheme="minorEastAsia" w:hAnsi="Times New Roman"/>
      <w:sz w:val="24"/>
      <w:szCs w:val="24"/>
    </w:rPr>
  </w:style>
  <w:style w:type="paragraph" w:customStyle="1" w:styleId="snta">
    <w:name w:val="s_nta"/>
    <w:basedOn w:val="Normal"/>
    <w:pPr>
      <w:pBdr>
        <w:top w:val="dotted" w:sz="6" w:space="0" w:color="FEFEFE"/>
        <w:left w:val="dotted" w:sz="6" w:space="0" w:color="FEFEFE"/>
        <w:bottom w:val="dotted" w:sz="6" w:space="0" w:color="FEFEFE"/>
        <w:right w:val="dotted" w:sz="6" w:space="0" w:color="FEFEFE"/>
      </w:pBdr>
      <w:autoSpaceDE/>
      <w:autoSpaceDN/>
      <w:spacing w:before="72" w:after="72"/>
      <w:ind w:left="288" w:right="72"/>
    </w:pPr>
    <w:rPr>
      <w:rFonts w:ascii="Times New Roman" w:eastAsiaTheme="minorEastAsia" w:hAnsi="Times New Roman"/>
      <w:sz w:val="24"/>
      <w:szCs w:val="24"/>
    </w:rPr>
  </w:style>
  <w:style w:type="paragraph" w:customStyle="1" w:styleId="sncc">
    <w:name w:val="s_ncc"/>
    <w:basedOn w:val="Normal"/>
    <w:pPr>
      <w:pBdr>
        <w:top w:val="dotted" w:sz="6" w:space="0" w:color="FEFEFE"/>
        <w:left w:val="dotted" w:sz="6" w:space="0" w:color="FEFEFE"/>
        <w:bottom w:val="dotted" w:sz="6" w:space="0" w:color="FEFEFE"/>
        <w:right w:val="dotted" w:sz="6" w:space="0" w:color="FEFEFE"/>
      </w:pBdr>
      <w:autoSpaceDE/>
      <w:autoSpaceDN/>
      <w:spacing w:before="72" w:after="72"/>
      <w:ind w:left="288" w:right="72"/>
    </w:pPr>
    <w:rPr>
      <w:rFonts w:ascii="Times New Roman" w:eastAsiaTheme="minorEastAsia" w:hAnsi="Times New Roman"/>
      <w:sz w:val="24"/>
      <w:szCs w:val="24"/>
    </w:rPr>
  </w:style>
  <w:style w:type="paragraph" w:customStyle="1" w:styleId="sart">
    <w:name w:val="s_art"/>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por">
    <w:name w:val="s_por"/>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blc">
    <w:name w:val="s_blc"/>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anx">
    <w:name w:val="s_anx"/>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apn">
    <w:name w:val="s_apn"/>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crt">
    <w:name w:val="s_crt"/>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prt">
    <w:name w:val="s_prt"/>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ttl">
    <w:name w:val="s_ttl"/>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cap">
    <w:name w:val="s_cap"/>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sbc">
    <w:name w:val="s_sbc"/>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sec">
    <w:name w:val="s_sec"/>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prg">
    <w:name w:val="s_prg"/>
    <w:basedOn w:val="Normal"/>
    <w:pPr>
      <w:pBdr>
        <w:top w:val="dotted" w:sz="6" w:space="0" w:color="FEFEFE"/>
        <w:left w:val="dotted" w:sz="6" w:space="0" w:color="FEFEFE"/>
        <w:bottom w:val="dotted" w:sz="6" w:space="0" w:color="FEFEFE"/>
        <w:right w:val="dotted" w:sz="6" w:space="0" w:color="FEFEFE"/>
      </w:pBdr>
      <w:autoSpaceDE/>
      <w:autoSpaceDN/>
      <w:spacing w:before="72" w:after="72"/>
      <w:ind w:left="72" w:right="72"/>
    </w:pPr>
    <w:rPr>
      <w:rFonts w:ascii="Times New Roman" w:eastAsiaTheme="minorEastAsia" w:hAnsi="Times New Roman"/>
      <w:sz w:val="24"/>
      <w:szCs w:val="24"/>
    </w:rPr>
  </w:style>
  <w:style w:type="paragraph" w:customStyle="1" w:styleId="sden">
    <w:name w:val="s_den"/>
    <w:basedOn w:val="Normal"/>
    <w:pPr>
      <w:autoSpaceDE/>
      <w:autoSpaceDN/>
      <w:jc w:val="center"/>
    </w:pPr>
    <w:rPr>
      <w:rFonts w:eastAsiaTheme="minorEastAsia"/>
      <w:b/>
      <w:bCs/>
      <w:color w:val="8B0000"/>
      <w:sz w:val="30"/>
      <w:szCs w:val="30"/>
    </w:rPr>
  </w:style>
  <w:style w:type="paragraph" w:customStyle="1" w:styleId="shdr">
    <w:name w:val="s_hdr"/>
    <w:basedOn w:val="Normal"/>
    <w:pPr>
      <w:autoSpaceDE/>
      <w:autoSpaceDN/>
      <w:spacing w:before="72" w:after="72"/>
      <w:ind w:left="72" w:right="72"/>
    </w:pPr>
    <w:rPr>
      <w:rFonts w:eastAsiaTheme="minorEastAsia"/>
      <w:b/>
      <w:bCs/>
      <w:color w:val="333333"/>
      <w:sz w:val="20"/>
      <w:szCs w:val="20"/>
    </w:rPr>
  </w:style>
  <w:style w:type="paragraph" w:customStyle="1" w:styleId="semtttl">
    <w:name w:val="s_emt_ttl"/>
    <w:basedOn w:val="Normal"/>
    <w:pPr>
      <w:autoSpaceDE/>
      <w:autoSpaceDN/>
      <w:spacing w:before="100" w:beforeAutospacing="1" w:after="100" w:afterAutospacing="1"/>
    </w:pPr>
    <w:rPr>
      <w:rFonts w:ascii="Arial" w:eastAsiaTheme="minorEastAsia" w:hAnsi="Arial" w:cs="Arial"/>
      <w:b/>
      <w:bCs/>
      <w:color w:val="000000"/>
      <w:sz w:val="21"/>
      <w:szCs w:val="21"/>
    </w:rPr>
  </w:style>
  <w:style w:type="paragraph" w:customStyle="1" w:styleId="semtbdy">
    <w:name w:val="s_emt_bdy"/>
    <w:basedOn w:val="Normal"/>
    <w:pPr>
      <w:autoSpaceDE/>
      <w:autoSpaceDN/>
      <w:spacing w:before="100" w:beforeAutospacing="1" w:after="100" w:afterAutospacing="1"/>
    </w:pPr>
    <w:rPr>
      <w:rFonts w:eastAsiaTheme="minorEastAsia"/>
      <w:b/>
      <w:bCs/>
      <w:color w:val="006400"/>
      <w:szCs w:val="18"/>
    </w:rPr>
  </w:style>
  <w:style w:type="paragraph" w:customStyle="1" w:styleId="spub">
    <w:name w:val="s_pub"/>
    <w:basedOn w:val="Normal"/>
    <w:pPr>
      <w:autoSpaceDE/>
      <w:autoSpaceDN/>
      <w:spacing w:before="144" w:after="144"/>
      <w:ind w:left="144" w:right="144"/>
    </w:pPr>
    <w:rPr>
      <w:rFonts w:ascii="Arial" w:eastAsiaTheme="minorEastAsia" w:hAnsi="Arial" w:cs="Arial"/>
      <w:b/>
      <w:bCs/>
      <w:color w:val="000000"/>
      <w:sz w:val="21"/>
      <w:szCs w:val="21"/>
    </w:rPr>
  </w:style>
  <w:style w:type="paragraph" w:customStyle="1" w:styleId="spubbdy">
    <w:name w:val="s_pub_bdy"/>
    <w:basedOn w:val="Normal"/>
    <w:pPr>
      <w:autoSpaceDE/>
      <w:autoSpaceDN/>
      <w:spacing w:before="100" w:beforeAutospacing="1" w:after="100" w:afterAutospacing="1"/>
    </w:pPr>
    <w:rPr>
      <w:rFonts w:eastAsiaTheme="minorEastAsia"/>
      <w:b/>
      <w:bCs/>
      <w:color w:val="24689B"/>
      <w:sz w:val="21"/>
      <w:szCs w:val="21"/>
    </w:rPr>
  </w:style>
  <w:style w:type="paragraph" w:customStyle="1" w:styleId="sntapar">
    <w:name w:val="s_nta_par"/>
    <w:basedOn w:val="Normal"/>
    <w:pPr>
      <w:autoSpaceDE/>
      <w:autoSpaceDN/>
      <w:spacing w:before="100" w:beforeAutospacing="1" w:after="100" w:afterAutospacing="1"/>
    </w:pPr>
    <w:rPr>
      <w:rFonts w:eastAsiaTheme="minorEastAsia"/>
      <w:color w:val="000000"/>
      <w:sz w:val="17"/>
      <w:szCs w:val="17"/>
    </w:rPr>
  </w:style>
  <w:style w:type="paragraph" w:customStyle="1" w:styleId="snccpar">
    <w:name w:val="s_ncc_par"/>
    <w:basedOn w:val="Normal"/>
    <w:pPr>
      <w:autoSpaceDE/>
      <w:autoSpaceDN/>
      <w:spacing w:before="100" w:beforeAutospacing="1" w:after="100" w:afterAutospacing="1"/>
    </w:pPr>
    <w:rPr>
      <w:rFonts w:eastAsiaTheme="minorEastAsia"/>
      <w:color w:val="808080"/>
      <w:sz w:val="17"/>
      <w:szCs w:val="17"/>
    </w:rPr>
  </w:style>
  <w:style w:type="paragraph" w:customStyle="1" w:styleId="ssmnpar">
    <w:name w:val="s_smn_par"/>
    <w:basedOn w:val="Normal"/>
    <w:pPr>
      <w:autoSpaceDE/>
      <w:autoSpaceDN/>
      <w:spacing w:before="100" w:beforeAutospacing="1" w:after="100" w:afterAutospacing="1"/>
      <w:jc w:val="center"/>
    </w:pPr>
    <w:rPr>
      <w:rFonts w:eastAsiaTheme="minorEastAsia"/>
      <w:b/>
      <w:bCs/>
      <w:color w:val="24689B"/>
      <w:sz w:val="17"/>
      <w:szCs w:val="17"/>
    </w:rPr>
  </w:style>
  <w:style w:type="paragraph" w:customStyle="1" w:styleId="ssmn">
    <w:name w:val="s_smn"/>
    <w:basedOn w:val="Normal"/>
    <w:pPr>
      <w:autoSpaceDE/>
      <w:autoSpaceDN/>
      <w:spacing w:before="100" w:beforeAutospacing="1" w:after="100" w:afterAutospacing="1"/>
      <w:jc w:val="center"/>
    </w:pPr>
    <w:rPr>
      <w:rFonts w:ascii="Times New Roman" w:eastAsiaTheme="minorEastAsia" w:hAnsi="Times New Roman"/>
      <w:sz w:val="24"/>
      <w:szCs w:val="24"/>
    </w:rPr>
  </w:style>
  <w:style w:type="paragraph" w:customStyle="1" w:styleId="sntattl">
    <w:name w:val="s_nta_ttl"/>
    <w:basedOn w:val="Normal"/>
    <w:pPr>
      <w:autoSpaceDE/>
      <w:autoSpaceDN/>
      <w:spacing w:before="100" w:beforeAutospacing="1" w:after="100" w:afterAutospacing="1"/>
    </w:pPr>
    <w:rPr>
      <w:rFonts w:eastAsiaTheme="minorEastAsia"/>
      <w:b/>
      <w:bCs/>
      <w:color w:val="24689B"/>
      <w:sz w:val="20"/>
      <w:szCs w:val="20"/>
    </w:rPr>
  </w:style>
  <w:style w:type="paragraph" w:customStyle="1" w:styleId="snccttl">
    <w:name w:val="s_ncc_ttl"/>
    <w:basedOn w:val="Normal"/>
    <w:pPr>
      <w:autoSpaceDE/>
      <w:autoSpaceDN/>
      <w:spacing w:before="100" w:beforeAutospacing="1" w:after="100" w:afterAutospacing="1"/>
    </w:pPr>
    <w:rPr>
      <w:rFonts w:eastAsiaTheme="minorEastAsia"/>
      <w:b/>
      <w:bCs/>
      <w:color w:val="24689B"/>
      <w:sz w:val="20"/>
      <w:szCs w:val="20"/>
    </w:rPr>
  </w:style>
  <w:style w:type="paragraph" w:customStyle="1" w:styleId="scit">
    <w:name w:val="s_cit"/>
    <w:basedOn w:val="Normal"/>
    <w:pPr>
      <w:shd w:val="clear" w:color="auto" w:fill="FFFF00"/>
      <w:autoSpaceDE/>
      <w:autoSpaceDN/>
      <w:spacing w:before="144" w:after="144"/>
      <w:ind w:left="144" w:right="144"/>
    </w:pPr>
    <w:rPr>
      <w:rFonts w:ascii="Times New Roman" w:eastAsiaTheme="minorEastAsia" w:hAnsi="Times New Roman"/>
      <w:sz w:val="17"/>
      <w:szCs w:val="17"/>
    </w:rPr>
  </w:style>
  <w:style w:type="paragraph" w:customStyle="1" w:styleId="sartttl">
    <w:name w:val="s_art_ttl"/>
    <w:basedOn w:val="Normal"/>
    <w:pPr>
      <w:autoSpaceDE/>
      <w:autoSpaceDN/>
    </w:pPr>
    <w:rPr>
      <w:rFonts w:eastAsiaTheme="minorEastAsia"/>
      <w:b/>
      <w:bCs/>
      <w:color w:val="24689B"/>
      <w:sz w:val="20"/>
      <w:szCs w:val="20"/>
    </w:rPr>
  </w:style>
  <w:style w:type="paragraph" w:customStyle="1" w:styleId="sartden">
    <w:name w:val="s_art_den"/>
    <w:basedOn w:val="Normal"/>
    <w:pPr>
      <w:autoSpaceDE/>
      <w:autoSpaceDN/>
    </w:pPr>
    <w:rPr>
      <w:rFonts w:eastAsiaTheme="minorEastAsia"/>
      <w:b/>
      <w:bCs/>
      <w:color w:val="24689B"/>
      <w:sz w:val="20"/>
      <w:szCs w:val="20"/>
    </w:rPr>
  </w:style>
  <w:style w:type="paragraph" w:customStyle="1" w:styleId="sporttl">
    <w:name w:val="s_por_ttl"/>
    <w:basedOn w:val="Normal"/>
    <w:pPr>
      <w:autoSpaceDE/>
      <w:autoSpaceDN/>
    </w:pPr>
    <w:rPr>
      <w:rFonts w:eastAsiaTheme="minorEastAsia"/>
      <w:b/>
      <w:bCs/>
      <w:color w:val="8B0000"/>
      <w:sz w:val="21"/>
      <w:szCs w:val="21"/>
    </w:rPr>
  </w:style>
  <w:style w:type="paragraph" w:customStyle="1" w:styleId="sporden">
    <w:name w:val="s_por_den"/>
    <w:basedOn w:val="Normal"/>
    <w:pPr>
      <w:autoSpaceDE/>
      <w:autoSpaceDN/>
    </w:pPr>
    <w:rPr>
      <w:rFonts w:eastAsiaTheme="minorEastAsia"/>
      <w:b/>
      <w:bCs/>
      <w:color w:val="8B0000"/>
      <w:sz w:val="21"/>
      <w:szCs w:val="21"/>
    </w:rPr>
  </w:style>
  <w:style w:type="paragraph" w:customStyle="1" w:styleId="sblcttl">
    <w:name w:val="s_blc_ttl"/>
    <w:basedOn w:val="Normal"/>
    <w:pPr>
      <w:autoSpaceDE/>
      <w:autoSpaceDN/>
    </w:pPr>
    <w:rPr>
      <w:rFonts w:eastAsiaTheme="minorEastAsia"/>
      <w:b/>
      <w:bCs/>
      <w:color w:val="8B0000"/>
      <w:sz w:val="21"/>
      <w:szCs w:val="21"/>
    </w:rPr>
  </w:style>
  <w:style w:type="paragraph" w:customStyle="1" w:styleId="srefttl">
    <w:name w:val="s_ref_ttl"/>
    <w:basedOn w:val="Normal"/>
    <w:pPr>
      <w:autoSpaceDE/>
      <w:autoSpaceDN/>
      <w:spacing w:before="100" w:beforeAutospacing="1" w:after="100" w:afterAutospacing="1"/>
    </w:pPr>
    <w:rPr>
      <w:rFonts w:ascii="verdcana" w:eastAsiaTheme="minorEastAsia" w:hAnsi="verdcana"/>
      <w:b/>
      <w:bCs/>
      <w:color w:val="24689B"/>
      <w:sz w:val="20"/>
      <w:szCs w:val="20"/>
    </w:rPr>
  </w:style>
  <w:style w:type="paragraph" w:customStyle="1" w:styleId="sanxttl">
    <w:name w:val="s_anx_ttl"/>
    <w:basedOn w:val="Normal"/>
    <w:pPr>
      <w:autoSpaceDE/>
      <w:autoSpaceDN/>
      <w:jc w:val="center"/>
    </w:pPr>
    <w:rPr>
      <w:rFonts w:eastAsiaTheme="minorEastAsia"/>
      <w:b/>
      <w:bCs/>
      <w:color w:val="24689B"/>
      <w:sz w:val="20"/>
      <w:szCs w:val="20"/>
    </w:rPr>
  </w:style>
  <w:style w:type="paragraph" w:customStyle="1" w:styleId="sanxden">
    <w:name w:val="s_anx_den"/>
    <w:basedOn w:val="Normal"/>
    <w:pPr>
      <w:autoSpaceDE/>
      <w:autoSpaceDN/>
      <w:jc w:val="center"/>
    </w:pPr>
    <w:rPr>
      <w:rFonts w:eastAsiaTheme="minorEastAsia"/>
      <w:b/>
      <w:bCs/>
      <w:color w:val="24689B"/>
      <w:sz w:val="20"/>
      <w:szCs w:val="20"/>
    </w:rPr>
  </w:style>
  <w:style w:type="paragraph" w:customStyle="1" w:styleId="sapnttl">
    <w:name w:val="s_apn_ttl"/>
    <w:basedOn w:val="Normal"/>
    <w:pPr>
      <w:autoSpaceDE/>
      <w:autoSpaceDN/>
    </w:pPr>
    <w:rPr>
      <w:rFonts w:eastAsiaTheme="minorEastAsia"/>
      <w:b/>
      <w:bCs/>
      <w:color w:val="24689B"/>
      <w:sz w:val="20"/>
      <w:szCs w:val="20"/>
    </w:rPr>
  </w:style>
  <w:style w:type="paragraph" w:customStyle="1" w:styleId="sapnden">
    <w:name w:val="s_apn_den"/>
    <w:basedOn w:val="Normal"/>
    <w:pPr>
      <w:autoSpaceDE/>
      <w:autoSpaceDN/>
    </w:pPr>
    <w:rPr>
      <w:rFonts w:eastAsiaTheme="minorEastAsia"/>
      <w:b/>
      <w:bCs/>
      <w:color w:val="24689B"/>
      <w:sz w:val="20"/>
      <w:szCs w:val="20"/>
    </w:rPr>
  </w:style>
  <w:style w:type="paragraph" w:customStyle="1" w:styleId="scrtttl">
    <w:name w:val="s_crt_ttl"/>
    <w:basedOn w:val="Normal"/>
    <w:pPr>
      <w:autoSpaceDE/>
      <w:autoSpaceDN/>
      <w:jc w:val="center"/>
    </w:pPr>
    <w:rPr>
      <w:rFonts w:eastAsiaTheme="minorEastAsia"/>
      <w:b/>
      <w:bCs/>
      <w:color w:val="006400"/>
      <w:sz w:val="27"/>
      <w:szCs w:val="27"/>
    </w:rPr>
  </w:style>
  <w:style w:type="paragraph" w:customStyle="1" w:styleId="scrtden">
    <w:name w:val="s_crt_den"/>
    <w:basedOn w:val="Normal"/>
    <w:pPr>
      <w:autoSpaceDE/>
      <w:autoSpaceDN/>
      <w:jc w:val="center"/>
    </w:pPr>
    <w:rPr>
      <w:rFonts w:eastAsiaTheme="minorEastAsia"/>
      <w:b/>
      <w:bCs/>
      <w:color w:val="006400"/>
      <w:sz w:val="27"/>
      <w:szCs w:val="27"/>
    </w:rPr>
  </w:style>
  <w:style w:type="paragraph" w:customStyle="1" w:styleId="sprtttl">
    <w:name w:val="s_prt_ttl"/>
    <w:basedOn w:val="Normal"/>
    <w:pPr>
      <w:autoSpaceDE/>
      <w:autoSpaceDN/>
      <w:jc w:val="center"/>
    </w:pPr>
    <w:rPr>
      <w:rFonts w:eastAsiaTheme="minorEastAsia"/>
      <w:b/>
      <w:bCs/>
      <w:color w:val="006400"/>
      <w:sz w:val="27"/>
      <w:szCs w:val="27"/>
    </w:rPr>
  </w:style>
  <w:style w:type="paragraph" w:customStyle="1" w:styleId="sprtden">
    <w:name w:val="s_prt_den"/>
    <w:basedOn w:val="Normal"/>
    <w:pPr>
      <w:autoSpaceDE/>
      <w:autoSpaceDN/>
      <w:jc w:val="center"/>
    </w:pPr>
    <w:rPr>
      <w:rFonts w:eastAsiaTheme="minorEastAsia"/>
      <w:b/>
      <w:bCs/>
      <w:color w:val="006400"/>
      <w:sz w:val="27"/>
      <w:szCs w:val="27"/>
    </w:rPr>
  </w:style>
  <w:style w:type="paragraph" w:customStyle="1" w:styleId="slitttl">
    <w:name w:val="s_lit_ttl"/>
    <w:basedOn w:val="Normal"/>
    <w:pPr>
      <w:autoSpaceDE/>
      <w:autoSpaceDN/>
      <w:spacing w:before="100" w:beforeAutospacing="1" w:after="100" w:afterAutospacing="1"/>
    </w:pPr>
    <w:rPr>
      <w:rFonts w:eastAsiaTheme="minorEastAsia"/>
      <w:b/>
      <w:bCs/>
      <w:color w:val="8B0000"/>
      <w:sz w:val="24"/>
      <w:szCs w:val="24"/>
    </w:rPr>
  </w:style>
  <w:style w:type="paragraph" w:customStyle="1" w:styleId="salnttl">
    <w:name w:val="s_aln_ttl"/>
    <w:basedOn w:val="Normal"/>
    <w:pPr>
      <w:autoSpaceDE/>
      <w:autoSpaceDN/>
      <w:spacing w:before="100" w:beforeAutospacing="1" w:after="100" w:afterAutospacing="1"/>
    </w:pPr>
    <w:rPr>
      <w:rFonts w:eastAsiaTheme="minorEastAsia"/>
      <w:b/>
      <w:bCs/>
      <w:color w:val="8B0000"/>
      <w:sz w:val="24"/>
      <w:szCs w:val="24"/>
    </w:rPr>
  </w:style>
  <w:style w:type="paragraph" w:customStyle="1" w:styleId="slinttl">
    <w:name w:val="s_lin_ttl"/>
    <w:basedOn w:val="Normal"/>
    <w:pPr>
      <w:autoSpaceDE/>
      <w:autoSpaceDN/>
      <w:spacing w:before="100" w:beforeAutospacing="1" w:after="100" w:afterAutospacing="1"/>
    </w:pPr>
    <w:rPr>
      <w:rFonts w:eastAsiaTheme="minorEastAsia"/>
      <w:b/>
      <w:bCs/>
      <w:color w:val="24689B"/>
      <w:sz w:val="21"/>
      <w:szCs w:val="21"/>
    </w:rPr>
  </w:style>
  <w:style w:type="paragraph" w:customStyle="1" w:styleId="spctttl">
    <w:name w:val="s_pct_ttl"/>
    <w:basedOn w:val="Normal"/>
    <w:pPr>
      <w:autoSpaceDE/>
      <w:autoSpaceDN/>
      <w:spacing w:before="100" w:beforeAutospacing="1" w:after="100" w:afterAutospacing="1"/>
    </w:pPr>
    <w:rPr>
      <w:rFonts w:eastAsiaTheme="minorEastAsia"/>
      <w:b/>
      <w:bCs/>
      <w:color w:val="8B0000"/>
      <w:sz w:val="24"/>
      <w:szCs w:val="24"/>
    </w:rPr>
  </w:style>
  <w:style w:type="paragraph" w:customStyle="1" w:styleId="sttlttl">
    <w:name w:val="s_ttl_ttl"/>
    <w:basedOn w:val="Normal"/>
    <w:pPr>
      <w:autoSpaceDE/>
      <w:autoSpaceDN/>
      <w:jc w:val="center"/>
    </w:pPr>
    <w:rPr>
      <w:rFonts w:eastAsiaTheme="minorEastAsia"/>
      <w:b/>
      <w:bCs/>
      <w:color w:val="8B0000"/>
      <w:sz w:val="26"/>
      <w:szCs w:val="26"/>
    </w:rPr>
  </w:style>
  <w:style w:type="paragraph" w:customStyle="1" w:styleId="sttlden">
    <w:name w:val="s_ttl_den"/>
    <w:basedOn w:val="Normal"/>
    <w:pPr>
      <w:autoSpaceDE/>
      <w:autoSpaceDN/>
      <w:jc w:val="center"/>
    </w:pPr>
    <w:rPr>
      <w:rFonts w:eastAsiaTheme="minorEastAsia"/>
      <w:b/>
      <w:bCs/>
      <w:color w:val="8B0000"/>
      <w:sz w:val="26"/>
      <w:szCs w:val="26"/>
    </w:rPr>
  </w:style>
  <w:style w:type="paragraph" w:customStyle="1" w:styleId="scapttl">
    <w:name w:val="s_cap_ttl"/>
    <w:basedOn w:val="Normal"/>
    <w:pPr>
      <w:autoSpaceDE/>
      <w:autoSpaceDN/>
      <w:jc w:val="center"/>
    </w:pPr>
    <w:rPr>
      <w:rFonts w:eastAsiaTheme="minorEastAsia"/>
      <w:b/>
      <w:bCs/>
      <w:color w:val="A52A2A"/>
      <w:sz w:val="24"/>
      <w:szCs w:val="24"/>
    </w:rPr>
  </w:style>
  <w:style w:type="paragraph" w:customStyle="1" w:styleId="scapden">
    <w:name w:val="s_cap_den"/>
    <w:basedOn w:val="Normal"/>
    <w:pPr>
      <w:autoSpaceDE/>
      <w:autoSpaceDN/>
      <w:jc w:val="center"/>
    </w:pPr>
    <w:rPr>
      <w:rFonts w:eastAsiaTheme="minorEastAsia"/>
      <w:b/>
      <w:bCs/>
      <w:color w:val="A52A2A"/>
      <w:sz w:val="24"/>
      <w:szCs w:val="24"/>
    </w:rPr>
  </w:style>
  <w:style w:type="paragraph" w:customStyle="1" w:styleId="ssbcttl">
    <w:name w:val="s_sbc_ttl"/>
    <w:basedOn w:val="Normal"/>
    <w:pPr>
      <w:autoSpaceDE/>
      <w:autoSpaceDN/>
    </w:pPr>
    <w:rPr>
      <w:rFonts w:eastAsiaTheme="minorEastAsia"/>
      <w:b/>
      <w:bCs/>
      <w:color w:val="000000"/>
      <w:sz w:val="23"/>
      <w:szCs w:val="23"/>
    </w:rPr>
  </w:style>
  <w:style w:type="paragraph" w:customStyle="1" w:styleId="ssbcden">
    <w:name w:val="s_sbc_den"/>
    <w:basedOn w:val="Normal"/>
    <w:pPr>
      <w:autoSpaceDE/>
      <w:autoSpaceDN/>
    </w:pPr>
    <w:rPr>
      <w:rFonts w:eastAsiaTheme="minorEastAsia"/>
      <w:b/>
      <w:bCs/>
      <w:color w:val="000000"/>
      <w:sz w:val="23"/>
      <w:szCs w:val="23"/>
    </w:rPr>
  </w:style>
  <w:style w:type="paragraph" w:customStyle="1" w:styleId="ssecttl">
    <w:name w:val="s_sec_ttl"/>
    <w:basedOn w:val="Normal"/>
    <w:pPr>
      <w:autoSpaceDE/>
      <w:autoSpaceDN/>
      <w:jc w:val="center"/>
    </w:pPr>
    <w:rPr>
      <w:rFonts w:eastAsiaTheme="minorEastAsia"/>
      <w:b/>
      <w:bCs/>
      <w:color w:val="000000"/>
      <w:sz w:val="23"/>
      <w:szCs w:val="23"/>
    </w:rPr>
  </w:style>
  <w:style w:type="paragraph" w:customStyle="1" w:styleId="ssecden">
    <w:name w:val="s_sec_den"/>
    <w:basedOn w:val="Normal"/>
    <w:pPr>
      <w:autoSpaceDE/>
      <w:autoSpaceDN/>
      <w:jc w:val="center"/>
    </w:pPr>
    <w:rPr>
      <w:rFonts w:eastAsiaTheme="minorEastAsia"/>
      <w:b/>
      <w:bCs/>
      <w:color w:val="000000"/>
      <w:sz w:val="23"/>
      <w:szCs w:val="23"/>
    </w:rPr>
  </w:style>
  <w:style w:type="paragraph" w:customStyle="1" w:styleId="sprgttl">
    <w:name w:val="s_prg_ttl"/>
    <w:basedOn w:val="Normal"/>
    <w:pPr>
      <w:autoSpaceDE/>
      <w:autoSpaceDN/>
      <w:jc w:val="center"/>
    </w:pPr>
    <w:rPr>
      <w:rFonts w:eastAsiaTheme="minorEastAsia"/>
      <w:b/>
      <w:bCs/>
      <w:color w:val="000000"/>
      <w:sz w:val="21"/>
      <w:szCs w:val="21"/>
    </w:rPr>
  </w:style>
  <w:style w:type="paragraph" w:customStyle="1" w:styleId="sprgden">
    <w:name w:val="s_prg_den"/>
    <w:basedOn w:val="Normal"/>
    <w:pPr>
      <w:autoSpaceDE/>
      <w:autoSpaceDN/>
      <w:jc w:val="center"/>
    </w:pPr>
    <w:rPr>
      <w:rFonts w:eastAsiaTheme="minorEastAsia"/>
      <w:b/>
      <w:bCs/>
      <w:color w:val="000000"/>
      <w:sz w:val="21"/>
      <w:szCs w:val="21"/>
    </w:rPr>
  </w:style>
  <w:style w:type="paragraph" w:customStyle="1" w:styleId="smrc">
    <w:name w:val="s_mrc"/>
    <w:basedOn w:val="Normal"/>
    <w:pPr>
      <w:shd w:val="clear" w:color="auto" w:fill="F0FFFF"/>
      <w:autoSpaceDE/>
      <w:autoSpaceDN/>
      <w:spacing w:before="100" w:beforeAutospacing="1" w:after="100" w:afterAutospacing="1"/>
    </w:pPr>
    <w:rPr>
      <w:rFonts w:ascii="Times New Roman" w:eastAsiaTheme="minorEastAsia" w:hAnsi="Times New Roman"/>
      <w:sz w:val="24"/>
      <w:szCs w:val="24"/>
    </w:rPr>
  </w:style>
  <w:style w:type="paragraph" w:customStyle="1" w:styleId="slgd">
    <w:name w:val="s_lgd"/>
    <w:basedOn w:val="Normal"/>
    <w:pPr>
      <w:autoSpaceDE/>
      <w:autoSpaceDN/>
      <w:spacing w:before="100" w:beforeAutospacing="1" w:after="100" w:afterAutospacing="1"/>
    </w:pPr>
    <w:rPr>
      <w:rFonts w:ascii="Times New Roman" w:eastAsiaTheme="minorEastAsia" w:hAnsi="Times New Roman"/>
      <w:color w:val="24689B"/>
      <w:sz w:val="24"/>
      <w:szCs w:val="24"/>
      <w:u w:val="single"/>
    </w:rPr>
  </w:style>
  <w:style w:type="paragraph" w:customStyle="1" w:styleId="slge">
    <w:name w:val="s_lge"/>
    <w:basedOn w:val="Normal"/>
    <w:pPr>
      <w:autoSpaceDE/>
      <w:autoSpaceDN/>
      <w:spacing w:before="100" w:beforeAutospacing="1" w:after="100" w:afterAutospacing="1"/>
    </w:pPr>
    <w:rPr>
      <w:rFonts w:ascii="Times New Roman" w:eastAsiaTheme="minorEastAsia" w:hAnsi="Times New Roman"/>
      <w:color w:val="24689B"/>
      <w:sz w:val="24"/>
      <w:szCs w:val="24"/>
      <w:u w:val="single"/>
    </w:rPr>
  </w:style>
  <w:style w:type="paragraph" w:customStyle="1" w:styleId="slgi">
    <w:name w:val="s_lgi"/>
    <w:basedOn w:val="Normal"/>
    <w:pPr>
      <w:autoSpaceDE/>
      <w:autoSpaceDN/>
      <w:spacing w:before="100" w:beforeAutospacing="1" w:after="100" w:afterAutospacing="1"/>
    </w:pPr>
    <w:rPr>
      <w:rFonts w:ascii="Times New Roman" w:eastAsiaTheme="minorEastAsia" w:hAnsi="Times New Roman"/>
      <w:color w:val="006400"/>
      <w:sz w:val="24"/>
      <w:szCs w:val="24"/>
      <w:u w:val="single"/>
    </w:rPr>
  </w:style>
  <w:style w:type="paragraph" w:customStyle="1" w:styleId="spantxtcolorat">
    <w:name w:val="spantxtcolorat"/>
    <w:basedOn w:val="Normal"/>
    <w:pPr>
      <w:shd w:val="clear" w:color="auto" w:fill="FF0000"/>
      <w:autoSpaceDE/>
      <w:autoSpaceDN/>
      <w:spacing w:before="100" w:beforeAutospacing="1" w:after="100" w:afterAutospacing="1"/>
    </w:pPr>
    <w:rPr>
      <w:rFonts w:ascii="Times New Roman" w:eastAsiaTheme="minorEastAsia" w:hAnsi="Times New Roman"/>
      <w:sz w:val="24"/>
      <w:szCs w:val="24"/>
    </w:rPr>
  </w:style>
  <w:style w:type="paragraph" w:customStyle="1" w:styleId="sref">
    <w:name w:val="s_ref"/>
    <w:basedOn w:val="Normal"/>
    <w:pPr>
      <w:autoSpaceDE/>
      <w:autoSpaceDN/>
      <w:spacing w:before="100" w:beforeAutospacing="1" w:after="100" w:afterAutospacing="1"/>
      <w:jc w:val="center"/>
    </w:pPr>
    <w:rPr>
      <w:rFonts w:ascii="Times New Roman" w:eastAsiaTheme="minorEastAsia" w:hAnsi="Times New Roman"/>
      <w:sz w:val="24"/>
      <w:szCs w:val="24"/>
    </w:rPr>
  </w:style>
  <w:style w:type="paragraph" w:customStyle="1" w:styleId="nrm">
    <w:name w:val="nrm"/>
    <w:basedOn w:val="Normal"/>
    <w:pPr>
      <w:pBdr>
        <w:top w:val="single" w:sz="6" w:space="0" w:color="000000"/>
        <w:left w:val="single" w:sz="6" w:space="0" w:color="000000"/>
        <w:bottom w:val="single" w:sz="6" w:space="0" w:color="000000"/>
        <w:right w:val="single" w:sz="6" w:space="0" w:color="000000"/>
      </w:pBdr>
      <w:shd w:val="clear" w:color="auto" w:fill="D6F5D6"/>
      <w:autoSpaceDE/>
      <w:autoSpaceDN/>
      <w:spacing w:before="100" w:beforeAutospacing="1" w:after="100" w:afterAutospacing="1"/>
    </w:pPr>
    <w:rPr>
      <w:rFonts w:ascii="Times New Roman" w:eastAsiaTheme="minorEastAsia" w:hAnsi="Times New Roman"/>
      <w:i/>
      <w:iCs/>
      <w:sz w:val="24"/>
      <w:szCs w:val="24"/>
    </w:rPr>
  </w:style>
  <w:style w:type="paragraph" w:customStyle="1" w:styleId="rosuinchis">
    <w:name w:val="rosuinchis"/>
    <w:basedOn w:val="Normal"/>
    <w:pPr>
      <w:autoSpaceDE/>
      <w:autoSpaceDN/>
      <w:spacing w:before="100" w:beforeAutospacing="1" w:after="100" w:afterAutospacing="1"/>
    </w:pPr>
    <w:rPr>
      <w:rFonts w:ascii="Times New Roman" w:eastAsiaTheme="minorEastAsia" w:hAnsi="Times New Roman"/>
      <w:color w:val="8B0000"/>
      <w:sz w:val="24"/>
      <w:szCs w:val="24"/>
    </w:rPr>
  </w:style>
  <w:style w:type="paragraph" w:customStyle="1" w:styleId="spar1">
    <w:name w:val="s_par1"/>
    <w:basedOn w:val="Normal"/>
    <w:pPr>
      <w:autoSpaceDE/>
      <w:autoSpaceDN/>
    </w:pPr>
    <w:rPr>
      <w:rFonts w:eastAsiaTheme="minorEastAsia"/>
      <w:sz w:val="15"/>
      <w:szCs w:val="15"/>
    </w:rPr>
  </w:style>
  <w:style w:type="paragraph" w:customStyle="1" w:styleId="spar2">
    <w:name w:val="s_par2"/>
    <w:basedOn w:val="Normal"/>
    <w:pPr>
      <w:autoSpaceDE/>
      <w:autoSpaceDN/>
      <w:ind w:left="225"/>
    </w:pPr>
    <w:rPr>
      <w:rFonts w:eastAsiaTheme="minorEastAsia"/>
      <w:sz w:val="11"/>
      <w:szCs w:val="11"/>
    </w:rPr>
  </w:style>
  <w:style w:type="character" w:customStyle="1" w:styleId="sden1">
    <w:name w:val="s_den1"/>
    <w:basedOn w:val="DefaultParagraphFont"/>
    <w:rPr>
      <w:rFonts w:ascii="Verdana" w:hAnsi="Verdana" w:hint="default"/>
      <w:b/>
      <w:bCs/>
      <w:vanish w:val="0"/>
      <w:webHidden w:val="0"/>
      <w:color w:val="8B0000"/>
      <w:sz w:val="30"/>
      <w:szCs w:val="30"/>
      <w:shd w:val="clear" w:color="auto" w:fill="FFFFFF"/>
      <w:specVanish w:val="0"/>
    </w:rPr>
  </w:style>
  <w:style w:type="character" w:customStyle="1" w:styleId="semtttl1">
    <w:name w:val="s_emt_ttl1"/>
    <w:basedOn w:val="DefaultParagraphFont"/>
    <w:rPr>
      <w:rFonts w:ascii="Arial" w:hAnsi="Arial" w:cs="Arial" w:hint="default"/>
      <w:b/>
      <w:bCs/>
      <w:color w:val="000000"/>
      <w:sz w:val="21"/>
      <w:szCs w:val="21"/>
      <w:shd w:val="clear" w:color="auto" w:fill="FFFFFF"/>
    </w:rPr>
  </w:style>
  <w:style w:type="character" w:customStyle="1" w:styleId="semtbdy1">
    <w:name w:val="s_emt_bdy1"/>
    <w:basedOn w:val="DefaultParagraphFont"/>
    <w:rPr>
      <w:rFonts w:ascii="Verdana" w:hAnsi="Verdana" w:hint="default"/>
      <w:b/>
      <w:bCs/>
      <w:color w:val="006400"/>
      <w:sz w:val="18"/>
      <w:szCs w:val="18"/>
      <w:shd w:val="clear" w:color="auto" w:fill="FFFFFF"/>
    </w:rPr>
  </w:style>
  <w:style w:type="character" w:customStyle="1" w:styleId="spub1">
    <w:name w:val="s_pub1"/>
    <w:basedOn w:val="DefaultParagraphFont"/>
    <w:rPr>
      <w:rFonts w:ascii="Arial" w:hAnsi="Arial" w:cs="Arial" w:hint="default"/>
      <w:b/>
      <w:bCs/>
      <w:vanish w:val="0"/>
      <w:webHidden w:val="0"/>
      <w:color w:val="000000"/>
      <w:sz w:val="21"/>
      <w:szCs w:val="21"/>
      <w:shd w:val="clear" w:color="auto" w:fill="FFFFFF"/>
      <w:specVanish w:val="0"/>
    </w:rPr>
  </w:style>
  <w:style w:type="character" w:customStyle="1" w:styleId="spubttl">
    <w:name w:val="s_pub_ttl"/>
    <w:basedOn w:val="DefaultParagraphFont"/>
    <w:rPr>
      <w:rFonts w:ascii="Verdana" w:hAnsi="Verdana" w:hint="default"/>
      <w:b w:val="0"/>
      <w:bCs w:val="0"/>
      <w:color w:val="000000"/>
      <w:sz w:val="20"/>
      <w:szCs w:val="20"/>
      <w:shd w:val="clear" w:color="auto" w:fill="FFFFFF"/>
    </w:rPr>
  </w:style>
  <w:style w:type="character" w:customStyle="1" w:styleId="spubbdy1">
    <w:name w:val="s_pub_bdy1"/>
    <w:basedOn w:val="DefaultParagraphFont"/>
    <w:rPr>
      <w:rFonts w:ascii="Verdana" w:hAnsi="Verdana" w:hint="default"/>
      <w:b/>
      <w:bCs/>
      <w:color w:val="24689B"/>
      <w:sz w:val="21"/>
      <w:szCs w:val="21"/>
      <w:shd w:val="clear" w:color="auto" w:fill="FFFFFF"/>
    </w:rPr>
  </w:style>
  <w:style w:type="character" w:customStyle="1" w:styleId="spar3">
    <w:name w:val="s_par3"/>
    <w:basedOn w:val="DefaultParagraphFont"/>
    <w:rPr>
      <w:rFonts w:ascii="Verdana" w:hAnsi="Verdana" w:hint="default"/>
      <w:b w:val="0"/>
      <w:bCs w:val="0"/>
      <w:vanish w:val="0"/>
      <w:webHidden w:val="0"/>
      <w:color w:val="000000"/>
      <w:sz w:val="20"/>
      <w:szCs w:val="20"/>
      <w:shd w:val="clear" w:color="auto" w:fill="FFFFFF"/>
      <w:specVanish w:val="0"/>
    </w:rPr>
  </w:style>
  <w:style w:type="character" w:customStyle="1" w:styleId="sartbdy">
    <w:name w:val="s_art_bdy"/>
    <w:basedOn w:val="DefaultParagraphFont"/>
    <w:rPr>
      <w:rFonts w:ascii="Verdana" w:hAnsi="Verdana" w:hint="default"/>
      <w:b w:val="0"/>
      <w:bCs w:val="0"/>
      <w:color w:val="000000"/>
      <w:sz w:val="20"/>
      <w:szCs w:val="20"/>
      <w:shd w:val="clear" w:color="auto" w:fill="FFFFFF"/>
    </w:rPr>
  </w:style>
  <w:style w:type="character" w:customStyle="1" w:styleId="slgi1">
    <w:name w:val="s_lgi1"/>
    <w:basedOn w:val="DefaultParagraphFont"/>
    <w:rPr>
      <w:rFonts w:ascii="Verdana" w:hAnsi="Verdana" w:hint="default"/>
      <w:b w:val="0"/>
      <w:bCs w:val="0"/>
      <w:color w:val="006400"/>
      <w:sz w:val="20"/>
      <w:szCs w:val="20"/>
      <w:u w:val="single"/>
      <w:shd w:val="clear" w:color="auto" w:fill="FFFFFF"/>
    </w:rPr>
  </w:style>
  <w:style w:type="character" w:customStyle="1" w:styleId="sanxbdy">
    <w:name w:val="s_anx_bdy"/>
    <w:basedOn w:val="DefaultParagraphFont"/>
    <w:rPr>
      <w:rFonts w:ascii="Verdana" w:hAnsi="Verdana" w:hint="default"/>
      <w:b w:val="0"/>
      <w:bCs w:val="0"/>
      <w:color w:val="000000"/>
      <w:sz w:val="20"/>
      <w:szCs w:val="20"/>
      <w:shd w:val="clear" w:color="auto" w:fill="FFFFFF"/>
    </w:rPr>
  </w:style>
  <w:style w:type="character" w:customStyle="1" w:styleId="scapbdy">
    <w:name w:val="s_cap_bdy"/>
    <w:basedOn w:val="DefaultParagraphFont"/>
    <w:rPr>
      <w:rFonts w:ascii="Verdana" w:hAnsi="Verdana" w:hint="default"/>
      <w:b w:val="0"/>
      <w:bCs w:val="0"/>
      <w:color w:val="000000"/>
      <w:sz w:val="20"/>
      <w:szCs w:val="20"/>
      <w:shd w:val="clear" w:color="auto" w:fill="FFFFFF"/>
    </w:rPr>
  </w:style>
  <w:style w:type="character" w:customStyle="1" w:styleId="salnttl1">
    <w:name w:val="s_aln_ttl1"/>
    <w:basedOn w:val="DefaultParagraphFont"/>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Pr>
      <w:rFonts w:ascii="Verdana" w:hAnsi="Verdana" w:hint="default"/>
      <w:b w:val="0"/>
      <w:bCs w:val="0"/>
      <w:color w:val="000000"/>
      <w:sz w:val="20"/>
      <w:szCs w:val="20"/>
      <w:shd w:val="clear" w:color="auto" w:fill="FFFFFF"/>
    </w:rPr>
  </w:style>
  <w:style w:type="character" w:customStyle="1" w:styleId="slitttl1">
    <w:name w:val="s_lit_ttl1"/>
    <w:basedOn w:val="DefaultParagraphFont"/>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Pr>
      <w:rFonts w:ascii="Verdana" w:hAnsi="Verdana" w:hint="default"/>
      <w:b w:val="0"/>
      <w:bCs w:val="0"/>
      <w:color w:val="000000"/>
      <w:sz w:val="20"/>
      <w:szCs w:val="20"/>
      <w:shd w:val="clear" w:color="auto" w:fill="FFFFFF"/>
    </w:rPr>
  </w:style>
  <w:style w:type="character" w:customStyle="1" w:styleId="spctttl1">
    <w:name w:val="s_pct_ttl1"/>
    <w:basedOn w:val="DefaultParagraphFont"/>
    <w:rPr>
      <w:rFonts w:ascii="Verdana" w:hAnsi="Verdana" w:hint="default"/>
      <w:b/>
      <w:bCs/>
      <w:color w:val="8B0000"/>
      <w:sz w:val="20"/>
      <w:szCs w:val="20"/>
      <w:shd w:val="clear" w:color="auto" w:fill="FFFFFF"/>
    </w:rPr>
  </w:style>
  <w:style w:type="character" w:customStyle="1" w:styleId="spctbdy">
    <w:name w:val="s_pct_bdy"/>
    <w:basedOn w:val="DefaultParagraphFont"/>
    <w:rPr>
      <w:rFonts w:ascii="Verdana" w:hAnsi="Verdana" w:hint="default"/>
      <w:b w:val="0"/>
      <w:bCs w:val="0"/>
      <w:color w:val="000000"/>
      <w:sz w:val="20"/>
      <w:szCs w:val="20"/>
      <w:shd w:val="clear" w:color="auto" w:fill="FFFFFF"/>
    </w:rPr>
  </w:style>
  <w:style w:type="character" w:customStyle="1" w:styleId="ssecbdy">
    <w:name w:val="s_sec_bdy"/>
    <w:basedOn w:val="DefaultParagraphFont"/>
    <w:rPr>
      <w:rFonts w:ascii="Verdana" w:hAnsi="Verdana" w:hint="default"/>
      <w:b w:val="0"/>
      <w:bCs w:val="0"/>
      <w:color w:val="000000"/>
      <w:sz w:val="20"/>
      <w:szCs w:val="20"/>
      <w:shd w:val="clear" w:color="auto" w:fill="FFFFFF"/>
    </w:rPr>
  </w:style>
  <w:style w:type="paragraph" w:customStyle="1" w:styleId="spar4">
    <w:name w:val="s_par4"/>
    <w:basedOn w:val="Normal"/>
    <w:pPr>
      <w:autoSpaceDE/>
      <w:autoSpaceDN/>
    </w:pPr>
    <w:rPr>
      <w:rFonts w:eastAsiaTheme="minorEastAsia"/>
      <w:sz w:val="11"/>
      <w:szCs w:val="11"/>
    </w:rPr>
  </w:style>
  <w:style w:type="character" w:customStyle="1" w:styleId="spar5">
    <w:name w:val="s_par5"/>
    <w:basedOn w:val="DefaultParagraphFont"/>
    <w:rPr>
      <w:rFonts w:ascii="Verdana" w:hAnsi="Verdana" w:hint="default"/>
      <w:b w:val="0"/>
      <w:bCs w:val="0"/>
      <w:vanish w:val="0"/>
      <w:webHidden w:val="0"/>
      <w:color w:val="000000"/>
      <w:sz w:val="15"/>
      <w:szCs w:val="15"/>
      <w:shd w:val="clear" w:color="auto" w:fill="FFFFFF"/>
      <w:specVanish w:val="0"/>
    </w:rPr>
  </w:style>
  <w:style w:type="paragraph" w:styleId="ListParagraph">
    <w:name w:val="List Paragraph"/>
    <w:basedOn w:val="Normal"/>
    <w:qFormat/>
    <w:rsid w:val="006E0B86"/>
    <w:pPr>
      <w:ind w:left="720"/>
      <w:contextualSpacing/>
    </w:pPr>
  </w:style>
  <w:style w:type="character" w:styleId="Hyperlink">
    <w:name w:val="Hyperlink"/>
    <w:basedOn w:val="DefaultParagraphFont"/>
    <w:uiPriority w:val="99"/>
    <w:unhideWhenUsed/>
    <w:rsid w:val="000A0CF2"/>
    <w:rPr>
      <w:color w:val="0563C1" w:themeColor="hyperlink"/>
      <w:u w:val="single"/>
    </w:rPr>
  </w:style>
  <w:style w:type="character" w:customStyle="1" w:styleId="Heading3Char">
    <w:name w:val="Heading 3 Char"/>
    <w:basedOn w:val="DefaultParagraphFont"/>
    <w:link w:val="Heading3"/>
    <w:rsid w:val="005320D5"/>
    <w:rPr>
      <w:rFonts w:ascii="Arial" w:hAnsi="Arial" w:cs="Arial"/>
      <w:b/>
      <w:bCs/>
      <w:sz w:val="26"/>
      <w:szCs w:val="26"/>
      <w:lang w:val="ro-RO"/>
    </w:rPr>
  </w:style>
  <w:style w:type="paragraph" w:styleId="NormalWeb">
    <w:name w:val="Normal (Web)"/>
    <w:basedOn w:val="Normal"/>
    <w:uiPriority w:val="99"/>
    <w:rsid w:val="00DB31C8"/>
    <w:pPr>
      <w:autoSpaceDE/>
      <w:autoSpaceDN/>
      <w:spacing w:before="100" w:beforeAutospacing="1" w:after="100" w:afterAutospacing="1"/>
    </w:pPr>
    <w:rPr>
      <w:rFonts w:ascii="Times New Roman" w:eastAsia="Calibri" w:hAnsi="Times New Roman"/>
      <w:sz w:val="24"/>
      <w:szCs w:val="24"/>
    </w:rPr>
  </w:style>
  <w:style w:type="paragraph" w:styleId="BodyText">
    <w:name w:val="Body Text"/>
    <w:aliases w:val="heading_txt,CV Body Text,testo tabella"/>
    <w:basedOn w:val="Normal"/>
    <w:link w:val="BodyTextChar"/>
    <w:rsid w:val="008E1D80"/>
    <w:pPr>
      <w:autoSpaceDE/>
      <w:autoSpaceDN/>
      <w:jc w:val="both"/>
    </w:pPr>
    <w:rPr>
      <w:rFonts w:ascii="Times New Roman" w:eastAsia="Calibri" w:hAnsi="Times New Roman"/>
      <w:sz w:val="20"/>
      <w:szCs w:val="24"/>
      <w:lang w:val="ro-RO" w:eastAsia="it-IT"/>
    </w:rPr>
  </w:style>
  <w:style w:type="character" w:customStyle="1" w:styleId="BodyTextChar">
    <w:name w:val="Body Text Char"/>
    <w:aliases w:val="heading_txt Char,CV Body Text Char,testo tabella Char"/>
    <w:basedOn w:val="DefaultParagraphFont"/>
    <w:link w:val="BodyText"/>
    <w:rsid w:val="008E1D80"/>
    <w:rPr>
      <w:rFonts w:eastAsia="Calibri"/>
      <w:szCs w:val="24"/>
      <w:lang w:val="ro-RO" w:eastAsia="it-IT"/>
    </w:rPr>
  </w:style>
  <w:style w:type="character" w:customStyle="1" w:styleId="Heading2Char">
    <w:name w:val="Heading 2 Char"/>
    <w:basedOn w:val="DefaultParagraphFont"/>
    <w:link w:val="Heading2"/>
    <w:rsid w:val="00B6129F"/>
    <w:rPr>
      <w:rFonts w:ascii="Arial" w:hAnsi="Arial" w:cs="Arial"/>
      <w:b/>
      <w:bCs/>
      <w:i/>
      <w:iCs/>
      <w:sz w:val="28"/>
      <w:szCs w:val="28"/>
      <w:lang w:val="ro-RO"/>
    </w:rPr>
  </w:style>
  <w:style w:type="character" w:customStyle="1" w:styleId="Heading1Char">
    <w:name w:val="Heading 1 Char"/>
    <w:basedOn w:val="DefaultParagraphFont"/>
    <w:link w:val="Heading1"/>
    <w:uiPriority w:val="9"/>
    <w:rsid w:val="00107731"/>
    <w:rPr>
      <w:rFonts w:asciiTheme="majorHAnsi" w:eastAsiaTheme="majorEastAsia" w:hAnsiTheme="majorHAnsi" w:cstheme="majorBidi"/>
      <w:color w:val="2E74B5" w:themeColor="accent1" w:themeShade="BF"/>
      <w:sz w:val="32"/>
      <w:szCs w:val="32"/>
    </w:rPr>
  </w:style>
  <w:style w:type="paragraph" w:customStyle="1" w:styleId="p1">
    <w:name w:val="p1"/>
    <w:basedOn w:val="Normal"/>
    <w:rsid w:val="00C83976"/>
    <w:pPr>
      <w:tabs>
        <w:tab w:val="left" w:pos="1060"/>
      </w:tabs>
      <w:adjustRightInd w:val="0"/>
      <w:spacing w:line="480" w:lineRule="atLeast"/>
      <w:jc w:val="both"/>
    </w:pPr>
    <w:rPr>
      <w:rFonts w:ascii="Times New Roman" w:eastAsia="Calibri" w:hAnsi="Times New Roman"/>
      <w:sz w:val="20"/>
      <w:szCs w:val="24"/>
      <w:lang w:val="it-IT" w:eastAsia="it-IT"/>
    </w:rPr>
  </w:style>
  <w:style w:type="paragraph" w:styleId="BodyText2">
    <w:name w:val="Body Text 2"/>
    <w:basedOn w:val="Normal"/>
    <w:link w:val="BodyText2Char"/>
    <w:rsid w:val="00C83976"/>
    <w:pPr>
      <w:autoSpaceDE/>
      <w:autoSpaceDN/>
      <w:spacing w:after="120" w:line="480" w:lineRule="auto"/>
    </w:pPr>
    <w:rPr>
      <w:rFonts w:ascii="Calibri" w:eastAsia="Times New Roman" w:hAnsi="Calibri"/>
      <w:sz w:val="22"/>
      <w:szCs w:val="22"/>
      <w:lang w:val="ro-RO"/>
    </w:rPr>
  </w:style>
  <w:style w:type="character" w:customStyle="1" w:styleId="BodyText2Char">
    <w:name w:val="Body Text 2 Char"/>
    <w:basedOn w:val="DefaultParagraphFont"/>
    <w:link w:val="BodyText2"/>
    <w:rsid w:val="00C83976"/>
    <w:rPr>
      <w:rFonts w:ascii="Calibri" w:hAnsi="Calibri"/>
      <w:sz w:val="22"/>
      <w:szCs w:val="22"/>
      <w:lang w:val="ro-RO"/>
    </w:rPr>
  </w:style>
  <w:style w:type="paragraph" w:styleId="BalloonText">
    <w:name w:val="Balloon Text"/>
    <w:basedOn w:val="Normal"/>
    <w:link w:val="BalloonTextChar"/>
    <w:uiPriority w:val="99"/>
    <w:semiHidden/>
    <w:unhideWhenUsed/>
    <w:rsid w:val="00AA5064"/>
    <w:rPr>
      <w:rFonts w:ascii="Tahoma" w:hAnsi="Tahoma" w:cs="Tahoma"/>
      <w:sz w:val="16"/>
    </w:rPr>
  </w:style>
  <w:style w:type="character" w:customStyle="1" w:styleId="BalloonTextChar">
    <w:name w:val="Balloon Text Char"/>
    <w:basedOn w:val="DefaultParagraphFont"/>
    <w:link w:val="BalloonText"/>
    <w:uiPriority w:val="99"/>
    <w:semiHidden/>
    <w:rsid w:val="00AA5064"/>
    <w:rPr>
      <w:rFonts w:ascii="Tahoma" w:eastAsia="Verdan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02423">
      <w:marLeft w:val="0"/>
      <w:marRight w:val="0"/>
      <w:marTop w:val="0"/>
      <w:marBottom w:val="0"/>
      <w:divBdr>
        <w:top w:val="none" w:sz="0" w:space="0" w:color="auto"/>
        <w:left w:val="none" w:sz="0" w:space="0" w:color="auto"/>
        <w:bottom w:val="none" w:sz="0" w:space="0" w:color="auto"/>
        <w:right w:val="none" w:sz="0" w:space="0" w:color="auto"/>
      </w:divBdr>
      <w:divsChild>
        <w:div w:id="120265262">
          <w:marLeft w:val="0"/>
          <w:marRight w:val="0"/>
          <w:marTop w:val="144"/>
          <w:marBottom w:val="144"/>
          <w:divBdr>
            <w:top w:val="none" w:sz="0" w:space="0" w:color="auto"/>
            <w:left w:val="none" w:sz="0" w:space="0" w:color="auto"/>
            <w:bottom w:val="none" w:sz="0" w:space="0" w:color="auto"/>
            <w:right w:val="none" w:sz="0" w:space="0" w:color="auto"/>
          </w:divBdr>
        </w:div>
        <w:div w:id="288096585">
          <w:marLeft w:val="72"/>
          <w:marRight w:val="72"/>
          <w:marTop w:val="72"/>
          <w:marBottom w:val="72"/>
          <w:divBdr>
            <w:top w:val="dotted" w:sz="6" w:space="0" w:color="FEFEFE"/>
            <w:left w:val="dotted" w:sz="6" w:space="0" w:color="FEFEFE"/>
            <w:bottom w:val="dotted" w:sz="6" w:space="0" w:color="FEFEFE"/>
            <w:right w:val="dotted" w:sz="6" w:space="0" w:color="FEFEFE"/>
          </w:divBdr>
          <w:divsChild>
            <w:div w:id="413401352">
              <w:marLeft w:val="72"/>
              <w:marRight w:val="72"/>
              <w:marTop w:val="72"/>
              <w:marBottom w:val="72"/>
              <w:divBdr>
                <w:top w:val="dotted" w:sz="6" w:space="0" w:color="FEFEFE"/>
                <w:left w:val="dotted" w:sz="6" w:space="0" w:color="FEFEFE"/>
                <w:bottom w:val="dotted" w:sz="6" w:space="0" w:color="FEFEFE"/>
                <w:right w:val="dotted" w:sz="6" w:space="0" w:color="FEFEFE"/>
              </w:divBdr>
              <w:divsChild>
                <w:div w:id="1824002120">
                  <w:marLeft w:val="225"/>
                  <w:marRight w:val="0"/>
                  <w:marTop w:val="0"/>
                  <w:marBottom w:val="0"/>
                  <w:divBdr>
                    <w:top w:val="dotted" w:sz="6" w:space="0" w:color="FEFEFE"/>
                    <w:left w:val="dotted" w:sz="6" w:space="11" w:color="FEFEFE"/>
                    <w:bottom w:val="dotted" w:sz="6" w:space="0" w:color="FEFEFE"/>
                    <w:right w:val="dotted" w:sz="6" w:space="0" w:color="FEFEFE"/>
                  </w:divBdr>
                </w:div>
                <w:div w:id="905996263">
                  <w:marLeft w:val="225"/>
                  <w:marRight w:val="0"/>
                  <w:marTop w:val="0"/>
                  <w:marBottom w:val="0"/>
                  <w:divBdr>
                    <w:top w:val="dotted" w:sz="6" w:space="0" w:color="FEFEFE"/>
                    <w:left w:val="dotted" w:sz="6" w:space="11" w:color="FEFEFE"/>
                    <w:bottom w:val="dotted" w:sz="6" w:space="0" w:color="FEFEFE"/>
                    <w:right w:val="dotted" w:sz="6" w:space="0" w:color="FEFEFE"/>
                  </w:divBdr>
                </w:div>
                <w:div w:id="100748561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27975753">
              <w:marLeft w:val="72"/>
              <w:marRight w:val="72"/>
              <w:marTop w:val="72"/>
              <w:marBottom w:val="72"/>
              <w:divBdr>
                <w:top w:val="dotted" w:sz="6" w:space="0" w:color="FEFEFE"/>
                <w:left w:val="dotted" w:sz="6" w:space="0" w:color="FEFEFE"/>
                <w:bottom w:val="dotted" w:sz="6" w:space="0" w:color="FEFEFE"/>
                <w:right w:val="dotted" w:sz="6" w:space="0" w:color="FEFEFE"/>
              </w:divBdr>
              <w:divsChild>
                <w:div w:id="703360013">
                  <w:marLeft w:val="225"/>
                  <w:marRight w:val="0"/>
                  <w:marTop w:val="0"/>
                  <w:marBottom w:val="0"/>
                  <w:divBdr>
                    <w:top w:val="dotted" w:sz="6" w:space="0" w:color="FEFEFE"/>
                    <w:left w:val="dotted" w:sz="6" w:space="11" w:color="FEFEFE"/>
                    <w:bottom w:val="dotted" w:sz="6" w:space="0" w:color="FEFEFE"/>
                    <w:right w:val="dotted" w:sz="6" w:space="0" w:color="FEFEFE"/>
                  </w:divBdr>
                </w:div>
                <w:div w:id="1710495831">
                  <w:marLeft w:val="225"/>
                  <w:marRight w:val="0"/>
                  <w:marTop w:val="0"/>
                  <w:marBottom w:val="0"/>
                  <w:divBdr>
                    <w:top w:val="dotted" w:sz="6" w:space="0" w:color="FEFEFE"/>
                    <w:left w:val="dotted" w:sz="6" w:space="11" w:color="FEFEFE"/>
                    <w:bottom w:val="dotted" w:sz="6" w:space="0" w:color="FEFEFE"/>
                    <w:right w:val="dotted" w:sz="6" w:space="0" w:color="FEFEFE"/>
                  </w:divBdr>
                </w:div>
                <w:div w:id="1578054741">
                  <w:marLeft w:val="225"/>
                  <w:marRight w:val="0"/>
                  <w:marTop w:val="0"/>
                  <w:marBottom w:val="0"/>
                  <w:divBdr>
                    <w:top w:val="dotted" w:sz="6" w:space="0" w:color="FEFEFE"/>
                    <w:left w:val="dotted" w:sz="6" w:space="11" w:color="FEFEFE"/>
                    <w:bottom w:val="dotted" w:sz="6" w:space="0" w:color="FEFEFE"/>
                    <w:right w:val="dotted" w:sz="6" w:space="0" w:color="FEFEFE"/>
                  </w:divBdr>
                </w:div>
                <w:div w:id="1020621482">
                  <w:marLeft w:val="225"/>
                  <w:marRight w:val="0"/>
                  <w:marTop w:val="0"/>
                  <w:marBottom w:val="0"/>
                  <w:divBdr>
                    <w:top w:val="dotted" w:sz="6" w:space="0" w:color="FEFEFE"/>
                    <w:left w:val="dotted" w:sz="6" w:space="11" w:color="FEFEFE"/>
                    <w:bottom w:val="dotted" w:sz="6" w:space="0" w:color="FEFEFE"/>
                    <w:right w:val="dotted" w:sz="6" w:space="0" w:color="FEFEFE"/>
                  </w:divBdr>
                </w:div>
                <w:div w:id="354967243">
                  <w:marLeft w:val="225"/>
                  <w:marRight w:val="0"/>
                  <w:marTop w:val="0"/>
                  <w:marBottom w:val="0"/>
                  <w:divBdr>
                    <w:top w:val="dotted" w:sz="6" w:space="0" w:color="FEFEFE"/>
                    <w:left w:val="dotted" w:sz="6" w:space="11" w:color="FEFEFE"/>
                    <w:bottom w:val="dotted" w:sz="6" w:space="0" w:color="FEFEFE"/>
                    <w:right w:val="dotted" w:sz="6" w:space="0" w:color="FEFEFE"/>
                  </w:divBdr>
                </w:div>
                <w:div w:id="1034382437">
                  <w:marLeft w:val="225"/>
                  <w:marRight w:val="0"/>
                  <w:marTop w:val="0"/>
                  <w:marBottom w:val="0"/>
                  <w:divBdr>
                    <w:top w:val="dotted" w:sz="6" w:space="0" w:color="FEFEFE"/>
                    <w:left w:val="dotted" w:sz="6" w:space="11" w:color="FEFEFE"/>
                    <w:bottom w:val="dotted" w:sz="6" w:space="0" w:color="FEFEFE"/>
                    <w:right w:val="dotted" w:sz="6" w:space="0" w:color="FEFEFE"/>
                  </w:divBdr>
                </w:div>
                <w:div w:id="2076510170">
                  <w:marLeft w:val="225"/>
                  <w:marRight w:val="0"/>
                  <w:marTop w:val="0"/>
                  <w:marBottom w:val="0"/>
                  <w:divBdr>
                    <w:top w:val="dotted" w:sz="6" w:space="0" w:color="FEFEFE"/>
                    <w:left w:val="dotted" w:sz="6" w:space="11" w:color="FEFEFE"/>
                    <w:bottom w:val="dotted" w:sz="6" w:space="0" w:color="FEFEFE"/>
                    <w:right w:val="dotted" w:sz="6" w:space="0" w:color="FEFEFE"/>
                  </w:divBdr>
                </w:div>
                <w:div w:id="1148284533">
                  <w:marLeft w:val="225"/>
                  <w:marRight w:val="0"/>
                  <w:marTop w:val="0"/>
                  <w:marBottom w:val="0"/>
                  <w:divBdr>
                    <w:top w:val="dotted" w:sz="6" w:space="0" w:color="FEFEFE"/>
                    <w:left w:val="dotted" w:sz="6" w:space="11" w:color="FEFEFE"/>
                    <w:bottom w:val="dotted" w:sz="6" w:space="0" w:color="FEFEFE"/>
                    <w:right w:val="dotted" w:sz="6" w:space="0" w:color="FEFEFE"/>
                  </w:divBdr>
                </w:div>
                <w:div w:id="589582946">
                  <w:marLeft w:val="225"/>
                  <w:marRight w:val="0"/>
                  <w:marTop w:val="0"/>
                  <w:marBottom w:val="0"/>
                  <w:divBdr>
                    <w:top w:val="dotted" w:sz="6" w:space="0" w:color="FEFEFE"/>
                    <w:left w:val="dotted" w:sz="6" w:space="11" w:color="FEFEFE"/>
                    <w:bottom w:val="dotted" w:sz="6" w:space="0" w:color="FEFEFE"/>
                    <w:right w:val="dotted" w:sz="6" w:space="0" w:color="FEFEFE"/>
                  </w:divBdr>
                </w:div>
                <w:div w:id="696852712">
                  <w:marLeft w:val="225"/>
                  <w:marRight w:val="0"/>
                  <w:marTop w:val="0"/>
                  <w:marBottom w:val="0"/>
                  <w:divBdr>
                    <w:top w:val="dotted" w:sz="6" w:space="0" w:color="FEFEFE"/>
                    <w:left w:val="dotted" w:sz="6" w:space="11" w:color="FEFEFE"/>
                    <w:bottom w:val="dotted" w:sz="6" w:space="0" w:color="FEFEFE"/>
                    <w:right w:val="dotted" w:sz="6" w:space="0" w:color="FEFEFE"/>
                  </w:divBdr>
                </w:div>
                <w:div w:id="109907601">
                  <w:marLeft w:val="225"/>
                  <w:marRight w:val="0"/>
                  <w:marTop w:val="0"/>
                  <w:marBottom w:val="0"/>
                  <w:divBdr>
                    <w:top w:val="dotted" w:sz="6" w:space="0" w:color="FEFEFE"/>
                    <w:left w:val="dotted" w:sz="6" w:space="11" w:color="FEFEFE"/>
                    <w:bottom w:val="dotted" w:sz="6" w:space="0" w:color="FEFEFE"/>
                    <w:right w:val="dotted" w:sz="6" w:space="0" w:color="FEFEFE"/>
                  </w:divBdr>
                </w:div>
                <w:div w:id="1785225434">
                  <w:marLeft w:val="225"/>
                  <w:marRight w:val="0"/>
                  <w:marTop w:val="0"/>
                  <w:marBottom w:val="0"/>
                  <w:divBdr>
                    <w:top w:val="dotted" w:sz="6" w:space="0" w:color="FEFEFE"/>
                    <w:left w:val="dotted" w:sz="6" w:space="11" w:color="FEFEFE"/>
                    <w:bottom w:val="dotted" w:sz="6" w:space="0" w:color="FEFEFE"/>
                    <w:right w:val="dotted" w:sz="6" w:space="0" w:color="FEFEFE"/>
                  </w:divBdr>
                </w:div>
                <w:div w:id="837187602">
                  <w:marLeft w:val="225"/>
                  <w:marRight w:val="0"/>
                  <w:marTop w:val="0"/>
                  <w:marBottom w:val="0"/>
                  <w:divBdr>
                    <w:top w:val="dotted" w:sz="6" w:space="0" w:color="FEFEFE"/>
                    <w:left w:val="dotted" w:sz="6" w:space="11" w:color="FEFEFE"/>
                    <w:bottom w:val="dotted" w:sz="6" w:space="0" w:color="FEFEFE"/>
                    <w:right w:val="dotted" w:sz="6" w:space="0" w:color="FEFEFE"/>
                  </w:divBdr>
                </w:div>
                <w:div w:id="1699963203">
                  <w:marLeft w:val="225"/>
                  <w:marRight w:val="0"/>
                  <w:marTop w:val="0"/>
                  <w:marBottom w:val="0"/>
                  <w:divBdr>
                    <w:top w:val="dotted" w:sz="6" w:space="0" w:color="FEFEFE"/>
                    <w:left w:val="dotted" w:sz="6" w:space="11" w:color="FEFEFE"/>
                    <w:bottom w:val="dotted" w:sz="6" w:space="0" w:color="FEFEFE"/>
                    <w:right w:val="dotted" w:sz="6" w:space="0" w:color="FEFEFE"/>
                  </w:divBdr>
                </w:div>
                <w:div w:id="177178170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310259538">
          <w:marLeft w:val="72"/>
          <w:marRight w:val="72"/>
          <w:marTop w:val="72"/>
          <w:marBottom w:val="72"/>
          <w:divBdr>
            <w:top w:val="dotted" w:sz="6" w:space="0" w:color="FEFEFE"/>
            <w:left w:val="dotted" w:sz="6" w:space="0" w:color="FEFEFE"/>
            <w:bottom w:val="dotted" w:sz="6" w:space="0" w:color="FEFEFE"/>
            <w:right w:val="dotted" w:sz="6" w:space="0" w:color="FEFEFE"/>
          </w:divBdr>
          <w:divsChild>
            <w:div w:id="889920708">
              <w:marLeft w:val="72"/>
              <w:marRight w:val="72"/>
              <w:marTop w:val="72"/>
              <w:marBottom w:val="72"/>
              <w:divBdr>
                <w:top w:val="dotted" w:sz="6" w:space="0" w:color="FEFEFE"/>
                <w:left w:val="dotted" w:sz="6" w:space="0" w:color="FEFEFE"/>
                <w:bottom w:val="dotted" w:sz="6" w:space="0" w:color="FEFEFE"/>
                <w:right w:val="dotted" w:sz="6" w:space="0" w:color="FEFEFE"/>
              </w:divBdr>
              <w:divsChild>
                <w:div w:id="1227371969">
                  <w:marLeft w:val="225"/>
                  <w:marRight w:val="0"/>
                  <w:marTop w:val="0"/>
                  <w:marBottom w:val="0"/>
                  <w:divBdr>
                    <w:top w:val="dotted" w:sz="6" w:space="0" w:color="FEFEFE"/>
                    <w:left w:val="dotted" w:sz="6" w:space="11" w:color="FEFEFE"/>
                    <w:bottom w:val="dotted" w:sz="6" w:space="0" w:color="FEFEFE"/>
                    <w:right w:val="dotted" w:sz="6" w:space="0" w:color="FEFEFE"/>
                  </w:divBdr>
                </w:div>
                <w:div w:id="11461250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30746462">
              <w:marLeft w:val="72"/>
              <w:marRight w:val="72"/>
              <w:marTop w:val="72"/>
              <w:marBottom w:val="72"/>
              <w:divBdr>
                <w:top w:val="dotted" w:sz="6" w:space="0" w:color="FEFEFE"/>
                <w:left w:val="dotted" w:sz="6" w:space="0" w:color="FEFEFE"/>
                <w:bottom w:val="dotted" w:sz="6" w:space="0" w:color="FEFEFE"/>
                <w:right w:val="dotted" w:sz="6" w:space="0" w:color="FEFEFE"/>
              </w:divBdr>
              <w:divsChild>
                <w:div w:id="432676923">
                  <w:marLeft w:val="225"/>
                  <w:marRight w:val="0"/>
                  <w:marTop w:val="0"/>
                  <w:marBottom w:val="0"/>
                  <w:divBdr>
                    <w:top w:val="dotted" w:sz="6" w:space="0" w:color="FEFEFE"/>
                    <w:left w:val="dotted" w:sz="6" w:space="11" w:color="FEFEFE"/>
                    <w:bottom w:val="dotted" w:sz="6" w:space="0" w:color="FEFEFE"/>
                    <w:right w:val="dotted" w:sz="6" w:space="0" w:color="FEFEFE"/>
                  </w:divBdr>
                </w:div>
                <w:div w:id="12570597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1484633">
              <w:marLeft w:val="72"/>
              <w:marRight w:val="72"/>
              <w:marTop w:val="72"/>
              <w:marBottom w:val="72"/>
              <w:divBdr>
                <w:top w:val="dotted" w:sz="6" w:space="0" w:color="FEFEFE"/>
                <w:left w:val="dotted" w:sz="6" w:space="0" w:color="FEFEFE"/>
                <w:bottom w:val="dotted" w:sz="6" w:space="0" w:color="FEFEFE"/>
                <w:right w:val="dotted" w:sz="6" w:space="0" w:color="FEFEFE"/>
              </w:divBdr>
              <w:divsChild>
                <w:div w:id="84691133">
                  <w:marLeft w:val="225"/>
                  <w:marRight w:val="0"/>
                  <w:marTop w:val="0"/>
                  <w:marBottom w:val="0"/>
                  <w:divBdr>
                    <w:top w:val="dotted" w:sz="6" w:space="0" w:color="FEFEFE"/>
                    <w:left w:val="dotted" w:sz="6" w:space="11" w:color="FEFEFE"/>
                    <w:bottom w:val="dotted" w:sz="6" w:space="0" w:color="FEFEFE"/>
                    <w:right w:val="dotted" w:sz="6" w:space="0" w:color="FEFEFE"/>
                  </w:divBdr>
                </w:div>
                <w:div w:id="62023273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91901024">
              <w:marLeft w:val="72"/>
              <w:marRight w:val="72"/>
              <w:marTop w:val="72"/>
              <w:marBottom w:val="72"/>
              <w:divBdr>
                <w:top w:val="dotted" w:sz="6" w:space="0" w:color="FEFEFE"/>
                <w:left w:val="dotted" w:sz="6" w:space="0" w:color="FEFEFE"/>
                <w:bottom w:val="dotted" w:sz="6" w:space="0" w:color="FEFEFE"/>
                <w:right w:val="dotted" w:sz="6" w:space="0" w:color="FEFEFE"/>
              </w:divBdr>
              <w:divsChild>
                <w:div w:id="1830125206">
                  <w:marLeft w:val="225"/>
                  <w:marRight w:val="0"/>
                  <w:marTop w:val="0"/>
                  <w:marBottom w:val="0"/>
                  <w:divBdr>
                    <w:top w:val="dotted" w:sz="6" w:space="0" w:color="FEFEFE"/>
                    <w:left w:val="dotted" w:sz="6" w:space="11" w:color="FEFEFE"/>
                    <w:bottom w:val="dotted" w:sz="6" w:space="0" w:color="FEFEFE"/>
                    <w:right w:val="dotted" w:sz="6" w:space="0" w:color="FEFEFE"/>
                  </w:divBdr>
                </w:div>
                <w:div w:id="1942906737">
                  <w:marLeft w:val="225"/>
                  <w:marRight w:val="0"/>
                  <w:marTop w:val="0"/>
                  <w:marBottom w:val="0"/>
                  <w:divBdr>
                    <w:top w:val="dotted" w:sz="6" w:space="0" w:color="FEFEFE"/>
                    <w:left w:val="dotted" w:sz="6" w:space="11" w:color="FEFEFE"/>
                    <w:bottom w:val="dotted" w:sz="6" w:space="0" w:color="FEFEFE"/>
                    <w:right w:val="dotted" w:sz="6" w:space="0" w:color="FEFEFE"/>
                  </w:divBdr>
                </w:div>
                <w:div w:id="281571068">
                  <w:marLeft w:val="225"/>
                  <w:marRight w:val="0"/>
                  <w:marTop w:val="0"/>
                  <w:marBottom w:val="0"/>
                  <w:divBdr>
                    <w:top w:val="dotted" w:sz="6" w:space="0" w:color="FEFEFE"/>
                    <w:left w:val="dotted" w:sz="6" w:space="11" w:color="FEFEFE"/>
                    <w:bottom w:val="dotted" w:sz="6" w:space="0" w:color="FEFEFE"/>
                    <w:right w:val="dotted" w:sz="6" w:space="0" w:color="FEFEFE"/>
                  </w:divBdr>
                </w:div>
                <w:div w:id="1871450680">
                  <w:marLeft w:val="225"/>
                  <w:marRight w:val="0"/>
                  <w:marTop w:val="0"/>
                  <w:marBottom w:val="0"/>
                  <w:divBdr>
                    <w:top w:val="dotted" w:sz="6" w:space="0" w:color="FEFEFE"/>
                    <w:left w:val="dotted" w:sz="6" w:space="11" w:color="FEFEFE"/>
                    <w:bottom w:val="dotted" w:sz="6" w:space="0" w:color="FEFEFE"/>
                    <w:right w:val="dotted" w:sz="6" w:space="0" w:color="FEFEFE"/>
                  </w:divBdr>
                </w:div>
                <w:div w:id="694293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19294490">
              <w:marLeft w:val="72"/>
              <w:marRight w:val="72"/>
              <w:marTop w:val="72"/>
              <w:marBottom w:val="72"/>
              <w:divBdr>
                <w:top w:val="dotted" w:sz="6" w:space="0" w:color="FEFEFE"/>
                <w:left w:val="dotted" w:sz="6" w:space="0" w:color="FEFEFE"/>
                <w:bottom w:val="dotted" w:sz="6" w:space="0" w:color="FEFEFE"/>
                <w:right w:val="dotted" w:sz="6" w:space="0" w:color="FEFEFE"/>
              </w:divBdr>
              <w:divsChild>
                <w:div w:id="918441348">
                  <w:marLeft w:val="225"/>
                  <w:marRight w:val="0"/>
                  <w:marTop w:val="0"/>
                  <w:marBottom w:val="0"/>
                  <w:divBdr>
                    <w:top w:val="dotted" w:sz="6" w:space="0" w:color="FEFEFE"/>
                    <w:left w:val="dotted" w:sz="6" w:space="11" w:color="FEFEFE"/>
                    <w:bottom w:val="dotted" w:sz="6" w:space="0" w:color="FEFEFE"/>
                    <w:right w:val="dotted" w:sz="6" w:space="0" w:color="FEFEFE"/>
                  </w:divBdr>
                </w:div>
                <w:div w:id="142973928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95594459">
              <w:marLeft w:val="72"/>
              <w:marRight w:val="72"/>
              <w:marTop w:val="72"/>
              <w:marBottom w:val="72"/>
              <w:divBdr>
                <w:top w:val="dotted" w:sz="6" w:space="0" w:color="FEFEFE"/>
                <w:left w:val="dotted" w:sz="6" w:space="0" w:color="FEFEFE"/>
                <w:bottom w:val="dotted" w:sz="6" w:space="0" w:color="FEFEFE"/>
                <w:right w:val="dotted" w:sz="6" w:space="0" w:color="FEFEFE"/>
              </w:divBdr>
              <w:divsChild>
                <w:div w:id="707409632">
                  <w:marLeft w:val="225"/>
                  <w:marRight w:val="0"/>
                  <w:marTop w:val="0"/>
                  <w:marBottom w:val="0"/>
                  <w:divBdr>
                    <w:top w:val="dotted" w:sz="6" w:space="0" w:color="FEFEFE"/>
                    <w:left w:val="dotted" w:sz="6" w:space="11" w:color="FEFEFE"/>
                    <w:bottom w:val="dotted" w:sz="6" w:space="0" w:color="FEFEFE"/>
                    <w:right w:val="dotted" w:sz="6" w:space="0" w:color="FEFEFE"/>
                  </w:divBdr>
                </w:div>
                <w:div w:id="936061848">
                  <w:marLeft w:val="225"/>
                  <w:marRight w:val="0"/>
                  <w:marTop w:val="0"/>
                  <w:marBottom w:val="0"/>
                  <w:divBdr>
                    <w:top w:val="dotted" w:sz="6" w:space="0" w:color="FEFEFE"/>
                    <w:left w:val="dotted" w:sz="6" w:space="11" w:color="FEFEFE"/>
                    <w:bottom w:val="dotted" w:sz="6" w:space="0" w:color="FEFEFE"/>
                    <w:right w:val="dotted" w:sz="6" w:space="0" w:color="FEFEFE"/>
                  </w:divBdr>
                </w:div>
                <w:div w:id="1994989390">
                  <w:marLeft w:val="225"/>
                  <w:marRight w:val="0"/>
                  <w:marTop w:val="0"/>
                  <w:marBottom w:val="0"/>
                  <w:divBdr>
                    <w:top w:val="dotted" w:sz="6" w:space="0" w:color="FEFEFE"/>
                    <w:left w:val="dotted" w:sz="6" w:space="11" w:color="FEFEFE"/>
                    <w:bottom w:val="dotted" w:sz="6" w:space="0" w:color="FEFEFE"/>
                    <w:right w:val="dotted" w:sz="6" w:space="0" w:color="FEFEFE"/>
                  </w:divBdr>
                </w:div>
                <w:div w:id="254629509">
                  <w:marLeft w:val="225"/>
                  <w:marRight w:val="0"/>
                  <w:marTop w:val="0"/>
                  <w:marBottom w:val="0"/>
                  <w:divBdr>
                    <w:top w:val="dotted" w:sz="6" w:space="0" w:color="FEFEFE"/>
                    <w:left w:val="dotted" w:sz="6" w:space="11" w:color="FEFEFE"/>
                    <w:bottom w:val="dotted" w:sz="6" w:space="0" w:color="FEFEFE"/>
                    <w:right w:val="dotted" w:sz="6" w:space="0" w:color="FEFEFE"/>
                  </w:divBdr>
                </w:div>
                <w:div w:id="1201473254">
                  <w:marLeft w:val="225"/>
                  <w:marRight w:val="0"/>
                  <w:marTop w:val="0"/>
                  <w:marBottom w:val="0"/>
                  <w:divBdr>
                    <w:top w:val="dotted" w:sz="6" w:space="0" w:color="FEFEFE"/>
                    <w:left w:val="dotted" w:sz="6" w:space="11" w:color="FEFEFE"/>
                    <w:bottom w:val="dotted" w:sz="6" w:space="0" w:color="FEFEFE"/>
                    <w:right w:val="dotted" w:sz="6" w:space="0" w:color="FEFEFE"/>
                  </w:divBdr>
                </w:div>
                <w:div w:id="106059597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2009408442">
          <w:marLeft w:val="72"/>
          <w:marRight w:val="72"/>
          <w:marTop w:val="72"/>
          <w:marBottom w:val="72"/>
          <w:divBdr>
            <w:top w:val="dotted" w:sz="6" w:space="0" w:color="FEFEFE"/>
            <w:left w:val="dotted" w:sz="6" w:space="0" w:color="FEFEFE"/>
            <w:bottom w:val="dotted" w:sz="6" w:space="0" w:color="FEFEFE"/>
            <w:right w:val="dotted" w:sz="6" w:space="0" w:color="FEFEFE"/>
          </w:divBdr>
          <w:divsChild>
            <w:div w:id="274365724">
              <w:marLeft w:val="72"/>
              <w:marRight w:val="72"/>
              <w:marTop w:val="72"/>
              <w:marBottom w:val="72"/>
              <w:divBdr>
                <w:top w:val="dotted" w:sz="6" w:space="0" w:color="FEFEFE"/>
                <w:left w:val="dotted" w:sz="6" w:space="0" w:color="FEFEFE"/>
                <w:bottom w:val="dotted" w:sz="6" w:space="0" w:color="FEFEFE"/>
                <w:right w:val="dotted" w:sz="6" w:space="0" w:color="FEFEFE"/>
              </w:divBdr>
              <w:divsChild>
                <w:div w:id="1222210671">
                  <w:marLeft w:val="72"/>
                  <w:marRight w:val="72"/>
                  <w:marTop w:val="72"/>
                  <w:marBottom w:val="72"/>
                  <w:divBdr>
                    <w:top w:val="dotted" w:sz="6" w:space="0" w:color="FEFEFE"/>
                    <w:left w:val="dotted" w:sz="6" w:space="0" w:color="FEFEFE"/>
                    <w:bottom w:val="dotted" w:sz="6" w:space="0" w:color="FEFEFE"/>
                    <w:right w:val="dotted" w:sz="6" w:space="0" w:color="FEFEFE"/>
                  </w:divBdr>
                  <w:divsChild>
                    <w:div w:id="1818111942">
                      <w:marLeft w:val="225"/>
                      <w:marRight w:val="0"/>
                      <w:marTop w:val="0"/>
                      <w:marBottom w:val="0"/>
                      <w:divBdr>
                        <w:top w:val="dotted" w:sz="6" w:space="0" w:color="FEFEFE"/>
                        <w:left w:val="dotted" w:sz="6" w:space="11" w:color="FEFEFE"/>
                        <w:bottom w:val="dotted" w:sz="6" w:space="0" w:color="FEFEFE"/>
                        <w:right w:val="dotted" w:sz="6" w:space="0" w:color="FEFEFE"/>
                      </w:divBdr>
                    </w:div>
                    <w:div w:id="1181970218">
                      <w:marLeft w:val="225"/>
                      <w:marRight w:val="0"/>
                      <w:marTop w:val="0"/>
                      <w:marBottom w:val="0"/>
                      <w:divBdr>
                        <w:top w:val="dotted" w:sz="6" w:space="0" w:color="FEFEFE"/>
                        <w:left w:val="dotted" w:sz="6" w:space="11" w:color="FEFEFE"/>
                        <w:bottom w:val="dotted" w:sz="6" w:space="0" w:color="FEFEFE"/>
                        <w:right w:val="dotted" w:sz="6" w:space="0" w:color="FEFEFE"/>
                      </w:divBdr>
                    </w:div>
                    <w:div w:id="919413245">
                      <w:marLeft w:val="225"/>
                      <w:marRight w:val="0"/>
                      <w:marTop w:val="0"/>
                      <w:marBottom w:val="0"/>
                      <w:divBdr>
                        <w:top w:val="dotted" w:sz="6" w:space="0" w:color="FEFEFE"/>
                        <w:left w:val="dotted" w:sz="6" w:space="11" w:color="FEFEFE"/>
                        <w:bottom w:val="dotted" w:sz="6" w:space="0" w:color="FEFEFE"/>
                        <w:right w:val="dotted" w:sz="6" w:space="0" w:color="FEFEFE"/>
                      </w:divBdr>
                    </w:div>
                    <w:div w:id="1872496850">
                      <w:marLeft w:val="225"/>
                      <w:marRight w:val="0"/>
                      <w:marTop w:val="0"/>
                      <w:marBottom w:val="0"/>
                      <w:divBdr>
                        <w:top w:val="dotted" w:sz="6" w:space="0" w:color="FEFEFE"/>
                        <w:left w:val="dotted" w:sz="6" w:space="11" w:color="FEFEFE"/>
                        <w:bottom w:val="dotted" w:sz="6" w:space="0" w:color="FEFEFE"/>
                        <w:right w:val="dotted" w:sz="6" w:space="0" w:color="FEFEFE"/>
                      </w:divBdr>
                    </w:div>
                    <w:div w:id="197270877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17756623">
                  <w:marLeft w:val="72"/>
                  <w:marRight w:val="72"/>
                  <w:marTop w:val="72"/>
                  <w:marBottom w:val="72"/>
                  <w:divBdr>
                    <w:top w:val="dotted" w:sz="6" w:space="0" w:color="FEFEFE"/>
                    <w:left w:val="dotted" w:sz="6" w:space="0" w:color="FEFEFE"/>
                    <w:bottom w:val="dotted" w:sz="6" w:space="0" w:color="FEFEFE"/>
                    <w:right w:val="dotted" w:sz="6" w:space="0" w:color="FEFEFE"/>
                  </w:divBdr>
                  <w:divsChild>
                    <w:div w:id="1894846796">
                      <w:marLeft w:val="225"/>
                      <w:marRight w:val="0"/>
                      <w:marTop w:val="0"/>
                      <w:marBottom w:val="0"/>
                      <w:divBdr>
                        <w:top w:val="dotted" w:sz="6" w:space="0" w:color="FEFEFE"/>
                        <w:left w:val="dotted" w:sz="6" w:space="11" w:color="FEFEFE"/>
                        <w:bottom w:val="dotted" w:sz="6" w:space="0" w:color="FEFEFE"/>
                        <w:right w:val="dotted" w:sz="6" w:space="0" w:color="FEFEFE"/>
                      </w:divBdr>
                    </w:div>
                    <w:div w:id="694428801">
                      <w:marLeft w:val="225"/>
                      <w:marRight w:val="0"/>
                      <w:marTop w:val="0"/>
                      <w:marBottom w:val="0"/>
                      <w:divBdr>
                        <w:top w:val="dotted" w:sz="6" w:space="0" w:color="FEFEFE"/>
                        <w:left w:val="dotted" w:sz="6" w:space="11" w:color="FEFEFE"/>
                        <w:bottom w:val="dotted" w:sz="6" w:space="0" w:color="FEFEFE"/>
                        <w:right w:val="dotted" w:sz="6" w:space="0" w:color="FEFEFE"/>
                      </w:divBdr>
                    </w:div>
                    <w:div w:id="2123569787">
                      <w:marLeft w:val="225"/>
                      <w:marRight w:val="0"/>
                      <w:marTop w:val="0"/>
                      <w:marBottom w:val="0"/>
                      <w:divBdr>
                        <w:top w:val="dotted" w:sz="6" w:space="0" w:color="FEFEFE"/>
                        <w:left w:val="dotted" w:sz="6" w:space="11" w:color="FEFEFE"/>
                        <w:bottom w:val="dotted" w:sz="6" w:space="0" w:color="FEFEFE"/>
                        <w:right w:val="dotted" w:sz="6" w:space="0" w:color="FEFEFE"/>
                      </w:divBdr>
                    </w:div>
                    <w:div w:id="1945653216">
                      <w:marLeft w:val="225"/>
                      <w:marRight w:val="0"/>
                      <w:marTop w:val="0"/>
                      <w:marBottom w:val="0"/>
                      <w:divBdr>
                        <w:top w:val="dotted" w:sz="6" w:space="0" w:color="FEFEFE"/>
                        <w:left w:val="dotted" w:sz="6" w:space="11" w:color="FEFEFE"/>
                        <w:bottom w:val="dotted" w:sz="6" w:space="0" w:color="FEFEFE"/>
                        <w:right w:val="dotted" w:sz="6" w:space="0" w:color="FEFEFE"/>
                      </w:divBdr>
                    </w:div>
                    <w:div w:id="1822499374">
                      <w:marLeft w:val="225"/>
                      <w:marRight w:val="0"/>
                      <w:marTop w:val="0"/>
                      <w:marBottom w:val="0"/>
                      <w:divBdr>
                        <w:top w:val="dotted" w:sz="6" w:space="0" w:color="FEFEFE"/>
                        <w:left w:val="dotted" w:sz="6" w:space="11" w:color="FEFEFE"/>
                        <w:bottom w:val="dotted" w:sz="6" w:space="0" w:color="FEFEFE"/>
                        <w:right w:val="dotted" w:sz="6" w:space="0" w:color="FEFEFE"/>
                      </w:divBdr>
                    </w:div>
                    <w:div w:id="1396666120">
                      <w:marLeft w:val="225"/>
                      <w:marRight w:val="0"/>
                      <w:marTop w:val="0"/>
                      <w:marBottom w:val="0"/>
                      <w:divBdr>
                        <w:top w:val="dotted" w:sz="6" w:space="0" w:color="FEFEFE"/>
                        <w:left w:val="dotted" w:sz="6" w:space="11" w:color="FEFEFE"/>
                        <w:bottom w:val="dotted" w:sz="6" w:space="0" w:color="FEFEFE"/>
                        <w:right w:val="dotted" w:sz="6" w:space="0" w:color="FEFEFE"/>
                      </w:divBdr>
                    </w:div>
                    <w:div w:id="790628500">
                      <w:marLeft w:val="225"/>
                      <w:marRight w:val="0"/>
                      <w:marTop w:val="0"/>
                      <w:marBottom w:val="0"/>
                      <w:divBdr>
                        <w:top w:val="dotted" w:sz="6" w:space="0" w:color="FEFEFE"/>
                        <w:left w:val="dotted" w:sz="6" w:space="11" w:color="FEFEFE"/>
                        <w:bottom w:val="dotted" w:sz="6" w:space="0" w:color="FEFEFE"/>
                        <w:right w:val="dotted" w:sz="6" w:space="0" w:color="FEFEFE"/>
                      </w:divBdr>
                    </w:div>
                    <w:div w:id="82393195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266768596">
              <w:marLeft w:val="72"/>
              <w:marRight w:val="72"/>
              <w:marTop w:val="72"/>
              <w:marBottom w:val="72"/>
              <w:divBdr>
                <w:top w:val="dotted" w:sz="6" w:space="0" w:color="FEFEFE"/>
                <w:left w:val="dotted" w:sz="6" w:space="0" w:color="FEFEFE"/>
                <w:bottom w:val="dotted" w:sz="6" w:space="0" w:color="FEFEFE"/>
                <w:right w:val="dotted" w:sz="6" w:space="0" w:color="FEFEFE"/>
              </w:divBdr>
              <w:divsChild>
                <w:div w:id="1820685704">
                  <w:marLeft w:val="72"/>
                  <w:marRight w:val="72"/>
                  <w:marTop w:val="72"/>
                  <w:marBottom w:val="72"/>
                  <w:divBdr>
                    <w:top w:val="dotted" w:sz="6" w:space="0" w:color="FEFEFE"/>
                    <w:left w:val="dotted" w:sz="6" w:space="0" w:color="FEFEFE"/>
                    <w:bottom w:val="dotted" w:sz="6" w:space="0" w:color="FEFEFE"/>
                    <w:right w:val="dotted" w:sz="6" w:space="0" w:color="FEFEFE"/>
                  </w:divBdr>
                  <w:divsChild>
                    <w:div w:id="944193331">
                      <w:marLeft w:val="225"/>
                      <w:marRight w:val="0"/>
                      <w:marTop w:val="0"/>
                      <w:marBottom w:val="0"/>
                      <w:divBdr>
                        <w:top w:val="dotted" w:sz="6" w:space="0" w:color="FEFEFE"/>
                        <w:left w:val="dotted" w:sz="6" w:space="11" w:color="FEFEFE"/>
                        <w:bottom w:val="dotted" w:sz="6" w:space="0" w:color="FEFEFE"/>
                        <w:right w:val="dotted" w:sz="6" w:space="0" w:color="FEFEFE"/>
                      </w:divBdr>
                    </w:div>
                    <w:div w:id="290092855">
                      <w:marLeft w:val="225"/>
                      <w:marRight w:val="0"/>
                      <w:marTop w:val="0"/>
                      <w:marBottom w:val="0"/>
                      <w:divBdr>
                        <w:top w:val="dotted" w:sz="6" w:space="0" w:color="FEFEFE"/>
                        <w:left w:val="dotted" w:sz="6" w:space="11" w:color="FEFEFE"/>
                        <w:bottom w:val="dotted" w:sz="6" w:space="0" w:color="FEFEFE"/>
                        <w:right w:val="dotted" w:sz="6" w:space="0" w:color="FEFEFE"/>
                      </w:divBdr>
                    </w:div>
                    <w:div w:id="915700435">
                      <w:marLeft w:val="225"/>
                      <w:marRight w:val="0"/>
                      <w:marTop w:val="0"/>
                      <w:marBottom w:val="0"/>
                      <w:divBdr>
                        <w:top w:val="dotted" w:sz="6" w:space="0" w:color="FEFEFE"/>
                        <w:left w:val="dotted" w:sz="6" w:space="11" w:color="FEFEFE"/>
                        <w:bottom w:val="dotted" w:sz="6" w:space="0" w:color="FEFEFE"/>
                        <w:right w:val="dotted" w:sz="6" w:space="0" w:color="FEFEFE"/>
                      </w:divBdr>
                    </w:div>
                    <w:div w:id="765923158">
                      <w:marLeft w:val="225"/>
                      <w:marRight w:val="0"/>
                      <w:marTop w:val="0"/>
                      <w:marBottom w:val="0"/>
                      <w:divBdr>
                        <w:top w:val="dotted" w:sz="6" w:space="0" w:color="FEFEFE"/>
                        <w:left w:val="dotted" w:sz="6" w:space="11" w:color="FEFEFE"/>
                        <w:bottom w:val="dotted" w:sz="6" w:space="0" w:color="FEFEFE"/>
                        <w:right w:val="dotted" w:sz="6" w:space="0" w:color="FEFEFE"/>
                      </w:divBdr>
                    </w:div>
                    <w:div w:id="1698382893">
                      <w:marLeft w:val="225"/>
                      <w:marRight w:val="0"/>
                      <w:marTop w:val="0"/>
                      <w:marBottom w:val="0"/>
                      <w:divBdr>
                        <w:top w:val="dotted" w:sz="6" w:space="0" w:color="FEFEFE"/>
                        <w:left w:val="dotted" w:sz="6" w:space="11" w:color="FEFEFE"/>
                        <w:bottom w:val="dotted" w:sz="6" w:space="0" w:color="FEFEFE"/>
                        <w:right w:val="dotted" w:sz="6" w:space="0" w:color="FEFEFE"/>
                      </w:divBdr>
                    </w:div>
                    <w:div w:id="315230157">
                      <w:marLeft w:val="225"/>
                      <w:marRight w:val="0"/>
                      <w:marTop w:val="0"/>
                      <w:marBottom w:val="0"/>
                      <w:divBdr>
                        <w:top w:val="dotted" w:sz="6" w:space="0" w:color="FEFEFE"/>
                        <w:left w:val="dotted" w:sz="6" w:space="11" w:color="FEFEFE"/>
                        <w:bottom w:val="dotted" w:sz="6" w:space="0" w:color="FEFEFE"/>
                        <w:right w:val="dotted" w:sz="6" w:space="0" w:color="FEFEFE"/>
                      </w:divBdr>
                    </w:div>
                    <w:div w:id="1130899078">
                      <w:marLeft w:val="225"/>
                      <w:marRight w:val="0"/>
                      <w:marTop w:val="0"/>
                      <w:marBottom w:val="0"/>
                      <w:divBdr>
                        <w:top w:val="dotted" w:sz="6" w:space="0" w:color="FEFEFE"/>
                        <w:left w:val="dotted" w:sz="6" w:space="11" w:color="FEFEFE"/>
                        <w:bottom w:val="dotted" w:sz="6" w:space="0" w:color="FEFEFE"/>
                        <w:right w:val="dotted" w:sz="6" w:space="0" w:color="FEFEFE"/>
                      </w:divBdr>
                    </w:div>
                    <w:div w:id="1926918586">
                      <w:marLeft w:val="225"/>
                      <w:marRight w:val="0"/>
                      <w:marTop w:val="0"/>
                      <w:marBottom w:val="0"/>
                      <w:divBdr>
                        <w:top w:val="dotted" w:sz="6" w:space="0" w:color="FEFEFE"/>
                        <w:left w:val="dotted" w:sz="6" w:space="11" w:color="FEFEFE"/>
                        <w:bottom w:val="dotted" w:sz="6" w:space="0" w:color="FEFEFE"/>
                        <w:right w:val="dotted" w:sz="6" w:space="0" w:color="FEFEFE"/>
                      </w:divBdr>
                    </w:div>
                    <w:div w:id="8850413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99983469">
                  <w:marLeft w:val="72"/>
                  <w:marRight w:val="72"/>
                  <w:marTop w:val="72"/>
                  <w:marBottom w:val="72"/>
                  <w:divBdr>
                    <w:top w:val="dotted" w:sz="6" w:space="0" w:color="FEFEFE"/>
                    <w:left w:val="dotted" w:sz="6" w:space="0" w:color="FEFEFE"/>
                    <w:bottom w:val="dotted" w:sz="6" w:space="0" w:color="FEFEFE"/>
                    <w:right w:val="dotted" w:sz="6" w:space="0" w:color="FEFEFE"/>
                  </w:divBdr>
                  <w:divsChild>
                    <w:div w:id="186451166">
                      <w:marLeft w:val="225"/>
                      <w:marRight w:val="0"/>
                      <w:marTop w:val="0"/>
                      <w:marBottom w:val="0"/>
                      <w:divBdr>
                        <w:top w:val="dotted" w:sz="6" w:space="0" w:color="FEFEFE"/>
                        <w:left w:val="dotted" w:sz="6" w:space="11" w:color="FEFEFE"/>
                        <w:bottom w:val="dotted" w:sz="6" w:space="0" w:color="FEFEFE"/>
                        <w:right w:val="dotted" w:sz="6" w:space="0" w:color="FEFEFE"/>
                      </w:divBdr>
                    </w:div>
                    <w:div w:id="896479455">
                      <w:marLeft w:val="225"/>
                      <w:marRight w:val="0"/>
                      <w:marTop w:val="0"/>
                      <w:marBottom w:val="0"/>
                      <w:divBdr>
                        <w:top w:val="dotted" w:sz="6" w:space="0" w:color="FEFEFE"/>
                        <w:left w:val="dotted" w:sz="6" w:space="11" w:color="FEFEFE"/>
                        <w:bottom w:val="dotted" w:sz="6" w:space="0" w:color="FEFEFE"/>
                        <w:right w:val="dotted" w:sz="6" w:space="0" w:color="FEFEFE"/>
                      </w:divBdr>
                    </w:div>
                    <w:div w:id="1966350066">
                      <w:marLeft w:val="225"/>
                      <w:marRight w:val="0"/>
                      <w:marTop w:val="0"/>
                      <w:marBottom w:val="0"/>
                      <w:divBdr>
                        <w:top w:val="dotted" w:sz="6" w:space="0" w:color="FEFEFE"/>
                        <w:left w:val="dotted" w:sz="6" w:space="11" w:color="FEFEFE"/>
                        <w:bottom w:val="dotted" w:sz="6" w:space="0" w:color="FEFEFE"/>
                        <w:right w:val="dotted" w:sz="6" w:space="0" w:color="FEFEFE"/>
                      </w:divBdr>
                    </w:div>
                    <w:div w:id="1277446652">
                      <w:marLeft w:val="225"/>
                      <w:marRight w:val="0"/>
                      <w:marTop w:val="0"/>
                      <w:marBottom w:val="0"/>
                      <w:divBdr>
                        <w:top w:val="dotted" w:sz="6" w:space="0" w:color="FEFEFE"/>
                        <w:left w:val="dotted" w:sz="6" w:space="11" w:color="FEFEFE"/>
                        <w:bottom w:val="dotted" w:sz="6" w:space="0" w:color="FEFEFE"/>
                        <w:right w:val="dotted" w:sz="6" w:space="0" w:color="FEFEFE"/>
                      </w:divBdr>
                    </w:div>
                    <w:div w:id="1604261517">
                      <w:marLeft w:val="225"/>
                      <w:marRight w:val="0"/>
                      <w:marTop w:val="0"/>
                      <w:marBottom w:val="0"/>
                      <w:divBdr>
                        <w:top w:val="dotted" w:sz="6" w:space="0" w:color="FEFEFE"/>
                        <w:left w:val="dotted" w:sz="6" w:space="11" w:color="FEFEFE"/>
                        <w:bottom w:val="dotted" w:sz="6" w:space="0" w:color="FEFEFE"/>
                        <w:right w:val="dotted" w:sz="6" w:space="0" w:color="FEFEFE"/>
                      </w:divBdr>
                    </w:div>
                    <w:div w:id="83174977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377777864">
              <w:marLeft w:val="72"/>
              <w:marRight w:val="72"/>
              <w:marTop w:val="72"/>
              <w:marBottom w:val="72"/>
              <w:divBdr>
                <w:top w:val="dotted" w:sz="6" w:space="0" w:color="FEFEFE"/>
                <w:left w:val="dotted" w:sz="6" w:space="0" w:color="FEFEFE"/>
                <w:bottom w:val="dotted" w:sz="6" w:space="0" w:color="FEFEFE"/>
                <w:right w:val="dotted" w:sz="6" w:space="0" w:color="FEFEFE"/>
              </w:divBdr>
              <w:divsChild>
                <w:div w:id="1720663687">
                  <w:marLeft w:val="72"/>
                  <w:marRight w:val="72"/>
                  <w:marTop w:val="72"/>
                  <w:marBottom w:val="72"/>
                  <w:divBdr>
                    <w:top w:val="dotted" w:sz="6" w:space="0" w:color="FEFEFE"/>
                    <w:left w:val="dotted" w:sz="6" w:space="0" w:color="FEFEFE"/>
                    <w:bottom w:val="dotted" w:sz="6" w:space="0" w:color="FEFEFE"/>
                    <w:right w:val="dotted" w:sz="6" w:space="0" w:color="FEFEFE"/>
                  </w:divBdr>
                  <w:divsChild>
                    <w:div w:id="595748787">
                      <w:marLeft w:val="225"/>
                      <w:marRight w:val="0"/>
                      <w:marTop w:val="0"/>
                      <w:marBottom w:val="0"/>
                      <w:divBdr>
                        <w:top w:val="dotted" w:sz="6" w:space="0" w:color="FEFEFE"/>
                        <w:left w:val="dotted" w:sz="6" w:space="11" w:color="FEFEFE"/>
                        <w:bottom w:val="dotted" w:sz="6" w:space="0" w:color="FEFEFE"/>
                        <w:right w:val="dotted" w:sz="6" w:space="0" w:color="FEFEFE"/>
                      </w:divBdr>
                    </w:div>
                    <w:div w:id="1160389160">
                      <w:marLeft w:val="225"/>
                      <w:marRight w:val="0"/>
                      <w:marTop w:val="0"/>
                      <w:marBottom w:val="0"/>
                      <w:divBdr>
                        <w:top w:val="dotted" w:sz="6" w:space="0" w:color="FEFEFE"/>
                        <w:left w:val="dotted" w:sz="6" w:space="11" w:color="FEFEFE"/>
                        <w:bottom w:val="dotted" w:sz="6" w:space="0" w:color="FEFEFE"/>
                        <w:right w:val="dotted" w:sz="6" w:space="0" w:color="FEFEFE"/>
                      </w:divBdr>
                      <w:divsChild>
                        <w:div w:id="1481579080">
                          <w:marLeft w:val="225"/>
                          <w:marRight w:val="0"/>
                          <w:marTop w:val="0"/>
                          <w:marBottom w:val="0"/>
                          <w:divBdr>
                            <w:top w:val="dotted" w:sz="6" w:space="0" w:color="FEFEFE"/>
                            <w:left w:val="dotted" w:sz="6" w:space="11" w:color="FEFEFE"/>
                            <w:bottom w:val="dotted" w:sz="6" w:space="0" w:color="FEFEFE"/>
                            <w:right w:val="dotted" w:sz="6" w:space="0" w:color="FEFEFE"/>
                          </w:divBdr>
                        </w:div>
                        <w:div w:id="102899090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39493571">
                      <w:marLeft w:val="225"/>
                      <w:marRight w:val="0"/>
                      <w:marTop w:val="0"/>
                      <w:marBottom w:val="0"/>
                      <w:divBdr>
                        <w:top w:val="dotted" w:sz="6" w:space="0" w:color="FEFEFE"/>
                        <w:left w:val="dotted" w:sz="6" w:space="11" w:color="FEFEFE"/>
                        <w:bottom w:val="dotted" w:sz="6" w:space="0" w:color="FEFEFE"/>
                        <w:right w:val="dotted" w:sz="6" w:space="0" w:color="FEFEFE"/>
                      </w:divBdr>
                      <w:divsChild>
                        <w:div w:id="1979263091">
                          <w:marLeft w:val="225"/>
                          <w:marRight w:val="0"/>
                          <w:marTop w:val="0"/>
                          <w:marBottom w:val="0"/>
                          <w:divBdr>
                            <w:top w:val="dotted" w:sz="6" w:space="0" w:color="FEFEFE"/>
                            <w:left w:val="dotted" w:sz="6" w:space="11" w:color="FEFEFE"/>
                            <w:bottom w:val="dotted" w:sz="6" w:space="0" w:color="FEFEFE"/>
                            <w:right w:val="dotted" w:sz="6" w:space="0" w:color="FEFEFE"/>
                          </w:divBdr>
                        </w:div>
                        <w:div w:id="141840157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88450932">
                      <w:marLeft w:val="225"/>
                      <w:marRight w:val="0"/>
                      <w:marTop w:val="0"/>
                      <w:marBottom w:val="0"/>
                      <w:divBdr>
                        <w:top w:val="dotted" w:sz="6" w:space="0" w:color="FEFEFE"/>
                        <w:left w:val="dotted" w:sz="6" w:space="11" w:color="FEFEFE"/>
                        <w:bottom w:val="dotted" w:sz="6" w:space="0" w:color="FEFEFE"/>
                        <w:right w:val="dotted" w:sz="6" w:space="0" w:color="FEFEFE"/>
                      </w:divBdr>
                      <w:divsChild>
                        <w:div w:id="329866415">
                          <w:marLeft w:val="225"/>
                          <w:marRight w:val="0"/>
                          <w:marTop w:val="0"/>
                          <w:marBottom w:val="0"/>
                          <w:divBdr>
                            <w:top w:val="dotted" w:sz="6" w:space="0" w:color="FEFEFE"/>
                            <w:left w:val="dotted" w:sz="6" w:space="11" w:color="FEFEFE"/>
                            <w:bottom w:val="dotted" w:sz="6" w:space="0" w:color="FEFEFE"/>
                            <w:right w:val="dotted" w:sz="6" w:space="0" w:color="FEFEFE"/>
                          </w:divBdr>
                        </w:div>
                        <w:div w:id="152031300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453745781">
                  <w:marLeft w:val="72"/>
                  <w:marRight w:val="72"/>
                  <w:marTop w:val="72"/>
                  <w:marBottom w:val="72"/>
                  <w:divBdr>
                    <w:top w:val="dotted" w:sz="6" w:space="0" w:color="FEFEFE"/>
                    <w:left w:val="dotted" w:sz="6" w:space="0" w:color="FEFEFE"/>
                    <w:bottom w:val="dotted" w:sz="6" w:space="0" w:color="FEFEFE"/>
                    <w:right w:val="dotted" w:sz="6" w:space="0" w:color="FEFEFE"/>
                  </w:divBdr>
                  <w:divsChild>
                    <w:div w:id="1686438962">
                      <w:marLeft w:val="225"/>
                      <w:marRight w:val="0"/>
                      <w:marTop w:val="0"/>
                      <w:marBottom w:val="0"/>
                      <w:divBdr>
                        <w:top w:val="dotted" w:sz="6" w:space="0" w:color="FEFEFE"/>
                        <w:left w:val="dotted" w:sz="6" w:space="11" w:color="FEFEFE"/>
                        <w:bottom w:val="dotted" w:sz="6" w:space="0" w:color="FEFEFE"/>
                        <w:right w:val="dotted" w:sz="6" w:space="0" w:color="FEFEFE"/>
                      </w:divBdr>
                    </w:div>
                    <w:div w:id="764882465">
                      <w:marLeft w:val="225"/>
                      <w:marRight w:val="0"/>
                      <w:marTop w:val="0"/>
                      <w:marBottom w:val="0"/>
                      <w:divBdr>
                        <w:top w:val="dotted" w:sz="6" w:space="0" w:color="FEFEFE"/>
                        <w:left w:val="dotted" w:sz="6" w:space="11" w:color="FEFEFE"/>
                        <w:bottom w:val="dotted" w:sz="6" w:space="0" w:color="FEFEFE"/>
                        <w:right w:val="dotted" w:sz="6" w:space="0" w:color="FEFEFE"/>
                      </w:divBdr>
                      <w:divsChild>
                        <w:div w:id="1818303636">
                          <w:marLeft w:val="225"/>
                          <w:marRight w:val="0"/>
                          <w:marTop w:val="0"/>
                          <w:marBottom w:val="0"/>
                          <w:divBdr>
                            <w:top w:val="dotted" w:sz="6" w:space="0" w:color="FEFEFE"/>
                            <w:left w:val="dotted" w:sz="6" w:space="11" w:color="FEFEFE"/>
                            <w:bottom w:val="dotted" w:sz="6" w:space="0" w:color="FEFEFE"/>
                            <w:right w:val="dotted" w:sz="6" w:space="0" w:color="FEFEFE"/>
                          </w:divBdr>
                        </w:div>
                        <w:div w:id="1713379002">
                          <w:marLeft w:val="225"/>
                          <w:marRight w:val="0"/>
                          <w:marTop w:val="0"/>
                          <w:marBottom w:val="0"/>
                          <w:divBdr>
                            <w:top w:val="dotted" w:sz="6" w:space="0" w:color="FEFEFE"/>
                            <w:left w:val="dotted" w:sz="6" w:space="11" w:color="FEFEFE"/>
                            <w:bottom w:val="dotted" w:sz="6" w:space="0" w:color="FEFEFE"/>
                            <w:right w:val="dotted" w:sz="6" w:space="0" w:color="FEFEFE"/>
                          </w:divBdr>
                        </w:div>
                        <w:div w:id="2055345270">
                          <w:marLeft w:val="225"/>
                          <w:marRight w:val="0"/>
                          <w:marTop w:val="0"/>
                          <w:marBottom w:val="0"/>
                          <w:divBdr>
                            <w:top w:val="dotted" w:sz="6" w:space="0" w:color="FEFEFE"/>
                            <w:left w:val="dotted" w:sz="6" w:space="11" w:color="FEFEFE"/>
                            <w:bottom w:val="dotted" w:sz="6" w:space="0" w:color="FEFEFE"/>
                            <w:right w:val="dotted" w:sz="6" w:space="0" w:color="FEFEFE"/>
                          </w:divBdr>
                        </w:div>
                        <w:div w:id="1878540909">
                          <w:marLeft w:val="225"/>
                          <w:marRight w:val="0"/>
                          <w:marTop w:val="0"/>
                          <w:marBottom w:val="0"/>
                          <w:divBdr>
                            <w:top w:val="dotted" w:sz="6" w:space="0" w:color="FEFEFE"/>
                            <w:left w:val="dotted" w:sz="6" w:space="11" w:color="FEFEFE"/>
                            <w:bottom w:val="dotted" w:sz="6" w:space="0" w:color="FEFEFE"/>
                            <w:right w:val="dotted" w:sz="6" w:space="0" w:color="FEFEFE"/>
                          </w:divBdr>
                        </w:div>
                        <w:div w:id="173561861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36850904">
                      <w:marLeft w:val="225"/>
                      <w:marRight w:val="0"/>
                      <w:marTop w:val="0"/>
                      <w:marBottom w:val="0"/>
                      <w:divBdr>
                        <w:top w:val="dotted" w:sz="6" w:space="0" w:color="FEFEFE"/>
                        <w:left w:val="dotted" w:sz="6" w:space="11" w:color="FEFEFE"/>
                        <w:bottom w:val="dotted" w:sz="6" w:space="0" w:color="FEFEFE"/>
                        <w:right w:val="dotted" w:sz="6" w:space="0" w:color="FEFEFE"/>
                      </w:divBdr>
                    </w:div>
                    <w:div w:id="1864243011">
                      <w:marLeft w:val="225"/>
                      <w:marRight w:val="0"/>
                      <w:marTop w:val="0"/>
                      <w:marBottom w:val="0"/>
                      <w:divBdr>
                        <w:top w:val="dotted" w:sz="6" w:space="0" w:color="FEFEFE"/>
                        <w:left w:val="dotted" w:sz="6" w:space="11" w:color="FEFEFE"/>
                        <w:bottom w:val="dotted" w:sz="6" w:space="0" w:color="FEFEFE"/>
                        <w:right w:val="dotted" w:sz="6" w:space="0" w:color="FEFEFE"/>
                      </w:divBdr>
                    </w:div>
                    <w:div w:id="25107283">
                      <w:marLeft w:val="225"/>
                      <w:marRight w:val="0"/>
                      <w:marTop w:val="0"/>
                      <w:marBottom w:val="0"/>
                      <w:divBdr>
                        <w:top w:val="dotted" w:sz="6" w:space="0" w:color="FEFEFE"/>
                        <w:left w:val="dotted" w:sz="6" w:space="11" w:color="FEFEFE"/>
                        <w:bottom w:val="dotted" w:sz="6" w:space="0" w:color="FEFEFE"/>
                        <w:right w:val="dotted" w:sz="6" w:space="0" w:color="FEFEFE"/>
                      </w:divBdr>
                    </w:div>
                    <w:div w:id="1471703523">
                      <w:marLeft w:val="225"/>
                      <w:marRight w:val="0"/>
                      <w:marTop w:val="0"/>
                      <w:marBottom w:val="0"/>
                      <w:divBdr>
                        <w:top w:val="dotted" w:sz="6" w:space="0" w:color="FEFEFE"/>
                        <w:left w:val="dotted" w:sz="6" w:space="11" w:color="FEFEFE"/>
                        <w:bottom w:val="dotted" w:sz="6" w:space="0" w:color="FEFEFE"/>
                        <w:right w:val="dotted" w:sz="6" w:space="0" w:color="FEFEFE"/>
                      </w:divBdr>
                    </w:div>
                    <w:div w:id="1571889275">
                      <w:marLeft w:val="225"/>
                      <w:marRight w:val="0"/>
                      <w:marTop w:val="0"/>
                      <w:marBottom w:val="0"/>
                      <w:divBdr>
                        <w:top w:val="dotted" w:sz="6" w:space="0" w:color="FEFEFE"/>
                        <w:left w:val="dotted" w:sz="6" w:space="11" w:color="FEFEFE"/>
                        <w:bottom w:val="dotted" w:sz="6" w:space="0" w:color="FEFEFE"/>
                        <w:right w:val="dotted" w:sz="6" w:space="0" w:color="FEFEFE"/>
                      </w:divBdr>
                    </w:div>
                    <w:div w:id="225729855">
                      <w:marLeft w:val="225"/>
                      <w:marRight w:val="0"/>
                      <w:marTop w:val="0"/>
                      <w:marBottom w:val="0"/>
                      <w:divBdr>
                        <w:top w:val="dotted" w:sz="6" w:space="0" w:color="FEFEFE"/>
                        <w:left w:val="dotted" w:sz="6" w:space="11" w:color="FEFEFE"/>
                        <w:bottom w:val="dotted" w:sz="6" w:space="0" w:color="FEFEFE"/>
                        <w:right w:val="dotted" w:sz="6" w:space="0" w:color="FEFEFE"/>
                      </w:divBdr>
                    </w:div>
                    <w:div w:id="138433061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05859255">
                  <w:marLeft w:val="72"/>
                  <w:marRight w:val="72"/>
                  <w:marTop w:val="72"/>
                  <w:marBottom w:val="72"/>
                  <w:divBdr>
                    <w:top w:val="dotted" w:sz="6" w:space="0" w:color="FEFEFE"/>
                    <w:left w:val="dotted" w:sz="6" w:space="0" w:color="FEFEFE"/>
                    <w:bottom w:val="dotted" w:sz="6" w:space="0" w:color="FEFEFE"/>
                    <w:right w:val="dotted" w:sz="6" w:space="0" w:color="FEFEFE"/>
                  </w:divBdr>
                  <w:divsChild>
                    <w:div w:id="2038002792">
                      <w:marLeft w:val="225"/>
                      <w:marRight w:val="0"/>
                      <w:marTop w:val="0"/>
                      <w:marBottom w:val="0"/>
                      <w:divBdr>
                        <w:top w:val="dotted" w:sz="6" w:space="0" w:color="FEFEFE"/>
                        <w:left w:val="dotted" w:sz="6" w:space="11" w:color="FEFEFE"/>
                        <w:bottom w:val="dotted" w:sz="6" w:space="0" w:color="FEFEFE"/>
                        <w:right w:val="dotted" w:sz="6" w:space="0" w:color="FEFEFE"/>
                      </w:divBdr>
                      <w:divsChild>
                        <w:div w:id="887685499">
                          <w:marLeft w:val="225"/>
                          <w:marRight w:val="0"/>
                          <w:marTop w:val="0"/>
                          <w:marBottom w:val="0"/>
                          <w:divBdr>
                            <w:top w:val="dotted" w:sz="6" w:space="0" w:color="FEFEFE"/>
                            <w:left w:val="dotted" w:sz="6" w:space="11" w:color="FEFEFE"/>
                            <w:bottom w:val="dotted" w:sz="6" w:space="0" w:color="FEFEFE"/>
                            <w:right w:val="dotted" w:sz="6" w:space="0" w:color="FEFEFE"/>
                          </w:divBdr>
                        </w:div>
                        <w:div w:id="1104378542">
                          <w:marLeft w:val="225"/>
                          <w:marRight w:val="0"/>
                          <w:marTop w:val="0"/>
                          <w:marBottom w:val="0"/>
                          <w:divBdr>
                            <w:top w:val="dotted" w:sz="6" w:space="0" w:color="FEFEFE"/>
                            <w:left w:val="dotted" w:sz="6" w:space="11" w:color="FEFEFE"/>
                            <w:bottom w:val="dotted" w:sz="6" w:space="0" w:color="FEFEFE"/>
                            <w:right w:val="dotted" w:sz="6" w:space="0" w:color="FEFEFE"/>
                          </w:divBdr>
                        </w:div>
                        <w:div w:id="51854704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38284902">
                      <w:marLeft w:val="225"/>
                      <w:marRight w:val="0"/>
                      <w:marTop w:val="0"/>
                      <w:marBottom w:val="0"/>
                      <w:divBdr>
                        <w:top w:val="dotted" w:sz="6" w:space="0" w:color="FEFEFE"/>
                        <w:left w:val="dotted" w:sz="6" w:space="11" w:color="FEFEFE"/>
                        <w:bottom w:val="dotted" w:sz="6" w:space="0" w:color="FEFEFE"/>
                        <w:right w:val="dotted" w:sz="6" w:space="0" w:color="FEFEFE"/>
                      </w:divBdr>
                    </w:div>
                    <w:div w:id="1968003067">
                      <w:marLeft w:val="225"/>
                      <w:marRight w:val="0"/>
                      <w:marTop w:val="0"/>
                      <w:marBottom w:val="0"/>
                      <w:divBdr>
                        <w:top w:val="dotted" w:sz="6" w:space="0" w:color="FEFEFE"/>
                        <w:left w:val="dotted" w:sz="6" w:space="11" w:color="FEFEFE"/>
                        <w:bottom w:val="dotted" w:sz="6" w:space="0" w:color="FEFEFE"/>
                        <w:right w:val="dotted" w:sz="6" w:space="0" w:color="FEFEFE"/>
                      </w:divBdr>
                    </w:div>
                    <w:div w:id="150354497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35290313">
                  <w:marLeft w:val="72"/>
                  <w:marRight w:val="72"/>
                  <w:marTop w:val="72"/>
                  <w:marBottom w:val="72"/>
                  <w:divBdr>
                    <w:top w:val="dotted" w:sz="6" w:space="0" w:color="FEFEFE"/>
                    <w:left w:val="dotted" w:sz="6" w:space="0" w:color="FEFEFE"/>
                    <w:bottom w:val="dotted" w:sz="6" w:space="0" w:color="FEFEFE"/>
                    <w:right w:val="dotted" w:sz="6" w:space="0" w:color="FEFEFE"/>
                  </w:divBdr>
                  <w:divsChild>
                    <w:div w:id="1900166010">
                      <w:marLeft w:val="225"/>
                      <w:marRight w:val="0"/>
                      <w:marTop w:val="0"/>
                      <w:marBottom w:val="0"/>
                      <w:divBdr>
                        <w:top w:val="dotted" w:sz="6" w:space="0" w:color="FEFEFE"/>
                        <w:left w:val="dotted" w:sz="6" w:space="11" w:color="FEFEFE"/>
                        <w:bottom w:val="dotted" w:sz="6" w:space="0" w:color="FEFEFE"/>
                        <w:right w:val="dotted" w:sz="6" w:space="0" w:color="FEFEFE"/>
                      </w:divBdr>
                    </w:div>
                    <w:div w:id="1334845555">
                      <w:marLeft w:val="225"/>
                      <w:marRight w:val="0"/>
                      <w:marTop w:val="0"/>
                      <w:marBottom w:val="0"/>
                      <w:divBdr>
                        <w:top w:val="dotted" w:sz="6" w:space="0" w:color="FEFEFE"/>
                        <w:left w:val="dotted" w:sz="6" w:space="11" w:color="FEFEFE"/>
                        <w:bottom w:val="dotted" w:sz="6" w:space="0" w:color="FEFEFE"/>
                        <w:right w:val="dotted" w:sz="6" w:space="0" w:color="FEFEFE"/>
                      </w:divBdr>
                      <w:divsChild>
                        <w:div w:id="1470509469">
                          <w:marLeft w:val="225"/>
                          <w:marRight w:val="0"/>
                          <w:marTop w:val="0"/>
                          <w:marBottom w:val="0"/>
                          <w:divBdr>
                            <w:top w:val="dotted" w:sz="6" w:space="0" w:color="FEFEFE"/>
                            <w:left w:val="dotted" w:sz="6" w:space="11" w:color="FEFEFE"/>
                            <w:bottom w:val="dotted" w:sz="6" w:space="0" w:color="FEFEFE"/>
                            <w:right w:val="dotted" w:sz="6" w:space="0" w:color="FEFEFE"/>
                          </w:divBdr>
                        </w:div>
                        <w:div w:id="1906647147">
                          <w:marLeft w:val="225"/>
                          <w:marRight w:val="0"/>
                          <w:marTop w:val="0"/>
                          <w:marBottom w:val="0"/>
                          <w:divBdr>
                            <w:top w:val="dotted" w:sz="6" w:space="0" w:color="FEFEFE"/>
                            <w:left w:val="dotted" w:sz="6" w:space="11" w:color="FEFEFE"/>
                            <w:bottom w:val="dotted" w:sz="6" w:space="0" w:color="FEFEFE"/>
                            <w:right w:val="dotted" w:sz="6" w:space="0" w:color="FEFEFE"/>
                          </w:divBdr>
                        </w:div>
                        <w:div w:id="835345000">
                          <w:marLeft w:val="225"/>
                          <w:marRight w:val="0"/>
                          <w:marTop w:val="0"/>
                          <w:marBottom w:val="0"/>
                          <w:divBdr>
                            <w:top w:val="dotted" w:sz="6" w:space="0" w:color="FEFEFE"/>
                            <w:left w:val="dotted" w:sz="6" w:space="11" w:color="FEFEFE"/>
                            <w:bottom w:val="dotted" w:sz="6" w:space="0" w:color="FEFEFE"/>
                            <w:right w:val="dotted" w:sz="6" w:space="0" w:color="FEFEFE"/>
                          </w:divBdr>
                        </w:div>
                        <w:div w:id="2082603317">
                          <w:marLeft w:val="225"/>
                          <w:marRight w:val="0"/>
                          <w:marTop w:val="0"/>
                          <w:marBottom w:val="0"/>
                          <w:divBdr>
                            <w:top w:val="dotted" w:sz="6" w:space="0" w:color="FEFEFE"/>
                            <w:left w:val="dotted" w:sz="6" w:space="11" w:color="FEFEFE"/>
                            <w:bottom w:val="dotted" w:sz="6" w:space="0" w:color="FEFEFE"/>
                            <w:right w:val="dotted" w:sz="6" w:space="0" w:color="FEFEFE"/>
                          </w:divBdr>
                        </w:div>
                        <w:div w:id="1207184202">
                          <w:marLeft w:val="225"/>
                          <w:marRight w:val="0"/>
                          <w:marTop w:val="0"/>
                          <w:marBottom w:val="0"/>
                          <w:divBdr>
                            <w:top w:val="dotted" w:sz="6" w:space="0" w:color="FEFEFE"/>
                            <w:left w:val="dotted" w:sz="6" w:space="11" w:color="FEFEFE"/>
                            <w:bottom w:val="dotted" w:sz="6" w:space="0" w:color="FEFEFE"/>
                            <w:right w:val="dotted" w:sz="6" w:space="0" w:color="FEFEFE"/>
                          </w:divBdr>
                        </w:div>
                        <w:div w:id="1547326668">
                          <w:marLeft w:val="225"/>
                          <w:marRight w:val="0"/>
                          <w:marTop w:val="0"/>
                          <w:marBottom w:val="0"/>
                          <w:divBdr>
                            <w:top w:val="dotted" w:sz="6" w:space="0" w:color="FEFEFE"/>
                            <w:left w:val="dotted" w:sz="6" w:space="11" w:color="FEFEFE"/>
                            <w:bottom w:val="dotted" w:sz="6" w:space="0" w:color="FEFEFE"/>
                            <w:right w:val="dotted" w:sz="6" w:space="0" w:color="FEFEFE"/>
                          </w:divBdr>
                        </w:div>
                        <w:div w:id="120776345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917937959">
                      <w:marLeft w:val="225"/>
                      <w:marRight w:val="0"/>
                      <w:marTop w:val="0"/>
                      <w:marBottom w:val="0"/>
                      <w:divBdr>
                        <w:top w:val="dotted" w:sz="6" w:space="0" w:color="FEFEFE"/>
                        <w:left w:val="dotted" w:sz="6" w:space="11" w:color="FEFEFE"/>
                        <w:bottom w:val="dotted" w:sz="6" w:space="0" w:color="FEFEFE"/>
                        <w:right w:val="dotted" w:sz="6" w:space="0" w:color="FEFEFE"/>
                      </w:divBdr>
                    </w:div>
                    <w:div w:id="1047223591">
                      <w:marLeft w:val="225"/>
                      <w:marRight w:val="0"/>
                      <w:marTop w:val="0"/>
                      <w:marBottom w:val="0"/>
                      <w:divBdr>
                        <w:top w:val="dotted" w:sz="6" w:space="0" w:color="FEFEFE"/>
                        <w:left w:val="dotted" w:sz="6" w:space="11" w:color="FEFEFE"/>
                        <w:bottom w:val="dotted" w:sz="6" w:space="0" w:color="FEFEFE"/>
                        <w:right w:val="dotted" w:sz="6" w:space="0" w:color="FEFEFE"/>
                      </w:divBdr>
                      <w:divsChild>
                        <w:div w:id="552811031">
                          <w:marLeft w:val="225"/>
                          <w:marRight w:val="0"/>
                          <w:marTop w:val="0"/>
                          <w:marBottom w:val="0"/>
                          <w:divBdr>
                            <w:top w:val="dotted" w:sz="6" w:space="0" w:color="FEFEFE"/>
                            <w:left w:val="dotted" w:sz="6" w:space="11" w:color="FEFEFE"/>
                            <w:bottom w:val="dotted" w:sz="6" w:space="0" w:color="FEFEFE"/>
                            <w:right w:val="dotted" w:sz="6" w:space="0" w:color="FEFEFE"/>
                          </w:divBdr>
                        </w:div>
                        <w:div w:id="256138598">
                          <w:marLeft w:val="225"/>
                          <w:marRight w:val="0"/>
                          <w:marTop w:val="0"/>
                          <w:marBottom w:val="0"/>
                          <w:divBdr>
                            <w:top w:val="dotted" w:sz="6" w:space="0" w:color="FEFEFE"/>
                            <w:left w:val="dotted" w:sz="6" w:space="11" w:color="FEFEFE"/>
                            <w:bottom w:val="dotted" w:sz="6" w:space="0" w:color="FEFEFE"/>
                            <w:right w:val="dotted" w:sz="6" w:space="0" w:color="FEFEFE"/>
                          </w:divBdr>
                        </w:div>
                        <w:div w:id="947733317">
                          <w:marLeft w:val="225"/>
                          <w:marRight w:val="0"/>
                          <w:marTop w:val="0"/>
                          <w:marBottom w:val="0"/>
                          <w:divBdr>
                            <w:top w:val="dotted" w:sz="6" w:space="0" w:color="FEFEFE"/>
                            <w:left w:val="dotted" w:sz="6" w:space="11" w:color="FEFEFE"/>
                            <w:bottom w:val="dotted" w:sz="6" w:space="0" w:color="FEFEFE"/>
                            <w:right w:val="dotted" w:sz="6" w:space="0" w:color="FEFEFE"/>
                          </w:divBdr>
                        </w:div>
                        <w:div w:id="1307970068">
                          <w:marLeft w:val="225"/>
                          <w:marRight w:val="0"/>
                          <w:marTop w:val="0"/>
                          <w:marBottom w:val="0"/>
                          <w:divBdr>
                            <w:top w:val="dotted" w:sz="6" w:space="0" w:color="FEFEFE"/>
                            <w:left w:val="dotted" w:sz="6" w:space="11" w:color="FEFEFE"/>
                            <w:bottom w:val="dotted" w:sz="6" w:space="0" w:color="FEFEFE"/>
                            <w:right w:val="dotted" w:sz="6" w:space="0" w:color="FEFEFE"/>
                          </w:divBdr>
                        </w:div>
                        <w:div w:id="102428349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483235913">
                  <w:marLeft w:val="72"/>
                  <w:marRight w:val="72"/>
                  <w:marTop w:val="72"/>
                  <w:marBottom w:val="72"/>
                  <w:divBdr>
                    <w:top w:val="dotted" w:sz="6" w:space="0" w:color="FEFEFE"/>
                    <w:left w:val="dotted" w:sz="6" w:space="0" w:color="FEFEFE"/>
                    <w:bottom w:val="dotted" w:sz="6" w:space="0" w:color="FEFEFE"/>
                    <w:right w:val="dotted" w:sz="6" w:space="0" w:color="FEFEFE"/>
                  </w:divBdr>
                  <w:divsChild>
                    <w:div w:id="100803693">
                      <w:marLeft w:val="225"/>
                      <w:marRight w:val="0"/>
                      <w:marTop w:val="0"/>
                      <w:marBottom w:val="0"/>
                      <w:divBdr>
                        <w:top w:val="dotted" w:sz="6" w:space="0" w:color="FEFEFE"/>
                        <w:left w:val="dotted" w:sz="6" w:space="11" w:color="FEFEFE"/>
                        <w:bottom w:val="dotted" w:sz="6" w:space="0" w:color="FEFEFE"/>
                        <w:right w:val="dotted" w:sz="6" w:space="0" w:color="FEFEFE"/>
                      </w:divBdr>
                    </w:div>
                    <w:div w:id="232476535">
                      <w:marLeft w:val="225"/>
                      <w:marRight w:val="0"/>
                      <w:marTop w:val="0"/>
                      <w:marBottom w:val="0"/>
                      <w:divBdr>
                        <w:top w:val="dotted" w:sz="6" w:space="0" w:color="FEFEFE"/>
                        <w:left w:val="dotted" w:sz="6" w:space="11" w:color="FEFEFE"/>
                        <w:bottom w:val="dotted" w:sz="6" w:space="0" w:color="FEFEFE"/>
                        <w:right w:val="dotted" w:sz="6" w:space="0" w:color="FEFEFE"/>
                      </w:divBdr>
                    </w:div>
                    <w:div w:id="629746357">
                      <w:marLeft w:val="225"/>
                      <w:marRight w:val="0"/>
                      <w:marTop w:val="0"/>
                      <w:marBottom w:val="0"/>
                      <w:divBdr>
                        <w:top w:val="dotted" w:sz="6" w:space="0" w:color="FEFEFE"/>
                        <w:left w:val="dotted" w:sz="6" w:space="11" w:color="FEFEFE"/>
                        <w:bottom w:val="dotted" w:sz="6" w:space="0" w:color="FEFEFE"/>
                        <w:right w:val="dotted" w:sz="6" w:space="0" w:color="FEFEFE"/>
                      </w:divBdr>
                    </w:div>
                    <w:div w:id="2051294193">
                      <w:marLeft w:val="225"/>
                      <w:marRight w:val="0"/>
                      <w:marTop w:val="0"/>
                      <w:marBottom w:val="0"/>
                      <w:divBdr>
                        <w:top w:val="dotted" w:sz="6" w:space="0" w:color="FEFEFE"/>
                        <w:left w:val="dotted" w:sz="6" w:space="11" w:color="FEFEFE"/>
                        <w:bottom w:val="dotted" w:sz="6" w:space="0" w:color="FEFEFE"/>
                        <w:right w:val="dotted" w:sz="6" w:space="0" w:color="FEFEFE"/>
                      </w:divBdr>
                    </w:div>
                    <w:div w:id="127743834">
                      <w:marLeft w:val="225"/>
                      <w:marRight w:val="0"/>
                      <w:marTop w:val="0"/>
                      <w:marBottom w:val="0"/>
                      <w:divBdr>
                        <w:top w:val="dotted" w:sz="6" w:space="0" w:color="FEFEFE"/>
                        <w:left w:val="dotted" w:sz="6" w:space="11" w:color="FEFEFE"/>
                        <w:bottom w:val="dotted" w:sz="6" w:space="0" w:color="FEFEFE"/>
                        <w:right w:val="dotted" w:sz="6" w:space="0" w:color="FEFEFE"/>
                      </w:divBdr>
                    </w:div>
                    <w:div w:id="514921031">
                      <w:marLeft w:val="225"/>
                      <w:marRight w:val="0"/>
                      <w:marTop w:val="0"/>
                      <w:marBottom w:val="0"/>
                      <w:divBdr>
                        <w:top w:val="dotted" w:sz="6" w:space="0" w:color="FEFEFE"/>
                        <w:left w:val="dotted" w:sz="6" w:space="11" w:color="FEFEFE"/>
                        <w:bottom w:val="dotted" w:sz="6" w:space="0" w:color="FEFEFE"/>
                        <w:right w:val="dotted" w:sz="6" w:space="0" w:color="FEFEFE"/>
                      </w:divBdr>
                    </w:div>
                    <w:div w:id="983004782">
                      <w:marLeft w:val="225"/>
                      <w:marRight w:val="0"/>
                      <w:marTop w:val="0"/>
                      <w:marBottom w:val="0"/>
                      <w:divBdr>
                        <w:top w:val="dotted" w:sz="6" w:space="0" w:color="FEFEFE"/>
                        <w:left w:val="dotted" w:sz="6" w:space="11" w:color="FEFEFE"/>
                        <w:bottom w:val="dotted" w:sz="6" w:space="0" w:color="FEFEFE"/>
                        <w:right w:val="dotted" w:sz="6" w:space="0" w:color="FEFEFE"/>
                      </w:divBdr>
                      <w:divsChild>
                        <w:div w:id="757217173">
                          <w:marLeft w:val="225"/>
                          <w:marRight w:val="0"/>
                          <w:marTop w:val="0"/>
                          <w:marBottom w:val="0"/>
                          <w:divBdr>
                            <w:top w:val="dotted" w:sz="6" w:space="0" w:color="FEFEFE"/>
                            <w:left w:val="dotted" w:sz="6" w:space="11" w:color="FEFEFE"/>
                            <w:bottom w:val="dotted" w:sz="6" w:space="0" w:color="FEFEFE"/>
                            <w:right w:val="dotted" w:sz="6" w:space="0" w:color="FEFEFE"/>
                          </w:divBdr>
                        </w:div>
                        <w:div w:id="1704746560">
                          <w:marLeft w:val="225"/>
                          <w:marRight w:val="0"/>
                          <w:marTop w:val="0"/>
                          <w:marBottom w:val="0"/>
                          <w:divBdr>
                            <w:top w:val="dotted" w:sz="6" w:space="0" w:color="FEFEFE"/>
                            <w:left w:val="dotted" w:sz="6" w:space="11" w:color="FEFEFE"/>
                            <w:bottom w:val="dotted" w:sz="6" w:space="0" w:color="FEFEFE"/>
                            <w:right w:val="dotted" w:sz="6" w:space="0" w:color="FEFEFE"/>
                          </w:divBdr>
                        </w:div>
                        <w:div w:id="183475646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04238272">
                      <w:marLeft w:val="225"/>
                      <w:marRight w:val="0"/>
                      <w:marTop w:val="0"/>
                      <w:marBottom w:val="0"/>
                      <w:divBdr>
                        <w:top w:val="dotted" w:sz="6" w:space="0" w:color="FEFEFE"/>
                        <w:left w:val="dotted" w:sz="6" w:space="11" w:color="FEFEFE"/>
                        <w:bottom w:val="dotted" w:sz="6" w:space="0" w:color="FEFEFE"/>
                        <w:right w:val="dotted" w:sz="6" w:space="0" w:color="FEFEFE"/>
                      </w:divBdr>
                    </w:div>
                    <w:div w:id="1104423916">
                      <w:marLeft w:val="225"/>
                      <w:marRight w:val="0"/>
                      <w:marTop w:val="0"/>
                      <w:marBottom w:val="0"/>
                      <w:divBdr>
                        <w:top w:val="dotted" w:sz="6" w:space="0" w:color="FEFEFE"/>
                        <w:left w:val="dotted" w:sz="6" w:space="11" w:color="FEFEFE"/>
                        <w:bottom w:val="dotted" w:sz="6" w:space="0" w:color="FEFEFE"/>
                        <w:right w:val="dotted" w:sz="6" w:space="0" w:color="FEFEFE"/>
                      </w:divBdr>
                    </w:div>
                    <w:div w:id="331491059">
                      <w:marLeft w:val="225"/>
                      <w:marRight w:val="0"/>
                      <w:marTop w:val="0"/>
                      <w:marBottom w:val="0"/>
                      <w:divBdr>
                        <w:top w:val="dotted" w:sz="6" w:space="0" w:color="FEFEFE"/>
                        <w:left w:val="dotted" w:sz="6" w:space="11" w:color="FEFEFE"/>
                        <w:bottom w:val="dotted" w:sz="6" w:space="0" w:color="FEFEFE"/>
                        <w:right w:val="dotted" w:sz="6" w:space="0" w:color="FEFEFE"/>
                      </w:divBdr>
                    </w:div>
                    <w:div w:id="1340229612">
                      <w:marLeft w:val="225"/>
                      <w:marRight w:val="0"/>
                      <w:marTop w:val="0"/>
                      <w:marBottom w:val="0"/>
                      <w:divBdr>
                        <w:top w:val="dotted" w:sz="6" w:space="0" w:color="FEFEFE"/>
                        <w:left w:val="dotted" w:sz="6" w:space="11" w:color="FEFEFE"/>
                        <w:bottom w:val="dotted" w:sz="6" w:space="0" w:color="FEFEFE"/>
                        <w:right w:val="dotted" w:sz="6" w:space="0" w:color="FEFEFE"/>
                      </w:divBdr>
                    </w:div>
                    <w:div w:id="1179927041">
                      <w:marLeft w:val="225"/>
                      <w:marRight w:val="0"/>
                      <w:marTop w:val="0"/>
                      <w:marBottom w:val="0"/>
                      <w:divBdr>
                        <w:top w:val="dotted" w:sz="6" w:space="0" w:color="FEFEFE"/>
                        <w:left w:val="dotted" w:sz="6" w:space="11" w:color="FEFEFE"/>
                        <w:bottom w:val="dotted" w:sz="6" w:space="0" w:color="FEFEFE"/>
                        <w:right w:val="dotted" w:sz="6" w:space="0" w:color="FEFEFE"/>
                      </w:divBdr>
                    </w:div>
                    <w:div w:id="310058485">
                      <w:marLeft w:val="225"/>
                      <w:marRight w:val="0"/>
                      <w:marTop w:val="0"/>
                      <w:marBottom w:val="0"/>
                      <w:divBdr>
                        <w:top w:val="dotted" w:sz="6" w:space="0" w:color="FEFEFE"/>
                        <w:left w:val="dotted" w:sz="6" w:space="11" w:color="FEFEFE"/>
                        <w:bottom w:val="dotted" w:sz="6" w:space="0" w:color="FEFEFE"/>
                        <w:right w:val="dotted" w:sz="6" w:space="0" w:color="FEFEFE"/>
                      </w:divBdr>
                      <w:divsChild>
                        <w:div w:id="717171693">
                          <w:marLeft w:val="225"/>
                          <w:marRight w:val="0"/>
                          <w:marTop w:val="0"/>
                          <w:marBottom w:val="0"/>
                          <w:divBdr>
                            <w:top w:val="dotted" w:sz="6" w:space="0" w:color="FEFEFE"/>
                            <w:left w:val="dotted" w:sz="6" w:space="11" w:color="FEFEFE"/>
                            <w:bottom w:val="dotted" w:sz="6" w:space="0" w:color="FEFEFE"/>
                            <w:right w:val="dotted" w:sz="6" w:space="0" w:color="FEFEFE"/>
                          </w:divBdr>
                        </w:div>
                        <w:div w:id="1154183186">
                          <w:marLeft w:val="225"/>
                          <w:marRight w:val="0"/>
                          <w:marTop w:val="0"/>
                          <w:marBottom w:val="0"/>
                          <w:divBdr>
                            <w:top w:val="dotted" w:sz="6" w:space="0" w:color="FEFEFE"/>
                            <w:left w:val="dotted" w:sz="6" w:space="11" w:color="FEFEFE"/>
                            <w:bottom w:val="dotted" w:sz="6" w:space="0" w:color="FEFEFE"/>
                            <w:right w:val="dotted" w:sz="6" w:space="0" w:color="FEFEFE"/>
                          </w:divBdr>
                        </w:div>
                        <w:div w:id="2057463941">
                          <w:marLeft w:val="225"/>
                          <w:marRight w:val="0"/>
                          <w:marTop w:val="0"/>
                          <w:marBottom w:val="0"/>
                          <w:divBdr>
                            <w:top w:val="dotted" w:sz="6" w:space="0" w:color="FEFEFE"/>
                            <w:left w:val="dotted" w:sz="6" w:space="11" w:color="FEFEFE"/>
                            <w:bottom w:val="dotted" w:sz="6" w:space="0" w:color="FEFEFE"/>
                            <w:right w:val="dotted" w:sz="6" w:space="0" w:color="FEFEFE"/>
                          </w:divBdr>
                        </w:div>
                        <w:div w:id="149310862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86849863">
                      <w:marLeft w:val="225"/>
                      <w:marRight w:val="0"/>
                      <w:marTop w:val="0"/>
                      <w:marBottom w:val="0"/>
                      <w:divBdr>
                        <w:top w:val="dotted" w:sz="6" w:space="0" w:color="FEFEFE"/>
                        <w:left w:val="dotted" w:sz="6" w:space="11" w:color="FEFEFE"/>
                        <w:bottom w:val="dotted" w:sz="6" w:space="0" w:color="FEFEFE"/>
                        <w:right w:val="dotted" w:sz="6" w:space="0" w:color="FEFEFE"/>
                      </w:divBdr>
                    </w:div>
                    <w:div w:id="1451170858">
                      <w:marLeft w:val="225"/>
                      <w:marRight w:val="0"/>
                      <w:marTop w:val="0"/>
                      <w:marBottom w:val="0"/>
                      <w:divBdr>
                        <w:top w:val="dotted" w:sz="6" w:space="0" w:color="FEFEFE"/>
                        <w:left w:val="dotted" w:sz="6" w:space="11" w:color="FEFEFE"/>
                        <w:bottom w:val="dotted" w:sz="6" w:space="0" w:color="FEFEFE"/>
                        <w:right w:val="dotted" w:sz="6" w:space="0" w:color="FEFEFE"/>
                      </w:divBdr>
                    </w:div>
                    <w:div w:id="286740405">
                      <w:marLeft w:val="225"/>
                      <w:marRight w:val="0"/>
                      <w:marTop w:val="0"/>
                      <w:marBottom w:val="0"/>
                      <w:divBdr>
                        <w:top w:val="dotted" w:sz="6" w:space="0" w:color="FEFEFE"/>
                        <w:left w:val="dotted" w:sz="6" w:space="11" w:color="FEFEFE"/>
                        <w:bottom w:val="dotted" w:sz="6" w:space="0" w:color="FEFEFE"/>
                        <w:right w:val="dotted" w:sz="6" w:space="0" w:color="FEFEFE"/>
                      </w:divBdr>
                    </w:div>
                    <w:div w:id="170709485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73403666">
                  <w:marLeft w:val="72"/>
                  <w:marRight w:val="72"/>
                  <w:marTop w:val="72"/>
                  <w:marBottom w:val="72"/>
                  <w:divBdr>
                    <w:top w:val="dotted" w:sz="6" w:space="0" w:color="FEFEFE"/>
                    <w:left w:val="dotted" w:sz="6" w:space="0" w:color="FEFEFE"/>
                    <w:bottom w:val="dotted" w:sz="6" w:space="0" w:color="FEFEFE"/>
                    <w:right w:val="dotted" w:sz="6" w:space="0" w:color="FEFEFE"/>
                  </w:divBdr>
                  <w:divsChild>
                    <w:div w:id="774012431">
                      <w:marLeft w:val="225"/>
                      <w:marRight w:val="0"/>
                      <w:marTop w:val="0"/>
                      <w:marBottom w:val="0"/>
                      <w:divBdr>
                        <w:top w:val="dotted" w:sz="6" w:space="0" w:color="FEFEFE"/>
                        <w:left w:val="dotted" w:sz="6" w:space="11" w:color="FEFEFE"/>
                        <w:bottom w:val="dotted" w:sz="6" w:space="0" w:color="FEFEFE"/>
                        <w:right w:val="dotted" w:sz="6" w:space="0" w:color="FEFEFE"/>
                      </w:divBdr>
                    </w:div>
                    <w:div w:id="658971031">
                      <w:marLeft w:val="225"/>
                      <w:marRight w:val="0"/>
                      <w:marTop w:val="0"/>
                      <w:marBottom w:val="0"/>
                      <w:divBdr>
                        <w:top w:val="dotted" w:sz="6" w:space="0" w:color="FEFEFE"/>
                        <w:left w:val="dotted" w:sz="6" w:space="11" w:color="FEFEFE"/>
                        <w:bottom w:val="dotted" w:sz="6" w:space="0" w:color="FEFEFE"/>
                        <w:right w:val="dotted" w:sz="6" w:space="0" w:color="FEFEFE"/>
                      </w:divBdr>
                    </w:div>
                    <w:div w:id="1028143747">
                      <w:marLeft w:val="225"/>
                      <w:marRight w:val="0"/>
                      <w:marTop w:val="0"/>
                      <w:marBottom w:val="0"/>
                      <w:divBdr>
                        <w:top w:val="dotted" w:sz="6" w:space="0" w:color="FEFEFE"/>
                        <w:left w:val="dotted" w:sz="6" w:space="11" w:color="FEFEFE"/>
                        <w:bottom w:val="dotted" w:sz="6" w:space="0" w:color="FEFEFE"/>
                        <w:right w:val="dotted" w:sz="6" w:space="0" w:color="FEFEFE"/>
                      </w:divBdr>
                    </w:div>
                    <w:div w:id="141265927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sChild>
        </w:div>
        <w:div w:id="360479060">
          <w:marLeft w:val="72"/>
          <w:marRight w:val="72"/>
          <w:marTop w:val="72"/>
          <w:marBottom w:val="72"/>
          <w:divBdr>
            <w:top w:val="dotted" w:sz="6" w:space="0" w:color="FEFEFE"/>
            <w:left w:val="dotted" w:sz="6" w:space="0" w:color="FEFEFE"/>
            <w:bottom w:val="dotted" w:sz="6" w:space="0" w:color="FEFEFE"/>
            <w:right w:val="dotted" w:sz="6" w:space="0" w:color="FEFEFE"/>
          </w:divBdr>
          <w:divsChild>
            <w:div w:id="1765834530">
              <w:marLeft w:val="72"/>
              <w:marRight w:val="72"/>
              <w:marTop w:val="72"/>
              <w:marBottom w:val="72"/>
              <w:divBdr>
                <w:top w:val="dotted" w:sz="6" w:space="0" w:color="FEFEFE"/>
                <w:left w:val="dotted" w:sz="6" w:space="0" w:color="FEFEFE"/>
                <w:bottom w:val="dotted" w:sz="6" w:space="0" w:color="FEFEFE"/>
                <w:right w:val="dotted" w:sz="6" w:space="0" w:color="FEFEFE"/>
              </w:divBdr>
              <w:divsChild>
                <w:div w:id="1146821363">
                  <w:marLeft w:val="72"/>
                  <w:marRight w:val="72"/>
                  <w:marTop w:val="72"/>
                  <w:marBottom w:val="72"/>
                  <w:divBdr>
                    <w:top w:val="dotted" w:sz="6" w:space="0" w:color="FEFEFE"/>
                    <w:left w:val="dotted" w:sz="6" w:space="0" w:color="FEFEFE"/>
                    <w:bottom w:val="dotted" w:sz="6" w:space="0" w:color="FEFEFE"/>
                    <w:right w:val="dotted" w:sz="6" w:space="0" w:color="FEFEFE"/>
                  </w:divBdr>
                  <w:divsChild>
                    <w:div w:id="427120709">
                      <w:marLeft w:val="225"/>
                      <w:marRight w:val="0"/>
                      <w:marTop w:val="0"/>
                      <w:marBottom w:val="0"/>
                      <w:divBdr>
                        <w:top w:val="dotted" w:sz="6" w:space="0" w:color="FEFEFE"/>
                        <w:left w:val="dotted" w:sz="6" w:space="11" w:color="FEFEFE"/>
                        <w:bottom w:val="dotted" w:sz="6" w:space="0" w:color="FEFEFE"/>
                        <w:right w:val="dotted" w:sz="6" w:space="0" w:color="FEFEFE"/>
                      </w:divBdr>
                    </w:div>
                    <w:div w:id="1582788001">
                      <w:marLeft w:val="225"/>
                      <w:marRight w:val="0"/>
                      <w:marTop w:val="0"/>
                      <w:marBottom w:val="0"/>
                      <w:divBdr>
                        <w:top w:val="dotted" w:sz="6" w:space="0" w:color="FEFEFE"/>
                        <w:left w:val="dotted" w:sz="6" w:space="11" w:color="FEFEFE"/>
                        <w:bottom w:val="dotted" w:sz="6" w:space="0" w:color="FEFEFE"/>
                        <w:right w:val="dotted" w:sz="6" w:space="0" w:color="FEFEFE"/>
                      </w:divBdr>
                    </w:div>
                    <w:div w:id="152463433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97020813">
                  <w:marLeft w:val="72"/>
                  <w:marRight w:val="72"/>
                  <w:marTop w:val="72"/>
                  <w:marBottom w:val="72"/>
                  <w:divBdr>
                    <w:top w:val="dotted" w:sz="6" w:space="0" w:color="FEFEFE"/>
                    <w:left w:val="dotted" w:sz="6" w:space="0" w:color="FEFEFE"/>
                    <w:bottom w:val="dotted" w:sz="6" w:space="0" w:color="FEFEFE"/>
                    <w:right w:val="dotted" w:sz="6" w:space="0" w:color="FEFEFE"/>
                  </w:divBdr>
                  <w:divsChild>
                    <w:div w:id="1892620333">
                      <w:marLeft w:val="225"/>
                      <w:marRight w:val="0"/>
                      <w:marTop w:val="0"/>
                      <w:marBottom w:val="0"/>
                      <w:divBdr>
                        <w:top w:val="dotted" w:sz="6" w:space="0" w:color="FEFEFE"/>
                        <w:left w:val="dotted" w:sz="6" w:space="11" w:color="FEFEFE"/>
                        <w:bottom w:val="dotted" w:sz="6" w:space="0" w:color="FEFEFE"/>
                        <w:right w:val="dotted" w:sz="6" w:space="0" w:color="FEFEFE"/>
                      </w:divBdr>
                    </w:div>
                    <w:div w:id="25201536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03016565">
                  <w:marLeft w:val="72"/>
                  <w:marRight w:val="72"/>
                  <w:marTop w:val="72"/>
                  <w:marBottom w:val="72"/>
                  <w:divBdr>
                    <w:top w:val="dotted" w:sz="6" w:space="0" w:color="FEFEFE"/>
                    <w:left w:val="dotted" w:sz="6" w:space="0" w:color="FEFEFE"/>
                    <w:bottom w:val="dotted" w:sz="6" w:space="0" w:color="FEFEFE"/>
                    <w:right w:val="dotted" w:sz="6" w:space="0" w:color="FEFEFE"/>
                  </w:divBdr>
                  <w:divsChild>
                    <w:div w:id="1120418321">
                      <w:marLeft w:val="225"/>
                      <w:marRight w:val="0"/>
                      <w:marTop w:val="0"/>
                      <w:marBottom w:val="0"/>
                      <w:divBdr>
                        <w:top w:val="dotted" w:sz="6" w:space="0" w:color="FEFEFE"/>
                        <w:left w:val="dotted" w:sz="6" w:space="11" w:color="FEFEFE"/>
                        <w:bottom w:val="dotted" w:sz="6" w:space="0" w:color="FEFEFE"/>
                        <w:right w:val="dotted" w:sz="6" w:space="0" w:color="FEFEFE"/>
                      </w:divBdr>
                    </w:div>
                    <w:div w:id="1376850340">
                      <w:marLeft w:val="225"/>
                      <w:marRight w:val="0"/>
                      <w:marTop w:val="0"/>
                      <w:marBottom w:val="0"/>
                      <w:divBdr>
                        <w:top w:val="dotted" w:sz="6" w:space="0" w:color="FEFEFE"/>
                        <w:left w:val="dotted" w:sz="6" w:space="11" w:color="FEFEFE"/>
                        <w:bottom w:val="dotted" w:sz="6" w:space="0" w:color="FEFEFE"/>
                        <w:right w:val="dotted" w:sz="6" w:space="0" w:color="FEFEFE"/>
                      </w:divBdr>
                      <w:divsChild>
                        <w:div w:id="1129275640">
                          <w:marLeft w:val="225"/>
                          <w:marRight w:val="0"/>
                          <w:marTop w:val="0"/>
                          <w:marBottom w:val="0"/>
                          <w:divBdr>
                            <w:top w:val="dotted" w:sz="6" w:space="0" w:color="FEFEFE"/>
                            <w:left w:val="dotted" w:sz="6" w:space="11" w:color="FEFEFE"/>
                            <w:bottom w:val="dotted" w:sz="6" w:space="0" w:color="FEFEFE"/>
                            <w:right w:val="dotted" w:sz="6" w:space="0" w:color="FEFEFE"/>
                          </w:divBdr>
                        </w:div>
                        <w:div w:id="1092507125">
                          <w:marLeft w:val="225"/>
                          <w:marRight w:val="0"/>
                          <w:marTop w:val="0"/>
                          <w:marBottom w:val="0"/>
                          <w:divBdr>
                            <w:top w:val="dotted" w:sz="6" w:space="0" w:color="FEFEFE"/>
                            <w:left w:val="dotted" w:sz="6" w:space="11" w:color="FEFEFE"/>
                            <w:bottom w:val="dotted" w:sz="6" w:space="0" w:color="FEFEFE"/>
                            <w:right w:val="dotted" w:sz="6" w:space="0" w:color="FEFEFE"/>
                          </w:divBdr>
                        </w:div>
                        <w:div w:id="930774660">
                          <w:marLeft w:val="225"/>
                          <w:marRight w:val="0"/>
                          <w:marTop w:val="0"/>
                          <w:marBottom w:val="0"/>
                          <w:divBdr>
                            <w:top w:val="dotted" w:sz="6" w:space="0" w:color="FEFEFE"/>
                            <w:left w:val="dotted" w:sz="6" w:space="11" w:color="FEFEFE"/>
                            <w:bottom w:val="dotted" w:sz="6" w:space="0" w:color="FEFEFE"/>
                            <w:right w:val="dotted" w:sz="6" w:space="0" w:color="FEFEFE"/>
                          </w:divBdr>
                        </w:div>
                        <w:div w:id="1228418446">
                          <w:marLeft w:val="225"/>
                          <w:marRight w:val="0"/>
                          <w:marTop w:val="0"/>
                          <w:marBottom w:val="0"/>
                          <w:divBdr>
                            <w:top w:val="dotted" w:sz="6" w:space="0" w:color="FEFEFE"/>
                            <w:left w:val="dotted" w:sz="6" w:space="11" w:color="FEFEFE"/>
                            <w:bottom w:val="dotted" w:sz="6" w:space="0" w:color="FEFEFE"/>
                            <w:right w:val="dotted" w:sz="6" w:space="0" w:color="FEFEFE"/>
                          </w:divBdr>
                        </w:div>
                        <w:div w:id="82543915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46425006">
                      <w:marLeft w:val="225"/>
                      <w:marRight w:val="0"/>
                      <w:marTop w:val="0"/>
                      <w:marBottom w:val="0"/>
                      <w:divBdr>
                        <w:top w:val="dotted" w:sz="6" w:space="0" w:color="FEFEFE"/>
                        <w:left w:val="dotted" w:sz="6" w:space="11" w:color="FEFEFE"/>
                        <w:bottom w:val="dotted" w:sz="6" w:space="0" w:color="FEFEFE"/>
                        <w:right w:val="dotted" w:sz="6" w:space="0" w:color="FEFEFE"/>
                      </w:divBdr>
                      <w:divsChild>
                        <w:div w:id="1135441694">
                          <w:marLeft w:val="225"/>
                          <w:marRight w:val="0"/>
                          <w:marTop w:val="0"/>
                          <w:marBottom w:val="0"/>
                          <w:divBdr>
                            <w:top w:val="dotted" w:sz="6" w:space="0" w:color="FEFEFE"/>
                            <w:left w:val="dotted" w:sz="6" w:space="11" w:color="FEFEFE"/>
                            <w:bottom w:val="dotted" w:sz="6" w:space="0" w:color="FEFEFE"/>
                            <w:right w:val="dotted" w:sz="6" w:space="0" w:color="FEFEFE"/>
                          </w:divBdr>
                        </w:div>
                        <w:div w:id="1554849248">
                          <w:marLeft w:val="225"/>
                          <w:marRight w:val="0"/>
                          <w:marTop w:val="0"/>
                          <w:marBottom w:val="0"/>
                          <w:divBdr>
                            <w:top w:val="dotted" w:sz="6" w:space="0" w:color="FEFEFE"/>
                            <w:left w:val="dotted" w:sz="6" w:space="11" w:color="FEFEFE"/>
                            <w:bottom w:val="dotted" w:sz="6" w:space="0" w:color="FEFEFE"/>
                            <w:right w:val="dotted" w:sz="6" w:space="0" w:color="FEFEFE"/>
                          </w:divBdr>
                        </w:div>
                        <w:div w:id="465898315">
                          <w:marLeft w:val="225"/>
                          <w:marRight w:val="0"/>
                          <w:marTop w:val="0"/>
                          <w:marBottom w:val="0"/>
                          <w:divBdr>
                            <w:top w:val="dotted" w:sz="6" w:space="0" w:color="FEFEFE"/>
                            <w:left w:val="dotted" w:sz="6" w:space="11" w:color="FEFEFE"/>
                            <w:bottom w:val="dotted" w:sz="6" w:space="0" w:color="FEFEFE"/>
                            <w:right w:val="dotted" w:sz="6" w:space="0" w:color="FEFEFE"/>
                          </w:divBdr>
                        </w:div>
                        <w:div w:id="1355114848">
                          <w:marLeft w:val="225"/>
                          <w:marRight w:val="0"/>
                          <w:marTop w:val="0"/>
                          <w:marBottom w:val="0"/>
                          <w:divBdr>
                            <w:top w:val="dotted" w:sz="6" w:space="0" w:color="FEFEFE"/>
                            <w:left w:val="dotted" w:sz="6" w:space="11" w:color="FEFEFE"/>
                            <w:bottom w:val="dotted" w:sz="6" w:space="0" w:color="FEFEFE"/>
                            <w:right w:val="dotted" w:sz="6" w:space="0" w:color="FEFEFE"/>
                          </w:divBdr>
                        </w:div>
                        <w:div w:id="63256248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50575382">
                      <w:marLeft w:val="225"/>
                      <w:marRight w:val="0"/>
                      <w:marTop w:val="0"/>
                      <w:marBottom w:val="0"/>
                      <w:divBdr>
                        <w:top w:val="dotted" w:sz="6" w:space="0" w:color="FEFEFE"/>
                        <w:left w:val="dotted" w:sz="6" w:space="11" w:color="FEFEFE"/>
                        <w:bottom w:val="dotted" w:sz="6" w:space="0" w:color="FEFEFE"/>
                        <w:right w:val="dotted" w:sz="6" w:space="0" w:color="FEFEFE"/>
                      </w:divBdr>
                      <w:divsChild>
                        <w:div w:id="1543327129">
                          <w:marLeft w:val="225"/>
                          <w:marRight w:val="0"/>
                          <w:marTop w:val="0"/>
                          <w:marBottom w:val="0"/>
                          <w:divBdr>
                            <w:top w:val="dotted" w:sz="6" w:space="0" w:color="FEFEFE"/>
                            <w:left w:val="dotted" w:sz="6" w:space="11" w:color="FEFEFE"/>
                            <w:bottom w:val="dotted" w:sz="6" w:space="0" w:color="FEFEFE"/>
                            <w:right w:val="dotted" w:sz="6" w:space="0" w:color="FEFEFE"/>
                          </w:divBdr>
                        </w:div>
                        <w:div w:id="399330659">
                          <w:marLeft w:val="225"/>
                          <w:marRight w:val="0"/>
                          <w:marTop w:val="0"/>
                          <w:marBottom w:val="0"/>
                          <w:divBdr>
                            <w:top w:val="dotted" w:sz="6" w:space="0" w:color="FEFEFE"/>
                            <w:left w:val="dotted" w:sz="6" w:space="11" w:color="FEFEFE"/>
                            <w:bottom w:val="dotted" w:sz="6" w:space="0" w:color="FEFEFE"/>
                            <w:right w:val="dotted" w:sz="6" w:space="0" w:color="FEFEFE"/>
                          </w:divBdr>
                        </w:div>
                        <w:div w:id="1827433016">
                          <w:marLeft w:val="225"/>
                          <w:marRight w:val="0"/>
                          <w:marTop w:val="0"/>
                          <w:marBottom w:val="0"/>
                          <w:divBdr>
                            <w:top w:val="dotted" w:sz="6" w:space="0" w:color="FEFEFE"/>
                            <w:left w:val="dotted" w:sz="6" w:space="11" w:color="FEFEFE"/>
                            <w:bottom w:val="dotted" w:sz="6" w:space="0" w:color="FEFEFE"/>
                            <w:right w:val="dotted" w:sz="6" w:space="0" w:color="FEFEFE"/>
                          </w:divBdr>
                        </w:div>
                        <w:div w:id="469589652">
                          <w:marLeft w:val="225"/>
                          <w:marRight w:val="0"/>
                          <w:marTop w:val="0"/>
                          <w:marBottom w:val="0"/>
                          <w:divBdr>
                            <w:top w:val="dotted" w:sz="6" w:space="0" w:color="FEFEFE"/>
                            <w:left w:val="dotted" w:sz="6" w:space="11" w:color="FEFEFE"/>
                            <w:bottom w:val="dotted" w:sz="6" w:space="0" w:color="FEFEFE"/>
                            <w:right w:val="dotted" w:sz="6" w:space="0" w:color="FEFEFE"/>
                          </w:divBdr>
                        </w:div>
                        <w:div w:id="1736277346">
                          <w:marLeft w:val="225"/>
                          <w:marRight w:val="0"/>
                          <w:marTop w:val="0"/>
                          <w:marBottom w:val="0"/>
                          <w:divBdr>
                            <w:top w:val="dotted" w:sz="6" w:space="0" w:color="FEFEFE"/>
                            <w:left w:val="dotted" w:sz="6" w:space="11" w:color="FEFEFE"/>
                            <w:bottom w:val="dotted" w:sz="6" w:space="0" w:color="FEFEFE"/>
                            <w:right w:val="dotted" w:sz="6" w:space="0" w:color="FEFEFE"/>
                          </w:divBdr>
                        </w:div>
                        <w:div w:id="1435514003">
                          <w:marLeft w:val="225"/>
                          <w:marRight w:val="0"/>
                          <w:marTop w:val="0"/>
                          <w:marBottom w:val="0"/>
                          <w:divBdr>
                            <w:top w:val="dotted" w:sz="6" w:space="0" w:color="FEFEFE"/>
                            <w:left w:val="dotted" w:sz="6" w:space="11" w:color="FEFEFE"/>
                            <w:bottom w:val="dotted" w:sz="6" w:space="0" w:color="FEFEFE"/>
                            <w:right w:val="dotted" w:sz="6" w:space="0" w:color="FEFEFE"/>
                          </w:divBdr>
                        </w:div>
                        <w:div w:id="34551804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02166876">
                      <w:marLeft w:val="225"/>
                      <w:marRight w:val="0"/>
                      <w:marTop w:val="0"/>
                      <w:marBottom w:val="0"/>
                      <w:divBdr>
                        <w:top w:val="dotted" w:sz="6" w:space="0" w:color="FEFEFE"/>
                        <w:left w:val="dotted" w:sz="6" w:space="11" w:color="FEFEFE"/>
                        <w:bottom w:val="dotted" w:sz="6" w:space="0" w:color="FEFEFE"/>
                        <w:right w:val="dotted" w:sz="6" w:space="0" w:color="FEFEFE"/>
                      </w:divBdr>
                    </w:div>
                    <w:div w:id="1247957561">
                      <w:marLeft w:val="225"/>
                      <w:marRight w:val="0"/>
                      <w:marTop w:val="0"/>
                      <w:marBottom w:val="0"/>
                      <w:divBdr>
                        <w:top w:val="dotted" w:sz="6" w:space="0" w:color="FEFEFE"/>
                        <w:left w:val="dotted" w:sz="6" w:space="11" w:color="FEFEFE"/>
                        <w:bottom w:val="dotted" w:sz="6" w:space="0" w:color="FEFEFE"/>
                        <w:right w:val="dotted" w:sz="6" w:space="0" w:color="FEFEFE"/>
                      </w:divBdr>
                      <w:divsChild>
                        <w:div w:id="24410637">
                          <w:marLeft w:val="225"/>
                          <w:marRight w:val="0"/>
                          <w:marTop w:val="0"/>
                          <w:marBottom w:val="0"/>
                          <w:divBdr>
                            <w:top w:val="dotted" w:sz="6" w:space="0" w:color="FEFEFE"/>
                            <w:left w:val="dotted" w:sz="6" w:space="11" w:color="FEFEFE"/>
                            <w:bottom w:val="dotted" w:sz="6" w:space="0" w:color="FEFEFE"/>
                            <w:right w:val="dotted" w:sz="6" w:space="0" w:color="FEFEFE"/>
                          </w:divBdr>
                        </w:div>
                        <w:div w:id="1607155526">
                          <w:marLeft w:val="225"/>
                          <w:marRight w:val="0"/>
                          <w:marTop w:val="0"/>
                          <w:marBottom w:val="0"/>
                          <w:divBdr>
                            <w:top w:val="dotted" w:sz="6" w:space="0" w:color="FEFEFE"/>
                            <w:left w:val="dotted" w:sz="6" w:space="11" w:color="FEFEFE"/>
                            <w:bottom w:val="dotted" w:sz="6" w:space="0" w:color="FEFEFE"/>
                            <w:right w:val="dotted" w:sz="6" w:space="0" w:color="FEFEFE"/>
                          </w:divBdr>
                        </w:div>
                        <w:div w:id="83115723">
                          <w:marLeft w:val="225"/>
                          <w:marRight w:val="0"/>
                          <w:marTop w:val="0"/>
                          <w:marBottom w:val="0"/>
                          <w:divBdr>
                            <w:top w:val="dotted" w:sz="6" w:space="0" w:color="FEFEFE"/>
                            <w:left w:val="dotted" w:sz="6" w:space="11" w:color="FEFEFE"/>
                            <w:bottom w:val="dotted" w:sz="6" w:space="0" w:color="FEFEFE"/>
                            <w:right w:val="dotted" w:sz="6" w:space="0" w:color="FEFEFE"/>
                          </w:divBdr>
                        </w:div>
                        <w:div w:id="8593031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62943985">
                      <w:marLeft w:val="225"/>
                      <w:marRight w:val="0"/>
                      <w:marTop w:val="0"/>
                      <w:marBottom w:val="0"/>
                      <w:divBdr>
                        <w:top w:val="dotted" w:sz="6" w:space="0" w:color="FEFEFE"/>
                        <w:left w:val="dotted" w:sz="6" w:space="11" w:color="FEFEFE"/>
                        <w:bottom w:val="dotted" w:sz="6" w:space="0" w:color="FEFEFE"/>
                        <w:right w:val="dotted" w:sz="6" w:space="0" w:color="FEFEFE"/>
                      </w:divBdr>
                      <w:divsChild>
                        <w:div w:id="2108228146">
                          <w:marLeft w:val="225"/>
                          <w:marRight w:val="0"/>
                          <w:marTop w:val="0"/>
                          <w:marBottom w:val="0"/>
                          <w:divBdr>
                            <w:top w:val="dotted" w:sz="6" w:space="0" w:color="FEFEFE"/>
                            <w:left w:val="dotted" w:sz="6" w:space="11" w:color="FEFEFE"/>
                            <w:bottom w:val="dotted" w:sz="6" w:space="0" w:color="FEFEFE"/>
                            <w:right w:val="dotted" w:sz="6" w:space="0" w:color="FEFEFE"/>
                          </w:divBdr>
                        </w:div>
                        <w:div w:id="911623998">
                          <w:marLeft w:val="225"/>
                          <w:marRight w:val="0"/>
                          <w:marTop w:val="0"/>
                          <w:marBottom w:val="0"/>
                          <w:divBdr>
                            <w:top w:val="dotted" w:sz="6" w:space="0" w:color="FEFEFE"/>
                            <w:left w:val="dotted" w:sz="6" w:space="11" w:color="FEFEFE"/>
                            <w:bottom w:val="dotted" w:sz="6" w:space="0" w:color="FEFEFE"/>
                            <w:right w:val="dotted" w:sz="6" w:space="0" w:color="FEFEFE"/>
                          </w:divBdr>
                        </w:div>
                        <w:div w:id="791677080">
                          <w:marLeft w:val="225"/>
                          <w:marRight w:val="0"/>
                          <w:marTop w:val="0"/>
                          <w:marBottom w:val="0"/>
                          <w:divBdr>
                            <w:top w:val="dotted" w:sz="6" w:space="0" w:color="FEFEFE"/>
                            <w:left w:val="dotted" w:sz="6" w:space="11" w:color="FEFEFE"/>
                            <w:bottom w:val="dotted" w:sz="6" w:space="0" w:color="FEFEFE"/>
                            <w:right w:val="dotted" w:sz="6" w:space="0" w:color="FEFEFE"/>
                          </w:divBdr>
                        </w:div>
                        <w:div w:id="1160342417">
                          <w:marLeft w:val="225"/>
                          <w:marRight w:val="0"/>
                          <w:marTop w:val="0"/>
                          <w:marBottom w:val="0"/>
                          <w:divBdr>
                            <w:top w:val="dotted" w:sz="6" w:space="0" w:color="FEFEFE"/>
                            <w:left w:val="dotted" w:sz="6" w:space="11" w:color="FEFEFE"/>
                            <w:bottom w:val="dotted" w:sz="6" w:space="0" w:color="FEFEFE"/>
                            <w:right w:val="dotted" w:sz="6" w:space="0" w:color="FEFEFE"/>
                          </w:divBdr>
                        </w:div>
                        <w:div w:id="975989209">
                          <w:marLeft w:val="225"/>
                          <w:marRight w:val="0"/>
                          <w:marTop w:val="0"/>
                          <w:marBottom w:val="0"/>
                          <w:divBdr>
                            <w:top w:val="dotted" w:sz="6" w:space="0" w:color="FEFEFE"/>
                            <w:left w:val="dotted" w:sz="6" w:space="11" w:color="FEFEFE"/>
                            <w:bottom w:val="dotted" w:sz="6" w:space="0" w:color="FEFEFE"/>
                            <w:right w:val="dotted" w:sz="6" w:space="0" w:color="FEFEFE"/>
                          </w:divBdr>
                        </w:div>
                        <w:div w:id="1666667459">
                          <w:marLeft w:val="225"/>
                          <w:marRight w:val="0"/>
                          <w:marTop w:val="0"/>
                          <w:marBottom w:val="0"/>
                          <w:divBdr>
                            <w:top w:val="dotted" w:sz="6" w:space="0" w:color="FEFEFE"/>
                            <w:left w:val="dotted" w:sz="6" w:space="11" w:color="FEFEFE"/>
                            <w:bottom w:val="dotted" w:sz="6" w:space="0" w:color="FEFEFE"/>
                            <w:right w:val="dotted" w:sz="6" w:space="0" w:color="FEFEFE"/>
                          </w:divBdr>
                        </w:div>
                        <w:div w:id="2144155297">
                          <w:marLeft w:val="225"/>
                          <w:marRight w:val="0"/>
                          <w:marTop w:val="0"/>
                          <w:marBottom w:val="0"/>
                          <w:divBdr>
                            <w:top w:val="dotted" w:sz="6" w:space="0" w:color="FEFEFE"/>
                            <w:left w:val="dotted" w:sz="6" w:space="11" w:color="FEFEFE"/>
                            <w:bottom w:val="dotted" w:sz="6" w:space="0" w:color="FEFEFE"/>
                            <w:right w:val="dotted" w:sz="6" w:space="0" w:color="FEFEFE"/>
                          </w:divBdr>
                        </w:div>
                        <w:div w:id="1198196398">
                          <w:marLeft w:val="225"/>
                          <w:marRight w:val="0"/>
                          <w:marTop w:val="0"/>
                          <w:marBottom w:val="0"/>
                          <w:divBdr>
                            <w:top w:val="dotted" w:sz="6" w:space="0" w:color="FEFEFE"/>
                            <w:left w:val="dotted" w:sz="6" w:space="11" w:color="FEFEFE"/>
                            <w:bottom w:val="dotted" w:sz="6" w:space="0" w:color="FEFEFE"/>
                            <w:right w:val="dotted" w:sz="6" w:space="0" w:color="FEFEFE"/>
                          </w:divBdr>
                        </w:div>
                        <w:div w:id="1185091942">
                          <w:marLeft w:val="225"/>
                          <w:marRight w:val="0"/>
                          <w:marTop w:val="0"/>
                          <w:marBottom w:val="0"/>
                          <w:divBdr>
                            <w:top w:val="dotted" w:sz="6" w:space="0" w:color="FEFEFE"/>
                            <w:left w:val="dotted" w:sz="6" w:space="11" w:color="FEFEFE"/>
                            <w:bottom w:val="dotted" w:sz="6" w:space="0" w:color="FEFEFE"/>
                            <w:right w:val="dotted" w:sz="6" w:space="0" w:color="FEFEFE"/>
                          </w:divBdr>
                        </w:div>
                        <w:div w:id="1953169930">
                          <w:marLeft w:val="225"/>
                          <w:marRight w:val="0"/>
                          <w:marTop w:val="0"/>
                          <w:marBottom w:val="0"/>
                          <w:divBdr>
                            <w:top w:val="dotted" w:sz="6" w:space="0" w:color="FEFEFE"/>
                            <w:left w:val="dotted" w:sz="6" w:space="11" w:color="FEFEFE"/>
                            <w:bottom w:val="dotted" w:sz="6" w:space="0" w:color="FEFEFE"/>
                            <w:right w:val="dotted" w:sz="6" w:space="0" w:color="FEFEFE"/>
                          </w:divBdr>
                        </w:div>
                        <w:div w:id="910889720">
                          <w:marLeft w:val="225"/>
                          <w:marRight w:val="0"/>
                          <w:marTop w:val="0"/>
                          <w:marBottom w:val="0"/>
                          <w:divBdr>
                            <w:top w:val="dotted" w:sz="6" w:space="0" w:color="FEFEFE"/>
                            <w:left w:val="dotted" w:sz="6" w:space="11" w:color="FEFEFE"/>
                            <w:bottom w:val="dotted" w:sz="6" w:space="0" w:color="FEFEFE"/>
                            <w:right w:val="dotted" w:sz="6" w:space="0" w:color="FEFEFE"/>
                          </w:divBdr>
                        </w:div>
                        <w:div w:id="1048802143">
                          <w:marLeft w:val="225"/>
                          <w:marRight w:val="0"/>
                          <w:marTop w:val="0"/>
                          <w:marBottom w:val="0"/>
                          <w:divBdr>
                            <w:top w:val="dotted" w:sz="6" w:space="0" w:color="FEFEFE"/>
                            <w:left w:val="dotted" w:sz="6" w:space="11" w:color="FEFEFE"/>
                            <w:bottom w:val="dotted" w:sz="6" w:space="0" w:color="FEFEFE"/>
                            <w:right w:val="dotted" w:sz="6" w:space="0" w:color="FEFEFE"/>
                          </w:divBdr>
                        </w:div>
                        <w:div w:id="566459917">
                          <w:marLeft w:val="225"/>
                          <w:marRight w:val="0"/>
                          <w:marTop w:val="0"/>
                          <w:marBottom w:val="0"/>
                          <w:divBdr>
                            <w:top w:val="dotted" w:sz="6" w:space="0" w:color="FEFEFE"/>
                            <w:left w:val="dotted" w:sz="6" w:space="11" w:color="FEFEFE"/>
                            <w:bottom w:val="dotted" w:sz="6" w:space="0" w:color="FEFEFE"/>
                            <w:right w:val="dotted" w:sz="6" w:space="0" w:color="FEFEFE"/>
                          </w:divBdr>
                        </w:div>
                        <w:div w:id="1480418426">
                          <w:marLeft w:val="225"/>
                          <w:marRight w:val="0"/>
                          <w:marTop w:val="0"/>
                          <w:marBottom w:val="0"/>
                          <w:divBdr>
                            <w:top w:val="dotted" w:sz="6" w:space="0" w:color="FEFEFE"/>
                            <w:left w:val="dotted" w:sz="6" w:space="11" w:color="FEFEFE"/>
                            <w:bottom w:val="dotted" w:sz="6" w:space="0" w:color="FEFEFE"/>
                            <w:right w:val="dotted" w:sz="6" w:space="0" w:color="FEFEFE"/>
                          </w:divBdr>
                        </w:div>
                        <w:div w:id="1179462227">
                          <w:marLeft w:val="225"/>
                          <w:marRight w:val="0"/>
                          <w:marTop w:val="0"/>
                          <w:marBottom w:val="0"/>
                          <w:divBdr>
                            <w:top w:val="dotted" w:sz="6" w:space="0" w:color="FEFEFE"/>
                            <w:left w:val="dotted" w:sz="6" w:space="11" w:color="FEFEFE"/>
                            <w:bottom w:val="dotted" w:sz="6" w:space="0" w:color="FEFEFE"/>
                            <w:right w:val="dotted" w:sz="6" w:space="0" w:color="FEFEFE"/>
                          </w:divBdr>
                        </w:div>
                        <w:div w:id="1253665903">
                          <w:marLeft w:val="225"/>
                          <w:marRight w:val="0"/>
                          <w:marTop w:val="0"/>
                          <w:marBottom w:val="0"/>
                          <w:divBdr>
                            <w:top w:val="dotted" w:sz="6" w:space="0" w:color="FEFEFE"/>
                            <w:left w:val="dotted" w:sz="6" w:space="11" w:color="FEFEFE"/>
                            <w:bottom w:val="dotted" w:sz="6" w:space="0" w:color="FEFEFE"/>
                            <w:right w:val="dotted" w:sz="6" w:space="0" w:color="FEFEFE"/>
                          </w:divBdr>
                        </w:div>
                        <w:div w:id="2073235989">
                          <w:marLeft w:val="225"/>
                          <w:marRight w:val="0"/>
                          <w:marTop w:val="0"/>
                          <w:marBottom w:val="0"/>
                          <w:divBdr>
                            <w:top w:val="dotted" w:sz="6" w:space="0" w:color="FEFEFE"/>
                            <w:left w:val="dotted" w:sz="6" w:space="11" w:color="FEFEFE"/>
                            <w:bottom w:val="dotted" w:sz="6" w:space="0" w:color="FEFEFE"/>
                            <w:right w:val="dotted" w:sz="6" w:space="0" w:color="FEFEFE"/>
                          </w:divBdr>
                        </w:div>
                        <w:div w:id="992491352">
                          <w:marLeft w:val="225"/>
                          <w:marRight w:val="0"/>
                          <w:marTop w:val="0"/>
                          <w:marBottom w:val="0"/>
                          <w:divBdr>
                            <w:top w:val="dotted" w:sz="6" w:space="0" w:color="FEFEFE"/>
                            <w:left w:val="dotted" w:sz="6" w:space="11" w:color="FEFEFE"/>
                            <w:bottom w:val="dotted" w:sz="6" w:space="0" w:color="FEFEFE"/>
                            <w:right w:val="dotted" w:sz="6" w:space="0" w:color="FEFEFE"/>
                          </w:divBdr>
                        </w:div>
                        <w:div w:id="92657612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96310537">
                      <w:marLeft w:val="225"/>
                      <w:marRight w:val="0"/>
                      <w:marTop w:val="0"/>
                      <w:marBottom w:val="0"/>
                      <w:divBdr>
                        <w:top w:val="dotted" w:sz="6" w:space="0" w:color="FEFEFE"/>
                        <w:left w:val="dotted" w:sz="6" w:space="11" w:color="FEFEFE"/>
                        <w:bottom w:val="dotted" w:sz="6" w:space="0" w:color="FEFEFE"/>
                        <w:right w:val="dotted" w:sz="6" w:space="0" w:color="FEFEFE"/>
                      </w:divBdr>
                      <w:divsChild>
                        <w:div w:id="1168903404">
                          <w:marLeft w:val="225"/>
                          <w:marRight w:val="0"/>
                          <w:marTop w:val="0"/>
                          <w:marBottom w:val="0"/>
                          <w:divBdr>
                            <w:top w:val="dotted" w:sz="6" w:space="0" w:color="FEFEFE"/>
                            <w:left w:val="dotted" w:sz="6" w:space="11" w:color="FEFEFE"/>
                            <w:bottom w:val="dotted" w:sz="6" w:space="0" w:color="FEFEFE"/>
                            <w:right w:val="dotted" w:sz="6" w:space="0" w:color="FEFEFE"/>
                          </w:divBdr>
                        </w:div>
                        <w:div w:id="89292826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25967111">
                      <w:marLeft w:val="225"/>
                      <w:marRight w:val="0"/>
                      <w:marTop w:val="0"/>
                      <w:marBottom w:val="0"/>
                      <w:divBdr>
                        <w:top w:val="dotted" w:sz="6" w:space="0" w:color="FEFEFE"/>
                        <w:left w:val="dotted" w:sz="6" w:space="11" w:color="FEFEFE"/>
                        <w:bottom w:val="dotted" w:sz="6" w:space="0" w:color="FEFEFE"/>
                        <w:right w:val="dotted" w:sz="6" w:space="0" w:color="FEFEFE"/>
                      </w:divBdr>
                      <w:divsChild>
                        <w:div w:id="1486581904">
                          <w:marLeft w:val="225"/>
                          <w:marRight w:val="0"/>
                          <w:marTop w:val="0"/>
                          <w:marBottom w:val="0"/>
                          <w:divBdr>
                            <w:top w:val="dotted" w:sz="6" w:space="0" w:color="FEFEFE"/>
                            <w:left w:val="dotted" w:sz="6" w:space="11" w:color="FEFEFE"/>
                            <w:bottom w:val="dotted" w:sz="6" w:space="0" w:color="FEFEFE"/>
                            <w:right w:val="dotted" w:sz="6" w:space="0" w:color="FEFEFE"/>
                          </w:divBdr>
                        </w:div>
                        <w:div w:id="1657953978">
                          <w:marLeft w:val="225"/>
                          <w:marRight w:val="0"/>
                          <w:marTop w:val="0"/>
                          <w:marBottom w:val="0"/>
                          <w:divBdr>
                            <w:top w:val="dotted" w:sz="6" w:space="0" w:color="FEFEFE"/>
                            <w:left w:val="dotted" w:sz="6" w:space="11" w:color="FEFEFE"/>
                            <w:bottom w:val="dotted" w:sz="6" w:space="0" w:color="FEFEFE"/>
                            <w:right w:val="dotted" w:sz="6" w:space="0" w:color="FEFEFE"/>
                          </w:divBdr>
                        </w:div>
                        <w:div w:id="55412445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26590870">
                      <w:marLeft w:val="225"/>
                      <w:marRight w:val="0"/>
                      <w:marTop w:val="0"/>
                      <w:marBottom w:val="0"/>
                      <w:divBdr>
                        <w:top w:val="dotted" w:sz="6" w:space="0" w:color="FEFEFE"/>
                        <w:left w:val="dotted" w:sz="6" w:space="11" w:color="FEFEFE"/>
                        <w:bottom w:val="dotted" w:sz="6" w:space="0" w:color="FEFEFE"/>
                        <w:right w:val="dotted" w:sz="6" w:space="0" w:color="FEFEFE"/>
                      </w:divBdr>
                      <w:divsChild>
                        <w:div w:id="480930218">
                          <w:marLeft w:val="225"/>
                          <w:marRight w:val="0"/>
                          <w:marTop w:val="0"/>
                          <w:marBottom w:val="0"/>
                          <w:divBdr>
                            <w:top w:val="dotted" w:sz="6" w:space="0" w:color="FEFEFE"/>
                            <w:left w:val="dotted" w:sz="6" w:space="11" w:color="FEFEFE"/>
                            <w:bottom w:val="dotted" w:sz="6" w:space="0" w:color="FEFEFE"/>
                            <w:right w:val="dotted" w:sz="6" w:space="0" w:color="FEFEFE"/>
                          </w:divBdr>
                        </w:div>
                        <w:div w:id="134994001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34832796">
                      <w:marLeft w:val="225"/>
                      <w:marRight w:val="0"/>
                      <w:marTop w:val="0"/>
                      <w:marBottom w:val="0"/>
                      <w:divBdr>
                        <w:top w:val="dotted" w:sz="6" w:space="0" w:color="FEFEFE"/>
                        <w:left w:val="dotted" w:sz="6" w:space="11" w:color="FEFEFE"/>
                        <w:bottom w:val="dotted" w:sz="6" w:space="0" w:color="FEFEFE"/>
                        <w:right w:val="dotted" w:sz="6" w:space="0" w:color="FEFEFE"/>
                      </w:divBdr>
                    </w:div>
                    <w:div w:id="513108079">
                      <w:marLeft w:val="225"/>
                      <w:marRight w:val="0"/>
                      <w:marTop w:val="0"/>
                      <w:marBottom w:val="0"/>
                      <w:divBdr>
                        <w:top w:val="dotted" w:sz="6" w:space="0" w:color="FEFEFE"/>
                        <w:left w:val="dotted" w:sz="6" w:space="11" w:color="FEFEFE"/>
                        <w:bottom w:val="dotted" w:sz="6" w:space="0" w:color="FEFEFE"/>
                        <w:right w:val="dotted" w:sz="6" w:space="0" w:color="FEFEFE"/>
                      </w:divBdr>
                    </w:div>
                    <w:div w:id="606042046">
                      <w:marLeft w:val="225"/>
                      <w:marRight w:val="0"/>
                      <w:marTop w:val="0"/>
                      <w:marBottom w:val="0"/>
                      <w:divBdr>
                        <w:top w:val="dotted" w:sz="6" w:space="0" w:color="FEFEFE"/>
                        <w:left w:val="dotted" w:sz="6" w:space="11" w:color="FEFEFE"/>
                        <w:bottom w:val="dotted" w:sz="6" w:space="0" w:color="FEFEFE"/>
                        <w:right w:val="dotted" w:sz="6" w:space="0" w:color="FEFEFE"/>
                      </w:divBdr>
                    </w:div>
                    <w:div w:id="13007208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340819529">
              <w:marLeft w:val="72"/>
              <w:marRight w:val="72"/>
              <w:marTop w:val="72"/>
              <w:marBottom w:val="72"/>
              <w:divBdr>
                <w:top w:val="dotted" w:sz="6" w:space="0" w:color="FEFEFE"/>
                <w:left w:val="dotted" w:sz="6" w:space="0" w:color="FEFEFE"/>
                <w:bottom w:val="dotted" w:sz="6" w:space="0" w:color="FEFEFE"/>
                <w:right w:val="dotted" w:sz="6" w:space="0" w:color="FEFEFE"/>
              </w:divBdr>
              <w:divsChild>
                <w:div w:id="2071926301">
                  <w:marLeft w:val="72"/>
                  <w:marRight w:val="72"/>
                  <w:marTop w:val="72"/>
                  <w:marBottom w:val="72"/>
                  <w:divBdr>
                    <w:top w:val="dotted" w:sz="6" w:space="0" w:color="FEFEFE"/>
                    <w:left w:val="dotted" w:sz="6" w:space="0" w:color="FEFEFE"/>
                    <w:bottom w:val="dotted" w:sz="6" w:space="0" w:color="FEFEFE"/>
                    <w:right w:val="dotted" w:sz="6" w:space="0" w:color="FEFEFE"/>
                  </w:divBdr>
                  <w:divsChild>
                    <w:div w:id="1788040108">
                      <w:marLeft w:val="225"/>
                      <w:marRight w:val="0"/>
                      <w:marTop w:val="0"/>
                      <w:marBottom w:val="0"/>
                      <w:divBdr>
                        <w:top w:val="dotted" w:sz="6" w:space="0" w:color="FEFEFE"/>
                        <w:left w:val="dotted" w:sz="6" w:space="11" w:color="FEFEFE"/>
                        <w:bottom w:val="dotted" w:sz="6" w:space="0" w:color="FEFEFE"/>
                        <w:right w:val="dotted" w:sz="6" w:space="0" w:color="FEFEFE"/>
                      </w:divBdr>
                    </w:div>
                    <w:div w:id="1092823673">
                      <w:marLeft w:val="225"/>
                      <w:marRight w:val="0"/>
                      <w:marTop w:val="0"/>
                      <w:marBottom w:val="0"/>
                      <w:divBdr>
                        <w:top w:val="dotted" w:sz="6" w:space="0" w:color="FEFEFE"/>
                        <w:left w:val="dotted" w:sz="6" w:space="11" w:color="FEFEFE"/>
                        <w:bottom w:val="dotted" w:sz="6" w:space="0" w:color="FEFEFE"/>
                        <w:right w:val="dotted" w:sz="6" w:space="0" w:color="FEFEFE"/>
                      </w:divBdr>
                      <w:divsChild>
                        <w:div w:id="512691540">
                          <w:marLeft w:val="225"/>
                          <w:marRight w:val="0"/>
                          <w:marTop w:val="0"/>
                          <w:marBottom w:val="0"/>
                          <w:divBdr>
                            <w:top w:val="dotted" w:sz="6" w:space="0" w:color="FEFEFE"/>
                            <w:left w:val="dotted" w:sz="6" w:space="11" w:color="FEFEFE"/>
                            <w:bottom w:val="dotted" w:sz="6" w:space="0" w:color="FEFEFE"/>
                            <w:right w:val="dotted" w:sz="6" w:space="0" w:color="FEFEFE"/>
                          </w:divBdr>
                        </w:div>
                        <w:div w:id="1602373776">
                          <w:marLeft w:val="225"/>
                          <w:marRight w:val="0"/>
                          <w:marTop w:val="0"/>
                          <w:marBottom w:val="0"/>
                          <w:divBdr>
                            <w:top w:val="dotted" w:sz="6" w:space="0" w:color="FEFEFE"/>
                            <w:left w:val="dotted" w:sz="6" w:space="11" w:color="FEFEFE"/>
                            <w:bottom w:val="dotted" w:sz="6" w:space="0" w:color="FEFEFE"/>
                            <w:right w:val="dotted" w:sz="6" w:space="0" w:color="FEFEFE"/>
                          </w:divBdr>
                        </w:div>
                        <w:div w:id="156422198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200635248">
                  <w:marLeft w:val="72"/>
                  <w:marRight w:val="72"/>
                  <w:marTop w:val="72"/>
                  <w:marBottom w:val="72"/>
                  <w:divBdr>
                    <w:top w:val="dotted" w:sz="6" w:space="0" w:color="FEFEFE"/>
                    <w:left w:val="dotted" w:sz="6" w:space="0" w:color="FEFEFE"/>
                    <w:bottom w:val="dotted" w:sz="6" w:space="0" w:color="FEFEFE"/>
                    <w:right w:val="dotted" w:sz="6" w:space="0" w:color="FEFEFE"/>
                  </w:divBdr>
                  <w:divsChild>
                    <w:div w:id="1062365238">
                      <w:marLeft w:val="225"/>
                      <w:marRight w:val="0"/>
                      <w:marTop w:val="0"/>
                      <w:marBottom w:val="0"/>
                      <w:divBdr>
                        <w:top w:val="dotted" w:sz="6" w:space="0" w:color="FEFEFE"/>
                        <w:left w:val="dotted" w:sz="6" w:space="11" w:color="FEFEFE"/>
                        <w:bottom w:val="dotted" w:sz="6" w:space="0" w:color="FEFEFE"/>
                        <w:right w:val="dotted" w:sz="6" w:space="0" w:color="FEFEFE"/>
                      </w:divBdr>
                      <w:divsChild>
                        <w:div w:id="1810126397">
                          <w:marLeft w:val="225"/>
                          <w:marRight w:val="0"/>
                          <w:marTop w:val="0"/>
                          <w:marBottom w:val="0"/>
                          <w:divBdr>
                            <w:top w:val="dotted" w:sz="6" w:space="0" w:color="FEFEFE"/>
                            <w:left w:val="dotted" w:sz="6" w:space="11" w:color="FEFEFE"/>
                            <w:bottom w:val="dotted" w:sz="6" w:space="0" w:color="FEFEFE"/>
                            <w:right w:val="dotted" w:sz="6" w:space="0" w:color="FEFEFE"/>
                          </w:divBdr>
                        </w:div>
                        <w:div w:id="4541911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91850685">
                      <w:marLeft w:val="225"/>
                      <w:marRight w:val="0"/>
                      <w:marTop w:val="0"/>
                      <w:marBottom w:val="0"/>
                      <w:divBdr>
                        <w:top w:val="dotted" w:sz="6" w:space="0" w:color="FEFEFE"/>
                        <w:left w:val="dotted" w:sz="6" w:space="11" w:color="FEFEFE"/>
                        <w:bottom w:val="dotted" w:sz="6" w:space="0" w:color="FEFEFE"/>
                        <w:right w:val="dotted" w:sz="6" w:space="0" w:color="FEFEFE"/>
                      </w:divBdr>
                      <w:divsChild>
                        <w:div w:id="241187828">
                          <w:marLeft w:val="225"/>
                          <w:marRight w:val="0"/>
                          <w:marTop w:val="0"/>
                          <w:marBottom w:val="0"/>
                          <w:divBdr>
                            <w:top w:val="dotted" w:sz="6" w:space="0" w:color="FEFEFE"/>
                            <w:left w:val="dotted" w:sz="6" w:space="11" w:color="FEFEFE"/>
                            <w:bottom w:val="dotted" w:sz="6" w:space="0" w:color="FEFEFE"/>
                            <w:right w:val="dotted" w:sz="6" w:space="0" w:color="FEFEFE"/>
                          </w:divBdr>
                        </w:div>
                        <w:div w:id="634800001">
                          <w:marLeft w:val="225"/>
                          <w:marRight w:val="0"/>
                          <w:marTop w:val="0"/>
                          <w:marBottom w:val="0"/>
                          <w:divBdr>
                            <w:top w:val="dotted" w:sz="6" w:space="0" w:color="FEFEFE"/>
                            <w:left w:val="dotted" w:sz="6" w:space="11" w:color="FEFEFE"/>
                            <w:bottom w:val="dotted" w:sz="6" w:space="0" w:color="FEFEFE"/>
                            <w:right w:val="dotted" w:sz="6" w:space="0" w:color="FEFEFE"/>
                          </w:divBdr>
                        </w:div>
                        <w:div w:id="121145456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43809921">
                      <w:marLeft w:val="225"/>
                      <w:marRight w:val="0"/>
                      <w:marTop w:val="0"/>
                      <w:marBottom w:val="0"/>
                      <w:divBdr>
                        <w:top w:val="dotted" w:sz="6" w:space="0" w:color="FEFEFE"/>
                        <w:left w:val="dotted" w:sz="6" w:space="11" w:color="FEFEFE"/>
                        <w:bottom w:val="dotted" w:sz="6" w:space="0" w:color="FEFEFE"/>
                        <w:right w:val="dotted" w:sz="6" w:space="0" w:color="FEFEFE"/>
                      </w:divBdr>
                      <w:divsChild>
                        <w:div w:id="514342875">
                          <w:marLeft w:val="225"/>
                          <w:marRight w:val="0"/>
                          <w:marTop w:val="0"/>
                          <w:marBottom w:val="0"/>
                          <w:divBdr>
                            <w:top w:val="dotted" w:sz="6" w:space="0" w:color="FEFEFE"/>
                            <w:left w:val="dotted" w:sz="6" w:space="11" w:color="FEFEFE"/>
                            <w:bottom w:val="dotted" w:sz="6" w:space="0" w:color="FEFEFE"/>
                            <w:right w:val="dotted" w:sz="6" w:space="0" w:color="FEFEFE"/>
                          </w:divBdr>
                        </w:div>
                        <w:div w:id="109991236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5564105">
                      <w:marLeft w:val="225"/>
                      <w:marRight w:val="0"/>
                      <w:marTop w:val="0"/>
                      <w:marBottom w:val="0"/>
                      <w:divBdr>
                        <w:top w:val="dotted" w:sz="6" w:space="0" w:color="FEFEFE"/>
                        <w:left w:val="dotted" w:sz="6" w:space="11" w:color="FEFEFE"/>
                        <w:bottom w:val="dotted" w:sz="6" w:space="0" w:color="FEFEFE"/>
                        <w:right w:val="dotted" w:sz="6" w:space="0" w:color="FEFEFE"/>
                      </w:divBdr>
                    </w:div>
                    <w:div w:id="1455438938">
                      <w:marLeft w:val="225"/>
                      <w:marRight w:val="0"/>
                      <w:marTop w:val="0"/>
                      <w:marBottom w:val="0"/>
                      <w:divBdr>
                        <w:top w:val="dotted" w:sz="6" w:space="0" w:color="FEFEFE"/>
                        <w:left w:val="dotted" w:sz="6" w:space="11" w:color="FEFEFE"/>
                        <w:bottom w:val="dotted" w:sz="6" w:space="0" w:color="FEFEFE"/>
                        <w:right w:val="dotted" w:sz="6" w:space="0" w:color="FEFEFE"/>
                      </w:divBdr>
                      <w:divsChild>
                        <w:div w:id="1096362350">
                          <w:marLeft w:val="225"/>
                          <w:marRight w:val="0"/>
                          <w:marTop w:val="0"/>
                          <w:marBottom w:val="0"/>
                          <w:divBdr>
                            <w:top w:val="dotted" w:sz="6" w:space="0" w:color="FEFEFE"/>
                            <w:left w:val="dotted" w:sz="6" w:space="11" w:color="FEFEFE"/>
                            <w:bottom w:val="dotted" w:sz="6" w:space="0" w:color="FEFEFE"/>
                            <w:right w:val="dotted" w:sz="6" w:space="0" w:color="FEFEFE"/>
                          </w:divBdr>
                        </w:div>
                        <w:div w:id="78452234">
                          <w:marLeft w:val="225"/>
                          <w:marRight w:val="0"/>
                          <w:marTop w:val="0"/>
                          <w:marBottom w:val="0"/>
                          <w:divBdr>
                            <w:top w:val="dotted" w:sz="6" w:space="0" w:color="FEFEFE"/>
                            <w:left w:val="dotted" w:sz="6" w:space="11" w:color="FEFEFE"/>
                            <w:bottom w:val="dotted" w:sz="6" w:space="0" w:color="FEFEFE"/>
                            <w:right w:val="dotted" w:sz="6" w:space="0" w:color="FEFEFE"/>
                          </w:divBdr>
                        </w:div>
                        <w:div w:id="448941051">
                          <w:marLeft w:val="225"/>
                          <w:marRight w:val="0"/>
                          <w:marTop w:val="0"/>
                          <w:marBottom w:val="0"/>
                          <w:divBdr>
                            <w:top w:val="dotted" w:sz="6" w:space="0" w:color="FEFEFE"/>
                            <w:left w:val="dotted" w:sz="6" w:space="11" w:color="FEFEFE"/>
                            <w:bottom w:val="dotted" w:sz="6" w:space="0" w:color="FEFEFE"/>
                            <w:right w:val="dotted" w:sz="6" w:space="0" w:color="FEFEFE"/>
                          </w:divBdr>
                        </w:div>
                        <w:div w:id="1829437492">
                          <w:marLeft w:val="225"/>
                          <w:marRight w:val="0"/>
                          <w:marTop w:val="0"/>
                          <w:marBottom w:val="0"/>
                          <w:divBdr>
                            <w:top w:val="dotted" w:sz="6" w:space="0" w:color="FEFEFE"/>
                            <w:left w:val="dotted" w:sz="6" w:space="11" w:color="FEFEFE"/>
                            <w:bottom w:val="dotted" w:sz="6" w:space="0" w:color="FEFEFE"/>
                            <w:right w:val="dotted" w:sz="6" w:space="0" w:color="FEFEFE"/>
                          </w:divBdr>
                        </w:div>
                        <w:div w:id="1319646867">
                          <w:marLeft w:val="225"/>
                          <w:marRight w:val="0"/>
                          <w:marTop w:val="0"/>
                          <w:marBottom w:val="0"/>
                          <w:divBdr>
                            <w:top w:val="dotted" w:sz="6" w:space="0" w:color="FEFEFE"/>
                            <w:left w:val="dotted" w:sz="6" w:space="11" w:color="FEFEFE"/>
                            <w:bottom w:val="dotted" w:sz="6" w:space="0" w:color="FEFEFE"/>
                            <w:right w:val="dotted" w:sz="6" w:space="0" w:color="FEFEFE"/>
                          </w:divBdr>
                        </w:div>
                        <w:div w:id="1190068401">
                          <w:marLeft w:val="225"/>
                          <w:marRight w:val="0"/>
                          <w:marTop w:val="0"/>
                          <w:marBottom w:val="0"/>
                          <w:divBdr>
                            <w:top w:val="dotted" w:sz="6" w:space="0" w:color="FEFEFE"/>
                            <w:left w:val="dotted" w:sz="6" w:space="11" w:color="FEFEFE"/>
                            <w:bottom w:val="dotted" w:sz="6" w:space="0" w:color="FEFEFE"/>
                            <w:right w:val="dotted" w:sz="6" w:space="0" w:color="FEFEFE"/>
                          </w:divBdr>
                        </w:div>
                        <w:div w:id="38475984">
                          <w:marLeft w:val="225"/>
                          <w:marRight w:val="0"/>
                          <w:marTop w:val="0"/>
                          <w:marBottom w:val="0"/>
                          <w:divBdr>
                            <w:top w:val="dotted" w:sz="6" w:space="0" w:color="FEFEFE"/>
                            <w:left w:val="dotted" w:sz="6" w:space="11" w:color="FEFEFE"/>
                            <w:bottom w:val="dotted" w:sz="6" w:space="0" w:color="FEFEFE"/>
                            <w:right w:val="dotted" w:sz="6" w:space="0" w:color="FEFEFE"/>
                          </w:divBdr>
                        </w:div>
                        <w:div w:id="161482339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02590788">
                      <w:marLeft w:val="225"/>
                      <w:marRight w:val="0"/>
                      <w:marTop w:val="0"/>
                      <w:marBottom w:val="0"/>
                      <w:divBdr>
                        <w:top w:val="dotted" w:sz="6" w:space="0" w:color="FEFEFE"/>
                        <w:left w:val="dotted" w:sz="6" w:space="11" w:color="FEFEFE"/>
                        <w:bottom w:val="dotted" w:sz="6" w:space="0" w:color="FEFEFE"/>
                        <w:right w:val="dotted" w:sz="6" w:space="0" w:color="FEFEFE"/>
                      </w:divBdr>
                    </w:div>
                    <w:div w:id="130038204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75665067">
                  <w:marLeft w:val="72"/>
                  <w:marRight w:val="72"/>
                  <w:marTop w:val="72"/>
                  <w:marBottom w:val="72"/>
                  <w:divBdr>
                    <w:top w:val="dotted" w:sz="6" w:space="0" w:color="FEFEFE"/>
                    <w:left w:val="dotted" w:sz="6" w:space="0" w:color="FEFEFE"/>
                    <w:bottom w:val="dotted" w:sz="6" w:space="0" w:color="FEFEFE"/>
                    <w:right w:val="dotted" w:sz="6" w:space="0" w:color="FEFEFE"/>
                  </w:divBdr>
                  <w:divsChild>
                    <w:div w:id="848913520">
                      <w:marLeft w:val="225"/>
                      <w:marRight w:val="0"/>
                      <w:marTop w:val="0"/>
                      <w:marBottom w:val="0"/>
                      <w:divBdr>
                        <w:top w:val="dotted" w:sz="6" w:space="0" w:color="FEFEFE"/>
                        <w:left w:val="dotted" w:sz="6" w:space="11" w:color="FEFEFE"/>
                        <w:bottom w:val="dotted" w:sz="6" w:space="0" w:color="FEFEFE"/>
                        <w:right w:val="dotted" w:sz="6" w:space="0" w:color="FEFEFE"/>
                      </w:divBdr>
                    </w:div>
                    <w:div w:id="1285503516">
                      <w:marLeft w:val="225"/>
                      <w:marRight w:val="0"/>
                      <w:marTop w:val="0"/>
                      <w:marBottom w:val="0"/>
                      <w:divBdr>
                        <w:top w:val="dotted" w:sz="6" w:space="0" w:color="FEFEFE"/>
                        <w:left w:val="dotted" w:sz="6" w:space="11" w:color="FEFEFE"/>
                        <w:bottom w:val="dotted" w:sz="6" w:space="0" w:color="FEFEFE"/>
                        <w:right w:val="dotted" w:sz="6" w:space="0" w:color="FEFEFE"/>
                      </w:divBdr>
                    </w:div>
                    <w:div w:id="1070075530">
                      <w:marLeft w:val="225"/>
                      <w:marRight w:val="0"/>
                      <w:marTop w:val="0"/>
                      <w:marBottom w:val="0"/>
                      <w:divBdr>
                        <w:top w:val="dotted" w:sz="6" w:space="0" w:color="FEFEFE"/>
                        <w:left w:val="dotted" w:sz="6" w:space="11" w:color="FEFEFE"/>
                        <w:bottom w:val="dotted" w:sz="6" w:space="0" w:color="FEFEFE"/>
                        <w:right w:val="dotted" w:sz="6" w:space="0" w:color="FEFEFE"/>
                      </w:divBdr>
                      <w:divsChild>
                        <w:div w:id="1558276514">
                          <w:marLeft w:val="225"/>
                          <w:marRight w:val="0"/>
                          <w:marTop w:val="0"/>
                          <w:marBottom w:val="0"/>
                          <w:divBdr>
                            <w:top w:val="dotted" w:sz="6" w:space="0" w:color="FEFEFE"/>
                            <w:left w:val="dotted" w:sz="6" w:space="11" w:color="FEFEFE"/>
                            <w:bottom w:val="dotted" w:sz="6" w:space="0" w:color="FEFEFE"/>
                            <w:right w:val="dotted" w:sz="6" w:space="0" w:color="FEFEFE"/>
                          </w:divBdr>
                        </w:div>
                        <w:div w:id="538929753">
                          <w:marLeft w:val="225"/>
                          <w:marRight w:val="0"/>
                          <w:marTop w:val="0"/>
                          <w:marBottom w:val="0"/>
                          <w:divBdr>
                            <w:top w:val="dotted" w:sz="6" w:space="0" w:color="FEFEFE"/>
                            <w:left w:val="dotted" w:sz="6" w:space="11" w:color="FEFEFE"/>
                            <w:bottom w:val="dotted" w:sz="6" w:space="0" w:color="FEFEFE"/>
                            <w:right w:val="dotted" w:sz="6" w:space="0" w:color="FEFEFE"/>
                          </w:divBdr>
                        </w:div>
                        <w:div w:id="2103450110">
                          <w:marLeft w:val="225"/>
                          <w:marRight w:val="0"/>
                          <w:marTop w:val="0"/>
                          <w:marBottom w:val="0"/>
                          <w:divBdr>
                            <w:top w:val="dotted" w:sz="6" w:space="0" w:color="FEFEFE"/>
                            <w:left w:val="dotted" w:sz="6" w:space="11" w:color="FEFEFE"/>
                            <w:bottom w:val="dotted" w:sz="6" w:space="0" w:color="FEFEFE"/>
                            <w:right w:val="dotted" w:sz="6" w:space="0" w:color="FEFEFE"/>
                          </w:divBdr>
                        </w:div>
                        <w:div w:id="1139811150">
                          <w:marLeft w:val="225"/>
                          <w:marRight w:val="0"/>
                          <w:marTop w:val="0"/>
                          <w:marBottom w:val="0"/>
                          <w:divBdr>
                            <w:top w:val="dotted" w:sz="6" w:space="0" w:color="FEFEFE"/>
                            <w:left w:val="dotted" w:sz="6" w:space="11" w:color="FEFEFE"/>
                            <w:bottom w:val="dotted" w:sz="6" w:space="0" w:color="FEFEFE"/>
                            <w:right w:val="dotted" w:sz="6" w:space="0" w:color="FEFEFE"/>
                          </w:divBdr>
                        </w:div>
                        <w:div w:id="10886583">
                          <w:marLeft w:val="225"/>
                          <w:marRight w:val="0"/>
                          <w:marTop w:val="0"/>
                          <w:marBottom w:val="0"/>
                          <w:divBdr>
                            <w:top w:val="dotted" w:sz="6" w:space="0" w:color="FEFEFE"/>
                            <w:left w:val="dotted" w:sz="6" w:space="11" w:color="FEFEFE"/>
                            <w:bottom w:val="dotted" w:sz="6" w:space="0" w:color="FEFEFE"/>
                            <w:right w:val="dotted" w:sz="6" w:space="0" w:color="FEFEFE"/>
                          </w:divBdr>
                        </w:div>
                        <w:div w:id="2028946657">
                          <w:marLeft w:val="225"/>
                          <w:marRight w:val="0"/>
                          <w:marTop w:val="0"/>
                          <w:marBottom w:val="0"/>
                          <w:divBdr>
                            <w:top w:val="dotted" w:sz="6" w:space="0" w:color="FEFEFE"/>
                            <w:left w:val="dotted" w:sz="6" w:space="11" w:color="FEFEFE"/>
                            <w:bottom w:val="dotted" w:sz="6" w:space="0" w:color="FEFEFE"/>
                            <w:right w:val="dotted" w:sz="6" w:space="0" w:color="FEFEFE"/>
                          </w:divBdr>
                        </w:div>
                        <w:div w:id="41694400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45065322">
                      <w:marLeft w:val="225"/>
                      <w:marRight w:val="0"/>
                      <w:marTop w:val="0"/>
                      <w:marBottom w:val="0"/>
                      <w:divBdr>
                        <w:top w:val="dotted" w:sz="6" w:space="0" w:color="FEFEFE"/>
                        <w:left w:val="dotted" w:sz="6" w:space="11" w:color="FEFEFE"/>
                        <w:bottom w:val="dotted" w:sz="6" w:space="0" w:color="FEFEFE"/>
                        <w:right w:val="dotted" w:sz="6" w:space="0" w:color="FEFEFE"/>
                      </w:divBdr>
                    </w:div>
                    <w:div w:id="124782379">
                      <w:marLeft w:val="225"/>
                      <w:marRight w:val="0"/>
                      <w:marTop w:val="0"/>
                      <w:marBottom w:val="0"/>
                      <w:divBdr>
                        <w:top w:val="dotted" w:sz="6" w:space="0" w:color="FEFEFE"/>
                        <w:left w:val="dotted" w:sz="6" w:space="11" w:color="FEFEFE"/>
                        <w:bottom w:val="dotted" w:sz="6" w:space="0" w:color="FEFEFE"/>
                        <w:right w:val="dotted" w:sz="6" w:space="0" w:color="FEFEFE"/>
                      </w:divBdr>
                    </w:div>
                    <w:div w:id="26413150">
                      <w:marLeft w:val="225"/>
                      <w:marRight w:val="0"/>
                      <w:marTop w:val="0"/>
                      <w:marBottom w:val="0"/>
                      <w:divBdr>
                        <w:top w:val="dotted" w:sz="6" w:space="0" w:color="FEFEFE"/>
                        <w:left w:val="dotted" w:sz="6" w:space="11" w:color="FEFEFE"/>
                        <w:bottom w:val="dotted" w:sz="6" w:space="0" w:color="FEFEFE"/>
                        <w:right w:val="dotted" w:sz="6" w:space="0" w:color="FEFEFE"/>
                      </w:divBdr>
                    </w:div>
                    <w:div w:id="289097176">
                      <w:marLeft w:val="225"/>
                      <w:marRight w:val="0"/>
                      <w:marTop w:val="0"/>
                      <w:marBottom w:val="0"/>
                      <w:divBdr>
                        <w:top w:val="dotted" w:sz="6" w:space="0" w:color="FEFEFE"/>
                        <w:left w:val="dotted" w:sz="6" w:space="11" w:color="FEFEFE"/>
                        <w:bottom w:val="dotted" w:sz="6" w:space="0" w:color="FEFEFE"/>
                        <w:right w:val="dotted" w:sz="6" w:space="0" w:color="FEFEFE"/>
                      </w:divBdr>
                    </w:div>
                    <w:div w:id="393624256">
                      <w:marLeft w:val="225"/>
                      <w:marRight w:val="0"/>
                      <w:marTop w:val="0"/>
                      <w:marBottom w:val="0"/>
                      <w:divBdr>
                        <w:top w:val="dotted" w:sz="6" w:space="0" w:color="FEFEFE"/>
                        <w:left w:val="dotted" w:sz="6" w:space="11" w:color="FEFEFE"/>
                        <w:bottom w:val="dotted" w:sz="6" w:space="0" w:color="FEFEFE"/>
                        <w:right w:val="dotted" w:sz="6" w:space="0" w:color="FEFEFE"/>
                      </w:divBdr>
                    </w:div>
                    <w:div w:id="166566705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52838276">
                  <w:marLeft w:val="72"/>
                  <w:marRight w:val="72"/>
                  <w:marTop w:val="72"/>
                  <w:marBottom w:val="72"/>
                  <w:divBdr>
                    <w:top w:val="dotted" w:sz="6" w:space="0" w:color="FEFEFE"/>
                    <w:left w:val="dotted" w:sz="6" w:space="0" w:color="FEFEFE"/>
                    <w:bottom w:val="dotted" w:sz="6" w:space="0" w:color="FEFEFE"/>
                    <w:right w:val="dotted" w:sz="6" w:space="0" w:color="FEFEFE"/>
                  </w:divBdr>
                  <w:divsChild>
                    <w:div w:id="122773958">
                      <w:marLeft w:val="225"/>
                      <w:marRight w:val="0"/>
                      <w:marTop w:val="0"/>
                      <w:marBottom w:val="0"/>
                      <w:divBdr>
                        <w:top w:val="dotted" w:sz="6" w:space="0" w:color="FEFEFE"/>
                        <w:left w:val="dotted" w:sz="6" w:space="11" w:color="FEFEFE"/>
                        <w:bottom w:val="dotted" w:sz="6" w:space="0" w:color="FEFEFE"/>
                        <w:right w:val="dotted" w:sz="6" w:space="0" w:color="FEFEFE"/>
                      </w:divBdr>
                    </w:div>
                    <w:div w:id="469054212">
                      <w:marLeft w:val="225"/>
                      <w:marRight w:val="0"/>
                      <w:marTop w:val="0"/>
                      <w:marBottom w:val="0"/>
                      <w:divBdr>
                        <w:top w:val="dotted" w:sz="6" w:space="0" w:color="FEFEFE"/>
                        <w:left w:val="dotted" w:sz="6" w:space="11" w:color="FEFEFE"/>
                        <w:bottom w:val="dotted" w:sz="6" w:space="0" w:color="FEFEFE"/>
                        <w:right w:val="dotted" w:sz="6" w:space="0" w:color="FEFEFE"/>
                      </w:divBdr>
                    </w:div>
                    <w:div w:id="1252815042">
                      <w:marLeft w:val="225"/>
                      <w:marRight w:val="0"/>
                      <w:marTop w:val="0"/>
                      <w:marBottom w:val="0"/>
                      <w:divBdr>
                        <w:top w:val="dotted" w:sz="6" w:space="0" w:color="FEFEFE"/>
                        <w:left w:val="dotted" w:sz="6" w:space="11" w:color="FEFEFE"/>
                        <w:bottom w:val="dotted" w:sz="6" w:space="0" w:color="FEFEFE"/>
                        <w:right w:val="dotted" w:sz="6" w:space="0" w:color="FEFEFE"/>
                      </w:divBdr>
                    </w:div>
                    <w:div w:id="810706519">
                      <w:marLeft w:val="225"/>
                      <w:marRight w:val="0"/>
                      <w:marTop w:val="0"/>
                      <w:marBottom w:val="0"/>
                      <w:divBdr>
                        <w:top w:val="dotted" w:sz="6" w:space="0" w:color="FEFEFE"/>
                        <w:left w:val="dotted" w:sz="6" w:space="11" w:color="FEFEFE"/>
                        <w:bottom w:val="dotted" w:sz="6" w:space="0" w:color="FEFEFE"/>
                        <w:right w:val="dotted" w:sz="6" w:space="0" w:color="FEFEFE"/>
                      </w:divBdr>
                      <w:divsChild>
                        <w:div w:id="1593851303">
                          <w:marLeft w:val="225"/>
                          <w:marRight w:val="0"/>
                          <w:marTop w:val="0"/>
                          <w:marBottom w:val="0"/>
                          <w:divBdr>
                            <w:top w:val="dotted" w:sz="6" w:space="0" w:color="FEFEFE"/>
                            <w:left w:val="dotted" w:sz="6" w:space="11" w:color="FEFEFE"/>
                            <w:bottom w:val="dotted" w:sz="6" w:space="0" w:color="FEFEFE"/>
                            <w:right w:val="dotted" w:sz="6" w:space="0" w:color="FEFEFE"/>
                          </w:divBdr>
                        </w:div>
                        <w:div w:id="108699338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35037992">
                      <w:marLeft w:val="225"/>
                      <w:marRight w:val="0"/>
                      <w:marTop w:val="0"/>
                      <w:marBottom w:val="0"/>
                      <w:divBdr>
                        <w:top w:val="dotted" w:sz="6" w:space="0" w:color="FEFEFE"/>
                        <w:left w:val="dotted" w:sz="6" w:space="11" w:color="FEFEFE"/>
                        <w:bottom w:val="dotted" w:sz="6" w:space="0" w:color="FEFEFE"/>
                        <w:right w:val="dotted" w:sz="6" w:space="0" w:color="FEFEFE"/>
                      </w:divBdr>
                    </w:div>
                    <w:div w:id="839081798">
                      <w:marLeft w:val="225"/>
                      <w:marRight w:val="0"/>
                      <w:marTop w:val="0"/>
                      <w:marBottom w:val="0"/>
                      <w:divBdr>
                        <w:top w:val="dotted" w:sz="6" w:space="0" w:color="FEFEFE"/>
                        <w:left w:val="dotted" w:sz="6" w:space="11" w:color="FEFEFE"/>
                        <w:bottom w:val="dotted" w:sz="6" w:space="0" w:color="FEFEFE"/>
                        <w:right w:val="dotted" w:sz="6" w:space="0" w:color="FEFEFE"/>
                      </w:divBdr>
                    </w:div>
                    <w:div w:id="765468442">
                      <w:marLeft w:val="225"/>
                      <w:marRight w:val="0"/>
                      <w:marTop w:val="0"/>
                      <w:marBottom w:val="0"/>
                      <w:divBdr>
                        <w:top w:val="dotted" w:sz="6" w:space="0" w:color="FEFEFE"/>
                        <w:left w:val="dotted" w:sz="6" w:space="11" w:color="FEFEFE"/>
                        <w:bottom w:val="dotted" w:sz="6" w:space="0" w:color="FEFEFE"/>
                        <w:right w:val="dotted" w:sz="6" w:space="0" w:color="FEFEFE"/>
                      </w:divBdr>
                    </w:div>
                    <w:div w:id="674459116">
                      <w:marLeft w:val="225"/>
                      <w:marRight w:val="0"/>
                      <w:marTop w:val="0"/>
                      <w:marBottom w:val="0"/>
                      <w:divBdr>
                        <w:top w:val="dotted" w:sz="6" w:space="0" w:color="FEFEFE"/>
                        <w:left w:val="dotted" w:sz="6" w:space="11" w:color="FEFEFE"/>
                        <w:bottom w:val="dotted" w:sz="6" w:space="0" w:color="FEFEFE"/>
                        <w:right w:val="dotted" w:sz="6" w:space="0" w:color="FEFEFE"/>
                      </w:divBdr>
                    </w:div>
                    <w:div w:id="310015358">
                      <w:marLeft w:val="225"/>
                      <w:marRight w:val="0"/>
                      <w:marTop w:val="0"/>
                      <w:marBottom w:val="0"/>
                      <w:divBdr>
                        <w:top w:val="dotted" w:sz="6" w:space="0" w:color="FEFEFE"/>
                        <w:left w:val="dotted" w:sz="6" w:space="11" w:color="FEFEFE"/>
                        <w:bottom w:val="dotted" w:sz="6" w:space="0" w:color="FEFEFE"/>
                        <w:right w:val="dotted" w:sz="6" w:space="0" w:color="FEFEFE"/>
                      </w:divBdr>
                    </w:div>
                    <w:div w:id="2038190670">
                      <w:marLeft w:val="225"/>
                      <w:marRight w:val="0"/>
                      <w:marTop w:val="0"/>
                      <w:marBottom w:val="0"/>
                      <w:divBdr>
                        <w:top w:val="dotted" w:sz="6" w:space="0" w:color="FEFEFE"/>
                        <w:left w:val="dotted" w:sz="6" w:space="11" w:color="FEFEFE"/>
                        <w:bottom w:val="dotted" w:sz="6" w:space="0" w:color="FEFEFE"/>
                        <w:right w:val="dotted" w:sz="6" w:space="0" w:color="FEFEFE"/>
                      </w:divBdr>
                      <w:divsChild>
                        <w:div w:id="202862149">
                          <w:marLeft w:val="225"/>
                          <w:marRight w:val="0"/>
                          <w:marTop w:val="0"/>
                          <w:marBottom w:val="0"/>
                          <w:divBdr>
                            <w:top w:val="dotted" w:sz="6" w:space="0" w:color="FEFEFE"/>
                            <w:left w:val="dotted" w:sz="6" w:space="11" w:color="FEFEFE"/>
                            <w:bottom w:val="dotted" w:sz="6" w:space="0" w:color="FEFEFE"/>
                            <w:right w:val="dotted" w:sz="6" w:space="0" w:color="FEFEFE"/>
                          </w:divBdr>
                        </w:div>
                        <w:div w:id="1865632110">
                          <w:marLeft w:val="225"/>
                          <w:marRight w:val="0"/>
                          <w:marTop w:val="0"/>
                          <w:marBottom w:val="0"/>
                          <w:divBdr>
                            <w:top w:val="dotted" w:sz="6" w:space="0" w:color="FEFEFE"/>
                            <w:left w:val="dotted" w:sz="6" w:space="11" w:color="FEFEFE"/>
                            <w:bottom w:val="dotted" w:sz="6" w:space="0" w:color="FEFEFE"/>
                            <w:right w:val="dotted" w:sz="6" w:space="0" w:color="FEFEFE"/>
                          </w:divBdr>
                        </w:div>
                        <w:div w:id="818153254">
                          <w:marLeft w:val="225"/>
                          <w:marRight w:val="0"/>
                          <w:marTop w:val="0"/>
                          <w:marBottom w:val="0"/>
                          <w:divBdr>
                            <w:top w:val="dotted" w:sz="6" w:space="0" w:color="FEFEFE"/>
                            <w:left w:val="dotted" w:sz="6" w:space="11" w:color="FEFEFE"/>
                            <w:bottom w:val="dotted" w:sz="6" w:space="0" w:color="FEFEFE"/>
                            <w:right w:val="dotted" w:sz="6" w:space="0" w:color="FEFEFE"/>
                          </w:divBdr>
                        </w:div>
                        <w:div w:id="89465737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57376403">
                      <w:marLeft w:val="225"/>
                      <w:marRight w:val="0"/>
                      <w:marTop w:val="0"/>
                      <w:marBottom w:val="0"/>
                      <w:divBdr>
                        <w:top w:val="dotted" w:sz="6" w:space="0" w:color="FEFEFE"/>
                        <w:left w:val="dotted" w:sz="6" w:space="11" w:color="FEFEFE"/>
                        <w:bottom w:val="dotted" w:sz="6" w:space="0" w:color="FEFEFE"/>
                        <w:right w:val="dotted" w:sz="6" w:space="0" w:color="FEFEFE"/>
                      </w:divBdr>
                    </w:div>
                    <w:div w:id="1402483628">
                      <w:marLeft w:val="225"/>
                      <w:marRight w:val="0"/>
                      <w:marTop w:val="0"/>
                      <w:marBottom w:val="0"/>
                      <w:divBdr>
                        <w:top w:val="dotted" w:sz="6" w:space="0" w:color="FEFEFE"/>
                        <w:left w:val="dotted" w:sz="6" w:space="11" w:color="FEFEFE"/>
                        <w:bottom w:val="dotted" w:sz="6" w:space="0" w:color="FEFEFE"/>
                        <w:right w:val="dotted" w:sz="6" w:space="0" w:color="FEFEFE"/>
                      </w:divBdr>
                    </w:div>
                    <w:div w:id="184473537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25343650">
                  <w:marLeft w:val="72"/>
                  <w:marRight w:val="72"/>
                  <w:marTop w:val="72"/>
                  <w:marBottom w:val="72"/>
                  <w:divBdr>
                    <w:top w:val="dotted" w:sz="6" w:space="0" w:color="FEFEFE"/>
                    <w:left w:val="dotted" w:sz="6" w:space="0" w:color="FEFEFE"/>
                    <w:bottom w:val="dotted" w:sz="6" w:space="0" w:color="FEFEFE"/>
                    <w:right w:val="dotted" w:sz="6" w:space="0" w:color="FEFEFE"/>
                  </w:divBdr>
                  <w:divsChild>
                    <w:div w:id="47414298">
                      <w:marLeft w:val="225"/>
                      <w:marRight w:val="0"/>
                      <w:marTop w:val="0"/>
                      <w:marBottom w:val="0"/>
                      <w:divBdr>
                        <w:top w:val="dotted" w:sz="6" w:space="0" w:color="FEFEFE"/>
                        <w:left w:val="dotted" w:sz="6" w:space="11" w:color="FEFEFE"/>
                        <w:bottom w:val="dotted" w:sz="6" w:space="0" w:color="FEFEFE"/>
                        <w:right w:val="dotted" w:sz="6" w:space="0" w:color="FEFEFE"/>
                      </w:divBdr>
                    </w:div>
                    <w:div w:id="1968272209">
                      <w:marLeft w:val="225"/>
                      <w:marRight w:val="0"/>
                      <w:marTop w:val="0"/>
                      <w:marBottom w:val="0"/>
                      <w:divBdr>
                        <w:top w:val="dotted" w:sz="6" w:space="0" w:color="FEFEFE"/>
                        <w:left w:val="dotted" w:sz="6" w:space="11" w:color="FEFEFE"/>
                        <w:bottom w:val="dotted" w:sz="6" w:space="0" w:color="FEFEFE"/>
                        <w:right w:val="dotted" w:sz="6" w:space="0" w:color="FEFEFE"/>
                      </w:divBdr>
                      <w:divsChild>
                        <w:div w:id="687876332">
                          <w:marLeft w:val="225"/>
                          <w:marRight w:val="0"/>
                          <w:marTop w:val="0"/>
                          <w:marBottom w:val="0"/>
                          <w:divBdr>
                            <w:top w:val="dotted" w:sz="6" w:space="0" w:color="FEFEFE"/>
                            <w:left w:val="dotted" w:sz="6" w:space="11" w:color="FEFEFE"/>
                            <w:bottom w:val="dotted" w:sz="6" w:space="0" w:color="FEFEFE"/>
                            <w:right w:val="dotted" w:sz="6" w:space="0" w:color="FEFEFE"/>
                          </w:divBdr>
                        </w:div>
                        <w:div w:id="29960561">
                          <w:marLeft w:val="225"/>
                          <w:marRight w:val="0"/>
                          <w:marTop w:val="0"/>
                          <w:marBottom w:val="0"/>
                          <w:divBdr>
                            <w:top w:val="dotted" w:sz="6" w:space="0" w:color="FEFEFE"/>
                            <w:left w:val="dotted" w:sz="6" w:space="11" w:color="FEFEFE"/>
                            <w:bottom w:val="dotted" w:sz="6" w:space="0" w:color="FEFEFE"/>
                            <w:right w:val="dotted" w:sz="6" w:space="0" w:color="FEFEFE"/>
                          </w:divBdr>
                        </w:div>
                        <w:div w:id="1578586375">
                          <w:marLeft w:val="225"/>
                          <w:marRight w:val="0"/>
                          <w:marTop w:val="0"/>
                          <w:marBottom w:val="0"/>
                          <w:divBdr>
                            <w:top w:val="dotted" w:sz="6" w:space="0" w:color="FEFEFE"/>
                            <w:left w:val="dotted" w:sz="6" w:space="11" w:color="FEFEFE"/>
                            <w:bottom w:val="dotted" w:sz="6" w:space="0" w:color="FEFEFE"/>
                            <w:right w:val="dotted" w:sz="6" w:space="0" w:color="FEFEFE"/>
                          </w:divBdr>
                        </w:div>
                        <w:div w:id="638072830">
                          <w:marLeft w:val="225"/>
                          <w:marRight w:val="0"/>
                          <w:marTop w:val="0"/>
                          <w:marBottom w:val="0"/>
                          <w:divBdr>
                            <w:top w:val="dotted" w:sz="6" w:space="0" w:color="FEFEFE"/>
                            <w:left w:val="dotted" w:sz="6" w:space="11" w:color="FEFEFE"/>
                            <w:bottom w:val="dotted" w:sz="6" w:space="0" w:color="FEFEFE"/>
                            <w:right w:val="dotted" w:sz="6" w:space="0" w:color="FEFEFE"/>
                          </w:divBdr>
                        </w:div>
                        <w:div w:id="487552061">
                          <w:marLeft w:val="225"/>
                          <w:marRight w:val="0"/>
                          <w:marTop w:val="0"/>
                          <w:marBottom w:val="0"/>
                          <w:divBdr>
                            <w:top w:val="dotted" w:sz="6" w:space="0" w:color="FEFEFE"/>
                            <w:left w:val="dotted" w:sz="6" w:space="11" w:color="FEFEFE"/>
                            <w:bottom w:val="dotted" w:sz="6" w:space="0" w:color="FEFEFE"/>
                            <w:right w:val="dotted" w:sz="6" w:space="0" w:color="FEFEFE"/>
                          </w:divBdr>
                        </w:div>
                        <w:div w:id="1613397829">
                          <w:marLeft w:val="225"/>
                          <w:marRight w:val="0"/>
                          <w:marTop w:val="0"/>
                          <w:marBottom w:val="0"/>
                          <w:divBdr>
                            <w:top w:val="dotted" w:sz="6" w:space="0" w:color="FEFEFE"/>
                            <w:left w:val="dotted" w:sz="6" w:space="11" w:color="FEFEFE"/>
                            <w:bottom w:val="dotted" w:sz="6" w:space="0" w:color="FEFEFE"/>
                            <w:right w:val="dotted" w:sz="6" w:space="0" w:color="FEFEFE"/>
                          </w:divBdr>
                        </w:div>
                        <w:div w:id="403718936">
                          <w:marLeft w:val="225"/>
                          <w:marRight w:val="0"/>
                          <w:marTop w:val="0"/>
                          <w:marBottom w:val="0"/>
                          <w:divBdr>
                            <w:top w:val="dotted" w:sz="6" w:space="0" w:color="FEFEFE"/>
                            <w:left w:val="dotted" w:sz="6" w:space="11" w:color="FEFEFE"/>
                            <w:bottom w:val="dotted" w:sz="6" w:space="0" w:color="FEFEFE"/>
                            <w:right w:val="dotted" w:sz="6" w:space="0" w:color="FEFEFE"/>
                          </w:divBdr>
                        </w:div>
                        <w:div w:id="2088115670">
                          <w:marLeft w:val="225"/>
                          <w:marRight w:val="0"/>
                          <w:marTop w:val="0"/>
                          <w:marBottom w:val="0"/>
                          <w:divBdr>
                            <w:top w:val="dotted" w:sz="6" w:space="0" w:color="FEFEFE"/>
                            <w:left w:val="dotted" w:sz="6" w:space="11" w:color="FEFEFE"/>
                            <w:bottom w:val="dotted" w:sz="6" w:space="0" w:color="FEFEFE"/>
                            <w:right w:val="dotted" w:sz="6" w:space="0" w:color="FEFEFE"/>
                          </w:divBdr>
                        </w:div>
                        <w:div w:id="466892787">
                          <w:marLeft w:val="225"/>
                          <w:marRight w:val="0"/>
                          <w:marTop w:val="0"/>
                          <w:marBottom w:val="0"/>
                          <w:divBdr>
                            <w:top w:val="dotted" w:sz="6" w:space="0" w:color="FEFEFE"/>
                            <w:left w:val="dotted" w:sz="6" w:space="11" w:color="FEFEFE"/>
                            <w:bottom w:val="dotted" w:sz="6" w:space="0" w:color="FEFEFE"/>
                            <w:right w:val="dotted" w:sz="6" w:space="0" w:color="FEFEFE"/>
                          </w:divBdr>
                        </w:div>
                        <w:div w:id="10469198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6367460">
                      <w:marLeft w:val="225"/>
                      <w:marRight w:val="0"/>
                      <w:marTop w:val="0"/>
                      <w:marBottom w:val="0"/>
                      <w:divBdr>
                        <w:top w:val="dotted" w:sz="6" w:space="0" w:color="FEFEFE"/>
                        <w:left w:val="dotted" w:sz="6" w:space="11" w:color="FEFEFE"/>
                        <w:bottom w:val="dotted" w:sz="6" w:space="0" w:color="FEFEFE"/>
                        <w:right w:val="dotted" w:sz="6" w:space="0" w:color="FEFEFE"/>
                      </w:divBdr>
                    </w:div>
                    <w:div w:id="1200170205">
                      <w:marLeft w:val="225"/>
                      <w:marRight w:val="0"/>
                      <w:marTop w:val="0"/>
                      <w:marBottom w:val="0"/>
                      <w:divBdr>
                        <w:top w:val="dotted" w:sz="6" w:space="0" w:color="FEFEFE"/>
                        <w:left w:val="dotted" w:sz="6" w:space="11" w:color="FEFEFE"/>
                        <w:bottom w:val="dotted" w:sz="6" w:space="0" w:color="FEFEFE"/>
                        <w:right w:val="dotted" w:sz="6" w:space="0" w:color="FEFEFE"/>
                      </w:divBdr>
                    </w:div>
                    <w:div w:id="97328810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15722713">
                  <w:marLeft w:val="72"/>
                  <w:marRight w:val="72"/>
                  <w:marTop w:val="72"/>
                  <w:marBottom w:val="72"/>
                  <w:divBdr>
                    <w:top w:val="dotted" w:sz="6" w:space="0" w:color="FEFEFE"/>
                    <w:left w:val="dotted" w:sz="6" w:space="0" w:color="FEFEFE"/>
                    <w:bottom w:val="dotted" w:sz="6" w:space="0" w:color="FEFEFE"/>
                    <w:right w:val="dotted" w:sz="6" w:space="0" w:color="FEFEFE"/>
                  </w:divBdr>
                  <w:divsChild>
                    <w:div w:id="1008672684">
                      <w:marLeft w:val="225"/>
                      <w:marRight w:val="0"/>
                      <w:marTop w:val="0"/>
                      <w:marBottom w:val="0"/>
                      <w:divBdr>
                        <w:top w:val="dotted" w:sz="6" w:space="0" w:color="FEFEFE"/>
                        <w:left w:val="dotted" w:sz="6" w:space="11" w:color="FEFEFE"/>
                        <w:bottom w:val="dotted" w:sz="6" w:space="0" w:color="FEFEFE"/>
                        <w:right w:val="dotted" w:sz="6" w:space="0" w:color="FEFEFE"/>
                      </w:divBdr>
                    </w:div>
                    <w:div w:id="1906378390">
                      <w:marLeft w:val="225"/>
                      <w:marRight w:val="0"/>
                      <w:marTop w:val="0"/>
                      <w:marBottom w:val="0"/>
                      <w:divBdr>
                        <w:top w:val="dotted" w:sz="6" w:space="0" w:color="FEFEFE"/>
                        <w:left w:val="dotted" w:sz="6" w:space="11" w:color="FEFEFE"/>
                        <w:bottom w:val="dotted" w:sz="6" w:space="0" w:color="FEFEFE"/>
                        <w:right w:val="dotted" w:sz="6" w:space="0" w:color="FEFEFE"/>
                      </w:divBdr>
                      <w:divsChild>
                        <w:div w:id="249972589">
                          <w:marLeft w:val="225"/>
                          <w:marRight w:val="0"/>
                          <w:marTop w:val="0"/>
                          <w:marBottom w:val="0"/>
                          <w:divBdr>
                            <w:top w:val="dotted" w:sz="6" w:space="0" w:color="FEFEFE"/>
                            <w:left w:val="dotted" w:sz="6" w:space="11" w:color="FEFEFE"/>
                            <w:bottom w:val="dotted" w:sz="6" w:space="0" w:color="FEFEFE"/>
                            <w:right w:val="dotted" w:sz="6" w:space="0" w:color="FEFEFE"/>
                          </w:divBdr>
                        </w:div>
                        <w:div w:id="1251232503">
                          <w:marLeft w:val="225"/>
                          <w:marRight w:val="0"/>
                          <w:marTop w:val="0"/>
                          <w:marBottom w:val="0"/>
                          <w:divBdr>
                            <w:top w:val="dotted" w:sz="6" w:space="0" w:color="FEFEFE"/>
                            <w:left w:val="dotted" w:sz="6" w:space="11" w:color="FEFEFE"/>
                            <w:bottom w:val="dotted" w:sz="6" w:space="0" w:color="FEFEFE"/>
                            <w:right w:val="dotted" w:sz="6" w:space="0" w:color="FEFEFE"/>
                          </w:divBdr>
                        </w:div>
                        <w:div w:id="3716728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95707212">
                      <w:marLeft w:val="225"/>
                      <w:marRight w:val="0"/>
                      <w:marTop w:val="0"/>
                      <w:marBottom w:val="0"/>
                      <w:divBdr>
                        <w:top w:val="dotted" w:sz="6" w:space="0" w:color="FEFEFE"/>
                        <w:left w:val="dotted" w:sz="6" w:space="11" w:color="FEFEFE"/>
                        <w:bottom w:val="dotted" w:sz="6" w:space="0" w:color="FEFEFE"/>
                        <w:right w:val="dotted" w:sz="6" w:space="0" w:color="FEFEFE"/>
                      </w:divBdr>
                    </w:div>
                    <w:div w:id="1299804047">
                      <w:marLeft w:val="225"/>
                      <w:marRight w:val="0"/>
                      <w:marTop w:val="0"/>
                      <w:marBottom w:val="0"/>
                      <w:divBdr>
                        <w:top w:val="dotted" w:sz="6" w:space="0" w:color="FEFEFE"/>
                        <w:left w:val="dotted" w:sz="6" w:space="11" w:color="FEFEFE"/>
                        <w:bottom w:val="dotted" w:sz="6" w:space="0" w:color="FEFEFE"/>
                        <w:right w:val="dotted" w:sz="6" w:space="0" w:color="FEFEFE"/>
                      </w:divBdr>
                    </w:div>
                    <w:div w:id="1953827979">
                      <w:marLeft w:val="225"/>
                      <w:marRight w:val="0"/>
                      <w:marTop w:val="0"/>
                      <w:marBottom w:val="0"/>
                      <w:divBdr>
                        <w:top w:val="dotted" w:sz="6" w:space="0" w:color="FEFEFE"/>
                        <w:left w:val="dotted" w:sz="6" w:space="11" w:color="FEFEFE"/>
                        <w:bottom w:val="dotted" w:sz="6" w:space="0" w:color="FEFEFE"/>
                        <w:right w:val="dotted" w:sz="6" w:space="0" w:color="FEFEFE"/>
                      </w:divBdr>
                    </w:div>
                    <w:div w:id="979573079">
                      <w:marLeft w:val="225"/>
                      <w:marRight w:val="0"/>
                      <w:marTop w:val="0"/>
                      <w:marBottom w:val="0"/>
                      <w:divBdr>
                        <w:top w:val="dotted" w:sz="6" w:space="0" w:color="FEFEFE"/>
                        <w:left w:val="dotted" w:sz="6" w:space="11" w:color="FEFEFE"/>
                        <w:bottom w:val="dotted" w:sz="6" w:space="0" w:color="FEFEFE"/>
                        <w:right w:val="dotted" w:sz="6" w:space="0" w:color="FEFEFE"/>
                      </w:divBdr>
                    </w:div>
                    <w:div w:id="584995980">
                      <w:marLeft w:val="225"/>
                      <w:marRight w:val="0"/>
                      <w:marTop w:val="0"/>
                      <w:marBottom w:val="0"/>
                      <w:divBdr>
                        <w:top w:val="dotted" w:sz="6" w:space="0" w:color="FEFEFE"/>
                        <w:left w:val="dotted" w:sz="6" w:space="11" w:color="FEFEFE"/>
                        <w:bottom w:val="dotted" w:sz="6" w:space="0" w:color="FEFEFE"/>
                        <w:right w:val="dotted" w:sz="6" w:space="0" w:color="FEFEFE"/>
                      </w:divBdr>
                    </w:div>
                    <w:div w:id="506555689">
                      <w:marLeft w:val="225"/>
                      <w:marRight w:val="0"/>
                      <w:marTop w:val="0"/>
                      <w:marBottom w:val="0"/>
                      <w:divBdr>
                        <w:top w:val="dotted" w:sz="6" w:space="0" w:color="FEFEFE"/>
                        <w:left w:val="dotted" w:sz="6" w:space="11" w:color="FEFEFE"/>
                        <w:bottom w:val="dotted" w:sz="6" w:space="0" w:color="FEFEFE"/>
                        <w:right w:val="dotted" w:sz="6" w:space="0" w:color="FEFEFE"/>
                      </w:divBdr>
                    </w:div>
                    <w:div w:id="1497569301">
                      <w:marLeft w:val="225"/>
                      <w:marRight w:val="0"/>
                      <w:marTop w:val="0"/>
                      <w:marBottom w:val="0"/>
                      <w:divBdr>
                        <w:top w:val="dotted" w:sz="6" w:space="0" w:color="FEFEFE"/>
                        <w:left w:val="dotted" w:sz="6" w:space="11" w:color="FEFEFE"/>
                        <w:bottom w:val="dotted" w:sz="6" w:space="0" w:color="FEFEFE"/>
                        <w:right w:val="dotted" w:sz="6" w:space="0" w:color="FEFEFE"/>
                      </w:divBdr>
                    </w:div>
                    <w:div w:id="1523781332">
                      <w:marLeft w:val="225"/>
                      <w:marRight w:val="0"/>
                      <w:marTop w:val="0"/>
                      <w:marBottom w:val="0"/>
                      <w:divBdr>
                        <w:top w:val="dotted" w:sz="6" w:space="0" w:color="FEFEFE"/>
                        <w:left w:val="dotted" w:sz="6" w:space="11" w:color="FEFEFE"/>
                        <w:bottom w:val="dotted" w:sz="6" w:space="0" w:color="FEFEFE"/>
                        <w:right w:val="dotted" w:sz="6" w:space="0" w:color="FEFEFE"/>
                      </w:divBdr>
                    </w:div>
                    <w:div w:id="1781141148">
                      <w:marLeft w:val="225"/>
                      <w:marRight w:val="0"/>
                      <w:marTop w:val="0"/>
                      <w:marBottom w:val="0"/>
                      <w:divBdr>
                        <w:top w:val="dotted" w:sz="6" w:space="0" w:color="FEFEFE"/>
                        <w:left w:val="dotted" w:sz="6" w:space="11" w:color="FEFEFE"/>
                        <w:bottom w:val="dotted" w:sz="6" w:space="0" w:color="FEFEFE"/>
                        <w:right w:val="dotted" w:sz="6" w:space="0" w:color="FEFEFE"/>
                      </w:divBdr>
                    </w:div>
                    <w:div w:id="54357605">
                      <w:marLeft w:val="225"/>
                      <w:marRight w:val="0"/>
                      <w:marTop w:val="0"/>
                      <w:marBottom w:val="0"/>
                      <w:divBdr>
                        <w:top w:val="dotted" w:sz="6" w:space="0" w:color="FEFEFE"/>
                        <w:left w:val="dotted" w:sz="6" w:space="11" w:color="FEFEFE"/>
                        <w:bottom w:val="dotted" w:sz="6" w:space="0" w:color="FEFEFE"/>
                        <w:right w:val="dotted" w:sz="6" w:space="0" w:color="FEFEFE"/>
                      </w:divBdr>
                    </w:div>
                    <w:div w:id="797603248">
                      <w:marLeft w:val="225"/>
                      <w:marRight w:val="0"/>
                      <w:marTop w:val="0"/>
                      <w:marBottom w:val="0"/>
                      <w:divBdr>
                        <w:top w:val="dotted" w:sz="6" w:space="0" w:color="FEFEFE"/>
                        <w:left w:val="dotted" w:sz="6" w:space="11" w:color="FEFEFE"/>
                        <w:bottom w:val="dotted" w:sz="6" w:space="0" w:color="FEFEFE"/>
                        <w:right w:val="dotted" w:sz="6" w:space="0" w:color="FEFEFE"/>
                      </w:divBdr>
                    </w:div>
                    <w:div w:id="480659642">
                      <w:marLeft w:val="225"/>
                      <w:marRight w:val="0"/>
                      <w:marTop w:val="0"/>
                      <w:marBottom w:val="0"/>
                      <w:divBdr>
                        <w:top w:val="dotted" w:sz="6" w:space="0" w:color="FEFEFE"/>
                        <w:left w:val="dotted" w:sz="6" w:space="11" w:color="FEFEFE"/>
                        <w:bottom w:val="dotted" w:sz="6" w:space="0" w:color="FEFEFE"/>
                        <w:right w:val="dotted" w:sz="6" w:space="0" w:color="FEFEFE"/>
                      </w:divBdr>
                    </w:div>
                    <w:div w:id="863714779">
                      <w:marLeft w:val="225"/>
                      <w:marRight w:val="0"/>
                      <w:marTop w:val="0"/>
                      <w:marBottom w:val="0"/>
                      <w:divBdr>
                        <w:top w:val="dotted" w:sz="6" w:space="0" w:color="FEFEFE"/>
                        <w:left w:val="dotted" w:sz="6" w:space="11" w:color="FEFEFE"/>
                        <w:bottom w:val="dotted" w:sz="6" w:space="0" w:color="FEFEFE"/>
                        <w:right w:val="dotted" w:sz="6" w:space="0" w:color="FEFEFE"/>
                      </w:divBdr>
                    </w:div>
                    <w:div w:id="1788352297">
                      <w:marLeft w:val="225"/>
                      <w:marRight w:val="0"/>
                      <w:marTop w:val="0"/>
                      <w:marBottom w:val="0"/>
                      <w:divBdr>
                        <w:top w:val="dotted" w:sz="6" w:space="0" w:color="FEFEFE"/>
                        <w:left w:val="dotted" w:sz="6" w:space="11" w:color="FEFEFE"/>
                        <w:bottom w:val="dotted" w:sz="6" w:space="0" w:color="FEFEFE"/>
                        <w:right w:val="dotted" w:sz="6" w:space="0" w:color="FEFEFE"/>
                      </w:divBdr>
                      <w:divsChild>
                        <w:div w:id="563368790">
                          <w:marLeft w:val="225"/>
                          <w:marRight w:val="0"/>
                          <w:marTop w:val="0"/>
                          <w:marBottom w:val="0"/>
                          <w:divBdr>
                            <w:top w:val="dotted" w:sz="6" w:space="0" w:color="FEFEFE"/>
                            <w:left w:val="dotted" w:sz="6" w:space="11" w:color="FEFEFE"/>
                            <w:bottom w:val="dotted" w:sz="6" w:space="0" w:color="FEFEFE"/>
                            <w:right w:val="dotted" w:sz="6" w:space="0" w:color="FEFEFE"/>
                          </w:divBdr>
                        </w:div>
                        <w:div w:id="902300361">
                          <w:marLeft w:val="225"/>
                          <w:marRight w:val="0"/>
                          <w:marTop w:val="0"/>
                          <w:marBottom w:val="0"/>
                          <w:divBdr>
                            <w:top w:val="dotted" w:sz="6" w:space="0" w:color="FEFEFE"/>
                            <w:left w:val="dotted" w:sz="6" w:space="11" w:color="FEFEFE"/>
                            <w:bottom w:val="dotted" w:sz="6" w:space="0" w:color="FEFEFE"/>
                            <w:right w:val="dotted" w:sz="6" w:space="0" w:color="FEFEFE"/>
                          </w:divBdr>
                        </w:div>
                        <w:div w:id="1779057158">
                          <w:marLeft w:val="225"/>
                          <w:marRight w:val="0"/>
                          <w:marTop w:val="0"/>
                          <w:marBottom w:val="0"/>
                          <w:divBdr>
                            <w:top w:val="dotted" w:sz="6" w:space="0" w:color="FEFEFE"/>
                            <w:left w:val="dotted" w:sz="6" w:space="11" w:color="FEFEFE"/>
                            <w:bottom w:val="dotted" w:sz="6" w:space="0" w:color="FEFEFE"/>
                            <w:right w:val="dotted" w:sz="6" w:space="0" w:color="FEFEFE"/>
                          </w:divBdr>
                        </w:div>
                        <w:div w:id="1851136616">
                          <w:marLeft w:val="225"/>
                          <w:marRight w:val="0"/>
                          <w:marTop w:val="0"/>
                          <w:marBottom w:val="0"/>
                          <w:divBdr>
                            <w:top w:val="dotted" w:sz="6" w:space="0" w:color="FEFEFE"/>
                            <w:left w:val="dotted" w:sz="6" w:space="11" w:color="FEFEFE"/>
                            <w:bottom w:val="dotted" w:sz="6" w:space="0" w:color="FEFEFE"/>
                            <w:right w:val="dotted" w:sz="6" w:space="0" w:color="FEFEFE"/>
                          </w:divBdr>
                        </w:div>
                        <w:div w:id="686448957">
                          <w:marLeft w:val="225"/>
                          <w:marRight w:val="0"/>
                          <w:marTop w:val="0"/>
                          <w:marBottom w:val="0"/>
                          <w:divBdr>
                            <w:top w:val="dotted" w:sz="6" w:space="0" w:color="FEFEFE"/>
                            <w:left w:val="dotted" w:sz="6" w:space="11" w:color="FEFEFE"/>
                            <w:bottom w:val="dotted" w:sz="6" w:space="0" w:color="FEFEFE"/>
                            <w:right w:val="dotted" w:sz="6" w:space="0" w:color="FEFEFE"/>
                          </w:divBdr>
                        </w:div>
                        <w:div w:id="390424161">
                          <w:marLeft w:val="225"/>
                          <w:marRight w:val="0"/>
                          <w:marTop w:val="0"/>
                          <w:marBottom w:val="0"/>
                          <w:divBdr>
                            <w:top w:val="dotted" w:sz="6" w:space="0" w:color="FEFEFE"/>
                            <w:left w:val="dotted" w:sz="6" w:space="11" w:color="FEFEFE"/>
                            <w:bottom w:val="dotted" w:sz="6" w:space="0" w:color="FEFEFE"/>
                            <w:right w:val="dotted" w:sz="6" w:space="0" w:color="FEFEFE"/>
                          </w:divBdr>
                        </w:div>
                        <w:div w:id="133067366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46138485">
                      <w:marLeft w:val="225"/>
                      <w:marRight w:val="0"/>
                      <w:marTop w:val="0"/>
                      <w:marBottom w:val="0"/>
                      <w:divBdr>
                        <w:top w:val="dotted" w:sz="6" w:space="0" w:color="FEFEFE"/>
                        <w:left w:val="dotted" w:sz="6" w:space="11" w:color="FEFEFE"/>
                        <w:bottom w:val="dotted" w:sz="6" w:space="0" w:color="FEFEFE"/>
                        <w:right w:val="dotted" w:sz="6" w:space="0" w:color="FEFEFE"/>
                      </w:divBdr>
                    </w:div>
                    <w:div w:id="1276061014">
                      <w:marLeft w:val="225"/>
                      <w:marRight w:val="0"/>
                      <w:marTop w:val="0"/>
                      <w:marBottom w:val="0"/>
                      <w:divBdr>
                        <w:top w:val="dotted" w:sz="6" w:space="0" w:color="FEFEFE"/>
                        <w:left w:val="dotted" w:sz="6" w:space="11" w:color="FEFEFE"/>
                        <w:bottom w:val="dotted" w:sz="6" w:space="0" w:color="FEFEFE"/>
                        <w:right w:val="dotted" w:sz="6" w:space="0" w:color="FEFEFE"/>
                      </w:divBdr>
                    </w:div>
                    <w:div w:id="1811022885">
                      <w:marLeft w:val="225"/>
                      <w:marRight w:val="0"/>
                      <w:marTop w:val="0"/>
                      <w:marBottom w:val="0"/>
                      <w:divBdr>
                        <w:top w:val="dotted" w:sz="6" w:space="0" w:color="FEFEFE"/>
                        <w:left w:val="dotted" w:sz="6" w:space="11" w:color="FEFEFE"/>
                        <w:bottom w:val="dotted" w:sz="6" w:space="0" w:color="FEFEFE"/>
                        <w:right w:val="dotted" w:sz="6" w:space="0" w:color="FEFEFE"/>
                      </w:divBdr>
                    </w:div>
                    <w:div w:id="449862109">
                      <w:marLeft w:val="225"/>
                      <w:marRight w:val="0"/>
                      <w:marTop w:val="0"/>
                      <w:marBottom w:val="0"/>
                      <w:divBdr>
                        <w:top w:val="dotted" w:sz="6" w:space="0" w:color="FEFEFE"/>
                        <w:left w:val="dotted" w:sz="6" w:space="11" w:color="FEFEFE"/>
                        <w:bottom w:val="dotted" w:sz="6" w:space="0" w:color="FEFEFE"/>
                        <w:right w:val="dotted" w:sz="6" w:space="0" w:color="FEFEFE"/>
                      </w:divBdr>
                    </w:div>
                    <w:div w:id="617177955">
                      <w:marLeft w:val="225"/>
                      <w:marRight w:val="0"/>
                      <w:marTop w:val="0"/>
                      <w:marBottom w:val="0"/>
                      <w:divBdr>
                        <w:top w:val="dotted" w:sz="6" w:space="0" w:color="FEFEFE"/>
                        <w:left w:val="dotted" w:sz="6" w:space="11" w:color="FEFEFE"/>
                        <w:bottom w:val="dotted" w:sz="6" w:space="0" w:color="FEFEFE"/>
                        <w:right w:val="dotted" w:sz="6" w:space="0" w:color="FEFEFE"/>
                      </w:divBdr>
                    </w:div>
                    <w:div w:id="1815022123">
                      <w:marLeft w:val="225"/>
                      <w:marRight w:val="0"/>
                      <w:marTop w:val="0"/>
                      <w:marBottom w:val="0"/>
                      <w:divBdr>
                        <w:top w:val="dotted" w:sz="6" w:space="0" w:color="FEFEFE"/>
                        <w:left w:val="dotted" w:sz="6" w:space="11" w:color="FEFEFE"/>
                        <w:bottom w:val="dotted" w:sz="6" w:space="0" w:color="FEFEFE"/>
                        <w:right w:val="dotted" w:sz="6" w:space="0" w:color="FEFEFE"/>
                      </w:divBdr>
                    </w:div>
                    <w:div w:id="573398646">
                      <w:marLeft w:val="225"/>
                      <w:marRight w:val="0"/>
                      <w:marTop w:val="0"/>
                      <w:marBottom w:val="0"/>
                      <w:divBdr>
                        <w:top w:val="dotted" w:sz="6" w:space="0" w:color="FEFEFE"/>
                        <w:left w:val="dotted" w:sz="6" w:space="11" w:color="FEFEFE"/>
                        <w:bottom w:val="dotted" w:sz="6" w:space="0" w:color="FEFEFE"/>
                        <w:right w:val="dotted" w:sz="6" w:space="0" w:color="FEFEFE"/>
                      </w:divBdr>
                    </w:div>
                    <w:div w:id="1964117313">
                      <w:marLeft w:val="225"/>
                      <w:marRight w:val="0"/>
                      <w:marTop w:val="0"/>
                      <w:marBottom w:val="0"/>
                      <w:divBdr>
                        <w:top w:val="dotted" w:sz="6" w:space="0" w:color="FEFEFE"/>
                        <w:left w:val="dotted" w:sz="6" w:space="11" w:color="FEFEFE"/>
                        <w:bottom w:val="dotted" w:sz="6" w:space="0" w:color="FEFEFE"/>
                        <w:right w:val="dotted" w:sz="6" w:space="0" w:color="FEFEFE"/>
                      </w:divBdr>
                    </w:div>
                    <w:div w:id="267856542">
                      <w:marLeft w:val="225"/>
                      <w:marRight w:val="0"/>
                      <w:marTop w:val="0"/>
                      <w:marBottom w:val="0"/>
                      <w:divBdr>
                        <w:top w:val="dotted" w:sz="6" w:space="0" w:color="FEFEFE"/>
                        <w:left w:val="dotted" w:sz="6" w:space="11" w:color="FEFEFE"/>
                        <w:bottom w:val="dotted" w:sz="6" w:space="0" w:color="FEFEFE"/>
                        <w:right w:val="dotted" w:sz="6" w:space="0" w:color="FEFEFE"/>
                      </w:divBdr>
                    </w:div>
                    <w:div w:id="48842579">
                      <w:marLeft w:val="225"/>
                      <w:marRight w:val="0"/>
                      <w:marTop w:val="0"/>
                      <w:marBottom w:val="0"/>
                      <w:divBdr>
                        <w:top w:val="dotted" w:sz="6" w:space="0" w:color="FEFEFE"/>
                        <w:left w:val="dotted" w:sz="6" w:space="11" w:color="FEFEFE"/>
                        <w:bottom w:val="dotted" w:sz="6" w:space="0" w:color="FEFEFE"/>
                        <w:right w:val="dotted" w:sz="6" w:space="0" w:color="FEFEFE"/>
                      </w:divBdr>
                    </w:div>
                    <w:div w:id="124711069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347513414">
              <w:marLeft w:val="72"/>
              <w:marRight w:val="72"/>
              <w:marTop w:val="72"/>
              <w:marBottom w:val="72"/>
              <w:divBdr>
                <w:top w:val="dotted" w:sz="6" w:space="0" w:color="FEFEFE"/>
                <w:left w:val="dotted" w:sz="6" w:space="0" w:color="FEFEFE"/>
                <w:bottom w:val="dotted" w:sz="6" w:space="0" w:color="FEFEFE"/>
                <w:right w:val="dotted" w:sz="6" w:space="0" w:color="FEFEFE"/>
              </w:divBdr>
              <w:divsChild>
                <w:div w:id="838928660">
                  <w:marLeft w:val="72"/>
                  <w:marRight w:val="72"/>
                  <w:marTop w:val="72"/>
                  <w:marBottom w:val="72"/>
                  <w:divBdr>
                    <w:top w:val="dotted" w:sz="6" w:space="0" w:color="FEFEFE"/>
                    <w:left w:val="dotted" w:sz="6" w:space="0" w:color="FEFEFE"/>
                    <w:bottom w:val="dotted" w:sz="6" w:space="0" w:color="FEFEFE"/>
                    <w:right w:val="dotted" w:sz="6" w:space="0" w:color="FEFEFE"/>
                  </w:divBdr>
                  <w:divsChild>
                    <w:div w:id="1754429123">
                      <w:marLeft w:val="225"/>
                      <w:marRight w:val="0"/>
                      <w:marTop w:val="0"/>
                      <w:marBottom w:val="0"/>
                      <w:divBdr>
                        <w:top w:val="dotted" w:sz="6" w:space="0" w:color="FEFEFE"/>
                        <w:left w:val="dotted" w:sz="6" w:space="11" w:color="FEFEFE"/>
                        <w:bottom w:val="dotted" w:sz="6" w:space="0" w:color="FEFEFE"/>
                        <w:right w:val="dotted" w:sz="6" w:space="0" w:color="FEFEFE"/>
                      </w:divBdr>
                    </w:div>
                    <w:div w:id="867714299">
                      <w:marLeft w:val="225"/>
                      <w:marRight w:val="0"/>
                      <w:marTop w:val="0"/>
                      <w:marBottom w:val="0"/>
                      <w:divBdr>
                        <w:top w:val="dotted" w:sz="6" w:space="0" w:color="FEFEFE"/>
                        <w:left w:val="dotted" w:sz="6" w:space="11" w:color="FEFEFE"/>
                        <w:bottom w:val="dotted" w:sz="6" w:space="0" w:color="FEFEFE"/>
                        <w:right w:val="dotted" w:sz="6" w:space="0" w:color="FEFEFE"/>
                      </w:divBdr>
                    </w:div>
                    <w:div w:id="462501839">
                      <w:marLeft w:val="225"/>
                      <w:marRight w:val="0"/>
                      <w:marTop w:val="0"/>
                      <w:marBottom w:val="0"/>
                      <w:divBdr>
                        <w:top w:val="dotted" w:sz="6" w:space="0" w:color="FEFEFE"/>
                        <w:left w:val="dotted" w:sz="6" w:space="11" w:color="FEFEFE"/>
                        <w:bottom w:val="dotted" w:sz="6" w:space="0" w:color="FEFEFE"/>
                        <w:right w:val="dotted" w:sz="6" w:space="0" w:color="FEFEFE"/>
                      </w:divBdr>
                      <w:divsChild>
                        <w:div w:id="1975986487">
                          <w:marLeft w:val="225"/>
                          <w:marRight w:val="0"/>
                          <w:marTop w:val="0"/>
                          <w:marBottom w:val="0"/>
                          <w:divBdr>
                            <w:top w:val="dotted" w:sz="6" w:space="0" w:color="FEFEFE"/>
                            <w:left w:val="dotted" w:sz="6" w:space="11" w:color="FEFEFE"/>
                            <w:bottom w:val="dotted" w:sz="6" w:space="0" w:color="FEFEFE"/>
                            <w:right w:val="dotted" w:sz="6" w:space="0" w:color="FEFEFE"/>
                          </w:divBdr>
                        </w:div>
                        <w:div w:id="1029527306">
                          <w:marLeft w:val="225"/>
                          <w:marRight w:val="0"/>
                          <w:marTop w:val="0"/>
                          <w:marBottom w:val="0"/>
                          <w:divBdr>
                            <w:top w:val="dotted" w:sz="6" w:space="0" w:color="FEFEFE"/>
                            <w:left w:val="dotted" w:sz="6" w:space="11" w:color="FEFEFE"/>
                            <w:bottom w:val="dotted" w:sz="6" w:space="0" w:color="FEFEFE"/>
                            <w:right w:val="dotted" w:sz="6" w:space="0" w:color="FEFEFE"/>
                          </w:divBdr>
                        </w:div>
                        <w:div w:id="1173644890">
                          <w:marLeft w:val="225"/>
                          <w:marRight w:val="0"/>
                          <w:marTop w:val="0"/>
                          <w:marBottom w:val="0"/>
                          <w:divBdr>
                            <w:top w:val="dotted" w:sz="6" w:space="0" w:color="FEFEFE"/>
                            <w:left w:val="dotted" w:sz="6" w:space="11" w:color="FEFEFE"/>
                            <w:bottom w:val="dotted" w:sz="6" w:space="0" w:color="FEFEFE"/>
                            <w:right w:val="dotted" w:sz="6" w:space="0" w:color="FEFEFE"/>
                          </w:divBdr>
                        </w:div>
                        <w:div w:id="612709012">
                          <w:marLeft w:val="225"/>
                          <w:marRight w:val="0"/>
                          <w:marTop w:val="0"/>
                          <w:marBottom w:val="0"/>
                          <w:divBdr>
                            <w:top w:val="dotted" w:sz="6" w:space="0" w:color="FEFEFE"/>
                            <w:left w:val="dotted" w:sz="6" w:space="11" w:color="FEFEFE"/>
                            <w:bottom w:val="dotted" w:sz="6" w:space="0" w:color="FEFEFE"/>
                            <w:right w:val="dotted" w:sz="6" w:space="0" w:color="FEFEFE"/>
                          </w:divBdr>
                        </w:div>
                        <w:div w:id="17658412">
                          <w:marLeft w:val="225"/>
                          <w:marRight w:val="0"/>
                          <w:marTop w:val="0"/>
                          <w:marBottom w:val="0"/>
                          <w:divBdr>
                            <w:top w:val="dotted" w:sz="6" w:space="0" w:color="FEFEFE"/>
                            <w:left w:val="dotted" w:sz="6" w:space="11" w:color="FEFEFE"/>
                            <w:bottom w:val="dotted" w:sz="6" w:space="0" w:color="FEFEFE"/>
                            <w:right w:val="dotted" w:sz="6" w:space="0" w:color="FEFEFE"/>
                          </w:divBdr>
                        </w:div>
                        <w:div w:id="649948231">
                          <w:marLeft w:val="225"/>
                          <w:marRight w:val="0"/>
                          <w:marTop w:val="0"/>
                          <w:marBottom w:val="0"/>
                          <w:divBdr>
                            <w:top w:val="dotted" w:sz="6" w:space="0" w:color="FEFEFE"/>
                            <w:left w:val="dotted" w:sz="6" w:space="11" w:color="FEFEFE"/>
                            <w:bottom w:val="dotted" w:sz="6" w:space="0" w:color="FEFEFE"/>
                            <w:right w:val="dotted" w:sz="6" w:space="0" w:color="FEFEFE"/>
                          </w:divBdr>
                        </w:div>
                        <w:div w:id="139269374">
                          <w:marLeft w:val="225"/>
                          <w:marRight w:val="0"/>
                          <w:marTop w:val="0"/>
                          <w:marBottom w:val="0"/>
                          <w:divBdr>
                            <w:top w:val="dotted" w:sz="6" w:space="0" w:color="FEFEFE"/>
                            <w:left w:val="dotted" w:sz="6" w:space="11" w:color="FEFEFE"/>
                            <w:bottom w:val="dotted" w:sz="6" w:space="0" w:color="FEFEFE"/>
                            <w:right w:val="dotted" w:sz="6" w:space="0" w:color="FEFEFE"/>
                          </w:divBdr>
                        </w:div>
                        <w:div w:id="1434008219">
                          <w:marLeft w:val="225"/>
                          <w:marRight w:val="0"/>
                          <w:marTop w:val="0"/>
                          <w:marBottom w:val="0"/>
                          <w:divBdr>
                            <w:top w:val="dotted" w:sz="6" w:space="0" w:color="FEFEFE"/>
                            <w:left w:val="dotted" w:sz="6" w:space="11" w:color="FEFEFE"/>
                            <w:bottom w:val="dotted" w:sz="6" w:space="0" w:color="FEFEFE"/>
                            <w:right w:val="dotted" w:sz="6" w:space="0" w:color="FEFEFE"/>
                          </w:divBdr>
                        </w:div>
                        <w:div w:id="1469084440">
                          <w:marLeft w:val="225"/>
                          <w:marRight w:val="0"/>
                          <w:marTop w:val="0"/>
                          <w:marBottom w:val="0"/>
                          <w:divBdr>
                            <w:top w:val="dotted" w:sz="6" w:space="0" w:color="FEFEFE"/>
                            <w:left w:val="dotted" w:sz="6" w:space="11" w:color="FEFEFE"/>
                            <w:bottom w:val="dotted" w:sz="6" w:space="0" w:color="FEFEFE"/>
                            <w:right w:val="dotted" w:sz="6" w:space="0" w:color="FEFEFE"/>
                          </w:divBdr>
                        </w:div>
                        <w:div w:id="211146096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66755848">
                      <w:marLeft w:val="225"/>
                      <w:marRight w:val="0"/>
                      <w:marTop w:val="0"/>
                      <w:marBottom w:val="0"/>
                      <w:divBdr>
                        <w:top w:val="dotted" w:sz="6" w:space="0" w:color="FEFEFE"/>
                        <w:left w:val="dotted" w:sz="6" w:space="11" w:color="FEFEFE"/>
                        <w:bottom w:val="dotted" w:sz="6" w:space="0" w:color="FEFEFE"/>
                        <w:right w:val="dotted" w:sz="6" w:space="0" w:color="FEFEFE"/>
                      </w:divBdr>
                      <w:divsChild>
                        <w:div w:id="557520164">
                          <w:marLeft w:val="225"/>
                          <w:marRight w:val="0"/>
                          <w:marTop w:val="0"/>
                          <w:marBottom w:val="0"/>
                          <w:divBdr>
                            <w:top w:val="dotted" w:sz="6" w:space="0" w:color="FEFEFE"/>
                            <w:left w:val="dotted" w:sz="6" w:space="11" w:color="FEFEFE"/>
                            <w:bottom w:val="dotted" w:sz="6" w:space="0" w:color="FEFEFE"/>
                            <w:right w:val="dotted" w:sz="6" w:space="0" w:color="FEFEFE"/>
                          </w:divBdr>
                        </w:div>
                        <w:div w:id="343361032">
                          <w:marLeft w:val="225"/>
                          <w:marRight w:val="0"/>
                          <w:marTop w:val="0"/>
                          <w:marBottom w:val="0"/>
                          <w:divBdr>
                            <w:top w:val="dotted" w:sz="6" w:space="0" w:color="FEFEFE"/>
                            <w:left w:val="dotted" w:sz="6" w:space="11" w:color="FEFEFE"/>
                            <w:bottom w:val="dotted" w:sz="6" w:space="0" w:color="FEFEFE"/>
                            <w:right w:val="dotted" w:sz="6" w:space="0" w:color="FEFEFE"/>
                          </w:divBdr>
                        </w:div>
                        <w:div w:id="1321889468">
                          <w:marLeft w:val="225"/>
                          <w:marRight w:val="0"/>
                          <w:marTop w:val="0"/>
                          <w:marBottom w:val="0"/>
                          <w:divBdr>
                            <w:top w:val="dotted" w:sz="6" w:space="0" w:color="FEFEFE"/>
                            <w:left w:val="dotted" w:sz="6" w:space="11" w:color="FEFEFE"/>
                            <w:bottom w:val="dotted" w:sz="6" w:space="0" w:color="FEFEFE"/>
                            <w:right w:val="dotted" w:sz="6" w:space="0" w:color="FEFEFE"/>
                          </w:divBdr>
                        </w:div>
                        <w:div w:id="1548176005">
                          <w:marLeft w:val="225"/>
                          <w:marRight w:val="0"/>
                          <w:marTop w:val="0"/>
                          <w:marBottom w:val="0"/>
                          <w:divBdr>
                            <w:top w:val="dotted" w:sz="6" w:space="0" w:color="FEFEFE"/>
                            <w:left w:val="dotted" w:sz="6" w:space="11" w:color="FEFEFE"/>
                            <w:bottom w:val="dotted" w:sz="6" w:space="0" w:color="FEFEFE"/>
                            <w:right w:val="dotted" w:sz="6" w:space="0" w:color="FEFEFE"/>
                          </w:divBdr>
                        </w:div>
                        <w:div w:id="1966765642">
                          <w:marLeft w:val="225"/>
                          <w:marRight w:val="0"/>
                          <w:marTop w:val="0"/>
                          <w:marBottom w:val="0"/>
                          <w:divBdr>
                            <w:top w:val="dotted" w:sz="6" w:space="0" w:color="FEFEFE"/>
                            <w:left w:val="dotted" w:sz="6" w:space="11" w:color="FEFEFE"/>
                            <w:bottom w:val="dotted" w:sz="6" w:space="0" w:color="FEFEFE"/>
                            <w:right w:val="dotted" w:sz="6" w:space="0" w:color="FEFEFE"/>
                          </w:divBdr>
                        </w:div>
                        <w:div w:id="250310132">
                          <w:marLeft w:val="225"/>
                          <w:marRight w:val="0"/>
                          <w:marTop w:val="0"/>
                          <w:marBottom w:val="0"/>
                          <w:divBdr>
                            <w:top w:val="dotted" w:sz="6" w:space="0" w:color="FEFEFE"/>
                            <w:left w:val="dotted" w:sz="6" w:space="11" w:color="FEFEFE"/>
                            <w:bottom w:val="dotted" w:sz="6" w:space="0" w:color="FEFEFE"/>
                            <w:right w:val="dotted" w:sz="6" w:space="0" w:color="FEFEFE"/>
                          </w:divBdr>
                        </w:div>
                        <w:div w:id="1392532806">
                          <w:marLeft w:val="225"/>
                          <w:marRight w:val="0"/>
                          <w:marTop w:val="0"/>
                          <w:marBottom w:val="0"/>
                          <w:divBdr>
                            <w:top w:val="dotted" w:sz="6" w:space="0" w:color="FEFEFE"/>
                            <w:left w:val="dotted" w:sz="6" w:space="11" w:color="FEFEFE"/>
                            <w:bottom w:val="dotted" w:sz="6" w:space="0" w:color="FEFEFE"/>
                            <w:right w:val="dotted" w:sz="6" w:space="0" w:color="FEFEFE"/>
                          </w:divBdr>
                        </w:div>
                        <w:div w:id="191994833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6367969">
                      <w:marLeft w:val="225"/>
                      <w:marRight w:val="0"/>
                      <w:marTop w:val="0"/>
                      <w:marBottom w:val="0"/>
                      <w:divBdr>
                        <w:top w:val="dotted" w:sz="6" w:space="0" w:color="FEFEFE"/>
                        <w:left w:val="dotted" w:sz="6" w:space="11" w:color="FEFEFE"/>
                        <w:bottom w:val="dotted" w:sz="6" w:space="0" w:color="FEFEFE"/>
                        <w:right w:val="dotted" w:sz="6" w:space="0" w:color="FEFEFE"/>
                      </w:divBdr>
                    </w:div>
                    <w:div w:id="13002249">
                      <w:marLeft w:val="225"/>
                      <w:marRight w:val="0"/>
                      <w:marTop w:val="0"/>
                      <w:marBottom w:val="0"/>
                      <w:divBdr>
                        <w:top w:val="dotted" w:sz="6" w:space="0" w:color="FEFEFE"/>
                        <w:left w:val="dotted" w:sz="6" w:space="11" w:color="FEFEFE"/>
                        <w:bottom w:val="dotted" w:sz="6" w:space="0" w:color="FEFEFE"/>
                        <w:right w:val="dotted" w:sz="6" w:space="0" w:color="FEFEFE"/>
                      </w:divBdr>
                      <w:divsChild>
                        <w:div w:id="1557811611">
                          <w:marLeft w:val="225"/>
                          <w:marRight w:val="0"/>
                          <w:marTop w:val="0"/>
                          <w:marBottom w:val="0"/>
                          <w:divBdr>
                            <w:top w:val="dotted" w:sz="6" w:space="0" w:color="FEFEFE"/>
                            <w:left w:val="dotted" w:sz="6" w:space="11" w:color="FEFEFE"/>
                            <w:bottom w:val="dotted" w:sz="6" w:space="0" w:color="FEFEFE"/>
                            <w:right w:val="dotted" w:sz="6" w:space="0" w:color="FEFEFE"/>
                          </w:divBdr>
                        </w:div>
                        <w:div w:id="1479494848">
                          <w:marLeft w:val="225"/>
                          <w:marRight w:val="0"/>
                          <w:marTop w:val="0"/>
                          <w:marBottom w:val="0"/>
                          <w:divBdr>
                            <w:top w:val="dotted" w:sz="6" w:space="0" w:color="FEFEFE"/>
                            <w:left w:val="dotted" w:sz="6" w:space="11" w:color="FEFEFE"/>
                            <w:bottom w:val="dotted" w:sz="6" w:space="0" w:color="FEFEFE"/>
                            <w:right w:val="dotted" w:sz="6" w:space="0" w:color="FEFEFE"/>
                          </w:divBdr>
                        </w:div>
                        <w:div w:id="19045445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5708323">
                      <w:marLeft w:val="225"/>
                      <w:marRight w:val="0"/>
                      <w:marTop w:val="0"/>
                      <w:marBottom w:val="0"/>
                      <w:divBdr>
                        <w:top w:val="dotted" w:sz="6" w:space="0" w:color="FEFEFE"/>
                        <w:left w:val="dotted" w:sz="6" w:space="11" w:color="FEFEFE"/>
                        <w:bottom w:val="dotted" w:sz="6" w:space="0" w:color="FEFEFE"/>
                        <w:right w:val="dotted" w:sz="6" w:space="0" w:color="FEFEFE"/>
                      </w:divBdr>
                    </w:div>
                    <w:div w:id="1792092511">
                      <w:marLeft w:val="225"/>
                      <w:marRight w:val="0"/>
                      <w:marTop w:val="0"/>
                      <w:marBottom w:val="0"/>
                      <w:divBdr>
                        <w:top w:val="dotted" w:sz="6" w:space="0" w:color="FEFEFE"/>
                        <w:left w:val="dotted" w:sz="6" w:space="11" w:color="FEFEFE"/>
                        <w:bottom w:val="dotted" w:sz="6" w:space="0" w:color="FEFEFE"/>
                        <w:right w:val="dotted" w:sz="6" w:space="0" w:color="FEFEFE"/>
                      </w:divBdr>
                    </w:div>
                    <w:div w:id="1163737864">
                      <w:marLeft w:val="225"/>
                      <w:marRight w:val="0"/>
                      <w:marTop w:val="0"/>
                      <w:marBottom w:val="0"/>
                      <w:divBdr>
                        <w:top w:val="dotted" w:sz="6" w:space="0" w:color="FEFEFE"/>
                        <w:left w:val="dotted" w:sz="6" w:space="11" w:color="FEFEFE"/>
                        <w:bottom w:val="dotted" w:sz="6" w:space="0" w:color="FEFEFE"/>
                        <w:right w:val="dotted" w:sz="6" w:space="0" w:color="FEFEFE"/>
                      </w:divBdr>
                    </w:div>
                    <w:div w:id="727849173">
                      <w:marLeft w:val="225"/>
                      <w:marRight w:val="0"/>
                      <w:marTop w:val="0"/>
                      <w:marBottom w:val="0"/>
                      <w:divBdr>
                        <w:top w:val="dotted" w:sz="6" w:space="0" w:color="FEFEFE"/>
                        <w:left w:val="dotted" w:sz="6" w:space="11" w:color="FEFEFE"/>
                        <w:bottom w:val="dotted" w:sz="6" w:space="0" w:color="FEFEFE"/>
                        <w:right w:val="dotted" w:sz="6" w:space="0" w:color="FEFEFE"/>
                      </w:divBdr>
                    </w:div>
                    <w:div w:id="721179169">
                      <w:marLeft w:val="225"/>
                      <w:marRight w:val="0"/>
                      <w:marTop w:val="0"/>
                      <w:marBottom w:val="0"/>
                      <w:divBdr>
                        <w:top w:val="dotted" w:sz="6" w:space="0" w:color="FEFEFE"/>
                        <w:left w:val="dotted" w:sz="6" w:space="11" w:color="FEFEFE"/>
                        <w:bottom w:val="dotted" w:sz="6" w:space="0" w:color="FEFEFE"/>
                        <w:right w:val="dotted" w:sz="6" w:space="0" w:color="FEFEFE"/>
                      </w:divBdr>
                    </w:div>
                    <w:div w:id="1388842985">
                      <w:marLeft w:val="225"/>
                      <w:marRight w:val="0"/>
                      <w:marTop w:val="0"/>
                      <w:marBottom w:val="0"/>
                      <w:divBdr>
                        <w:top w:val="dotted" w:sz="6" w:space="0" w:color="FEFEFE"/>
                        <w:left w:val="dotted" w:sz="6" w:space="11" w:color="FEFEFE"/>
                        <w:bottom w:val="dotted" w:sz="6" w:space="0" w:color="FEFEFE"/>
                        <w:right w:val="dotted" w:sz="6" w:space="0" w:color="FEFEFE"/>
                      </w:divBdr>
                    </w:div>
                    <w:div w:id="1985693275">
                      <w:marLeft w:val="225"/>
                      <w:marRight w:val="0"/>
                      <w:marTop w:val="0"/>
                      <w:marBottom w:val="0"/>
                      <w:divBdr>
                        <w:top w:val="dotted" w:sz="6" w:space="0" w:color="FEFEFE"/>
                        <w:left w:val="dotted" w:sz="6" w:space="11" w:color="FEFEFE"/>
                        <w:bottom w:val="dotted" w:sz="6" w:space="0" w:color="FEFEFE"/>
                        <w:right w:val="dotted" w:sz="6" w:space="0" w:color="FEFEFE"/>
                      </w:divBdr>
                    </w:div>
                    <w:div w:id="471942462">
                      <w:marLeft w:val="225"/>
                      <w:marRight w:val="0"/>
                      <w:marTop w:val="0"/>
                      <w:marBottom w:val="0"/>
                      <w:divBdr>
                        <w:top w:val="dotted" w:sz="6" w:space="0" w:color="FEFEFE"/>
                        <w:left w:val="dotted" w:sz="6" w:space="11" w:color="FEFEFE"/>
                        <w:bottom w:val="dotted" w:sz="6" w:space="0" w:color="FEFEFE"/>
                        <w:right w:val="dotted" w:sz="6" w:space="0" w:color="FEFEFE"/>
                      </w:divBdr>
                    </w:div>
                    <w:div w:id="1738746109">
                      <w:marLeft w:val="225"/>
                      <w:marRight w:val="0"/>
                      <w:marTop w:val="0"/>
                      <w:marBottom w:val="0"/>
                      <w:divBdr>
                        <w:top w:val="dotted" w:sz="6" w:space="0" w:color="FEFEFE"/>
                        <w:left w:val="dotted" w:sz="6" w:space="11" w:color="FEFEFE"/>
                        <w:bottom w:val="dotted" w:sz="6" w:space="0" w:color="FEFEFE"/>
                        <w:right w:val="dotted" w:sz="6" w:space="0" w:color="FEFEFE"/>
                      </w:divBdr>
                    </w:div>
                    <w:div w:id="214087704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41568784">
                  <w:marLeft w:val="72"/>
                  <w:marRight w:val="72"/>
                  <w:marTop w:val="72"/>
                  <w:marBottom w:val="72"/>
                  <w:divBdr>
                    <w:top w:val="dotted" w:sz="6" w:space="0" w:color="FEFEFE"/>
                    <w:left w:val="dotted" w:sz="6" w:space="0" w:color="FEFEFE"/>
                    <w:bottom w:val="dotted" w:sz="6" w:space="0" w:color="FEFEFE"/>
                    <w:right w:val="dotted" w:sz="6" w:space="0" w:color="FEFEFE"/>
                  </w:divBdr>
                  <w:divsChild>
                    <w:div w:id="1153521396">
                      <w:marLeft w:val="225"/>
                      <w:marRight w:val="0"/>
                      <w:marTop w:val="0"/>
                      <w:marBottom w:val="0"/>
                      <w:divBdr>
                        <w:top w:val="dotted" w:sz="6" w:space="0" w:color="FEFEFE"/>
                        <w:left w:val="dotted" w:sz="6" w:space="11" w:color="FEFEFE"/>
                        <w:bottom w:val="dotted" w:sz="6" w:space="0" w:color="FEFEFE"/>
                        <w:right w:val="dotted" w:sz="6" w:space="0" w:color="FEFEFE"/>
                      </w:divBdr>
                    </w:div>
                    <w:div w:id="2018187904">
                      <w:marLeft w:val="225"/>
                      <w:marRight w:val="0"/>
                      <w:marTop w:val="0"/>
                      <w:marBottom w:val="0"/>
                      <w:divBdr>
                        <w:top w:val="dotted" w:sz="6" w:space="0" w:color="FEFEFE"/>
                        <w:left w:val="dotted" w:sz="6" w:space="11" w:color="FEFEFE"/>
                        <w:bottom w:val="dotted" w:sz="6" w:space="0" w:color="FEFEFE"/>
                        <w:right w:val="dotted" w:sz="6" w:space="0" w:color="FEFEFE"/>
                      </w:divBdr>
                    </w:div>
                    <w:div w:id="940139023">
                      <w:marLeft w:val="225"/>
                      <w:marRight w:val="0"/>
                      <w:marTop w:val="0"/>
                      <w:marBottom w:val="0"/>
                      <w:divBdr>
                        <w:top w:val="dotted" w:sz="6" w:space="0" w:color="FEFEFE"/>
                        <w:left w:val="dotted" w:sz="6" w:space="11" w:color="FEFEFE"/>
                        <w:bottom w:val="dotted" w:sz="6" w:space="0" w:color="FEFEFE"/>
                        <w:right w:val="dotted" w:sz="6" w:space="0" w:color="FEFEFE"/>
                      </w:divBdr>
                      <w:divsChild>
                        <w:div w:id="962805809">
                          <w:marLeft w:val="225"/>
                          <w:marRight w:val="0"/>
                          <w:marTop w:val="0"/>
                          <w:marBottom w:val="0"/>
                          <w:divBdr>
                            <w:top w:val="dotted" w:sz="6" w:space="0" w:color="FEFEFE"/>
                            <w:left w:val="dotted" w:sz="6" w:space="11" w:color="FEFEFE"/>
                            <w:bottom w:val="dotted" w:sz="6" w:space="0" w:color="FEFEFE"/>
                            <w:right w:val="dotted" w:sz="6" w:space="0" w:color="FEFEFE"/>
                          </w:divBdr>
                        </w:div>
                        <w:div w:id="941063350">
                          <w:marLeft w:val="225"/>
                          <w:marRight w:val="0"/>
                          <w:marTop w:val="0"/>
                          <w:marBottom w:val="0"/>
                          <w:divBdr>
                            <w:top w:val="dotted" w:sz="6" w:space="0" w:color="FEFEFE"/>
                            <w:left w:val="dotted" w:sz="6" w:space="11" w:color="FEFEFE"/>
                            <w:bottom w:val="dotted" w:sz="6" w:space="0" w:color="FEFEFE"/>
                            <w:right w:val="dotted" w:sz="6" w:space="0" w:color="FEFEFE"/>
                          </w:divBdr>
                        </w:div>
                        <w:div w:id="199533543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439465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012994200">
              <w:marLeft w:val="72"/>
              <w:marRight w:val="72"/>
              <w:marTop w:val="72"/>
              <w:marBottom w:val="72"/>
              <w:divBdr>
                <w:top w:val="dotted" w:sz="6" w:space="0" w:color="FEFEFE"/>
                <w:left w:val="dotted" w:sz="6" w:space="0" w:color="FEFEFE"/>
                <w:bottom w:val="dotted" w:sz="6" w:space="0" w:color="FEFEFE"/>
                <w:right w:val="dotted" w:sz="6" w:space="0" w:color="FEFEFE"/>
              </w:divBdr>
              <w:divsChild>
                <w:div w:id="1694649505">
                  <w:marLeft w:val="72"/>
                  <w:marRight w:val="72"/>
                  <w:marTop w:val="72"/>
                  <w:marBottom w:val="72"/>
                  <w:divBdr>
                    <w:top w:val="dotted" w:sz="6" w:space="0" w:color="FEFEFE"/>
                    <w:left w:val="dotted" w:sz="6" w:space="0" w:color="FEFEFE"/>
                    <w:bottom w:val="dotted" w:sz="6" w:space="0" w:color="FEFEFE"/>
                    <w:right w:val="dotted" w:sz="6" w:space="0" w:color="FEFEFE"/>
                  </w:divBdr>
                  <w:divsChild>
                    <w:div w:id="1928416461">
                      <w:marLeft w:val="225"/>
                      <w:marRight w:val="0"/>
                      <w:marTop w:val="0"/>
                      <w:marBottom w:val="0"/>
                      <w:divBdr>
                        <w:top w:val="dotted" w:sz="6" w:space="0" w:color="FEFEFE"/>
                        <w:left w:val="dotted" w:sz="6" w:space="11" w:color="FEFEFE"/>
                        <w:bottom w:val="dotted" w:sz="6" w:space="0" w:color="FEFEFE"/>
                        <w:right w:val="dotted" w:sz="6" w:space="0" w:color="FEFEFE"/>
                      </w:divBdr>
                    </w:div>
                    <w:div w:id="172799485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12470355">
                  <w:marLeft w:val="72"/>
                  <w:marRight w:val="72"/>
                  <w:marTop w:val="72"/>
                  <w:marBottom w:val="72"/>
                  <w:divBdr>
                    <w:top w:val="dotted" w:sz="6" w:space="0" w:color="FEFEFE"/>
                    <w:left w:val="dotted" w:sz="6" w:space="0" w:color="FEFEFE"/>
                    <w:bottom w:val="dotted" w:sz="6" w:space="0" w:color="FEFEFE"/>
                    <w:right w:val="dotted" w:sz="6" w:space="0" w:color="FEFEFE"/>
                  </w:divBdr>
                  <w:divsChild>
                    <w:div w:id="1534685289">
                      <w:marLeft w:val="225"/>
                      <w:marRight w:val="0"/>
                      <w:marTop w:val="0"/>
                      <w:marBottom w:val="0"/>
                      <w:divBdr>
                        <w:top w:val="dotted" w:sz="6" w:space="0" w:color="FEFEFE"/>
                        <w:left w:val="dotted" w:sz="6" w:space="11" w:color="FEFEFE"/>
                        <w:bottom w:val="dotted" w:sz="6" w:space="0" w:color="FEFEFE"/>
                        <w:right w:val="dotted" w:sz="6" w:space="0" w:color="FEFEFE"/>
                      </w:divBdr>
                    </w:div>
                    <w:div w:id="376704618">
                      <w:marLeft w:val="225"/>
                      <w:marRight w:val="0"/>
                      <w:marTop w:val="0"/>
                      <w:marBottom w:val="0"/>
                      <w:divBdr>
                        <w:top w:val="dotted" w:sz="6" w:space="0" w:color="FEFEFE"/>
                        <w:left w:val="dotted" w:sz="6" w:space="11" w:color="FEFEFE"/>
                        <w:bottom w:val="dotted" w:sz="6" w:space="0" w:color="FEFEFE"/>
                        <w:right w:val="dotted" w:sz="6" w:space="0" w:color="FEFEFE"/>
                      </w:divBdr>
                    </w:div>
                    <w:div w:id="1999797039">
                      <w:marLeft w:val="225"/>
                      <w:marRight w:val="0"/>
                      <w:marTop w:val="0"/>
                      <w:marBottom w:val="0"/>
                      <w:divBdr>
                        <w:top w:val="dotted" w:sz="6" w:space="0" w:color="FEFEFE"/>
                        <w:left w:val="dotted" w:sz="6" w:space="11" w:color="FEFEFE"/>
                        <w:bottom w:val="dotted" w:sz="6" w:space="0" w:color="FEFEFE"/>
                        <w:right w:val="dotted" w:sz="6" w:space="0" w:color="FEFEFE"/>
                      </w:divBdr>
                    </w:div>
                    <w:div w:id="1869950009">
                      <w:marLeft w:val="225"/>
                      <w:marRight w:val="0"/>
                      <w:marTop w:val="0"/>
                      <w:marBottom w:val="0"/>
                      <w:divBdr>
                        <w:top w:val="dotted" w:sz="6" w:space="0" w:color="FEFEFE"/>
                        <w:left w:val="dotted" w:sz="6" w:space="11" w:color="FEFEFE"/>
                        <w:bottom w:val="dotted" w:sz="6" w:space="0" w:color="FEFEFE"/>
                        <w:right w:val="dotted" w:sz="6" w:space="0" w:color="FEFEFE"/>
                      </w:divBdr>
                    </w:div>
                    <w:div w:id="73632482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03995078">
                  <w:marLeft w:val="72"/>
                  <w:marRight w:val="72"/>
                  <w:marTop w:val="72"/>
                  <w:marBottom w:val="72"/>
                  <w:divBdr>
                    <w:top w:val="dotted" w:sz="6" w:space="0" w:color="FEFEFE"/>
                    <w:left w:val="dotted" w:sz="6" w:space="0" w:color="FEFEFE"/>
                    <w:bottom w:val="dotted" w:sz="6" w:space="0" w:color="FEFEFE"/>
                    <w:right w:val="dotted" w:sz="6" w:space="0" w:color="FEFEFE"/>
                  </w:divBdr>
                  <w:divsChild>
                    <w:div w:id="1253662369">
                      <w:marLeft w:val="225"/>
                      <w:marRight w:val="0"/>
                      <w:marTop w:val="0"/>
                      <w:marBottom w:val="0"/>
                      <w:divBdr>
                        <w:top w:val="dotted" w:sz="6" w:space="0" w:color="FEFEFE"/>
                        <w:left w:val="dotted" w:sz="6" w:space="11" w:color="FEFEFE"/>
                        <w:bottom w:val="dotted" w:sz="6" w:space="0" w:color="FEFEFE"/>
                        <w:right w:val="dotted" w:sz="6" w:space="0" w:color="FEFEFE"/>
                      </w:divBdr>
                    </w:div>
                    <w:div w:id="1688751711">
                      <w:marLeft w:val="225"/>
                      <w:marRight w:val="0"/>
                      <w:marTop w:val="0"/>
                      <w:marBottom w:val="0"/>
                      <w:divBdr>
                        <w:top w:val="dotted" w:sz="6" w:space="0" w:color="FEFEFE"/>
                        <w:left w:val="dotted" w:sz="6" w:space="11" w:color="FEFEFE"/>
                        <w:bottom w:val="dotted" w:sz="6" w:space="0" w:color="FEFEFE"/>
                        <w:right w:val="dotted" w:sz="6" w:space="0" w:color="FEFEFE"/>
                      </w:divBdr>
                    </w:div>
                    <w:div w:id="52698694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691182335">
                  <w:marLeft w:val="72"/>
                  <w:marRight w:val="72"/>
                  <w:marTop w:val="72"/>
                  <w:marBottom w:val="72"/>
                  <w:divBdr>
                    <w:top w:val="dotted" w:sz="6" w:space="0" w:color="FEFEFE"/>
                    <w:left w:val="dotted" w:sz="6" w:space="0" w:color="FEFEFE"/>
                    <w:bottom w:val="dotted" w:sz="6" w:space="0" w:color="FEFEFE"/>
                    <w:right w:val="dotted" w:sz="6" w:space="0" w:color="FEFEFE"/>
                  </w:divBdr>
                  <w:divsChild>
                    <w:div w:id="1208835730">
                      <w:marLeft w:val="225"/>
                      <w:marRight w:val="0"/>
                      <w:marTop w:val="0"/>
                      <w:marBottom w:val="0"/>
                      <w:divBdr>
                        <w:top w:val="dotted" w:sz="6" w:space="0" w:color="FEFEFE"/>
                        <w:left w:val="dotted" w:sz="6" w:space="11" w:color="FEFEFE"/>
                        <w:bottom w:val="dotted" w:sz="6" w:space="0" w:color="FEFEFE"/>
                        <w:right w:val="dotted" w:sz="6" w:space="0" w:color="FEFEFE"/>
                      </w:divBdr>
                      <w:divsChild>
                        <w:div w:id="923151398">
                          <w:marLeft w:val="225"/>
                          <w:marRight w:val="0"/>
                          <w:marTop w:val="0"/>
                          <w:marBottom w:val="0"/>
                          <w:divBdr>
                            <w:top w:val="dotted" w:sz="6" w:space="0" w:color="FEFEFE"/>
                            <w:left w:val="dotted" w:sz="6" w:space="11" w:color="FEFEFE"/>
                            <w:bottom w:val="dotted" w:sz="6" w:space="0" w:color="FEFEFE"/>
                            <w:right w:val="dotted" w:sz="6" w:space="0" w:color="FEFEFE"/>
                          </w:divBdr>
                        </w:div>
                        <w:div w:id="894894273">
                          <w:marLeft w:val="225"/>
                          <w:marRight w:val="0"/>
                          <w:marTop w:val="0"/>
                          <w:marBottom w:val="0"/>
                          <w:divBdr>
                            <w:top w:val="dotted" w:sz="6" w:space="0" w:color="FEFEFE"/>
                            <w:left w:val="dotted" w:sz="6" w:space="11" w:color="FEFEFE"/>
                            <w:bottom w:val="dotted" w:sz="6" w:space="0" w:color="FEFEFE"/>
                            <w:right w:val="dotted" w:sz="6" w:space="0" w:color="FEFEFE"/>
                          </w:divBdr>
                        </w:div>
                        <w:div w:id="168285815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721053874">
                      <w:marLeft w:val="225"/>
                      <w:marRight w:val="0"/>
                      <w:marTop w:val="0"/>
                      <w:marBottom w:val="0"/>
                      <w:divBdr>
                        <w:top w:val="dotted" w:sz="6" w:space="0" w:color="FEFEFE"/>
                        <w:left w:val="dotted" w:sz="6" w:space="11" w:color="FEFEFE"/>
                        <w:bottom w:val="dotted" w:sz="6" w:space="0" w:color="FEFEFE"/>
                        <w:right w:val="dotted" w:sz="6" w:space="0" w:color="FEFEFE"/>
                      </w:divBdr>
                    </w:div>
                    <w:div w:id="769787371">
                      <w:marLeft w:val="225"/>
                      <w:marRight w:val="0"/>
                      <w:marTop w:val="0"/>
                      <w:marBottom w:val="0"/>
                      <w:divBdr>
                        <w:top w:val="dotted" w:sz="6" w:space="0" w:color="FEFEFE"/>
                        <w:left w:val="dotted" w:sz="6" w:space="11" w:color="FEFEFE"/>
                        <w:bottom w:val="dotted" w:sz="6" w:space="0" w:color="FEFEFE"/>
                        <w:right w:val="dotted" w:sz="6" w:space="0" w:color="FEFEFE"/>
                      </w:divBdr>
                    </w:div>
                    <w:div w:id="54410360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190875">
                  <w:marLeft w:val="72"/>
                  <w:marRight w:val="72"/>
                  <w:marTop w:val="72"/>
                  <w:marBottom w:val="72"/>
                  <w:divBdr>
                    <w:top w:val="dotted" w:sz="6" w:space="0" w:color="FEFEFE"/>
                    <w:left w:val="dotted" w:sz="6" w:space="0" w:color="FEFEFE"/>
                    <w:bottom w:val="dotted" w:sz="6" w:space="0" w:color="FEFEFE"/>
                    <w:right w:val="dotted" w:sz="6" w:space="0" w:color="FEFEFE"/>
                  </w:divBdr>
                  <w:divsChild>
                    <w:div w:id="625821343">
                      <w:marLeft w:val="225"/>
                      <w:marRight w:val="0"/>
                      <w:marTop w:val="0"/>
                      <w:marBottom w:val="0"/>
                      <w:divBdr>
                        <w:top w:val="dotted" w:sz="6" w:space="0" w:color="FEFEFE"/>
                        <w:left w:val="dotted" w:sz="6" w:space="11" w:color="FEFEFE"/>
                        <w:bottom w:val="dotted" w:sz="6" w:space="0" w:color="FEFEFE"/>
                        <w:right w:val="dotted" w:sz="6" w:space="0" w:color="FEFEFE"/>
                      </w:divBdr>
                    </w:div>
                    <w:div w:id="1589264148">
                      <w:marLeft w:val="225"/>
                      <w:marRight w:val="0"/>
                      <w:marTop w:val="0"/>
                      <w:marBottom w:val="0"/>
                      <w:divBdr>
                        <w:top w:val="dotted" w:sz="6" w:space="0" w:color="FEFEFE"/>
                        <w:left w:val="dotted" w:sz="6" w:space="11" w:color="FEFEFE"/>
                        <w:bottom w:val="dotted" w:sz="6" w:space="0" w:color="FEFEFE"/>
                        <w:right w:val="dotted" w:sz="6" w:space="0" w:color="FEFEFE"/>
                      </w:divBdr>
                    </w:div>
                    <w:div w:id="210556478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32300841">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988750329">
              <w:marLeft w:val="72"/>
              <w:marRight w:val="72"/>
              <w:marTop w:val="72"/>
              <w:marBottom w:val="72"/>
              <w:divBdr>
                <w:top w:val="dotted" w:sz="6" w:space="0" w:color="FEFEFE"/>
                <w:left w:val="dotted" w:sz="6" w:space="0" w:color="FEFEFE"/>
                <w:bottom w:val="dotted" w:sz="6" w:space="0" w:color="FEFEFE"/>
                <w:right w:val="dotted" w:sz="6" w:space="0" w:color="FEFEFE"/>
              </w:divBdr>
              <w:divsChild>
                <w:div w:id="510340501">
                  <w:marLeft w:val="72"/>
                  <w:marRight w:val="72"/>
                  <w:marTop w:val="72"/>
                  <w:marBottom w:val="72"/>
                  <w:divBdr>
                    <w:top w:val="dotted" w:sz="6" w:space="0" w:color="FEFEFE"/>
                    <w:left w:val="dotted" w:sz="6" w:space="0" w:color="FEFEFE"/>
                    <w:bottom w:val="dotted" w:sz="6" w:space="0" w:color="FEFEFE"/>
                    <w:right w:val="dotted" w:sz="6" w:space="0" w:color="FEFEFE"/>
                  </w:divBdr>
                  <w:divsChild>
                    <w:div w:id="633415165">
                      <w:marLeft w:val="225"/>
                      <w:marRight w:val="0"/>
                      <w:marTop w:val="0"/>
                      <w:marBottom w:val="0"/>
                      <w:divBdr>
                        <w:top w:val="dotted" w:sz="6" w:space="0" w:color="FEFEFE"/>
                        <w:left w:val="dotted" w:sz="6" w:space="11" w:color="FEFEFE"/>
                        <w:bottom w:val="dotted" w:sz="6" w:space="0" w:color="FEFEFE"/>
                        <w:right w:val="dotted" w:sz="6" w:space="0" w:color="FEFEFE"/>
                      </w:divBdr>
                    </w:div>
                    <w:div w:id="224387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37812000">
                  <w:marLeft w:val="72"/>
                  <w:marRight w:val="72"/>
                  <w:marTop w:val="72"/>
                  <w:marBottom w:val="72"/>
                  <w:divBdr>
                    <w:top w:val="dotted" w:sz="6" w:space="0" w:color="FEFEFE"/>
                    <w:left w:val="dotted" w:sz="6" w:space="0" w:color="FEFEFE"/>
                    <w:bottom w:val="dotted" w:sz="6" w:space="0" w:color="FEFEFE"/>
                    <w:right w:val="dotted" w:sz="6" w:space="0" w:color="FEFEFE"/>
                  </w:divBdr>
                  <w:divsChild>
                    <w:div w:id="859783351">
                      <w:marLeft w:val="225"/>
                      <w:marRight w:val="0"/>
                      <w:marTop w:val="0"/>
                      <w:marBottom w:val="0"/>
                      <w:divBdr>
                        <w:top w:val="dotted" w:sz="6" w:space="0" w:color="FEFEFE"/>
                        <w:left w:val="dotted" w:sz="6" w:space="11" w:color="FEFEFE"/>
                        <w:bottom w:val="dotted" w:sz="6" w:space="0" w:color="FEFEFE"/>
                        <w:right w:val="dotted" w:sz="6" w:space="0" w:color="FEFEFE"/>
                      </w:divBdr>
                    </w:div>
                    <w:div w:id="1224020337">
                      <w:marLeft w:val="225"/>
                      <w:marRight w:val="0"/>
                      <w:marTop w:val="0"/>
                      <w:marBottom w:val="0"/>
                      <w:divBdr>
                        <w:top w:val="dotted" w:sz="6" w:space="0" w:color="FEFEFE"/>
                        <w:left w:val="dotted" w:sz="6" w:space="11" w:color="FEFEFE"/>
                        <w:bottom w:val="dotted" w:sz="6" w:space="0" w:color="FEFEFE"/>
                        <w:right w:val="dotted" w:sz="6" w:space="0" w:color="FEFEFE"/>
                      </w:divBdr>
                    </w:div>
                    <w:div w:id="407994031">
                      <w:marLeft w:val="225"/>
                      <w:marRight w:val="0"/>
                      <w:marTop w:val="0"/>
                      <w:marBottom w:val="0"/>
                      <w:divBdr>
                        <w:top w:val="dotted" w:sz="6" w:space="0" w:color="FEFEFE"/>
                        <w:left w:val="dotted" w:sz="6" w:space="11" w:color="FEFEFE"/>
                        <w:bottom w:val="dotted" w:sz="6" w:space="0" w:color="FEFEFE"/>
                        <w:right w:val="dotted" w:sz="6" w:space="0" w:color="FEFEFE"/>
                      </w:divBdr>
                    </w:div>
                    <w:div w:id="567494871">
                      <w:marLeft w:val="225"/>
                      <w:marRight w:val="0"/>
                      <w:marTop w:val="0"/>
                      <w:marBottom w:val="0"/>
                      <w:divBdr>
                        <w:top w:val="dotted" w:sz="6" w:space="0" w:color="FEFEFE"/>
                        <w:left w:val="dotted" w:sz="6" w:space="11" w:color="FEFEFE"/>
                        <w:bottom w:val="dotted" w:sz="6" w:space="0" w:color="FEFEFE"/>
                        <w:right w:val="dotted" w:sz="6" w:space="0" w:color="FEFEFE"/>
                      </w:divBdr>
                    </w:div>
                    <w:div w:id="2010280811">
                      <w:marLeft w:val="225"/>
                      <w:marRight w:val="0"/>
                      <w:marTop w:val="0"/>
                      <w:marBottom w:val="0"/>
                      <w:divBdr>
                        <w:top w:val="dotted" w:sz="6" w:space="0" w:color="FEFEFE"/>
                        <w:left w:val="dotted" w:sz="6" w:space="11" w:color="FEFEFE"/>
                        <w:bottom w:val="dotted" w:sz="6" w:space="0" w:color="FEFEFE"/>
                        <w:right w:val="dotted" w:sz="6" w:space="0" w:color="FEFEFE"/>
                      </w:divBdr>
                    </w:div>
                    <w:div w:id="12996582">
                      <w:marLeft w:val="225"/>
                      <w:marRight w:val="0"/>
                      <w:marTop w:val="0"/>
                      <w:marBottom w:val="0"/>
                      <w:divBdr>
                        <w:top w:val="dotted" w:sz="6" w:space="0" w:color="FEFEFE"/>
                        <w:left w:val="dotted" w:sz="6" w:space="11" w:color="FEFEFE"/>
                        <w:bottom w:val="dotted" w:sz="6" w:space="0" w:color="FEFEFE"/>
                        <w:right w:val="dotted" w:sz="6" w:space="0" w:color="FEFEFE"/>
                      </w:divBdr>
                    </w:div>
                    <w:div w:id="132482204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474711181">
              <w:marLeft w:val="72"/>
              <w:marRight w:val="72"/>
              <w:marTop w:val="72"/>
              <w:marBottom w:val="72"/>
              <w:divBdr>
                <w:top w:val="dotted" w:sz="6" w:space="0" w:color="FEFEFE"/>
                <w:left w:val="dotted" w:sz="6" w:space="0" w:color="FEFEFE"/>
                <w:bottom w:val="dotted" w:sz="6" w:space="0" w:color="FEFEFE"/>
                <w:right w:val="dotted" w:sz="6" w:space="0" w:color="FEFEFE"/>
              </w:divBdr>
              <w:divsChild>
                <w:div w:id="1370640121">
                  <w:marLeft w:val="72"/>
                  <w:marRight w:val="72"/>
                  <w:marTop w:val="72"/>
                  <w:marBottom w:val="72"/>
                  <w:divBdr>
                    <w:top w:val="dotted" w:sz="6" w:space="0" w:color="FEFEFE"/>
                    <w:left w:val="dotted" w:sz="6" w:space="0" w:color="FEFEFE"/>
                    <w:bottom w:val="dotted" w:sz="6" w:space="0" w:color="FEFEFE"/>
                    <w:right w:val="dotted" w:sz="6" w:space="0" w:color="FEFEFE"/>
                  </w:divBdr>
                  <w:divsChild>
                    <w:div w:id="1878348860">
                      <w:marLeft w:val="225"/>
                      <w:marRight w:val="0"/>
                      <w:marTop w:val="0"/>
                      <w:marBottom w:val="0"/>
                      <w:divBdr>
                        <w:top w:val="dotted" w:sz="6" w:space="0" w:color="FEFEFE"/>
                        <w:left w:val="dotted" w:sz="6" w:space="11" w:color="FEFEFE"/>
                        <w:bottom w:val="dotted" w:sz="6" w:space="0" w:color="FEFEFE"/>
                        <w:right w:val="dotted" w:sz="6" w:space="0" w:color="FEFEFE"/>
                      </w:divBdr>
                    </w:div>
                    <w:div w:id="494997854">
                      <w:marLeft w:val="225"/>
                      <w:marRight w:val="0"/>
                      <w:marTop w:val="0"/>
                      <w:marBottom w:val="0"/>
                      <w:divBdr>
                        <w:top w:val="dotted" w:sz="6" w:space="0" w:color="FEFEFE"/>
                        <w:left w:val="dotted" w:sz="6" w:space="11" w:color="FEFEFE"/>
                        <w:bottom w:val="dotted" w:sz="6" w:space="0" w:color="FEFEFE"/>
                        <w:right w:val="dotted" w:sz="6" w:space="0" w:color="FEFEFE"/>
                      </w:divBdr>
                    </w:div>
                    <w:div w:id="1609654074">
                      <w:marLeft w:val="225"/>
                      <w:marRight w:val="0"/>
                      <w:marTop w:val="0"/>
                      <w:marBottom w:val="0"/>
                      <w:divBdr>
                        <w:top w:val="dotted" w:sz="6" w:space="0" w:color="FEFEFE"/>
                        <w:left w:val="dotted" w:sz="6" w:space="11" w:color="FEFEFE"/>
                        <w:bottom w:val="dotted" w:sz="6" w:space="0" w:color="FEFEFE"/>
                        <w:right w:val="dotted" w:sz="6" w:space="0" w:color="FEFEFE"/>
                      </w:divBdr>
                    </w:div>
                    <w:div w:id="1627352909">
                      <w:marLeft w:val="225"/>
                      <w:marRight w:val="0"/>
                      <w:marTop w:val="0"/>
                      <w:marBottom w:val="0"/>
                      <w:divBdr>
                        <w:top w:val="dotted" w:sz="6" w:space="0" w:color="FEFEFE"/>
                        <w:left w:val="dotted" w:sz="6" w:space="11" w:color="FEFEFE"/>
                        <w:bottom w:val="dotted" w:sz="6" w:space="0" w:color="FEFEFE"/>
                        <w:right w:val="dotted" w:sz="6" w:space="0" w:color="FEFEFE"/>
                      </w:divBdr>
                    </w:div>
                    <w:div w:id="307787949">
                      <w:marLeft w:val="225"/>
                      <w:marRight w:val="0"/>
                      <w:marTop w:val="0"/>
                      <w:marBottom w:val="0"/>
                      <w:divBdr>
                        <w:top w:val="dotted" w:sz="6" w:space="0" w:color="FEFEFE"/>
                        <w:left w:val="dotted" w:sz="6" w:space="11" w:color="FEFEFE"/>
                        <w:bottom w:val="dotted" w:sz="6" w:space="0" w:color="FEFEFE"/>
                        <w:right w:val="dotted" w:sz="6" w:space="0" w:color="FEFEFE"/>
                      </w:divBdr>
                    </w:div>
                    <w:div w:id="536744874">
                      <w:marLeft w:val="225"/>
                      <w:marRight w:val="0"/>
                      <w:marTop w:val="0"/>
                      <w:marBottom w:val="0"/>
                      <w:divBdr>
                        <w:top w:val="dotted" w:sz="6" w:space="0" w:color="FEFEFE"/>
                        <w:left w:val="dotted" w:sz="6" w:space="11" w:color="FEFEFE"/>
                        <w:bottom w:val="dotted" w:sz="6" w:space="0" w:color="FEFEFE"/>
                        <w:right w:val="dotted" w:sz="6" w:space="0" w:color="FEFEFE"/>
                      </w:divBdr>
                    </w:div>
                    <w:div w:id="168076640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3642465">
                  <w:marLeft w:val="72"/>
                  <w:marRight w:val="72"/>
                  <w:marTop w:val="72"/>
                  <w:marBottom w:val="72"/>
                  <w:divBdr>
                    <w:top w:val="dotted" w:sz="6" w:space="0" w:color="FEFEFE"/>
                    <w:left w:val="dotted" w:sz="6" w:space="0" w:color="FEFEFE"/>
                    <w:bottom w:val="dotted" w:sz="6" w:space="0" w:color="FEFEFE"/>
                    <w:right w:val="dotted" w:sz="6" w:space="0" w:color="FEFEFE"/>
                  </w:divBdr>
                  <w:divsChild>
                    <w:div w:id="188691376">
                      <w:marLeft w:val="225"/>
                      <w:marRight w:val="0"/>
                      <w:marTop w:val="0"/>
                      <w:marBottom w:val="0"/>
                      <w:divBdr>
                        <w:top w:val="dotted" w:sz="6" w:space="0" w:color="FEFEFE"/>
                        <w:left w:val="dotted" w:sz="6" w:space="11" w:color="FEFEFE"/>
                        <w:bottom w:val="dotted" w:sz="6" w:space="0" w:color="FEFEFE"/>
                        <w:right w:val="dotted" w:sz="6" w:space="0" w:color="FEFEFE"/>
                      </w:divBdr>
                      <w:divsChild>
                        <w:div w:id="1263807302">
                          <w:marLeft w:val="225"/>
                          <w:marRight w:val="0"/>
                          <w:marTop w:val="0"/>
                          <w:marBottom w:val="0"/>
                          <w:divBdr>
                            <w:top w:val="dotted" w:sz="6" w:space="0" w:color="FEFEFE"/>
                            <w:left w:val="dotted" w:sz="6" w:space="11" w:color="FEFEFE"/>
                            <w:bottom w:val="dotted" w:sz="6" w:space="0" w:color="FEFEFE"/>
                            <w:right w:val="dotted" w:sz="6" w:space="0" w:color="FEFEFE"/>
                          </w:divBdr>
                        </w:div>
                        <w:div w:id="894972271">
                          <w:marLeft w:val="225"/>
                          <w:marRight w:val="0"/>
                          <w:marTop w:val="0"/>
                          <w:marBottom w:val="0"/>
                          <w:divBdr>
                            <w:top w:val="dotted" w:sz="6" w:space="0" w:color="FEFEFE"/>
                            <w:left w:val="dotted" w:sz="6" w:space="11" w:color="FEFEFE"/>
                            <w:bottom w:val="dotted" w:sz="6" w:space="0" w:color="FEFEFE"/>
                            <w:right w:val="dotted" w:sz="6" w:space="0" w:color="FEFEFE"/>
                          </w:divBdr>
                        </w:div>
                        <w:div w:id="12519707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7694450">
                      <w:marLeft w:val="225"/>
                      <w:marRight w:val="0"/>
                      <w:marTop w:val="0"/>
                      <w:marBottom w:val="0"/>
                      <w:divBdr>
                        <w:top w:val="dotted" w:sz="6" w:space="0" w:color="FEFEFE"/>
                        <w:left w:val="dotted" w:sz="6" w:space="11" w:color="FEFEFE"/>
                        <w:bottom w:val="dotted" w:sz="6" w:space="0" w:color="FEFEFE"/>
                        <w:right w:val="dotted" w:sz="6" w:space="0" w:color="FEFEFE"/>
                      </w:divBdr>
                      <w:divsChild>
                        <w:div w:id="1828089094">
                          <w:marLeft w:val="225"/>
                          <w:marRight w:val="0"/>
                          <w:marTop w:val="0"/>
                          <w:marBottom w:val="0"/>
                          <w:divBdr>
                            <w:top w:val="dotted" w:sz="6" w:space="0" w:color="FEFEFE"/>
                            <w:left w:val="dotted" w:sz="6" w:space="11" w:color="FEFEFE"/>
                            <w:bottom w:val="dotted" w:sz="6" w:space="0" w:color="FEFEFE"/>
                            <w:right w:val="dotted" w:sz="6" w:space="0" w:color="FEFEFE"/>
                          </w:divBdr>
                        </w:div>
                        <w:div w:id="584151130">
                          <w:marLeft w:val="225"/>
                          <w:marRight w:val="0"/>
                          <w:marTop w:val="0"/>
                          <w:marBottom w:val="0"/>
                          <w:divBdr>
                            <w:top w:val="dotted" w:sz="6" w:space="0" w:color="FEFEFE"/>
                            <w:left w:val="dotted" w:sz="6" w:space="11" w:color="FEFEFE"/>
                            <w:bottom w:val="dotted" w:sz="6" w:space="0" w:color="FEFEFE"/>
                            <w:right w:val="dotted" w:sz="6" w:space="0" w:color="FEFEFE"/>
                          </w:divBdr>
                        </w:div>
                        <w:div w:id="169529937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0223691">
                      <w:marLeft w:val="225"/>
                      <w:marRight w:val="0"/>
                      <w:marTop w:val="0"/>
                      <w:marBottom w:val="0"/>
                      <w:divBdr>
                        <w:top w:val="dotted" w:sz="6" w:space="0" w:color="FEFEFE"/>
                        <w:left w:val="dotted" w:sz="6" w:space="11" w:color="FEFEFE"/>
                        <w:bottom w:val="dotted" w:sz="6" w:space="0" w:color="FEFEFE"/>
                        <w:right w:val="dotted" w:sz="6" w:space="0" w:color="FEFEFE"/>
                      </w:divBdr>
                      <w:divsChild>
                        <w:div w:id="1891260980">
                          <w:marLeft w:val="225"/>
                          <w:marRight w:val="0"/>
                          <w:marTop w:val="0"/>
                          <w:marBottom w:val="0"/>
                          <w:divBdr>
                            <w:top w:val="dotted" w:sz="6" w:space="0" w:color="FEFEFE"/>
                            <w:left w:val="dotted" w:sz="6" w:space="11" w:color="FEFEFE"/>
                            <w:bottom w:val="dotted" w:sz="6" w:space="0" w:color="FEFEFE"/>
                            <w:right w:val="dotted" w:sz="6" w:space="0" w:color="FEFEFE"/>
                          </w:divBdr>
                        </w:div>
                        <w:div w:id="217397240">
                          <w:marLeft w:val="225"/>
                          <w:marRight w:val="0"/>
                          <w:marTop w:val="0"/>
                          <w:marBottom w:val="0"/>
                          <w:divBdr>
                            <w:top w:val="dotted" w:sz="6" w:space="0" w:color="FEFEFE"/>
                            <w:left w:val="dotted" w:sz="6" w:space="11" w:color="FEFEFE"/>
                            <w:bottom w:val="dotted" w:sz="6" w:space="0" w:color="FEFEFE"/>
                            <w:right w:val="dotted" w:sz="6" w:space="0" w:color="FEFEFE"/>
                          </w:divBdr>
                        </w:div>
                        <w:div w:id="86097638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186283302">
                  <w:marLeft w:val="72"/>
                  <w:marRight w:val="72"/>
                  <w:marTop w:val="72"/>
                  <w:marBottom w:val="72"/>
                  <w:divBdr>
                    <w:top w:val="dotted" w:sz="6" w:space="0" w:color="FEFEFE"/>
                    <w:left w:val="dotted" w:sz="6" w:space="0" w:color="FEFEFE"/>
                    <w:bottom w:val="dotted" w:sz="6" w:space="0" w:color="FEFEFE"/>
                    <w:right w:val="dotted" w:sz="6" w:space="0" w:color="FEFEFE"/>
                  </w:divBdr>
                  <w:divsChild>
                    <w:div w:id="223882148">
                      <w:marLeft w:val="225"/>
                      <w:marRight w:val="0"/>
                      <w:marTop w:val="0"/>
                      <w:marBottom w:val="0"/>
                      <w:divBdr>
                        <w:top w:val="dotted" w:sz="6" w:space="0" w:color="FEFEFE"/>
                        <w:left w:val="dotted" w:sz="6" w:space="11" w:color="FEFEFE"/>
                        <w:bottom w:val="dotted" w:sz="6" w:space="0" w:color="FEFEFE"/>
                        <w:right w:val="dotted" w:sz="6" w:space="0" w:color="FEFEFE"/>
                      </w:divBdr>
                    </w:div>
                    <w:div w:id="1059208333">
                      <w:marLeft w:val="225"/>
                      <w:marRight w:val="0"/>
                      <w:marTop w:val="0"/>
                      <w:marBottom w:val="0"/>
                      <w:divBdr>
                        <w:top w:val="dotted" w:sz="6" w:space="0" w:color="FEFEFE"/>
                        <w:left w:val="dotted" w:sz="6" w:space="11" w:color="FEFEFE"/>
                        <w:bottom w:val="dotted" w:sz="6" w:space="0" w:color="FEFEFE"/>
                        <w:right w:val="dotted" w:sz="6" w:space="0" w:color="FEFEFE"/>
                      </w:divBdr>
                    </w:div>
                    <w:div w:id="261184139">
                      <w:marLeft w:val="225"/>
                      <w:marRight w:val="0"/>
                      <w:marTop w:val="0"/>
                      <w:marBottom w:val="0"/>
                      <w:divBdr>
                        <w:top w:val="dotted" w:sz="6" w:space="0" w:color="FEFEFE"/>
                        <w:left w:val="dotted" w:sz="6" w:space="11" w:color="FEFEFE"/>
                        <w:bottom w:val="dotted" w:sz="6" w:space="0" w:color="FEFEFE"/>
                        <w:right w:val="dotted" w:sz="6" w:space="0" w:color="FEFEFE"/>
                      </w:divBdr>
                    </w:div>
                    <w:div w:id="725644357">
                      <w:marLeft w:val="225"/>
                      <w:marRight w:val="0"/>
                      <w:marTop w:val="0"/>
                      <w:marBottom w:val="0"/>
                      <w:divBdr>
                        <w:top w:val="dotted" w:sz="6" w:space="0" w:color="FEFEFE"/>
                        <w:left w:val="dotted" w:sz="6" w:space="11" w:color="FEFEFE"/>
                        <w:bottom w:val="dotted" w:sz="6" w:space="0" w:color="FEFEFE"/>
                        <w:right w:val="dotted" w:sz="6" w:space="0" w:color="FEFEFE"/>
                      </w:divBdr>
                    </w:div>
                    <w:div w:id="559097067">
                      <w:marLeft w:val="225"/>
                      <w:marRight w:val="0"/>
                      <w:marTop w:val="0"/>
                      <w:marBottom w:val="0"/>
                      <w:divBdr>
                        <w:top w:val="dotted" w:sz="6" w:space="0" w:color="FEFEFE"/>
                        <w:left w:val="dotted" w:sz="6" w:space="11" w:color="FEFEFE"/>
                        <w:bottom w:val="dotted" w:sz="6" w:space="0" w:color="FEFEFE"/>
                        <w:right w:val="dotted" w:sz="6" w:space="0" w:color="FEFEFE"/>
                      </w:divBdr>
                    </w:div>
                    <w:div w:id="1599488052">
                      <w:marLeft w:val="225"/>
                      <w:marRight w:val="0"/>
                      <w:marTop w:val="0"/>
                      <w:marBottom w:val="0"/>
                      <w:divBdr>
                        <w:top w:val="dotted" w:sz="6" w:space="0" w:color="FEFEFE"/>
                        <w:left w:val="dotted" w:sz="6" w:space="11" w:color="FEFEFE"/>
                        <w:bottom w:val="dotted" w:sz="6" w:space="0" w:color="FEFEFE"/>
                        <w:right w:val="dotted" w:sz="6" w:space="0" w:color="FEFEFE"/>
                      </w:divBdr>
                    </w:div>
                    <w:div w:id="548346078">
                      <w:marLeft w:val="225"/>
                      <w:marRight w:val="0"/>
                      <w:marTop w:val="0"/>
                      <w:marBottom w:val="0"/>
                      <w:divBdr>
                        <w:top w:val="dotted" w:sz="6" w:space="0" w:color="FEFEFE"/>
                        <w:left w:val="dotted" w:sz="6" w:space="11" w:color="FEFEFE"/>
                        <w:bottom w:val="dotted" w:sz="6" w:space="0" w:color="FEFEFE"/>
                        <w:right w:val="dotted" w:sz="6" w:space="0" w:color="FEFEFE"/>
                      </w:divBdr>
                    </w:div>
                    <w:div w:id="427850551">
                      <w:marLeft w:val="225"/>
                      <w:marRight w:val="0"/>
                      <w:marTop w:val="0"/>
                      <w:marBottom w:val="0"/>
                      <w:divBdr>
                        <w:top w:val="dotted" w:sz="6" w:space="0" w:color="FEFEFE"/>
                        <w:left w:val="dotted" w:sz="6" w:space="11" w:color="FEFEFE"/>
                        <w:bottom w:val="dotted" w:sz="6" w:space="0" w:color="FEFEFE"/>
                        <w:right w:val="dotted" w:sz="6" w:space="0" w:color="FEFEFE"/>
                      </w:divBdr>
                    </w:div>
                    <w:div w:id="304894527">
                      <w:marLeft w:val="225"/>
                      <w:marRight w:val="0"/>
                      <w:marTop w:val="0"/>
                      <w:marBottom w:val="0"/>
                      <w:divBdr>
                        <w:top w:val="dotted" w:sz="6" w:space="0" w:color="FEFEFE"/>
                        <w:left w:val="dotted" w:sz="6" w:space="11" w:color="FEFEFE"/>
                        <w:bottom w:val="dotted" w:sz="6" w:space="0" w:color="FEFEFE"/>
                        <w:right w:val="dotted" w:sz="6" w:space="0" w:color="FEFEFE"/>
                      </w:divBdr>
                    </w:div>
                    <w:div w:id="1666784347">
                      <w:marLeft w:val="225"/>
                      <w:marRight w:val="0"/>
                      <w:marTop w:val="0"/>
                      <w:marBottom w:val="0"/>
                      <w:divBdr>
                        <w:top w:val="dotted" w:sz="6" w:space="0" w:color="FEFEFE"/>
                        <w:left w:val="dotted" w:sz="6" w:space="11" w:color="FEFEFE"/>
                        <w:bottom w:val="dotted" w:sz="6" w:space="0" w:color="FEFEFE"/>
                        <w:right w:val="dotted" w:sz="6" w:space="0" w:color="FEFEFE"/>
                      </w:divBdr>
                    </w:div>
                    <w:div w:id="181726003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62975005">
                  <w:marLeft w:val="72"/>
                  <w:marRight w:val="72"/>
                  <w:marTop w:val="72"/>
                  <w:marBottom w:val="72"/>
                  <w:divBdr>
                    <w:top w:val="dotted" w:sz="6" w:space="0" w:color="FEFEFE"/>
                    <w:left w:val="dotted" w:sz="6" w:space="0" w:color="FEFEFE"/>
                    <w:bottom w:val="dotted" w:sz="6" w:space="0" w:color="FEFEFE"/>
                    <w:right w:val="dotted" w:sz="6" w:space="0" w:color="FEFEFE"/>
                  </w:divBdr>
                  <w:divsChild>
                    <w:div w:id="1239635677">
                      <w:marLeft w:val="225"/>
                      <w:marRight w:val="0"/>
                      <w:marTop w:val="0"/>
                      <w:marBottom w:val="0"/>
                      <w:divBdr>
                        <w:top w:val="dotted" w:sz="6" w:space="0" w:color="FEFEFE"/>
                        <w:left w:val="dotted" w:sz="6" w:space="11" w:color="FEFEFE"/>
                        <w:bottom w:val="dotted" w:sz="6" w:space="0" w:color="FEFEFE"/>
                        <w:right w:val="dotted" w:sz="6" w:space="0" w:color="FEFEFE"/>
                      </w:divBdr>
                      <w:divsChild>
                        <w:div w:id="991174149">
                          <w:marLeft w:val="225"/>
                          <w:marRight w:val="0"/>
                          <w:marTop w:val="0"/>
                          <w:marBottom w:val="0"/>
                          <w:divBdr>
                            <w:top w:val="dotted" w:sz="6" w:space="0" w:color="FEFEFE"/>
                            <w:left w:val="dotted" w:sz="6" w:space="11" w:color="FEFEFE"/>
                            <w:bottom w:val="dotted" w:sz="6" w:space="0" w:color="FEFEFE"/>
                            <w:right w:val="dotted" w:sz="6" w:space="0" w:color="FEFEFE"/>
                          </w:divBdr>
                        </w:div>
                        <w:div w:id="1182746923">
                          <w:marLeft w:val="225"/>
                          <w:marRight w:val="0"/>
                          <w:marTop w:val="0"/>
                          <w:marBottom w:val="0"/>
                          <w:divBdr>
                            <w:top w:val="dotted" w:sz="6" w:space="0" w:color="FEFEFE"/>
                            <w:left w:val="dotted" w:sz="6" w:space="11" w:color="FEFEFE"/>
                            <w:bottom w:val="dotted" w:sz="6" w:space="0" w:color="FEFEFE"/>
                            <w:right w:val="dotted" w:sz="6" w:space="0" w:color="FEFEFE"/>
                          </w:divBdr>
                        </w:div>
                        <w:div w:id="25463783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5299100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30950756">
                  <w:marLeft w:val="72"/>
                  <w:marRight w:val="72"/>
                  <w:marTop w:val="72"/>
                  <w:marBottom w:val="72"/>
                  <w:divBdr>
                    <w:top w:val="dotted" w:sz="6" w:space="0" w:color="FEFEFE"/>
                    <w:left w:val="dotted" w:sz="6" w:space="0" w:color="FEFEFE"/>
                    <w:bottom w:val="dotted" w:sz="6" w:space="0" w:color="FEFEFE"/>
                    <w:right w:val="dotted" w:sz="6" w:space="0" w:color="FEFEFE"/>
                  </w:divBdr>
                </w:div>
                <w:div w:id="96101166">
                  <w:marLeft w:val="72"/>
                  <w:marRight w:val="72"/>
                  <w:marTop w:val="72"/>
                  <w:marBottom w:val="72"/>
                  <w:divBdr>
                    <w:top w:val="dotted" w:sz="6" w:space="0" w:color="FEFEFE"/>
                    <w:left w:val="dotted" w:sz="6" w:space="0" w:color="FEFEFE"/>
                    <w:bottom w:val="dotted" w:sz="6" w:space="0" w:color="FEFEFE"/>
                    <w:right w:val="dotted" w:sz="6" w:space="0" w:color="FEFEFE"/>
                  </w:divBdr>
                  <w:divsChild>
                    <w:div w:id="1323507318">
                      <w:marLeft w:val="225"/>
                      <w:marRight w:val="0"/>
                      <w:marTop w:val="0"/>
                      <w:marBottom w:val="0"/>
                      <w:divBdr>
                        <w:top w:val="dotted" w:sz="6" w:space="0" w:color="FEFEFE"/>
                        <w:left w:val="dotted" w:sz="6" w:space="11" w:color="FEFEFE"/>
                        <w:bottom w:val="dotted" w:sz="6" w:space="0" w:color="FEFEFE"/>
                        <w:right w:val="dotted" w:sz="6" w:space="0" w:color="FEFEFE"/>
                      </w:divBdr>
                    </w:div>
                    <w:div w:id="739793909">
                      <w:marLeft w:val="225"/>
                      <w:marRight w:val="0"/>
                      <w:marTop w:val="0"/>
                      <w:marBottom w:val="0"/>
                      <w:divBdr>
                        <w:top w:val="dotted" w:sz="6" w:space="0" w:color="FEFEFE"/>
                        <w:left w:val="dotted" w:sz="6" w:space="11" w:color="FEFEFE"/>
                        <w:bottom w:val="dotted" w:sz="6" w:space="0" w:color="FEFEFE"/>
                        <w:right w:val="dotted" w:sz="6" w:space="0" w:color="FEFEFE"/>
                      </w:divBdr>
                    </w:div>
                    <w:div w:id="1788624857">
                      <w:marLeft w:val="225"/>
                      <w:marRight w:val="0"/>
                      <w:marTop w:val="0"/>
                      <w:marBottom w:val="0"/>
                      <w:divBdr>
                        <w:top w:val="dotted" w:sz="6" w:space="0" w:color="FEFEFE"/>
                        <w:left w:val="dotted" w:sz="6" w:space="11" w:color="FEFEFE"/>
                        <w:bottom w:val="dotted" w:sz="6" w:space="0" w:color="FEFEFE"/>
                        <w:right w:val="dotted" w:sz="6" w:space="0" w:color="FEFEFE"/>
                      </w:divBdr>
                    </w:div>
                    <w:div w:id="799227095">
                      <w:marLeft w:val="225"/>
                      <w:marRight w:val="0"/>
                      <w:marTop w:val="0"/>
                      <w:marBottom w:val="0"/>
                      <w:divBdr>
                        <w:top w:val="dotted" w:sz="6" w:space="0" w:color="FEFEFE"/>
                        <w:left w:val="dotted" w:sz="6" w:space="11" w:color="FEFEFE"/>
                        <w:bottom w:val="dotted" w:sz="6" w:space="0" w:color="FEFEFE"/>
                        <w:right w:val="dotted" w:sz="6" w:space="0" w:color="FEFEFE"/>
                      </w:divBdr>
                      <w:divsChild>
                        <w:div w:id="356126520">
                          <w:marLeft w:val="225"/>
                          <w:marRight w:val="0"/>
                          <w:marTop w:val="0"/>
                          <w:marBottom w:val="0"/>
                          <w:divBdr>
                            <w:top w:val="dotted" w:sz="6" w:space="0" w:color="FEFEFE"/>
                            <w:left w:val="dotted" w:sz="6" w:space="11" w:color="FEFEFE"/>
                            <w:bottom w:val="dotted" w:sz="6" w:space="0" w:color="FEFEFE"/>
                            <w:right w:val="dotted" w:sz="6" w:space="0" w:color="FEFEFE"/>
                          </w:divBdr>
                        </w:div>
                        <w:div w:id="1391346167">
                          <w:marLeft w:val="225"/>
                          <w:marRight w:val="0"/>
                          <w:marTop w:val="0"/>
                          <w:marBottom w:val="0"/>
                          <w:divBdr>
                            <w:top w:val="dotted" w:sz="6" w:space="0" w:color="FEFEFE"/>
                            <w:left w:val="dotted" w:sz="6" w:space="11" w:color="FEFEFE"/>
                            <w:bottom w:val="dotted" w:sz="6" w:space="0" w:color="FEFEFE"/>
                            <w:right w:val="dotted" w:sz="6" w:space="0" w:color="FEFEFE"/>
                          </w:divBdr>
                        </w:div>
                        <w:div w:id="1234704536">
                          <w:marLeft w:val="225"/>
                          <w:marRight w:val="0"/>
                          <w:marTop w:val="0"/>
                          <w:marBottom w:val="0"/>
                          <w:divBdr>
                            <w:top w:val="dotted" w:sz="6" w:space="0" w:color="FEFEFE"/>
                            <w:left w:val="dotted" w:sz="6" w:space="11" w:color="FEFEFE"/>
                            <w:bottom w:val="dotted" w:sz="6" w:space="0" w:color="FEFEFE"/>
                            <w:right w:val="dotted" w:sz="6" w:space="0" w:color="FEFEFE"/>
                          </w:divBdr>
                        </w:div>
                        <w:div w:id="536747222">
                          <w:marLeft w:val="225"/>
                          <w:marRight w:val="0"/>
                          <w:marTop w:val="0"/>
                          <w:marBottom w:val="0"/>
                          <w:divBdr>
                            <w:top w:val="dotted" w:sz="6" w:space="0" w:color="FEFEFE"/>
                            <w:left w:val="dotted" w:sz="6" w:space="11" w:color="FEFEFE"/>
                            <w:bottom w:val="dotted" w:sz="6" w:space="0" w:color="FEFEFE"/>
                            <w:right w:val="dotted" w:sz="6" w:space="0" w:color="FEFEFE"/>
                          </w:divBdr>
                        </w:div>
                        <w:div w:id="1207908159">
                          <w:marLeft w:val="225"/>
                          <w:marRight w:val="0"/>
                          <w:marTop w:val="0"/>
                          <w:marBottom w:val="0"/>
                          <w:divBdr>
                            <w:top w:val="dotted" w:sz="6" w:space="0" w:color="FEFEFE"/>
                            <w:left w:val="dotted" w:sz="6" w:space="11" w:color="FEFEFE"/>
                            <w:bottom w:val="dotted" w:sz="6" w:space="0" w:color="FEFEFE"/>
                            <w:right w:val="dotted" w:sz="6" w:space="0" w:color="FEFEFE"/>
                          </w:divBdr>
                        </w:div>
                        <w:div w:id="1988901188">
                          <w:marLeft w:val="225"/>
                          <w:marRight w:val="0"/>
                          <w:marTop w:val="0"/>
                          <w:marBottom w:val="0"/>
                          <w:divBdr>
                            <w:top w:val="dotted" w:sz="6" w:space="0" w:color="FEFEFE"/>
                            <w:left w:val="dotted" w:sz="6" w:space="11" w:color="FEFEFE"/>
                            <w:bottom w:val="dotted" w:sz="6" w:space="0" w:color="FEFEFE"/>
                            <w:right w:val="dotted" w:sz="6" w:space="0" w:color="FEFEFE"/>
                          </w:divBdr>
                        </w:div>
                        <w:div w:id="209180277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42077399">
                      <w:marLeft w:val="225"/>
                      <w:marRight w:val="0"/>
                      <w:marTop w:val="0"/>
                      <w:marBottom w:val="0"/>
                      <w:divBdr>
                        <w:top w:val="dotted" w:sz="6" w:space="0" w:color="FEFEFE"/>
                        <w:left w:val="dotted" w:sz="6" w:space="11" w:color="FEFEFE"/>
                        <w:bottom w:val="dotted" w:sz="6" w:space="0" w:color="FEFEFE"/>
                        <w:right w:val="dotted" w:sz="6" w:space="0" w:color="FEFEFE"/>
                      </w:divBdr>
                    </w:div>
                    <w:div w:id="478231406">
                      <w:marLeft w:val="225"/>
                      <w:marRight w:val="0"/>
                      <w:marTop w:val="0"/>
                      <w:marBottom w:val="0"/>
                      <w:divBdr>
                        <w:top w:val="dotted" w:sz="6" w:space="0" w:color="FEFEFE"/>
                        <w:left w:val="dotted" w:sz="6" w:space="11" w:color="FEFEFE"/>
                        <w:bottom w:val="dotted" w:sz="6" w:space="0" w:color="FEFEFE"/>
                        <w:right w:val="dotted" w:sz="6" w:space="0" w:color="FEFEFE"/>
                      </w:divBdr>
                    </w:div>
                    <w:div w:id="38149120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50116348">
                  <w:marLeft w:val="72"/>
                  <w:marRight w:val="72"/>
                  <w:marTop w:val="72"/>
                  <w:marBottom w:val="72"/>
                  <w:divBdr>
                    <w:top w:val="dotted" w:sz="6" w:space="0" w:color="FEFEFE"/>
                    <w:left w:val="dotted" w:sz="6" w:space="0" w:color="FEFEFE"/>
                    <w:bottom w:val="dotted" w:sz="6" w:space="0" w:color="FEFEFE"/>
                    <w:right w:val="dotted" w:sz="6" w:space="0" w:color="FEFEFE"/>
                  </w:divBdr>
                  <w:divsChild>
                    <w:div w:id="38825603">
                      <w:marLeft w:val="225"/>
                      <w:marRight w:val="0"/>
                      <w:marTop w:val="0"/>
                      <w:marBottom w:val="0"/>
                      <w:divBdr>
                        <w:top w:val="dotted" w:sz="6" w:space="0" w:color="FEFEFE"/>
                        <w:left w:val="dotted" w:sz="6" w:space="11" w:color="FEFEFE"/>
                        <w:bottom w:val="dotted" w:sz="6" w:space="0" w:color="FEFEFE"/>
                        <w:right w:val="dotted" w:sz="6" w:space="0" w:color="FEFEFE"/>
                      </w:divBdr>
                    </w:div>
                    <w:div w:id="1375348931">
                      <w:marLeft w:val="225"/>
                      <w:marRight w:val="0"/>
                      <w:marTop w:val="0"/>
                      <w:marBottom w:val="0"/>
                      <w:divBdr>
                        <w:top w:val="dotted" w:sz="6" w:space="0" w:color="FEFEFE"/>
                        <w:left w:val="dotted" w:sz="6" w:space="11" w:color="FEFEFE"/>
                        <w:bottom w:val="dotted" w:sz="6" w:space="0" w:color="FEFEFE"/>
                        <w:right w:val="dotted" w:sz="6" w:space="0" w:color="FEFEFE"/>
                      </w:divBdr>
                    </w:div>
                    <w:div w:id="1466703474">
                      <w:marLeft w:val="225"/>
                      <w:marRight w:val="0"/>
                      <w:marTop w:val="0"/>
                      <w:marBottom w:val="0"/>
                      <w:divBdr>
                        <w:top w:val="dotted" w:sz="6" w:space="0" w:color="FEFEFE"/>
                        <w:left w:val="dotted" w:sz="6" w:space="11" w:color="FEFEFE"/>
                        <w:bottom w:val="dotted" w:sz="6" w:space="0" w:color="FEFEFE"/>
                        <w:right w:val="dotted" w:sz="6" w:space="0" w:color="FEFEFE"/>
                      </w:divBdr>
                    </w:div>
                    <w:div w:id="26100249">
                      <w:marLeft w:val="225"/>
                      <w:marRight w:val="0"/>
                      <w:marTop w:val="0"/>
                      <w:marBottom w:val="0"/>
                      <w:divBdr>
                        <w:top w:val="dotted" w:sz="6" w:space="0" w:color="FEFEFE"/>
                        <w:left w:val="dotted" w:sz="6" w:space="11" w:color="FEFEFE"/>
                        <w:bottom w:val="dotted" w:sz="6" w:space="0" w:color="FEFEFE"/>
                        <w:right w:val="dotted" w:sz="6" w:space="0" w:color="FEFEFE"/>
                      </w:divBdr>
                    </w:div>
                    <w:div w:id="1656031187">
                      <w:marLeft w:val="225"/>
                      <w:marRight w:val="0"/>
                      <w:marTop w:val="0"/>
                      <w:marBottom w:val="0"/>
                      <w:divBdr>
                        <w:top w:val="dotted" w:sz="6" w:space="0" w:color="FEFEFE"/>
                        <w:left w:val="dotted" w:sz="6" w:space="11" w:color="FEFEFE"/>
                        <w:bottom w:val="dotted" w:sz="6" w:space="0" w:color="FEFEFE"/>
                        <w:right w:val="dotted" w:sz="6" w:space="0" w:color="FEFEFE"/>
                      </w:divBdr>
                    </w:div>
                    <w:div w:id="118397443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sChild>
        </w:div>
        <w:div w:id="1727416502">
          <w:marLeft w:val="72"/>
          <w:marRight w:val="72"/>
          <w:marTop w:val="72"/>
          <w:marBottom w:val="72"/>
          <w:divBdr>
            <w:top w:val="dotted" w:sz="6" w:space="0" w:color="FEFEFE"/>
            <w:left w:val="dotted" w:sz="6" w:space="0" w:color="FEFEFE"/>
            <w:bottom w:val="dotted" w:sz="6" w:space="0" w:color="FEFEFE"/>
            <w:right w:val="dotted" w:sz="6" w:space="0" w:color="FEFEFE"/>
          </w:divBdr>
          <w:divsChild>
            <w:div w:id="1585721497">
              <w:marLeft w:val="72"/>
              <w:marRight w:val="72"/>
              <w:marTop w:val="72"/>
              <w:marBottom w:val="72"/>
              <w:divBdr>
                <w:top w:val="dotted" w:sz="6" w:space="0" w:color="FEFEFE"/>
                <w:left w:val="dotted" w:sz="6" w:space="0" w:color="FEFEFE"/>
                <w:bottom w:val="dotted" w:sz="6" w:space="0" w:color="FEFEFE"/>
                <w:right w:val="dotted" w:sz="6" w:space="0" w:color="FEFEFE"/>
              </w:divBdr>
              <w:divsChild>
                <w:div w:id="285620750">
                  <w:marLeft w:val="225"/>
                  <w:marRight w:val="0"/>
                  <w:marTop w:val="0"/>
                  <w:marBottom w:val="0"/>
                  <w:divBdr>
                    <w:top w:val="dotted" w:sz="6" w:space="0" w:color="FEFEFE"/>
                    <w:left w:val="dotted" w:sz="6" w:space="11" w:color="FEFEFE"/>
                    <w:bottom w:val="dotted" w:sz="6" w:space="0" w:color="FEFEFE"/>
                    <w:right w:val="dotted" w:sz="6" w:space="0" w:color="FEFEFE"/>
                  </w:divBdr>
                  <w:divsChild>
                    <w:div w:id="1152016417">
                      <w:marLeft w:val="225"/>
                      <w:marRight w:val="0"/>
                      <w:marTop w:val="0"/>
                      <w:marBottom w:val="0"/>
                      <w:divBdr>
                        <w:top w:val="dotted" w:sz="6" w:space="0" w:color="FEFEFE"/>
                        <w:left w:val="dotted" w:sz="6" w:space="11" w:color="FEFEFE"/>
                        <w:bottom w:val="dotted" w:sz="6" w:space="0" w:color="FEFEFE"/>
                        <w:right w:val="dotted" w:sz="6" w:space="0" w:color="FEFEFE"/>
                      </w:divBdr>
                    </w:div>
                    <w:div w:id="2003115359">
                      <w:marLeft w:val="225"/>
                      <w:marRight w:val="0"/>
                      <w:marTop w:val="0"/>
                      <w:marBottom w:val="0"/>
                      <w:divBdr>
                        <w:top w:val="dotted" w:sz="6" w:space="0" w:color="FEFEFE"/>
                        <w:left w:val="dotted" w:sz="6" w:space="11" w:color="FEFEFE"/>
                        <w:bottom w:val="dotted" w:sz="6" w:space="0" w:color="FEFEFE"/>
                        <w:right w:val="dotted" w:sz="6" w:space="0" w:color="FEFEFE"/>
                      </w:divBdr>
                    </w:div>
                    <w:div w:id="160473122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9811920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91720253">
              <w:marLeft w:val="72"/>
              <w:marRight w:val="72"/>
              <w:marTop w:val="72"/>
              <w:marBottom w:val="72"/>
              <w:divBdr>
                <w:top w:val="dotted" w:sz="6" w:space="0" w:color="FEFEFE"/>
                <w:left w:val="dotted" w:sz="6" w:space="0" w:color="FEFEFE"/>
                <w:bottom w:val="dotted" w:sz="6" w:space="0" w:color="FEFEFE"/>
                <w:right w:val="dotted" w:sz="6" w:space="0" w:color="FEFEFE"/>
              </w:divBdr>
              <w:divsChild>
                <w:div w:id="74669744">
                  <w:marLeft w:val="225"/>
                  <w:marRight w:val="0"/>
                  <w:marTop w:val="0"/>
                  <w:marBottom w:val="0"/>
                  <w:divBdr>
                    <w:top w:val="dotted" w:sz="6" w:space="0" w:color="FEFEFE"/>
                    <w:left w:val="dotted" w:sz="6" w:space="11" w:color="FEFEFE"/>
                    <w:bottom w:val="dotted" w:sz="6" w:space="0" w:color="FEFEFE"/>
                    <w:right w:val="dotted" w:sz="6" w:space="0" w:color="FEFEFE"/>
                  </w:divBdr>
                </w:div>
                <w:div w:id="44631661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22394024">
              <w:marLeft w:val="72"/>
              <w:marRight w:val="72"/>
              <w:marTop w:val="72"/>
              <w:marBottom w:val="72"/>
              <w:divBdr>
                <w:top w:val="dotted" w:sz="6" w:space="0" w:color="FEFEFE"/>
                <w:left w:val="dotted" w:sz="6" w:space="0" w:color="FEFEFE"/>
                <w:bottom w:val="dotted" w:sz="6" w:space="0" w:color="FEFEFE"/>
                <w:right w:val="dotted" w:sz="6" w:space="0" w:color="FEFEFE"/>
              </w:divBdr>
              <w:divsChild>
                <w:div w:id="1845975798">
                  <w:marLeft w:val="225"/>
                  <w:marRight w:val="0"/>
                  <w:marTop w:val="0"/>
                  <w:marBottom w:val="0"/>
                  <w:divBdr>
                    <w:top w:val="dotted" w:sz="6" w:space="0" w:color="FEFEFE"/>
                    <w:left w:val="dotted" w:sz="6" w:space="11" w:color="FEFEFE"/>
                    <w:bottom w:val="dotted" w:sz="6" w:space="0" w:color="FEFEFE"/>
                    <w:right w:val="dotted" w:sz="6" w:space="0" w:color="FEFEFE"/>
                  </w:divBdr>
                </w:div>
                <w:div w:id="621614474">
                  <w:marLeft w:val="225"/>
                  <w:marRight w:val="0"/>
                  <w:marTop w:val="0"/>
                  <w:marBottom w:val="0"/>
                  <w:divBdr>
                    <w:top w:val="dotted" w:sz="6" w:space="0" w:color="FEFEFE"/>
                    <w:left w:val="dotted" w:sz="6" w:space="11" w:color="FEFEFE"/>
                    <w:bottom w:val="dotted" w:sz="6" w:space="0" w:color="FEFEFE"/>
                    <w:right w:val="dotted" w:sz="6" w:space="0" w:color="FEFEFE"/>
                  </w:divBdr>
                </w:div>
                <w:div w:id="184978310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1926996">
              <w:marLeft w:val="72"/>
              <w:marRight w:val="72"/>
              <w:marTop w:val="72"/>
              <w:marBottom w:val="72"/>
              <w:divBdr>
                <w:top w:val="dotted" w:sz="6" w:space="0" w:color="FEFEFE"/>
                <w:left w:val="dotted" w:sz="6" w:space="0" w:color="FEFEFE"/>
                <w:bottom w:val="dotted" w:sz="6" w:space="0" w:color="FEFEFE"/>
                <w:right w:val="dotted" w:sz="6" w:space="0" w:color="FEFEFE"/>
              </w:divBdr>
              <w:divsChild>
                <w:div w:id="749697118">
                  <w:marLeft w:val="225"/>
                  <w:marRight w:val="0"/>
                  <w:marTop w:val="0"/>
                  <w:marBottom w:val="0"/>
                  <w:divBdr>
                    <w:top w:val="dotted" w:sz="6" w:space="0" w:color="FEFEFE"/>
                    <w:left w:val="dotted" w:sz="6" w:space="11" w:color="FEFEFE"/>
                    <w:bottom w:val="dotted" w:sz="6" w:space="0" w:color="FEFEFE"/>
                    <w:right w:val="dotted" w:sz="6" w:space="0" w:color="FEFEFE"/>
                  </w:divBdr>
                </w:div>
                <w:div w:id="123870925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51994617">
              <w:marLeft w:val="72"/>
              <w:marRight w:val="72"/>
              <w:marTop w:val="72"/>
              <w:marBottom w:val="72"/>
              <w:divBdr>
                <w:top w:val="dotted" w:sz="6" w:space="0" w:color="FEFEFE"/>
                <w:left w:val="dotted" w:sz="6" w:space="0" w:color="FEFEFE"/>
                <w:bottom w:val="dotted" w:sz="6" w:space="0" w:color="FEFEFE"/>
                <w:right w:val="dotted" w:sz="6" w:space="0" w:color="FEFEFE"/>
              </w:divBdr>
              <w:divsChild>
                <w:div w:id="963927999">
                  <w:marLeft w:val="225"/>
                  <w:marRight w:val="0"/>
                  <w:marTop w:val="0"/>
                  <w:marBottom w:val="0"/>
                  <w:divBdr>
                    <w:top w:val="dotted" w:sz="6" w:space="0" w:color="FEFEFE"/>
                    <w:left w:val="dotted" w:sz="6" w:space="11" w:color="FEFEFE"/>
                    <w:bottom w:val="dotted" w:sz="6" w:space="0" w:color="FEFEFE"/>
                    <w:right w:val="dotted" w:sz="6" w:space="0" w:color="FEFEFE"/>
                  </w:divBdr>
                </w:div>
                <w:div w:id="1358001609">
                  <w:marLeft w:val="225"/>
                  <w:marRight w:val="0"/>
                  <w:marTop w:val="0"/>
                  <w:marBottom w:val="0"/>
                  <w:divBdr>
                    <w:top w:val="dotted" w:sz="6" w:space="0" w:color="FEFEFE"/>
                    <w:left w:val="dotted" w:sz="6" w:space="11" w:color="FEFEFE"/>
                    <w:bottom w:val="dotted" w:sz="6" w:space="0" w:color="FEFEFE"/>
                    <w:right w:val="dotted" w:sz="6" w:space="0" w:color="FEFEFE"/>
                  </w:divBdr>
                </w:div>
                <w:div w:id="1190725902">
                  <w:marLeft w:val="225"/>
                  <w:marRight w:val="0"/>
                  <w:marTop w:val="0"/>
                  <w:marBottom w:val="0"/>
                  <w:divBdr>
                    <w:top w:val="dotted" w:sz="6" w:space="0" w:color="FEFEFE"/>
                    <w:left w:val="dotted" w:sz="6" w:space="11" w:color="FEFEFE"/>
                    <w:bottom w:val="dotted" w:sz="6" w:space="0" w:color="FEFEFE"/>
                    <w:right w:val="dotted" w:sz="6" w:space="0" w:color="FEFEFE"/>
                  </w:divBdr>
                </w:div>
                <w:div w:id="1865559848">
                  <w:marLeft w:val="225"/>
                  <w:marRight w:val="0"/>
                  <w:marTop w:val="0"/>
                  <w:marBottom w:val="0"/>
                  <w:divBdr>
                    <w:top w:val="dotted" w:sz="6" w:space="0" w:color="FEFEFE"/>
                    <w:left w:val="dotted" w:sz="6" w:space="11" w:color="FEFEFE"/>
                    <w:bottom w:val="dotted" w:sz="6" w:space="0" w:color="FEFEFE"/>
                    <w:right w:val="dotted" w:sz="6" w:space="0" w:color="FEFEFE"/>
                  </w:divBdr>
                </w:div>
                <w:div w:id="35168698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320542762">
          <w:marLeft w:val="72"/>
          <w:marRight w:val="72"/>
          <w:marTop w:val="72"/>
          <w:marBottom w:val="72"/>
          <w:divBdr>
            <w:top w:val="dotted" w:sz="6" w:space="0" w:color="FEFEFE"/>
            <w:left w:val="dotted" w:sz="6" w:space="0" w:color="FEFEFE"/>
            <w:bottom w:val="dotted" w:sz="6" w:space="0" w:color="FEFEFE"/>
            <w:right w:val="dotted" w:sz="6" w:space="0" w:color="FEFEFE"/>
          </w:divBdr>
          <w:divsChild>
            <w:div w:id="686835524">
              <w:marLeft w:val="72"/>
              <w:marRight w:val="72"/>
              <w:marTop w:val="72"/>
              <w:marBottom w:val="72"/>
              <w:divBdr>
                <w:top w:val="dotted" w:sz="6" w:space="0" w:color="FEFEFE"/>
                <w:left w:val="dotted" w:sz="6" w:space="0" w:color="FEFEFE"/>
                <w:bottom w:val="dotted" w:sz="6" w:space="0" w:color="FEFEFE"/>
                <w:right w:val="dotted" w:sz="6" w:space="0" w:color="FEFEFE"/>
              </w:divBdr>
              <w:divsChild>
                <w:div w:id="146094959">
                  <w:marLeft w:val="72"/>
                  <w:marRight w:val="72"/>
                  <w:marTop w:val="72"/>
                  <w:marBottom w:val="72"/>
                  <w:divBdr>
                    <w:top w:val="dotted" w:sz="6" w:space="0" w:color="FEFEFE"/>
                    <w:left w:val="dotted" w:sz="6" w:space="0" w:color="FEFEFE"/>
                    <w:bottom w:val="dotted" w:sz="6" w:space="0" w:color="FEFEFE"/>
                    <w:right w:val="dotted" w:sz="6" w:space="0" w:color="FEFEFE"/>
                  </w:divBdr>
                </w:div>
                <w:div w:id="855340788">
                  <w:marLeft w:val="72"/>
                  <w:marRight w:val="72"/>
                  <w:marTop w:val="72"/>
                  <w:marBottom w:val="72"/>
                  <w:divBdr>
                    <w:top w:val="dotted" w:sz="6" w:space="0" w:color="FEFEFE"/>
                    <w:left w:val="dotted" w:sz="6" w:space="0" w:color="FEFEFE"/>
                    <w:bottom w:val="dotted" w:sz="6" w:space="0" w:color="FEFEFE"/>
                    <w:right w:val="dotted" w:sz="6" w:space="0" w:color="FEFEFE"/>
                  </w:divBdr>
                </w:div>
                <w:div w:id="659774367">
                  <w:marLeft w:val="72"/>
                  <w:marRight w:val="72"/>
                  <w:marTop w:val="72"/>
                  <w:marBottom w:val="72"/>
                  <w:divBdr>
                    <w:top w:val="dotted" w:sz="6" w:space="0" w:color="FEFEFE"/>
                    <w:left w:val="dotted" w:sz="6" w:space="0" w:color="FEFEFE"/>
                    <w:bottom w:val="dotted" w:sz="6" w:space="0" w:color="FEFEFE"/>
                    <w:right w:val="dotted" w:sz="6" w:space="0" w:color="FEFEFE"/>
                  </w:divBdr>
                </w:div>
                <w:div w:id="1934976044">
                  <w:marLeft w:val="72"/>
                  <w:marRight w:val="72"/>
                  <w:marTop w:val="72"/>
                  <w:marBottom w:val="72"/>
                  <w:divBdr>
                    <w:top w:val="dotted" w:sz="6" w:space="0" w:color="FEFEFE"/>
                    <w:left w:val="dotted" w:sz="6" w:space="0" w:color="FEFEFE"/>
                    <w:bottom w:val="dotted" w:sz="6" w:space="0" w:color="FEFEFE"/>
                    <w:right w:val="dotted" w:sz="6" w:space="0" w:color="FEFEFE"/>
                  </w:divBdr>
                  <w:divsChild>
                    <w:div w:id="1199784587">
                      <w:marLeft w:val="225"/>
                      <w:marRight w:val="0"/>
                      <w:marTop w:val="0"/>
                      <w:marBottom w:val="0"/>
                      <w:divBdr>
                        <w:top w:val="dotted" w:sz="6" w:space="0" w:color="FEFEFE"/>
                        <w:left w:val="dotted" w:sz="6" w:space="11" w:color="FEFEFE"/>
                        <w:bottom w:val="dotted" w:sz="6" w:space="0" w:color="FEFEFE"/>
                        <w:right w:val="dotted" w:sz="6" w:space="0" w:color="FEFEFE"/>
                      </w:divBdr>
                      <w:divsChild>
                        <w:div w:id="2129542039">
                          <w:marLeft w:val="225"/>
                          <w:marRight w:val="0"/>
                          <w:marTop w:val="0"/>
                          <w:marBottom w:val="0"/>
                          <w:divBdr>
                            <w:top w:val="dotted" w:sz="6" w:space="0" w:color="FEFEFE"/>
                            <w:left w:val="dotted" w:sz="6" w:space="11" w:color="FEFEFE"/>
                            <w:bottom w:val="dotted" w:sz="6" w:space="0" w:color="FEFEFE"/>
                            <w:right w:val="dotted" w:sz="6" w:space="0" w:color="FEFEFE"/>
                          </w:divBdr>
                        </w:div>
                        <w:div w:id="1003049338">
                          <w:marLeft w:val="225"/>
                          <w:marRight w:val="0"/>
                          <w:marTop w:val="0"/>
                          <w:marBottom w:val="0"/>
                          <w:divBdr>
                            <w:top w:val="dotted" w:sz="6" w:space="0" w:color="FEFEFE"/>
                            <w:left w:val="dotted" w:sz="6" w:space="11" w:color="FEFEFE"/>
                            <w:bottom w:val="dotted" w:sz="6" w:space="0" w:color="FEFEFE"/>
                            <w:right w:val="dotted" w:sz="6" w:space="0" w:color="FEFEFE"/>
                          </w:divBdr>
                        </w:div>
                        <w:div w:id="136073650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557278803">
                      <w:marLeft w:val="225"/>
                      <w:marRight w:val="0"/>
                      <w:marTop w:val="0"/>
                      <w:marBottom w:val="0"/>
                      <w:divBdr>
                        <w:top w:val="dotted" w:sz="6" w:space="0" w:color="FEFEFE"/>
                        <w:left w:val="dotted" w:sz="6" w:space="11" w:color="FEFEFE"/>
                        <w:bottom w:val="dotted" w:sz="6" w:space="0" w:color="FEFEFE"/>
                        <w:right w:val="dotted" w:sz="6" w:space="0" w:color="FEFEFE"/>
                      </w:divBdr>
                    </w:div>
                    <w:div w:id="49349189">
                      <w:marLeft w:val="225"/>
                      <w:marRight w:val="0"/>
                      <w:marTop w:val="0"/>
                      <w:marBottom w:val="0"/>
                      <w:divBdr>
                        <w:top w:val="dotted" w:sz="6" w:space="0" w:color="FEFEFE"/>
                        <w:left w:val="dotted" w:sz="6" w:space="11" w:color="FEFEFE"/>
                        <w:bottom w:val="dotted" w:sz="6" w:space="0" w:color="FEFEFE"/>
                        <w:right w:val="dotted" w:sz="6" w:space="0" w:color="FEFEFE"/>
                      </w:divBdr>
                    </w:div>
                    <w:div w:id="715199509">
                      <w:marLeft w:val="225"/>
                      <w:marRight w:val="0"/>
                      <w:marTop w:val="0"/>
                      <w:marBottom w:val="0"/>
                      <w:divBdr>
                        <w:top w:val="dotted" w:sz="6" w:space="0" w:color="FEFEFE"/>
                        <w:left w:val="dotted" w:sz="6" w:space="11" w:color="FEFEFE"/>
                        <w:bottom w:val="dotted" w:sz="6" w:space="0" w:color="FEFEFE"/>
                        <w:right w:val="dotted" w:sz="6" w:space="0" w:color="FEFEFE"/>
                      </w:divBdr>
                    </w:div>
                    <w:div w:id="1770809436">
                      <w:marLeft w:val="225"/>
                      <w:marRight w:val="0"/>
                      <w:marTop w:val="0"/>
                      <w:marBottom w:val="0"/>
                      <w:divBdr>
                        <w:top w:val="dotted" w:sz="6" w:space="0" w:color="FEFEFE"/>
                        <w:left w:val="dotted" w:sz="6" w:space="11" w:color="FEFEFE"/>
                        <w:bottom w:val="dotted" w:sz="6" w:space="0" w:color="FEFEFE"/>
                        <w:right w:val="dotted" w:sz="6" w:space="0" w:color="FEFEFE"/>
                      </w:divBdr>
                    </w:div>
                    <w:div w:id="71816355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33289537">
                  <w:marLeft w:val="72"/>
                  <w:marRight w:val="72"/>
                  <w:marTop w:val="72"/>
                  <w:marBottom w:val="72"/>
                  <w:divBdr>
                    <w:top w:val="dotted" w:sz="6" w:space="0" w:color="FEFEFE"/>
                    <w:left w:val="dotted" w:sz="6" w:space="0" w:color="FEFEFE"/>
                    <w:bottom w:val="dotted" w:sz="6" w:space="0" w:color="FEFEFE"/>
                    <w:right w:val="dotted" w:sz="6" w:space="0" w:color="FEFEFE"/>
                  </w:divBdr>
                  <w:divsChild>
                    <w:div w:id="882208112">
                      <w:marLeft w:val="225"/>
                      <w:marRight w:val="0"/>
                      <w:marTop w:val="0"/>
                      <w:marBottom w:val="0"/>
                      <w:divBdr>
                        <w:top w:val="dotted" w:sz="6" w:space="0" w:color="FEFEFE"/>
                        <w:left w:val="dotted" w:sz="6" w:space="11" w:color="FEFEFE"/>
                        <w:bottom w:val="dotted" w:sz="6" w:space="0" w:color="FEFEFE"/>
                        <w:right w:val="dotted" w:sz="6" w:space="0" w:color="FEFEFE"/>
                      </w:divBdr>
                      <w:divsChild>
                        <w:div w:id="250431721">
                          <w:marLeft w:val="225"/>
                          <w:marRight w:val="0"/>
                          <w:marTop w:val="0"/>
                          <w:marBottom w:val="0"/>
                          <w:divBdr>
                            <w:top w:val="dotted" w:sz="6" w:space="0" w:color="FEFEFE"/>
                            <w:left w:val="dotted" w:sz="6" w:space="11" w:color="FEFEFE"/>
                            <w:bottom w:val="dotted" w:sz="6" w:space="0" w:color="FEFEFE"/>
                            <w:right w:val="dotted" w:sz="6" w:space="0" w:color="FEFEFE"/>
                          </w:divBdr>
                        </w:div>
                        <w:div w:id="74292040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89296228">
                      <w:marLeft w:val="225"/>
                      <w:marRight w:val="0"/>
                      <w:marTop w:val="0"/>
                      <w:marBottom w:val="0"/>
                      <w:divBdr>
                        <w:top w:val="dotted" w:sz="6" w:space="0" w:color="FEFEFE"/>
                        <w:left w:val="dotted" w:sz="6" w:space="11" w:color="FEFEFE"/>
                        <w:bottom w:val="dotted" w:sz="6" w:space="0" w:color="FEFEFE"/>
                        <w:right w:val="dotted" w:sz="6" w:space="0" w:color="FEFEFE"/>
                      </w:divBdr>
                    </w:div>
                    <w:div w:id="885096089">
                      <w:marLeft w:val="225"/>
                      <w:marRight w:val="0"/>
                      <w:marTop w:val="0"/>
                      <w:marBottom w:val="0"/>
                      <w:divBdr>
                        <w:top w:val="dotted" w:sz="6" w:space="0" w:color="FEFEFE"/>
                        <w:left w:val="dotted" w:sz="6" w:space="11" w:color="FEFEFE"/>
                        <w:bottom w:val="dotted" w:sz="6" w:space="0" w:color="FEFEFE"/>
                        <w:right w:val="dotted" w:sz="6" w:space="0" w:color="FEFEFE"/>
                      </w:divBdr>
                    </w:div>
                    <w:div w:id="1862819201">
                      <w:marLeft w:val="225"/>
                      <w:marRight w:val="0"/>
                      <w:marTop w:val="0"/>
                      <w:marBottom w:val="0"/>
                      <w:divBdr>
                        <w:top w:val="dotted" w:sz="6" w:space="0" w:color="FEFEFE"/>
                        <w:left w:val="dotted" w:sz="6" w:space="11" w:color="FEFEFE"/>
                        <w:bottom w:val="dotted" w:sz="6" w:space="0" w:color="FEFEFE"/>
                        <w:right w:val="dotted" w:sz="6" w:space="0" w:color="FEFEFE"/>
                      </w:divBdr>
                    </w:div>
                    <w:div w:id="118563279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5828699">
                  <w:marLeft w:val="72"/>
                  <w:marRight w:val="72"/>
                  <w:marTop w:val="72"/>
                  <w:marBottom w:val="72"/>
                  <w:divBdr>
                    <w:top w:val="dotted" w:sz="6" w:space="0" w:color="FEFEFE"/>
                    <w:left w:val="dotted" w:sz="6" w:space="0" w:color="FEFEFE"/>
                    <w:bottom w:val="dotted" w:sz="6" w:space="0" w:color="FEFEFE"/>
                    <w:right w:val="dotted" w:sz="6" w:space="0" w:color="FEFEFE"/>
                  </w:divBdr>
                  <w:divsChild>
                    <w:div w:id="1405107477">
                      <w:marLeft w:val="225"/>
                      <w:marRight w:val="0"/>
                      <w:marTop w:val="0"/>
                      <w:marBottom w:val="0"/>
                      <w:divBdr>
                        <w:top w:val="dotted" w:sz="6" w:space="0" w:color="FEFEFE"/>
                        <w:left w:val="dotted" w:sz="6" w:space="11" w:color="FEFEFE"/>
                        <w:bottom w:val="dotted" w:sz="6" w:space="0" w:color="FEFEFE"/>
                        <w:right w:val="dotted" w:sz="6" w:space="0" w:color="FEFEFE"/>
                      </w:divBdr>
                    </w:div>
                    <w:div w:id="1811358816">
                      <w:marLeft w:val="225"/>
                      <w:marRight w:val="0"/>
                      <w:marTop w:val="0"/>
                      <w:marBottom w:val="0"/>
                      <w:divBdr>
                        <w:top w:val="dotted" w:sz="6" w:space="0" w:color="FEFEFE"/>
                        <w:left w:val="dotted" w:sz="6" w:space="11" w:color="FEFEFE"/>
                        <w:bottom w:val="dotted" w:sz="6" w:space="0" w:color="FEFEFE"/>
                        <w:right w:val="dotted" w:sz="6" w:space="0" w:color="FEFEFE"/>
                      </w:divBdr>
                      <w:divsChild>
                        <w:div w:id="1764035624">
                          <w:marLeft w:val="225"/>
                          <w:marRight w:val="0"/>
                          <w:marTop w:val="0"/>
                          <w:marBottom w:val="0"/>
                          <w:divBdr>
                            <w:top w:val="dotted" w:sz="6" w:space="0" w:color="FEFEFE"/>
                            <w:left w:val="dotted" w:sz="6" w:space="11" w:color="FEFEFE"/>
                            <w:bottom w:val="dotted" w:sz="6" w:space="0" w:color="FEFEFE"/>
                            <w:right w:val="dotted" w:sz="6" w:space="0" w:color="FEFEFE"/>
                          </w:divBdr>
                        </w:div>
                        <w:div w:id="1917931303">
                          <w:marLeft w:val="225"/>
                          <w:marRight w:val="0"/>
                          <w:marTop w:val="0"/>
                          <w:marBottom w:val="0"/>
                          <w:divBdr>
                            <w:top w:val="dotted" w:sz="6" w:space="0" w:color="FEFEFE"/>
                            <w:left w:val="dotted" w:sz="6" w:space="11" w:color="FEFEFE"/>
                            <w:bottom w:val="dotted" w:sz="6" w:space="0" w:color="FEFEFE"/>
                            <w:right w:val="dotted" w:sz="6" w:space="0" w:color="FEFEFE"/>
                          </w:divBdr>
                        </w:div>
                        <w:div w:id="837385765">
                          <w:marLeft w:val="225"/>
                          <w:marRight w:val="0"/>
                          <w:marTop w:val="0"/>
                          <w:marBottom w:val="0"/>
                          <w:divBdr>
                            <w:top w:val="dotted" w:sz="6" w:space="0" w:color="FEFEFE"/>
                            <w:left w:val="dotted" w:sz="6" w:space="11" w:color="FEFEFE"/>
                            <w:bottom w:val="dotted" w:sz="6" w:space="0" w:color="FEFEFE"/>
                            <w:right w:val="dotted" w:sz="6" w:space="0" w:color="FEFEFE"/>
                          </w:divBdr>
                        </w:div>
                        <w:div w:id="157965582">
                          <w:marLeft w:val="225"/>
                          <w:marRight w:val="0"/>
                          <w:marTop w:val="0"/>
                          <w:marBottom w:val="0"/>
                          <w:divBdr>
                            <w:top w:val="dotted" w:sz="6" w:space="0" w:color="FEFEFE"/>
                            <w:left w:val="dotted" w:sz="6" w:space="11" w:color="FEFEFE"/>
                            <w:bottom w:val="dotted" w:sz="6" w:space="0" w:color="FEFEFE"/>
                            <w:right w:val="dotted" w:sz="6" w:space="0" w:color="FEFEFE"/>
                          </w:divBdr>
                        </w:div>
                        <w:div w:id="2036153716">
                          <w:marLeft w:val="225"/>
                          <w:marRight w:val="0"/>
                          <w:marTop w:val="0"/>
                          <w:marBottom w:val="0"/>
                          <w:divBdr>
                            <w:top w:val="dotted" w:sz="6" w:space="0" w:color="FEFEFE"/>
                            <w:left w:val="dotted" w:sz="6" w:space="11" w:color="FEFEFE"/>
                            <w:bottom w:val="dotted" w:sz="6" w:space="0" w:color="FEFEFE"/>
                            <w:right w:val="dotted" w:sz="6" w:space="0" w:color="FEFEFE"/>
                          </w:divBdr>
                        </w:div>
                        <w:div w:id="658192630">
                          <w:marLeft w:val="225"/>
                          <w:marRight w:val="0"/>
                          <w:marTop w:val="0"/>
                          <w:marBottom w:val="0"/>
                          <w:divBdr>
                            <w:top w:val="dotted" w:sz="6" w:space="0" w:color="FEFEFE"/>
                            <w:left w:val="dotted" w:sz="6" w:space="11" w:color="FEFEFE"/>
                            <w:bottom w:val="dotted" w:sz="6" w:space="0" w:color="FEFEFE"/>
                            <w:right w:val="dotted" w:sz="6" w:space="0" w:color="FEFEFE"/>
                          </w:divBdr>
                        </w:div>
                        <w:div w:id="1195927977">
                          <w:marLeft w:val="225"/>
                          <w:marRight w:val="0"/>
                          <w:marTop w:val="0"/>
                          <w:marBottom w:val="0"/>
                          <w:divBdr>
                            <w:top w:val="dotted" w:sz="6" w:space="0" w:color="FEFEFE"/>
                            <w:left w:val="dotted" w:sz="6" w:space="11" w:color="FEFEFE"/>
                            <w:bottom w:val="dotted" w:sz="6" w:space="0" w:color="FEFEFE"/>
                            <w:right w:val="dotted" w:sz="6" w:space="0" w:color="FEFEFE"/>
                          </w:divBdr>
                        </w:div>
                        <w:div w:id="571430576">
                          <w:marLeft w:val="225"/>
                          <w:marRight w:val="0"/>
                          <w:marTop w:val="0"/>
                          <w:marBottom w:val="0"/>
                          <w:divBdr>
                            <w:top w:val="dotted" w:sz="6" w:space="0" w:color="FEFEFE"/>
                            <w:left w:val="dotted" w:sz="6" w:space="11" w:color="FEFEFE"/>
                            <w:bottom w:val="dotted" w:sz="6" w:space="0" w:color="FEFEFE"/>
                            <w:right w:val="dotted" w:sz="6" w:space="0" w:color="FEFEFE"/>
                          </w:divBdr>
                        </w:div>
                        <w:div w:id="1037317020">
                          <w:marLeft w:val="225"/>
                          <w:marRight w:val="0"/>
                          <w:marTop w:val="0"/>
                          <w:marBottom w:val="0"/>
                          <w:divBdr>
                            <w:top w:val="dotted" w:sz="6" w:space="0" w:color="FEFEFE"/>
                            <w:left w:val="dotted" w:sz="6" w:space="11" w:color="FEFEFE"/>
                            <w:bottom w:val="dotted" w:sz="6" w:space="0" w:color="FEFEFE"/>
                            <w:right w:val="dotted" w:sz="6" w:space="0" w:color="FEFEFE"/>
                          </w:divBdr>
                        </w:div>
                        <w:div w:id="7486215">
                          <w:marLeft w:val="225"/>
                          <w:marRight w:val="0"/>
                          <w:marTop w:val="0"/>
                          <w:marBottom w:val="0"/>
                          <w:divBdr>
                            <w:top w:val="dotted" w:sz="6" w:space="0" w:color="FEFEFE"/>
                            <w:left w:val="dotted" w:sz="6" w:space="11" w:color="FEFEFE"/>
                            <w:bottom w:val="dotted" w:sz="6" w:space="0" w:color="FEFEFE"/>
                            <w:right w:val="dotted" w:sz="6" w:space="0" w:color="FEFEFE"/>
                          </w:divBdr>
                        </w:div>
                        <w:div w:id="310139389">
                          <w:marLeft w:val="225"/>
                          <w:marRight w:val="0"/>
                          <w:marTop w:val="0"/>
                          <w:marBottom w:val="0"/>
                          <w:divBdr>
                            <w:top w:val="dotted" w:sz="6" w:space="0" w:color="FEFEFE"/>
                            <w:left w:val="dotted" w:sz="6" w:space="11" w:color="FEFEFE"/>
                            <w:bottom w:val="dotted" w:sz="6" w:space="0" w:color="FEFEFE"/>
                            <w:right w:val="dotted" w:sz="6" w:space="0" w:color="FEFEFE"/>
                          </w:divBdr>
                        </w:div>
                        <w:div w:id="165081816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45790717">
                      <w:marLeft w:val="225"/>
                      <w:marRight w:val="0"/>
                      <w:marTop w:val="0"/>
                      <w:marBottom w:val="0"/>
                      <w:divBdr>
                        <w:top w:val="dotted" w:sz="6" w:space="0" w:color="FEFEFE"/>
                        <w:left w:val="dotted" w:sz="6" w:space="11" w:color="FEFEFE"/>
                        <w:bottom w:val="dotted" w:sz="6" w:space="0" w:color="FEFEFE"/>
                        <w:right w:val="dotted" w:sz="6" w:space="0" w:color="FEFEFE"/>
                      </w:divBdr>
                    </w:div>
                    <w:div w:id="88893347">
                      <w:marLeft w:val="225"/>
                      <w:marRight w:val="0"/>
                      <w:marTop w:val="0"/>
                      <w:marBottom w:val="0"/>
                      <w:divBdr>
                        <w:top w:val="dotted" w:sz="6" w:space="0" w:color="FEFEFE"/>
                        <w:left w:val="dotted" w:sz="6" w:space="11" w:color="FEFEFE"/>
                        <w:bottom w:val="dotted" w:sz="6" w:space="0" w:color="FEFEFE"/>
                        <w:right w:val="dotted" w:sz="6" w:space="0" w:color="FEFEFE"/>
                      </w:divBdr>
                    </w:div>
                    <w:div w:id="114640288">
                      <w:marLeft w:val="225"/>
                      <w:marRight w:val="0"/>
                      <w:marTop w:val="0"/>
                      <w:marBottom w:val="0"/>
                      <w:divBdr>
                        <w:top w:val="dotted" w:sz="6" w:space="0" w:color="FEFEFE"/>
                        <w:left w:val="dotted" w:sz="6" w:space="11" w:color="FEFEFE"/>
                        <w:bottom w:val="dotted" w:sz="6" w:space="0" w:color="FEFEFE"/>
                        <w:right w:val="dotted" w:sz="6" w:space="0" w:color="FEFEFE"/>
                      </w:divBdr>
                    </w:div>
                    <w:div w:id="851992039">
                      <w:marLeft w:val="225"/>
                      <w:marRight w:val="0"/>
                      <w:marTop w:val="0"/>
                      <w:marBottom w:val="0"/>
                      <w:divBdr>
                        <w:top w:val="dotted" w:sz="6" w:space="0" w:color="FEFEFE"/>
                        <w:left w:val="dotted" w:sz="6" w:space="11" w:color="FEFEFE"/>
                        <w:bottom w:val="dotted" w:sz="6" w:space="0" w:color="FEFEFE"/>
                        <w:right w:val="dotted" w:sz="6" w:space="0" w:color="FEFEFE"/>
                      </w:divBdr>
                    </w:div>
                    <w:div w:id="115098973">
                      <w:marLeft w:val="225"/>
                      <w:marRight w:val="0"/>
                      <w:marTop w:val="0"/>
                      <w:marBottom w:val="0"/>
                      <w:divBdr>
                        <w:top w:val="dotted" w:sz="6" w:space="0" w:color="FEFEFE"/>
                        <w:left w:val="dotted" w:sz="6" w:space="11" w:color="FEFEFE"/>
                        <w:bottom w:val="dotted" w:sz="6" w:space="0" w:color="FEFEFE"/>
                        <w:right w:val="dotted" w:sz="6" w:space="0" w:color="FEFEFE"/>
                      </w:divBdr>
                    </w:div>
                    <w:div w:id="447164761">
                      <w:marLeft w:val="225"/>
                      <w:marRight w:val="0"/>
                      <w:marTop w:val="0"/>
                      <w:marBottom w:val="0"/>
                      <w:divBdr>
                        <w:top w:val="dotted" w:sz="6" w:space="0" w:color="FEFEFE"/>
                        <w:left w:val="dotted" w:sz="6" w:space="11" w:color="FEFEFE"/>
                        <w:bottom w:val="dotted" w:sz="6" w:space="0" w:color="FEFEFE"/>
                        <w:right w:val="dotted" w:sz="6" w:space="0" w:color="FEFEFE"/>
                      </w:divBdr>
                    </w:div>
                    <w:div w:id="728960857">
                      <w:marLeft w:val="225"/>
                      <w:marRight w:val="0"/>
                      <w:marTop w:val="0"/>
                      <w:marBottom w:val="0"/>
                      <w:divBdr>
                        <w:top w:val="dotted" w:sz="6" w:space="0" w:color="FEFEFE"/>
                        <w:left w:val="dotted" w:sz="6" w:space="11" w:color="FEFEFE"/>
                        <w:bottom w:val="dotted" w:sz="6" w:space="0" w:color="FEFEFE"/>
                        <w:right w:val="dotted" w:sz="6" w:space="0" w:color="FEFEFE"/>
                      </w:divBdr>
                    </w:div>
                    <w:div w:id="1274827676">
                      <w:marLeft w:val="225"/>
                      <w:marRight w:val="0"/>
                      <w:marTop w:val="0"/>
                      <w:marBottom w:val="0"/>
                      <w:divBdr>
                        <w:top w:val="dotted" w:sz="6" w:space="0" w:color="FEFEFE"/>
                        <w:left w:val="dotted" w:sz="6" w:space="11" w:color="FEFEFE"/>
                        <w:bottom w:val="dotted" w:sz="6" w:space="0" w:color="FEFEFE"/>
                        <w:right w:val="dotted" w:sz="6" w:space="0" w:color="FEFEFE"/>
                      </w:divBdr>
                    </w:div>
                    <w:div w:id="904026215">
                      <w:marLeft w:val="225"/>
                      <w:marRight w:val="0"/>
                      <w:marTop w:val="0"/>
                      <w:marBottom w:val="0"/>
                      <w:divBdr>
                        <w:top w:val="dotted" w:sz="6" w:space="0" w:color="FEFEFE"/>
                        <w:left w:val="dotted" w:sz="6" w:space="11" w:color="FEFEFE"/>
                        <w:bottom w:val="dotted" w:sz="6" w:space="0" w:color="FEFEFE"/>
                        <w:right w:val="dotted" w:sz="6" w:space="0" w:color="FEFEFE"/>
                      </w:divBdr>
                    </w:div>
                    <w:div w:id="2024697683">
                      <w:marLeft w:val="225"/>
                      <w:marRight w:val="0"/>
                      <w:marTop w:val="0"/>
                      <w:marBottom w:val="0"/>
                      <w:divBdr>
                        <w:top w:val="dotted" w:sz="6" w:space="0" w:color="FEFEFE"/>
                        <w:left w:val="dotted" w:sz="6" w:space="11" w:color="FEFEFE"/>
                        <w:bottom w:val="dotted" w:sz="6" w:space="0" w:color="FEFEFE"/>
                        <w:right w:val="dotted" w:sz="6" w:space="0" w:color="FEFEFE"/>
                      </w:divBdr>
                    </w:div>
                    <w:div w:id="1811898084">
                      <w:marLeft w:val="225"/>
                      <w:marRight w:val="0"/>
                      <w:marTop w:val="0"/>
                      <w:marBottom w:val="0"/>
                      <w:divBdr>
                        <w:top w:val="dotted" w:sz="6" w:space="0" w:color="FEFEFE"/>
                        <w:left w:val="dotted" w:sz="6" w:space="11" w:color="FEFEFE"/>
                        <w:bottom w:val="dotted" w:sz="6" w:space="0" w:color="FEFEFE"/>
                        <w:right w:val="dotted" w:sz="6" w:space="0" w:color="FEFEFE"/>
                      </w:divBdr>
                    </w:div>
                    <w:div w:id="1838836975">
                      <w:marLeft w:val="225"/>
                      <w:marRight w:val="0"/>
                      <w:marTop w:val="0"/>
                      <w:marBottom w:val="0"/>
                      <w:divBdr>
                        <w:top w:val="dotted" w:sz="6" w:space="0" w:color="FEFEFE"/>
                        <w:left w:val="dotted" w:sz="6" w:space="11" w:color="FEFEFE"/>
                        <w:bottom w:val="dotted" w:sz="6" w:space="0" w:color="FEFEFE"/>
                        <w:right w:val="dotted" w:sz="6" w:space="0" w:color="FEFEFE"/>
                      </w:divBdr>
                    </w:div>
                    <w:div w:id="1175457838">
                      <w:marLeft w:val="225"/>
                      <w:marRight w:val="0"/>
                      <w:marTop w:val="0"/>
                      <w:marBottom w:val="0"/>
                      <w:divBdr>
                        <w:top w:val="dotted" w:sz="6" w:space="0" w:color="FEFEFE"/>
                        <w:left w:val="dotted" w:sz="6" w:space="11" w:color="FEFEFE"/>
                        <w:bottom w:val="dotted" w:sz="6" w:space="0" w:color="FEFEFE"/>
                        <w:right w:val="dotted" w:sz="6" w:space="0" w:color="FEFEFE"/>
                      </w:divBdr>
                    </w:div>
                    <w:div w:id="1416902252">
                      <w:marLeft w:val="225"/>
                      <w:marRight w:val="0"/>
                      <w:marTop w:val="0"/>
                      <w:marBottom w:val="0"/>
                      <w:divBdr>
                        <w:top w:val="dotted" w:sz="6" w:space="0" w:color="FEFEFE"/>
                        <w:left w:val="dotted" w:sz="6" w:space="11" w:color="FEFEFE"/>
                        <w:bottom w:val="dotted" w:sz="6" w:space="0" w:color="FEFEFE"/>
                        <w:right w:val="dotted" w:sz="6" w:space="0" w:color="FEFEFE"/>
                      </w:divBdr>
                    </w:div>
                    <w:div w:id="1699773752">
                      <w:marLeft w:val="225"/>
                      <w:marRight w:val="0"/>
                      <w:marTop w:val="0"/>
                      <w:marBottom w:val="0"/>
                      <w:divBdr>
                        <w:top w:val="dotted" w:sz="6" w:space="0" w:color="FEFEFE"/>
                        <w:left w:val="dotted" w:sz="6" w:space="11" w:color="FEFEFE"/>
                        <w:bottom w:val="dotted" w:sz="6" w:space="0" w:color="FEFEFE"/>
                        <w:right w:val="dotted" w:sz="6" w:space="0" w:color="FEFEFE"/>
                      </w:divBdr>
                    </w:div>
                    <w:div w:id="1832453503">
                      <w:marLeft w:val="225"/>
                      <w:marRight w:val="0"/>
                      <w:marTop w:val="0"/>
                      <w:marBottom w:val="0"/>
                      <w:divBdr>
                        <w:top w:val="dotted" w:sz="6" w:space="0" w:color="FEFEFE"/>
                        <w:left w:val="dotted" w:sz="6" w:space="11" w:color="FEFEFE"/>
                        <w:bottom w:val="dotted" w:sz="6" w:space="0" w:color="FEFEFE"/>
                        <w:right w:val="dotted" w:sz="6" w:space="0" w:color="FEFEFE"/>
                      </w:divBdr>
                    </w:div>
                    <w:div w:id="1450971298">
                      <w:marLeft w:val="225"/>
                      <w:marRight w:val="0"/>
                      <w:marTop w:val="0"/>
                      <w:marBottom w:val="0"/>
                      <w:divBdr>
                        <w:top w:val="dotted" w:sz="6" w:space="0" w:color="FEFEFE"/>
                        <w:left w:val="dotted" w:sz="6" w:space="11" w:color="FEFEFE"/>
                        <w:bottom w:val="dotted" w:sz="6" w:space="0" w:color="FEFEFE"/>
                        <w:right w:val="dotted" w:sz="6" w:space="0" w:color="FEFEFE"/>
                      </w:divBdr>
                    </w:div>
                    <w:div w:id="174196670">
                      <w:marLeft w:val="225"/>
                      <w:marRight w:val="0"/>
                      <w:marTop w:val="0"/>
                      <w:marBottom w:val="0"/>
                      <w:divBdr>
                        <w:top w:val="dotted" w:sz="6" w:space="0" w:color="FEFEFE"/>
                        <w:left w:val="dotted" w:sz="6" w:space="11" w:color="FEFEFE"/>
                        <w:bottom w:val="dotted" w:sz="6" w:space="0" w:color="FEFEFE"/>
                        <w:right w:val="dotted" w:sz="6" w:space="0" w:color="FEFEFE"/>
                      </w:divBdr>
                      <w:divsChild>
                        <w:div w:id="854852203">
                          <w:marLeft w:val="225"/>
                          <w:marRight w:val="0"/>
                          <w:marTop w:val="0"/>
                          <w:marBottom w:val="0"/>
                          <w:divBdr>
                            <w:top w:val="dotted" w:sz="6" w:space="0" w:color="FEFEFE"/>
                            <w:left w:val="dotted" w:sz="6" w:space="11" w:color="FEFEFE"/>
                            <w:bottom w:val="dotted" w:sz="6" w:space="0" w:color="FEFEFE"/>
                            <w:right w:val="dotted" w:sz="6" w:space="0" w:color="FEFEFE"/>
                          </w:divBdr>
                        </w:div>
                        <w:div w:id="1291201436">
                          <w:marLeft w:val="225"/>
                          <w:marRight w:val="0"/>
                          <w:marTop w:val="0"/>
                          <w:marBottom w:val="0"/>
                          <w:divBdr>
                            <w:top w:val="dotted" w:sz="6" w:space="0" w:color="FEFEFE"/>
                            <w:left w:val="dotted" w:sz="6" w:space="11" w:color="FEFEFE"/>
                            <w:bottom w:val="dotted" w:sz="6" w:space="0" w:color="FEFEFE"/>
                            <w:right w:val="dotted" w:sz="6" w:space="0" w:color="FEFEFE"/>
                          </w:divBdr>
                        </w:div>
                        <w:div w:id="346099109">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793408905">
                  <w:marLeft w:val="72"/>
                  <w:marRight w:val="72"/>
                  <w:marTop w:val="72"/>
                  <w:marBottom w:val="72"/>
                  <w:divBdr>
                    <w:top w:val="dotted" w:sz="6" w:space="0" w:color="FEFEFE"/>
                    <w:left w:val="dotted" w:sz="6" w:space="0" w:color="FEFEFE"/>
                    <w:bottom w:val="dotted" w:sz="6" w:space="0" w:color="FEFEFE"/>
                    <w:right w:val="dotted" w:sz="6" w:space="0" w:color="FEFEFE"/>
                  </w:divBdr>
                  <w:divsChild>
                    <w:div w:id="2114200028">
                      <w:marLeft w:val="225"/>
                      <w:marRight w:val="0"/>
                      <w:marTop w:val="0"/>
                      <w:marBottom w:val="0"/>
                      <w:divBdr>
                        <w:top w:val="dotted" w:sz="6" w:space="0" w:color="FEFEFE"/>
                        <w:left w:val="dotted" w:sz="6" w:space="11" w:color="FEFEFE"/>
                        <w:bottom w:val="dotted" w:sz="6" w:space="0" w:color="FEFEFE"/>
                        <w:right w:val="dotted" w:sz="6" w:space="0" w:color="FEFEFE"/>
                      </w:divBdr>
                    </w:div>
                    <w:div w:id="15121552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215747958">
              <w:marLeft w:val="72"/>
              <w:marRight w:val="72"/>
              <w:marTop w:val="72"/>
              <w:marBottom w:val="72"/>
              <w:divBdr>
                <w:top w:val="dotted" w:sz="6" w:space="0" w:color="FEFEFE"/>
                <w:left w:val="dotted" w:sz="6" w:space="0" w:color="FEFEFE"/>
                <w:bottom w:val="dotted" w:sz="6" w:space="0" w:color="FEFEFE"/>
                <w:right w:val="dotted" w:sz="6" w:space="0" w:color="FEFEFE"/>
              </w:divBdr>
              <w:divsChild>
                <w:div w:id="1853763928">
                  <w:marLeft w:val="72"/>
                  <w:marRight w:val="72"/>
                  <w:marTop w:val="72"/>
                  <w:marBottom w:val="72"/>
                  <w:divBdr>
                    <w:top w:val="dotted" w:sz="6" w:space="0" w:color="FEFEFE"/>
                    <w:left w:val="dotted" w:sz="6" w:space="0" w:color="FEFEFE"/>
                    <w:bottom w:val="dotted" w:sz="6" w:space="0" w:color="FEFEFE"/>
                    <w:right w:val="dotted" w:sz="6" w:space="0" w:color="FEFEFE"/>
                  </w:divBdr>
                  <w:divsChild>
                    <w:div w:id="564146650">
                      <w:marLeft w:val="225"/>
                      <w:marRight w:val="0"/>
                      <w:marTop w:val="0"/>
                      <w:marBottom w:val="0"/>
                      <w:divBdr>
                        <w:top w:val="dotted" w:sz="6" w:space="0" w:color="FEFEFE"/>
                        <w:left w:val="dotted" w:sz="6" w:space="11" w:color="FEFEFE"/>
                        <w:bottom w:val="dotted" w:sz="6" w:space="0" w:color="FEFEFE"/>
                        <w:right w:val="dotted" w:sz="6" w:space="0" w:color="FEFEFE"/>
                      </w:divBdr>
                    </w:div>
                    <w:div w:id="76943440">
                      <w:marLeft w:val="225"/>
                      <w:marRight w:val="0"/>
                      <w:marTop w:val="0"/>
                      <w:marBottom w:val="0"/>
                      <w:divBdr>
                        <w:top w:val="dotted" w:sz="6" w:space="0" w:color="FEFEFE"/>
                        <w:left w:val="dotted" w:sz="6" w:space="11" w:color="FEFEFE"/>
                        <w:bottom w:val="dotted" w:sz="6" w:space="0" w:color="FEFEFE"/>
                        <w:right w:val="dotted" w:sz="6" w:space="0" w:color="FEFEFE"/>
                      </w:divBdr>
                    </w:div>
                    <w:div w:id="1485271337">
                      <w:marLeft w:val="225"/>
                      <w:marRight w:val="0"/>
                      <w:marTop w:val="0"/>
                      <w:marBottom w:val="0"/>
                      <w:divBdr>
                        <w:top w:val="dotted" w:sz="6" w:space="0" w:color="FEFEFE"/>
                        <w:left w:val="dotted" w:sz="6" w:space="11" w:color="FEFEFE"/>
                        <w:bottom w:val="dotted" w:sz="6" w:space="0" w:color="FEFEFE"/>
                        <w:right w:val="dotted" w:sz="6" w:space="0" w:color="FEFEFE"/>
                      </w:divBdr>
                    </w:div>
                    <w:div w:id="1375472122">
                      <w:marLeft w:val="225"/>
                      <w:marRight w:val="0"/>
                      <w:marTop w:val="0"/>
                      <w:marBottom w:val="0"/>
                      <w:divBdr>
                        <w:top w:val="dotted" w:sz="6" w:space="0" w:color="FEFEFE"/>
                        <w:left w:val="dotted" w:sz="6" w:space="11" w:color="FEFEFE"/>
                        <w:bottom w:val="dotted" w:sz="6" w:space="0" w:color="FEFEFE"/>
                        <w:right w:val="dotted" w:sz="6" w:space="0" w:color="FEFEFE"/>
                      </w:divBdr>
                    </w:div>
                    <w:div w:id="1070038944">
                      <w:marLeft w:val="225"/>
                      <w:marRight w:val="0"/>
                      <w:marTop w:val="0"/>
                      <w:marBottom w:val="0"/>
                      <w:divBdr>
                        <w:top w:val="dotted" w:sz="6" w:space="0" w:color="FEFEFE"/>
                        <w:left w:val="dotted" w:sz="6" w:space="11" w:color="FEFEFE"/>
                        <w:bottom w:val="dotted" w:sz="6" w:space="0" w:color="FEFEFE"/>
                        <w:right w:val="dotted" w:sz="6" w:space="0" w:color="FEFEFE"/>
                      </w:divBdr>
                    </w:div>
                    <w:div w:id="106791601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11176792">
                  <w:marLeft w:val="72"/>
                  <w:marRight w:val="72"/>
                  <w:marTop w:val="72"/>
                  <w:marBottom w:val="72"/>
                  <w:divBdr>
                    <w:top w:val="dotted" w:sz="6" w:space="0" w:color="FEFEFE"/>
                    <w:left w:val="dotted" w:sz="6" w:space="0" w:color="FEFEFE"/>
                    <w:bottom w:val="dotted" w:sz="6" w:space="0" w:color="FEFEFE"/>
                    <w:right w:val="dotted" w:sz="6" w:space="0" w:color="FEFEFE"/>
                  </w:divBdr>
                  <w:divsChild>
                    <w:div w:id="107622247">
                      <w:marLeft w:val="225"/>
                      <w:marRight w:val="0"/>
                      <w:marTop w:val="0"/>
                      <w:marBottom w:val="0"/>
                      <w:divBdr>
                        <w:top w:val="dotted" w:sz="6" w:space="0" w:color="FEFEFE"/>
                        <w:left w:val="dotted" w:sz="6" w:space="11" w:color="FEFEFE"/>
                        <w:bottom w:val="dotted" w:sz="6" w:space="0" w:color="FEFEFE"/>
                        <w:right w:val="dotted" w:sz="6" w:space="0" w:color="FEFEFE"/>
                      </w:divBdr>
                    </w:div>
                    <w:div w:id="655769381">
                      <w:marLeft w:val="225"/>
                      <w:marRight w:val="0"/>
                      <w:marTop w:val="0"/>
                      <w:marBottom w:val="0"/>
                      <w:divBdr>
                        <w:top w:val="dotted" w:sz="6" w:space="0" w:color="FEFEFE"/>
                        <w:left w:val="dotted" w:sz="6" w:space="11" w:color="FEFEFE"/>
                        <w:bottom w:val="dotted" w:sz="6" w:space="0" w:color="FEFEFE"/>
                        <w:right w:val="dotted" w:sz="6" w:space="0" w:color="FEFEFE"/>
                      </w:divBdr>
                    </w:div>
                    <w:div w:id="2102800849">
                      <w:marLeft w:val="225"/>
                      <w:marRight w:val="0"/>
                      <w:marTop w:val="0"/>
                      <w:marBottom w:val="0"/>
                      <w:divBdr>
                        <w:top w:val="dotted" w:sz="6" w:space="0" w:color="FEFEFE"/>
                        <w:left w:val="dotted" w:sz="6" w:space="11" w:color="FEFEFE"/>
                        <w:bottom w:val="dotted" w:sz="6" w:space="0" w:color="FEFEFE"/>
                        <w:right w:val="dotted" w:sz="6" w:space="0" w:color="FEFEFE"/>
                      </w:divBdr>
                    </w:div>
                    <w:div w:id="848720053">
                      <w:marLeft w:val="225"/>
                      <w:marRight w:val="0"/>
                      <w:marTop w:val="0"/>
                      <w:marBottom w:val="0"/>
                      <w:divBdr>
                        <w:top w:val="dotted" w:sz="6" w:space="0" w:color="FEFEFE"/>
                        <w:left w:val="dotted" w:sz="6" w:space="11" w:color="FEFEFE"/>
                        <w:bottom w:val="dotted" w:sz="6" w:space="0" w:color="FEFEFE"/>
                        <w:right w:val="dotted" w:sz="6" w:space="0" w:color="FEFEFE"/>
                      </w:divBdr>
                    </w:div>
                    <w:div w:id="178160203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839036772">
                  <w:marLeft w:val="72"/>
                  <w:marRight w:val="72"/>
                  <w:marTop w:val="72"/>
                  <w:marBottom w:val="72"/>
                  <w:divBdr>
                    <w:top w:val="dotted" w:sz="6" w:space="0" w:color="FEFEFE"/>
                    <w:left w:val="dotted" w:sz="6" w:space="0" w:color="FEFEFE"/>
                    <w:bottom w:val="dotted" w:sz="6" w:space="0" w:color="FEFEFE"/>
                    <w:right w:val="dotted" w:sz="6" w:space="0" w:color="FEFEFE"/>
                  </w:divBdr>
                  <w:divsChild>
                    <w:div w:id="1020473206">
                      <w:marLeft w:val="225"/>
                      <w:marRight w:val="0"/>
                      <w:marTop w:val="0"/>
                      <w:marBottom w:val="0"/>
                      <w:divBdr>
                        <w:top w:val="dotted" w:sz="6" w:space="0" w:color="FEFEFE"/>
                        <w:left w:val="dotted" w:sz="6" w:space="11" w:color="FEFEFE"/>
                        <w:bottom w:val="dotted" w:sz="6" w:space="0" w:color="FEFEFE"/>
                        <w:right w:val="dotted" w:sz="6" w:space="0" w:color="FEFEFE"/>
                      </w:divBdr>
                    </w:div>
                    <w:div w:id="1640766013">
                      <w:marLeft w:val="225"/>
                      <w:marRight w:val="0"/>
                      <w:marTop w:val="0"/>
                      <w:marBottom w:val="0"/>
                      <w:divBdr>
                        <w:top w:val="dotted" w:sz="6" w:space="0" w:color="FEFEFE"/>
                        <w:left w:val="dotted" w:sz="6" w:space="11" w:color="FEFEFE"/>
                        <w:bottom w:val="dotted" w:sz="6" w:space="0" w:color="FEFEFE"/>
                        <w:right w:val="dotted" w:sz="6" w:space="0" w:color="FEFEFE"/>
                      </w:divBdr>
                    </w:div>
                    <w:div w:id="862086011">
                      <w:marLeft w:val="225"/>
                      <w:marRight w:val="0"/>
                      <w:marTop w:val="0"/>
                      <w:marBottom w:val="0"/>
                      <w:divBdr>
                        <w:top w:val="dotted" w:sz="6" w:space="0" w:color="FEFEFE"/>
                        <w:left w:val="dotted" w:sz="6" w:space="11" w:color="FEFEFE"/>
                        <w:bottom w:val="dotted" w:sz="6" w:space="0" w:color="FEFEFE"/>
                        <w:right w:val="dotted" w:sz="6" w:space="0" w:color="FEFEFE"/>
                      </w:divBdr>
                    </w:div>
                    <w:div w:id="194007591">
                      <w:marLeft w:val="225"/>
                      <w:marRight w:val="0"/>
                      <w:marTop w:val="0"/>
                      <w:marBottom w:val="0"/>
                      <w:divBdr>
                        <w:top w:val="dotted" w:sz="6" w:space="0" w:color="FEFEFE"/>
                        <w:left w:val="dotted" w:sz="6" w:space="11" w:color="FEFEFE"/>
                        <w:bottom w:val="dotted" w:sz="6" w:space="0" w:color="FEFEFE"/>
                        <w:right w:val="dotted" w:sz="6" w:space="0" w:color="FEFEFE"/>
                      </w:divBdr>
                    </w:div>
                    <w:div w:id="1296450603">
                      <w:marLeft w:val="225"/>
                      <w:marRight w:val="0"/>
                      <w:marTop w:val="0"/>
                      <w:marBottom w:val="0"/>
                      <w:divBdr>
                        <w:top w:val="dotted" w:sz="6" w:space="0" w:color="FEFEFE"/>
                        <w:left w:val="dotted" w:sz="6" w:space="11" w:color="FEFEFE"/>
                        <w:bottom w:val="dotted" w:sz="6" w:space="0" w:color="FEFEFE"/>
                        <w:right w:val="dotted" w:sz="6" w:space="0" w:color="FEFEFE"/>
                      </w:divBdr>
                    </w:div>
                    <w:div w:id="1160073289">
                      <w:marLeft w:val="225"/>
                      <w:marRight w:val="0"/>
                      <w:marTop w:val="0"/>
                      <w:marBottom w:val="0"/>
                      <w:divBdr>
                        <w:top w:val="dotted" w:sz="6" w:space="0" w:color="FEFEFE"/>
                        <w:left w:val="dotted" w:sz="6" w:space="11" w:color="FEFEFE"/>
                        <w:bottom w:val="dotted" w:sz="6" w:space="0" w:color="FEFEFE"/>
                        <w:right w:val="dotted" w:sz="6" w:space="0" w:color="FEFEFE"/>
                      </w:divBdr>
                    </w:div>
                    <w:div w:id="85361708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09301365">
                  <w:marLeft w:val="72"/>
                  <w:marRight w:val="72"/>
                  <w:marTop w:val="72"/>
                  <w:marBottom w:val="72"/>
                  <w:divBdr>
                    <w:top w:val="dotted" w:sz="6" w:space="0" w:color="FEFEFE"/>
                    <w:left w:val="dotted" w:sz="6" w:space="0" w:color="FEFEFE"/>
                    <w:bottom w:val="dotted" w:sz="6" w:space="0" w:color="FEFEFE"/>
                    <w:right w:val="dotted" w:sz="6" w:space="0" w:color="FEFEFE"/>
                  </w:divBdr>
                  <w:divsChild>
                    <w:div w:id="693534098">
                      <w:marLeft w:val="225"/>
                      <w:marRight w:val="0"/>
                      <w:marTop w:val="0"/>
                      <w:marBottom w:val="0"/>
                      <w:divBdr>
                        <w:top w:val="dotted" w:sz="6" w:space="0" w:color="FEFEFE"/>
                        <w:left w:val="dotted" w:sz="6" w:space="11" w:color="FEFEFE"/>
                        <w:bottom w:val="dotted" w:sz="6" w:space="0" w:color="FEFEFE"/>
                        <w:right w:val="dotted" w:sz="6" w:space="0" w:color="FEFEFE"/>
                      </w:divBdr>
                    </w:div>
                    <w:div w:id="1778064247">
                      <w:marLeft w:val="225"/>
                      <w:marRight w:val="0"/>
                      <w:marTop w:val="0"/>
                      <w:marBottom w:val="0"/>
                      <w:divBdr>
                        <w:top w:val="dotted" w:sz="6" w:space="0" w:color="FEFEFE"/>
                        <w:left w:val="dotted" w:sz="6" w:space="11" w:color="FEFEFE"/>
                        <w:bottom w:val="dotted" w:sz="6" w:space="0" w:color="FEFEFE"/>
                        <w:right w:val="dotted" w:sz="6" w:space="0" w:color="FEFEFE"/>
                      </w:divBdr>
                    </w:div>
                    <w:div w:id="735056386">
                      <w:marLeft w:val="225"/>
                      <w:marRight w:val="0"/>
                      <w:marTop w:val="0"/>
                      <w:marBottom w:val="0"/>
                      <w:divBdr>
                        <w:top w:val="dotted" w:sz="6" w:space="0" w:color="FEFEFE"/>
                        <w:left w:val="dotted" w:sz="6" w:space="11" w:color="FEFEFE"/>
                        <w:bottom w:val="dotted" w:sz="6" w:space="0" w:color="FEFEFE"/>
                        <w:right w:val="dotted" w:sz="6" w:space="0" w:color="FEFEFE"/>
                      </w:divBdr>
                    </w:div>
                    <w:div w:id="1973904873">
                      <w:marLeft w:val="225"/>
                      <w:marRight w:val="0"/>
                      <w:marTop w:val="0"/>
                      <w:marBottom w:val="0"/>
                      <w:divBdr>
                        <w:top w:val="dotted" w:sz="6" w:space="0" w:color="FEFEFE"/>
                        <w:left w:val="dotted" w:sz="6" w:space="11" w:color="FEFEFE"/>
                        <w:bottom w:val="dotted" w:sz="6" w:space="0" w:color="FEFEFE"/>
                        <w:right w:val="dotted" w:sz="6" w:space="0" w:color="FEFEFE"/>
                      </w:divBdr>
                    </w:div>
                    <w:div w:id="1096174780">
                      <w:marLeft w:val="225"/>
                      <w:marRight w:val="0"/>
                      <w:marTop w:val="0"/>
                      <w:marBottom w:val="0"/>
                      <w:divBdr>
                        <w:top w:val="dotted" w:sz="6" w:space="0" w:color="FEFEFE"/>
                        <w:left w:val="dotted" w:sz="6" w:space="11" w:color="FEFEFE"/>
                        <w:bottom w:val="dotted" w:sz="6" w:space="0" w:color="FEFEFE"/>
                        <w:right w:val="dotted" w:sz="6" w:space="0" w:color="FEFEFE"/>
                      </w:divBdr>
                    </w:div>
                    <w:div w:id="1845124647">
                      <w:marLeft w:val="225"/>
                      <w:marRight w:val="0"/>
                      <w:marTop w:val="0"/>
                      <w:marBottom w:val="0"/>
                      <w:divBdr>
                        <w:top w:val="dotted" w:sz="6" w:space="0" w:color="FEFEFE"/>
                        <w:left w:val="dotted" w:sz="6" w:space="11" w:color="FEFEFE"/>
                        <w:bottom w:val="dotted" w:sz="6" w:space="0" w:color="FEFEFE"/>
                        <w:right w:val="dotted" w:sz="6" w:space="0" w:color="FEFEFE"/>
                      </w:divBdr>
                    </w:div>
                    <w:div w:id="5018922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749735031">
                  <w:marLeft w:val="72"/>
                  <w:marRight w:val="72"/>
                  <w:marTop w:val="72"/>
                  <w:marBottom w:val="72"/>
                  <w:divBdr>
                    <w:top w:val="dotted" w:sz="6" w:space="0" w:color="FEFEFE"/>
                    <w:left w:val="dotted" w:sz="6" w:space="0" w:color="FEFEFE"/>
                    <w:bottom w:val="dotted" w:sz="6" w:space="0" w:color="FEFEFE"/>
                    <w:right w:val="dotted" w:sz="6" w:space="0" w:color="FEFEFE"/>
                  </w:divBdr>
                  <w:divsChild>
                    <w:div w:id="1998535057">
                      <w:marLeft w:val="225"/>
                      <w:marRight w:val="0"/>
                      <w:marTop w:val="0"/>
                      <w:marBottom w:val="0"/>
                      <w:divBdr>
                        <w:top w:val="dotted" w:sz="6" w:space="0" w:color="FEFEFE"/>
                        <w:left w:val="dotted" w:sz="6" w:space="11" w:color="FEFEFE"/>
                        <w:bottom w:val="dotted" w:sz="6" w:space="0" w:color="FEFEFE"/>
                        <w:right w:val="dotted" w:sz="6" w:space="0" w:color="FEFEFE"/>
                      </w:divBdr>
                    </w:div>
                    <w:div w:id="404842856">
                      <w:marLeft w:val="225"/>
                      <w:marRight w:val="0"/>
                      <w:marTop w:val="0"/>
                      <w:marBottom w:val="0"/>
                      <w:divBdr>
                        <w:top w:val="dotted" w:sz="6" w:space="0" w:color="FEFEFE"/>
                        <w:left w:val="dotted" w:sz="6" w:space="11" w:color="FEFEFE"/>
                        <w:bottom w:val="dotted" w:sz="6" w:space="0" w:color="FEFEFE"/>
                        <w:right w:val="dotted" w:sz="6" w:space="0" w:color="FEFEFE"/>
                      </w:divBdr>
                    </w:div>
                    <w:div w:id="1495799731">
                      <w:marLeft w:val="225"/>
                      <w:marRight w:val="0"/>
                      <w:marTop w:val="0"/>
                      <w:marBottom w:val="0"/>
                      <w:divBdr>
                        <w:top w:val="dotted" w:sz="6" w:space="0" w:color="FEFEFE"/>
                        <w:left w:val="dotted" w:sz="6" w:space="11" w:color="FEFEFE"/>
                        <w:bottom w:val="dotted" w:sz="6" w:space="0" w:color="FEFEFE"/>
                        <w:right w:val="dotted" w:sz="6" w:space="0" w:color="FEFEFE"/>
                      </w:divBdr>
                    </w:div>
                    <w:div w:id="1027172710">
                      <w:marLeft w:val="225"/>
                      <w:marRight w:val="0"/>
                      <w:marTop w:val="0"/>
                      <w:marBottom w:val="0"/>
                      <w:divBdr>
                        <w:top w:val="dotted" w:sz="6" w:space="0" w:color="FEFEFE"/>
                        <w:left w:val="dotted" w:sz="6" w:space="11" w:color="FEFEFE"/>
                        <w:bottom w:val="dotted" w:sz="6" w:space="0" w:color="FEFEFE"/>
                        <w:right w:val="dotted" w:sz="6" w:space="0" w:color="FEFEFE"/>
                      </w:divBdr>
                    </w:div>
                    <w:div w:id="352270535">
                      <w:marLeft w:val="225"/>
                      <w:marRight w:val="0"/>
                      <w:marTop w:val="0"/>
                      <w:marBottom w:val="0"/>
                      <w:divBdr>
                        <w:top w:val="dotted" w:sz="6" w:space="0" w:color="FEFEFE"/>
                        <w:left w:val="dotted" w:sz="6" w:space="11" w:color="FEFEFE"/>
                        <w:bottom w:val="dotted" w:sz="6" w:space="0" w:color="FEFEFE"/>
                        <w:right w:val="dotted" w:sz="6" w:space="0" w:color="FEFEFE"/>
                      </w:divBdr>
                    </w:div>
                    <w:div w:id="1391420985">
                      <w:marLeft w:val="225"/>
                      <w:marRight w:val="0"/>
                      <w:marTop w:val="0"/>
                      <w:marBottom w:val="0"/>
                      <w:divBdr>
                        <w:top w:val="dotted" w:sz="6" w:space="0" w:color="FEFEFE"/>
                        <w:left w:val="dotted" w:sz="6" w:space="11" w:color="FEFEFE"/>
                        <w:bottom w:val="dotted" w:sz="6" w:space="0" w:color="FEFEFE"/>
                        <w:right w:val="dotted" w:sz="6" w:space="0" w:color="FEFEFE"/>
                      </w:divBdr>
                    </w:div>
                    <w:div w:id="1318730282">
                      <w:marLeft w:val="225"/>
                      <w:marRight w:val="0"/>
                      <w:marTop w:val="0"/>
                      <w:marBottom w:val="0"/>
                      <w:divBdr>
                        <w:top w:val="dotted" w:sz="6" w:space="0" w:color="FEFEFE"/>
                        <w:left w:val="dotted" w:sz="6" w:space="11" w:color="FEFEFE"/>
                        <w:bottom w:val="dotted" w:sz="6" w:space="0" w:color="FEFEFE"/>
                        <w:right w:val="dotted" w:sz="6" w:space="0" w:color="FEFEFE"/>
                      </w:divBdr>
                    </w:div>
                    <w:div w:id="1973945825">
                      <w:marLeft w:val="225"/>
                      <w:marRight w:val="0"/>
                      <w:marTop w:val="0"/>
                      <w:marBottom w:val="0"/>
                      <w:divBdr>
                        <w:top w:val="dotted" w:sz="6" w:space="0" w:color="FEFEFE"/>
                        <w:left w:val="dotted" w:sz="6" w:space="11" w:color="FEFEFE"/>
                        <w:bottom w:val="dotted" w:sz="6" w:space="0" w:color="FEFEFE"/>
                        <w:right w:val="dotted" w:sz="6" w:space="0" w:color="FEFEFE"/>
                      </w:divBdr>
                    </w:div>
                    <w:div w:id="168254724">
                      <w:marLeft w:val="225"/>
                      <w:marRight w:val="0"/>
                      <w:marTop w:val="0"/>
                      <w:marBottom w:val="0"/>
                      <w:divBdr>
                        <w:top w:val="dotted" w:sz="6" w:space="0" w:color="FEFEFE"/>
                        <w:left w:val="dotted" w:sz="6" w:space="11" w:color="FEFEFE"/>
                        <w:bottom w:val="dotted" w:sz="6" w:space="0" w:color="FEFEFE"/>
                        <w:right w:val="dotted" w:sz="6" w:space="0" w:color="FEFEFE"/>
                      </w:divBdr>
                    </w:div>
                    <w:div w:id="39454670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31599294">
                  <w:marLeft w:val="72"/>
                  <w:marRight w:val="72"/>
                  <w:marTop w:val="72"/>
                  <w:marBottom w:val="72"/>
                  <w:divBdr>
                    <w:top w:val="dotted" w:sz="6" w:space="0" w:color="FEFEFE"/>
                    <w:left w:val="dotted" w:sz="6" w:space="0" w:color="FEFEFE"/>
                    <w:bottom w:val="dotted" w:sz="6" w:space="0" w:color="FEFEFE"/>
                    <w:right w:val="dotted" w:sz="6" w:space="0" w:color="FEFEFE"/>
                  </w:divBdr>
                </w:div>
                <w:div w:id="1185679833">
                  <w:marLeft w:val="72"/>
                  <w:marRight w:val="72"/>
                  <w:marTop w:val="72"/>
                  <w:marBottom w:val="72"/>
                  <w:divBdr>
                    <w:top w:val="dotted" w:sz="6" w:space="0" w:color="FEFEFE"/>
                    <w:left w:val="dotted" w:sz="6" w:space="0" w:color="FEFEFE"/>
                    <w:bottom w:val="dotted" w:sz="6" w:space="0" w:color="FEFEFE"/>
                    <w:right w:val="dotted" w:sz="6" w:space="0" w:color="FEFEFE"/>
                  </w:divBdr>
                </w:div>
                <w:div w:id="125978528">
                  <w:marLeft w:val="72"/>
                  <w:marRight w:val="72"/>
                  <w:marTop w:val="72"/>
                  <w:marBottom w:val="72"/>
                  <w:divBdr>
                    <w:top w:val="dotted" w:sz="6" w:space="0" w:color="FEFEFE"/>
                    <w:left w:val="dotted" w:sz="6" w:space="0" w:color="FEFEFE"/>
                    <w:bottom w:val="dotted" w:sz="6" w:space="0" w:color="FEFEFE"/>
                    <w:right w:val="dotted" w:sz="6" w:space="0" w:color="FEFEFE"/>
                  </w:divBdr>
                  <w:divsChild>
                    <w:div w:id="1739863852">
                      <w:marLeft w:val="225"/>
                      <w:marRight w:val="0"/>
                      <w:marTop w:val="0"/>
                      <w:marBottom w:val="0"/>
                      <w:divBdr>
                        <w:top w:val="dotted" w:sz="6" w:space="0" w:color="FEFEFE"/>
                        <w:left w:val="dotted" w:sz="6" w:space="11" w:color="FEFEFE"/>
                        <w:bottom w:val="dotted" w:sz="6" w:space="0" w:color="FEFEFE"/>
                        <w:right w:val="dotted" w:sz="6" w:space="0" w:color="FEFEFE"/>
                      </w:divBdr>
                    </w:div>
                    <w:div w:id="570849310">
                      <w:marLeft w:val="225"/>
                      <w:marRight w:val="0"/>
                      <w:marTop w:val="0"/>
                      <w:marBottom w:val="0"/>
                      <w:divBdr>
                        <w:top w:val="dotted" w:sz="6" w:space="0" w:color="FEFEFE"/>
                        <w:left w:val="dotted" w:sz="6" w:space="11" w:color="FEFEFE"/>
                        <w:bottom w:val="dotted" w:sz="6" w:space="0" w:color="FEFEFE"/>
                        <w:right w:val="dotted" w:sz="6" w:space="0" w:color="FEFEFE"/>
                      </w:divBdr>
                    </w:div>
                    <w:div w:id="99811374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99849079">
                  <w:marLeft w:val="72"/>
                  <w:marRight w:val="72"/>
                  <w:marTop w:val="72"/>
                  <w:marBottom w:val="72"/>
                  <w:divBdr>
                    <w:top w:val="dotted" w:sz="6" w:space="0" w:color="FEFEFE"/>
                    <w:left w:val="dotted" w:sz="6" w:space="0" w:color="FEFEFE"/>
                    <w:bottom w:val="dotted" w:sz="6" w:space="0" w:color="FEFEFE"/>
                    <w:right w:val="dotted" w:sz="6" w:space="0" w:color="FEFEFE"/>
                  </w:divBdr>
                  <w:divsChild>
                    <w:div w:id="1484084051">
                      <w:marLeft w:val="225"/>
                      <w:marRight w:val="0"/>
                      <w:marTop w:val="0"/>
                      <w:marBottom w:val="0"/>
                      <w:divBdr>
                        <w:top w:val="dotted" w:sz="6" w:space="0" w:color="FEFEFE"/>
                        <w:left w:val="dotted" w:sz="6" w:space="11" w:color="FEFEFE"/>
                        <w:bottom w:val="dotted" w:sz="6" w:space="0" w:color="FEFEFE"/>
                        <w:right w:val="dotted" w:sz="6" w:space="0" w:color="FEFEFE"/>
                      </w:divBdr>
                    </w:div>
                    <w:div w:id="88148400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20484395">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308705689">
              <w:marLeft w:val="72"/>
              <w:marRight w:val="72"/>
              <w:marTop w:val="72"/>
              <w:marBottom w:val="72"/>
              <w:divBdr>
                <w:top w:val="dotted" w:sz="6" w:space="0" w:color="FEFEFE"/>
                <w:left w:val="dotted" w:sz="6" w:space="0" w:color="FEFEFE"/>
                <w:bottom w:val="dotted" w:sz="6" w:space="0" w:color="FEFEFE"/>
                <w:right w:val="dotted" w:sz="6" w:space="0" w:color="FEFEFE"/>
              </w:divBdr>
              <w:divsChild>
                <w:div w:id="1662611379">
                  <w:marLeft w:val="72"/>
                  <w:marRight w:val="72"/>
                  <w:marTop w:val="72"/>
                  <w:marBottom w:val="72"/>
                  <w:divBdr>
                    <w:top w:val="dotted" w:sz="6" w:space="0" w:color="FEFEFE"/>
                    <w:left w:val="dotted" w:sz="6" w:space="0" w:color="FEFEFE"/>
                    <w:bottom w:val="dotted" w:sz="6" w:space="0" w:color="FEFEFE"/>
                    <w:right w:val="dotted" w:sz="6" w:space="0" w:color="FEFEFE"/>
                  </w:divBdr>
                  <w:divsChild>
                    <w:div w:id="1769499439">
                      <w:marLeft w:val="225"/>
                      <w:marRight w:val="0"/>
                      <w:marTop w:val="0"/>
                      <w:marBottom w:val="0"/>
                      <w:divBdr>
                        <w:top w:val="dotted" w:sz="6" w:space="0" w:color="FEFEFE"/>
                        <w:left w:val="dotted" w:sz="6" w:space="11" w:color="FEFEFE"/>
                        <w:bottom w:val="dotted" w:sz="6" w:space="0" w:color="FEFEFE"/>
                        <w:right w:val="dotted" w:sz="6" w:space="0" w:color="FEFEFE"/>
                      </w:divBdr>
                    </w:div>
                    <w:div w:id="30061642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295407083">
                  <w:marLeft w:val="72"/>
                  <w:marRight w:val="72"/>
                  <w:marTop w:val="72"/>
                  <w:marBottom w:val="72"/>
                  <w:divBdr>
                    <w:top w:val="dotted" w:sz="6" w:space="0" w:color="FEFEFE"/>
                    <w:left w:val="dotted" w:sz="6" w:space="0" w:color="FEFEFE"/>
                    <w:bottom w:val="dotted" w:sz="6" w:space="0" w:color="FEFEFE"/>
                    <w:right w:val="dotted" w:sz="6" w:space="0" w:color="FEFEFE"/>
                  </w:divBdr>
                </w:div>
                <w:div w:id="2032758491">
                  <w:marLeft w:val="72"/>
                  <w:marRight w:val="72"/>
                  <w:marTop w:val="72"/>
                  <w:marBottom w:val="72"/>
                  <w:divBdr>
                    <w:top w:val="dotted" w:sz="6" w:space="0" w:color="FEFEFE"/>
                    <w:left w:val="dotted" w:sz="6" w:space="0" w:color="FEFEFE"/>
                    <w:bottom w:val="dotted" w:sz="6" w:space="0" w:color="FEFEFE"/>
                    <w:right w:val="dotted" w:sz="6" w:space="0" w:color="FEFEFE"/>
                  </w:divBdr>
                </w:div>
                <w:div w:id="1986735049">
                  <w:marLeft w:val="72"/>
                  <w:marRight w:val="72"/>
                  <w:marTop w:val="72"/>
                  <w:marBottom w:val="72"/>
                  <w:divBdr>
                    <w:top w:val="dotted" w:sz="6" w:space="0" w:color="FEFEFE"/>
                    <w:left w:val="dotted" w:sz="6" w:space="0" w:color="FEFEFE"/>
                    <w:bottom w:val="dotted" w:sz="6" w:space="0" w:color="FEFEFE"/>
                    <w:right w:val="dotted" w:sz="6" w:space="0" w:color="FEFEFE"/>
                  </w:divBdr>
                </w:div>
                <w:div w:id="1536581212">
                  <w:marLeft w:val="72"/>
                  <w:marRight w:val="72"/>
                  <w:marTop w:val="72"/>
                  <w:marBottom w:val="72"/>
                  <w:divBdr>
                    <w:top w:val="dotted" w:sz="6" w:space="0" w:color="FEFEFE"/>
                    <w:left w:val="dotted" w:sz="6" w:space="0" w:color="FEFEFE"/>
                    <w:bottom w:val="dotted" w:sz="6" w:space="0" w:color="FEFEFE"/>
                    <w:right w:val="dotted" w:sz="6" w:space="0" w:color="FEFEFE"/>
                  </w:divBdr>
                  <w:divsChild>
                    <w:div w:id="1466896333">
                      <w:marLeft w:val="225"/>
                      <w:marRight w:val="0"/>
                      <w:marTop w:val="0"/>
                      <w:marBottom w:val="0"/>
                      <w:divBdr>
                        <w:top w:val="dotted" w:sz="6" w:space="0" w:color="FEFEFE"/>
                        <w:left w:val="dotted" w:sz="6" w:space="11" w:color="FEFEFE"/>
                        <w:bottom w:val="dotted" w:sz="6" w:space="0" w:color="FEFEFE"/>
                        <w:right w:val="dotted" w:sz="6" w:space="0" w:color="FEFEFE"/>
                      </w:divBdr>
                    </w:div>
                    <w:div w:id="122259308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98000478">
                  <w:marLeft w:val="72"/>
                  <w:marRight w:val="72"/>
                  <w:marTop w:val="72"/>
                  <w:marBottom w:val="72"/>
                  <w:divBdr>
                    <w:top w:val="dotted" w:sz="6" w:space="0" w:color="FEFEFE"/>
                    <w:left w:val="dotted" w:sz="6" w:space="0" w:color="FEFEFE"/>
                    <w:bottom w:val="dotted" w:sz="6" w:space="0" w:color="FEFEFE"/>
                    <w:right w:val="dotted" w:sz="6" w:space="0" w:color="FEFEFE"/>
                  </w:divBdr>
                  <w:divsChild>
                    <w:div w:id="167722768">
                      <w:marLeft w:val="225"/>
                      <w:marRight w:val="0"/>
                      <w:marTop w:val="0"/>
                      <w:marBottom w:val="0"/>
                      <w:divBdr>
                        <w:top w:val="dotted" w:sz="6" w:space="0" w:color="FEFEFE"/>
                        <w:left w:val="dotted" w:sz="6" w:space="11" w:color="FEFEFE"/>
                        <w:bottom w:val="dotted" w:sz="6" w:space="0" w:color="FEFEFE"/>
                        <w:right w:val="dotted" w:sz="6" w:space="0" w:color="FEFEFE"/>
                      </w:divBdr>
                    </w:div>
                    <w:div w:id="1912040856">
                      <w:marLeft w:val="225"/>
                      <w:marRight w:val="0"/>
                      <w:marTop w:val="0"/>
                      <w:marBottom w:val="0"/>
                      <w:divBdr>
                        <w:top w:val="dotted" w:sz="6" w:space="0" w:color="FEFEFE"/>
                        <w:left w:val="dotted" w:sz="6" w:space="11" w:color="FEFEFE"/>
                        <w:bottom w:val="dotted" w:sz="6" w:space="0" w:color="FEFEFE"/>
                        <w:right w:val="dotted" w:sz="6" w:space="0" w:color="FEFEFE"/>
                      </w:divBdr>
                    </w:div>
                    <w:div w:id="280262111">
                      <w:marLeft w:val="225"/>
                      <w:marRight w:val="0"/>
                      <w:marTop w:val="0"/>
                      <w:marBottom w:val="0"/>
                      <w:divBdr>
                        <w:top w:val="dotted" w:sz="6" w:space="0" w:color="FEFEFE"/>
                        <w:left w:val="dotted" w:sz="6" w:space="11" w:color="FEFEFE"/>
                        <w:bottom w:val="dotted" w:sz="6" w:space="0" w:color="FEFEFE"/>
                        <w:right w:val="dotted" w:sz="6" w:space="0" w:color="FEFEFE"/>
                      </w:divBdr>
                    </w:div>
                    <w:div w:id="6285562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41738747">
                  <w:marLeft w:val="72"/>
                  <w:marRight w:val="72"/>
                  <w:marTop w:val="72"/>
                  <w:marBottom w:val="72"/>
                  <w:divBdr>
                    <w:top w:val="dotted" w:sz="6" w:space="0" w:color="FEFEFE"/>
                    <w:left w:val="dotted" w:sz="6" w:space="0" w:color="FEFEFE"/>
                    <w:bottom w:val="dotted" w:sz="6" w:space="0" w:color="FEFEFE"/>
                    <w:right w:val="dotted" w:sz="6" w:space="0" w:color="FEFEFE"/>
                  </w:divBdr>
                  <w:divsChild>
                    <w:div w:id="143393329">
                      <w:marLeft w:val="225"/>
                      <w:marRight w:val="0"/>
                      <w:marTop w:val="0"/>
                      <w:marBottom w:val="0"/>
                      <w:divBdr>
                        <w:top w:val="dotted" w:sz="6" w:space="0" w:color="FEFEFE"/>
                        <w:left w:val="dotted" w:sz="6" w:space="11" w:color="FEFEFE"/>
                        <w:bottom w:val="dotted" w:sz="6" w:space="0" w:color="FEFEFE"/>
                        <w:right w:val="dotted" w:sz="6" w:space="0" w:color="FEFEFE"/>
                      </w:divBdr>
                    </w:div>
                    <w:div w:id="140509267">
                      <w:marLeft w:val="225"/>
                      <w:marRight w:val="0"/>
                      <w:marTop w:val="0"/>
                      <w:marBottom w:val="0"/>
                      <w:divBdr>
                        <w:top w:val="dotted" w:sz="6" w:space="0" w:color="FEFEFE"/>
                        <w:left w:val="dotted" w:sz="6" w:space="11" w:color="FEFEFE"/>
                        <w:bottom w:val="dotted" w:sz="6" w:space="0" w:color="FEFEFE"/>
                        <w:right w:val="dotted" w:sz="6" w:space="0" w:color="FEFEFE"/>
                      </w:divBdr>
                    </w:div>
                    <w:div w:id="1704399621">
                      <w:marLeft w:val="225"/>
                      <w:marRight w:val="0"/>
                      <w:marTop w:val="0"/>
                      <w:marBottom w:val="0"/>
                      <w:divBdr>
                        <w:top w:val="dotted" w:sz="6" w:space="0" w:color="FEFEFE"/>
                        <w:left w:val="dotted" w:sz="6" w:space="11" w:color="FEFEFE"/>
                        <w:bottom w:val="dotted" w:sz="6" w:space="0" w:color="FEFEFE"/>
                        <w:right w:val="dotted" w:sz="6" w:space="0" w:color="FEFEFE"/>
                      </w:divBdr>
                    </w:div>
                    <w:div w:id="95875794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sChild>
        </w:div>
        <w:div w:id="1418598541">
          <w:marLeft w:val="72"/>
          <w:marRight w:val="72"/>
          <w:marTop w:val="72"/>
          <w:marBottom w:val="72"/>
          <w:divBdr>
            <w:top w:val="dotted" w:sz="6" w:space="0" w:color="FEFEFE"/>
            <w:left w:val="dotted" w:sz="6" w:space="0" w:color="FEFEFE"/>
            <w:bottom w:val="dotted" w:sz="6" w:space="0" w:color="FEFEFE"/>
            <w:right w:val="dotted" w:sz="6" w:space="0" w:color="FEFEFE"/>
          </w:divBdr>
          <w:divsChild>
            <w:div w:id="141972417">
              <w:marLeft w:val="72"/>
              <w:marRight w:val="72"/>
              <w:marTop w:val="72"/>
              <w:marBottom w:val="72"/>
              <w:divBdr>
                <w:top w:val="dotted" w:sz="6" w:space="0" w:color="FEFEFE"/>
                <w:left w:val="dotted" w:sz="6" w:space="0" w:color="FEFEFE"/>
                <w:bottom w:val="dotted" w:sz="6" w:space="0" w:color="FEFEFE"/>
                <w:right w:val="dotted" w:sz="6" w:space="0" w:color="FEFEFE"/>
              </w:divBdr>
              <w:divsChild>
                <w:div w:id="172957870">
                  <w:marLeft w:val="225"/>
                  <w:marRight w:val="0"/>
                  <w:marTop w:val="0"/>
                  <w:marBottom w:val="0"/>
                  <w:divBdr>
                    <w:top w:val="dotted" w:sz="6" w:space="0" w:color="FEFEFE"/>
                    <w:left w:val="dotted" w:sz="6" w:space="11" w:color="FEFEFE"/>
                    <w:bottom w:val="dotted" w:sz="6" w:space="0" w:color="FEFEFE"/>
                    <w:right w:val="dotted" w:sz="6" w:space="0" w:color="FEFEFE"/>
                  </w:divBdr>
                </w:div>
                <w:div w:id="1153521609">
                  <w:marLeft w:val="225"/>
                  <w:marRight w:val="0"/>
                  <w:marTop w:val="0"/>
                  <w:marBottom w:val="0"/>
                  <w:divBdr>
                    <w:top w:val="dotted" w:sz="6" w:space="0" w:color="FEFEFE"/>
                    <w:left w:val="dotted" w:sz="6" w:space="11" w:color="FEFEFE"/>
                    <w:bottom w:val="dotted" w:sz="6" w:space="0" w:color="FEFEFE"/>
                    <w:right w:val="dotted" w:sz="6" w:space="0" w:color="FEFEFE"/>
                  </w:divBdr>
                </w:div>
                <w:div w:id="128099107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47423403">
              <w:marLeft w:val="72"/>
              <w:marRight w:val="72"/>
              <w:marTop w:val="72"/>
              <w:marBottom w:val="72"/>
              <w:divBdr>
                <w:top w:val="dotted" w:sz="6" w:space="0" w:color="FEFEFE"/>
                <w:left w:val="dotted" w:sz="6" w:space="0" w:color="FEFEFE"/>
                <w:bottom w:val="dotted" w:sz="6" w:space="0" w:color="FEFEFE"/>
                <w:right w:val="dotted" w:sz="6" w:space="0" w:color="FEFEFE"/>
              </w:divBdr>
              <w:divsChild>
                <w:div w:id="368648039">
                  <w:marLeft w:val="225"/>
                  <w:marRight w:val="0"/>
                  <w:marTop w:val="0"/>
                  <w:marBottom w:val="0"/>
                  <w:divBdr>
                    <w:top w:val="dotted" w:sz="6" w:space="0" w:color="FEFEFE"/>
                    <w:left w:val="dotted" w:sz="6" w:space="11" w:color="FEFEFE"/>
                    <w:bottom w:val="dotted" w:sz="6" w:space="0" w:color="FEFEFE"/>
                    <w:right w:val="dotted" w:sz="6" w:space="0" w:color="FEFEFE"/>
                  </w:divBdr>
                  <w:divsChild>
                    <w:div w:id="1109471972">
                      <w:marLeft w:val="225"/>
                      <w:marRight w:val="0"/>
                      <w:marTop w:val="0"/>
                      <w:marBottom w:val="0"/>
                      <w:divBdr>
                        <w:top w:val="dotted" w:sz="6" w:space="0" w:color="FEFEFE"/>
                        <w:left w:val="dotted" w:sz="6" w:space="11" w:color="FEFEFE"/>
                        <w:bottom w:val="dotted" w:sz="6" w:space="0" w:color="FEFEFE"/>
                        <w:right w:val="dotted" w:sz="6" w:space="0" w:color="FEFEFE"/>
                      </w:divBdr>
                    </w:div>
                    <w:div w:id="1685814892">
                      <w:marLeft w:val="225"/>
                      <w:marRight w:val="0"/>
                      <w:marTop w:val="0"/>
                      <w:marBottom w:val="0"/>
                      <w:divBdr>
                        <w:top w:val="dotted" w:sz="6" w:space="0" w:color="FEFEFE"/>
                        <w:left w:val="dotted" w:sz="6" w:space="11" w:color="FEFEFE"/>
                        <w:bottom w:val="dotted" w:sz="6" w:space="0" w:color="FEFEFE"/>
                        <w:right w:val="dotted" w:sz="6" w:space="0" w:color="FEFEFE"/>
                      </w:divBdr>
                    </w:div>
                    <w:div w:id="898369810">
                      <w:marLeft w:val="225"/>
                      <w:marRight w:val="0"/>
                      <w:marTop w:val="0"/>
                      <w:marBottom w:val="0"/>
                      <w:divBdr>
                        <w:top w:val="dotted" w:sz="6" w:space="0" w:color="FEFEFE"/>
                        <w:left w:val="dotted" w:sz="6" w:space="11" w:color="FEFEFE"/>
                        <w:bottom w:val="dotted" w:sz="6" w:space="0" w:color="FEFEFE"/>
                        <w:right w:val="dotted" w:sz="6" w:space="0" w:color="FEFEFE"/>
                      </w:divBdr>
                    </w:div>
                    <w:div w:id="1952471596">
                      <w:marLeft w:val="225"/>
                      <w:marRight w:val="0"/>
                      <w:marTop w:val="0"/>
                      <w:marBottom w:val="0"/>
                      <w:divBdr>
                        <w:top w:val="dotted" w:sz="6" w:space="0" w:color="FEFEFE"/>
                        <w:left w:val="dotted" w:sz="6" w:space="11" w:color="FEFEFE"/>
                        <w:bottom w:val="dotted" w:sz="6" w:space="0" w:color="FEFEFE"/>
                        <w:right w:val="dotted" w:sz="6" w:space="0" w:color="FEFEFE"/>
                      </w:divBdr>
                    </w:div>
                    <w:div w:id="1875921509">
                      <w:marLeft w:val="225"/>
                      <w:marRight w:val="0"/>
                      <w:marTop w:val="0"/>
                      <w:marBottom w:val="0"/>
                      <w:divBdr>
                        <w:top w:val="dotted" w:sz="6" w:space="0" w:color="FEFEFE"/>
                        <w:left w:val="dotted" w:sz="6" w:space="11" w:color="FEFEFE"/>
                        <w:bottom w:val="dotted" w:sz="6" w:space="0" w:color="FEFEFE"/>
                        <w:right w:val="dotted" w:sz="6" w:space="0" w:color="FEFEFE"/>
                      </w:divBdr>
                    </w:div>
                    <w:div w:id="30540216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23304757">
                  <w:marLeft w:val="225"/>
                  <w:marRight w:val="0"/>
                  <w:marTop w:val="0"/>
                  <w:marBottom w:val="0"/>
                  <w:divBdr>
                    <w:top w:val="dotted" w:sz="6" w:space="0" w:color="FEFEFE"/>
                    <w:left w:val="dotted" w:sz="6" w:space="11" w:color="FEFEFE"/>
                    <w:bottom w:val="dotted" w:sz="6" w:space="0" w:color="FEFEFE"/>
                    <w:right w:val="dotted" w:sz="6" w:space="0" w:color="FEFEFE"/>
                  </w:divBdr>
                </w:div>
                <w:div w:id="539509836">
                  <w:marLeft w:val="225"/>
                  <w:marRight w:val="0"/>
                  <w:marTop w:val="0"/>
                  <w:marBottom w:val="0"/>
                  <w:divBdr>
                    <w:top w:val="dotted" w:sz="6" w:space="0" w:color="FEFEFE"/>
                    <w:left w:val="dotted" w:sz="6" w:space="11" w:color="FEFEFE"/>
                    <w:bottom w:val="dotted" w:sz="6" w:space="0" w:color="FEFEFE"/>
                    <w:right w:val="dotted" w:sz="6" w:space="0" w:color="FEFEFE"/>
                  </w:divBdr>
                </w:div>
                <w:div w:id="1110011669">
                  <w:marLeft w:val="225"/>
                  <w:marRight w:val="0"/>
                  <w:marTop w:val="0"/>
                  <w:marBottom w:val="0"/>
                  <w:divBdr>
                    <w:top w:val="dotted" w:sz="6" w:space="0" w:color="FEFEFE"/>
                    <w:left w:val="dotted" w:sz="6" w:space="11" w:color="FEFEFE"/>
                    <w:bottom w:val="dotted" w:sz="6" w:space="0" w:color="FEFEFE"/>
                    <w:right w:val="dotted" w:sz="6" w:space="0" w:color="FEFEFE"/>
                  </w:divBdr>
                </w:div>
                <w:div w:id="63440966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607783511">
              <w:marLeft w:val="72"/>
              <w:marRight w:val="72"/>
              <w:marTop w:val="72"/>
              <w:marBottom w:val="72"/>
              <w:divBdr>
                <w:top w:val="dotted" w:sz="6" w:space="0" w:color="FEFEFE"/>
                <w:left w:val="dotted" w:sz="6" w:space="0" w:color="FEFEFE"/>
                <w:bottom w:val="dotted" w:sz="6" w:space="0" w:color="FEFEFE"/>
                <w:right w:val="dotted" w:sz="6" w:space="0" w:color="FEFEFE"/>
              </w:divBdr>
            </w:div>
            <w:div w:id="913390752">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2126001481">
          <w:marLeft w:val="72"/>
          <w:marRight w:val="72"/>
          <w:marTop w:val="72"/>
          <w:marBottom w:val="72"/>
          <w:divBdr>
            <w:top w:val="dotted" w:sz="6" w:space="0" w:color="FEFEFE"/>
            <w:left w:val="dotted" w:sz="6" w:space="0" w:color="FEFEFE"/>
            <w:bottom w:val="dotted" w:sz="6" w:space="0" w:color="FEFEFE"/>
            <w:right w:val="dotted" w:sz="6" w:space="0" w:color="FEFEFE"/>
          </w:divBdr>
          <w:divsChild>
            <w:div w:id="2068456749">
              <w:marLeft w:val="72"/>
              <w:marRight w:val="72"/>
              <w:marTop w:val="72"/>
              <w:marBottom w:val="72"/>
              <w:divBdr>
                <w:top w:val="dotted" w:sz="6" w:space="0" w:color="FEFEFE"/>
                <w:left w:val="dotted" w:sz="6" w:space="0" w:color="FEFEFE"/>
                <w:bottom w:val="dotted" w:sz="6" w:space="0" w:color="FEFEFE"/>
                <w:right w:val="dotted" w:sz="6" w:space="0" w:color="FEFEFE"/>
              </w:divBdr>
            </w:div>
            <w:div w:id="927078891">
              <w:marLeft w:val="72"/>
              <w:marRight w:val="72"/>
              <w:marTop w:val="72"/>
              <w:marBottom w:val="72"/>
              <w:divBdr>
                <w:top w:val="dotted" w:sz="6" w:space="0" w:color="FEFEFE"/>
                <w:left w:val="dotted" w:sz="6" w:space="0" w:color="FEFEFE"/>
                <w:bottom w:val="dotted" w:sz="6" w:space="0" w:color="FEFEFE"/>
                <w:right w:val="dotted" w:sz="6" w:space="0" w:color="FEFEFE"/>
              </w:divBdr>
              <w:divsChild>
                <w:div w:id="945699465">
                  <w:marLeft w:val="225"/>
                  <w:marRight w:val="0"/>
                  <w:marTop w:val="0"/>
                  <w:marBottom w:val="0"/>
                  <w:divBdr>
                    <w:top w:val="dotted" w:sz="6" w:space="0" w:color="FEFEFE"/>
                    <w:left w:val="dotted" w:sz="6" w:space="11" w:color="FEFEFE"/>
                    <w:bottom w:val="dotted" w:sz="6" w:space="0" w:color="FEFEFE"/>
                    <w:right w:val="dotted" w:sz="6" w:space="0" w:color="FEFEFE"/>
                  </w:divBdr>
                </w:div>
                <w:div w:id="94249829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20019546">
              <w:marLeft w:val="72"/>
              <w:marRight w:val="72"/>
              <w:marTop w:val="72"/>
              <w:marBottom w:val="72"/>
              <w:divBdr>
                <w:top w:val="dotted" w:sz="6" w:space="0" w:color="FEFEFE"/>
                <w:left w:val="dotted" w:sz="6" w:space="0" w:color="FEFEFE"/>
                <w:bottom w:val="dotted" w:sz="6" w:space="0" w:color="FEFEFE"/>
                <w:right w:val="dotted" w:sz="6" w:space="0" w:color="FEFEFE"/>
              </w:divBdr>
              <w:divsChild>
                <w:div w:id="1597904799">
                  <w:marLeft w:val="225"/>
                  <w:marRight w:val="0"/>
                  <w:marTop w:val="0"/>
                  <w:marBottom w:val="0"/>
                  <w:divBdr>
                    <w:top w:val="dotted" w:sz="6" w:space="0" w:color="FEFEFE"/>
                    <w:left w:val="dotted" w:sz="6" w:space="11" w:color="FEFEFE"/>
                    <w:bottom w:val="dotted" w:sz="6" w:space="0" w:color="FEFEFE"/>
                    <w:right w:val="dotted" w:sz="6" w:space="0" w:color="FEFEFE"/>
                  </w:divBdr>
                  <w:divsChild>
                    <w:div w:id="1242301502">
                      <w:marLeft w:val="225"/>
                      <w:marRight w:val="0"/>
                      <w:marTop w:val="0"/>
                      <w:marBottom w:val="0"/>
                      <w:divBdr>
                        <w:top w:val="dotted" w:sz="6" w:space="0" w:color="FEFEFE"/>
                        <w:left w:val="dotted" w:sz="6" w:space="11" w:color="FEFEFE"/>
                        <w:bottom w:val="dotted" w:sz="6" w:space="0" w:color="FEFEFE"/>
                        <w:right w:val="dotted" w:sz="6" w:space="0" w:color="FEFEFE"/>
                      </w:divBdr>
                    </w:div>
                    <w:div w:id="988441149">
                      <w:marLeft w:val="225"/>
                      <w:marRight w:val="0"/>
                      <w:marTop w:val="0"/>
                      <w:marBottom w:val="0"/>
                      <w:divBdr>
                        <w:top w:val="dotted" w:sz="6" w:space="0" w:color="FEFEFE"/>
                        <w:left w:val="dotted" w:sz="6" w:space="11" w:color="FEFEFE"/>
                        <w:bottom w:val="dotted" w:sz="6" w:space="0" w:color="FEFEFE"/>
                        <w:right w:val="dotted" w:sz="6" w:space="0" w:color="FEFEFE"/>
                      </w:divBdr>
                    </w:div>
                    <w:div w:id="1391611072">
                      <w:marLeft w:val="225"/>
                      <w:marRight w:val="0"/>
                      <w:marTop w:val="0"/>
                      <w:marBottom w:val="0"/>
                      <w:divBdr>
                        <w:top w:val="dotted" w:sz="6" w:space="0" w:color="FEFEFE"/>
                        <w:left w:val="dotted" w:sz="6" w:space="11" w:color="FEFEFE"/>
                        <w:bottom w:val="dotted" w:sz="6" w:space="0" w:color="FEFEFE"/>
                        <w:right w:val="dotted" w:sz="6" w:space="0" w:color="FEFEFE"/>
                      </w:divBdr>
                    </w:div>
                    <w:div w:id="97021425">
                      <w:marLeft w:val="225"/>
                      <w:marRight w:val="0"/>
                      <w:marTop w:val="0"/>
                      <w:marBottom w:val="0"/>
                      <w:divBdr>
                        <w:top w:val="dotted" w:sz="6" w:space="0" w:color="FEFEFE"/>
                        <w:left w:val="dotted" w:sz="6" w:space="11" w:color="FEFEFE"/>
                        <w:bottom w:val="dotted" w:sz="6" w:space="0" w:color="FEFEFE"/>
                        <w:right w:val="dotted" w:sz="6" w:space="0" w:color="FEFEFE"/>
                      </w:divBdr>
                    </w:div>
                    <w:div w:id="1455363415">
                      <w:marLeft w:val="225"/>
                      <w:marRight w:val="0"/>
                      <w:marTop w:val="0"/>
                      <w:marBottom w:val="0"/>
                      <w:divBdr>
                        <w:top w:val="dotted" w:sz="6" w:space="0" w:color="FEFEFE"/>
                        <w:left w:val="dotted" w:sz="6" w:space="11" w:color="FEFEFE"/>
                        <w:bottom w:val="dotted" w:sz="6" w:space="0" w:color="FEFEFE"/>
                        <w:right w:val="dotted" w:sz="6" w:space="0" w:color="FEFEFE"/>
                      </w:divBdr>
                    </w:div>
                    <w:div w:id="1121612804">
                      <w:marLeft w:val="225"/>
                      <w:marRight w:val="0"/>
                      <w:marTop w:val="0"/>
                      <w:marBottom w:val="0"/>
                      <w:divBdr>
                        <w:top w:val="dotted" w:sz="6" w:space="0" w:color="FEFEFE"/>
                        <w:left w:val="dotted" w:sz="6" w:space="11" w:color="FEFEFE"/>
                        <w:bottom w:val="dotted" w:sz="6" w:space="0" w:color="FEFEFE"/>
                        <w:right w:val="dotted" w:sz="6" w:space="0" w:color="FEFEFE"/>
                      </w:divBdr>
                    </w:div>
                    <w:div w:id="175724295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089472247">
                  <w:marLeft w:val="225"/>
                  <w:marRight w:val="0"/>
                  <w:marTop w:val="0"/>
                  <w:marBottom w:val="0"/>
                  <w:divBdr>
                    <w:top w:val="dotted" w:sz="6" w:space="0" w:color="FEFEFE"/>
                    <w:left w:val="dotted" w:sz="6" w:space="11" w:color="FEFEFE"/>
                    <w:bottom w:val="dotted" w:sz="6" w:space="0" w:color="FEFEFE"/>
                    <w:right w:val="dotted" w:sz="6" w:space="0" w:color="FEFEFE"/>
                  </w:divBdr>
                </w:div>
                <w:div w:id="1015959437">
                  <w:marLeft w:val="225"/>
                  <w:marRight w:val="0"/>
                  <w:marTop w:val="0"/>
                  <w:marBottom w:val="0"/>
                  <w:divBdr>
                    <w:top w:val="dotted" w:sz="6" w:space="0" w:color="FEFEFE"/>
                    <w:left w:val="dotted" w:sz="6" w:space="11" w:color="FEFEFE"/>
                    <w:bottom w:val="dotted" w:sz="6" w:space="0" w:color="FEFEFE"/>
                    <w:right w:val="dotted" w:sz="6" w:space="0" w:color="FEFEFE"/>
                  </w:divBdr>
                </w:div>
                <w:div w:id="6792058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37399326">
              <w:marLeft w:val="72"/>
              <w:marRight w:val="72"/>
              <w:marTop w:val="72"/>
              <w:marBottom w:val="72"/>
              <w:divBdr>
                <w:top w:val="dotted" w:sz="6" w:space="0" w:color="FEFEFE"/>
                <w:left w:val="dotted" w:sz="6" w:space="0" w:color="FEFEFE"/>
                <w:bottom w:val="dotted" w:sz="6" w:space="0" w:color="FEFEFE"/>
                <w:right w:val="dotted" w:sz="6" w:space="0" w:color="FEFEFE"/>
              </w:divBdr>
            </w:div>
            <w:div w:id="1199121008">
              <w:marLeft w:val="72"/>
              <w:marRight w:val="72"/>
              <w:marTop w:val="72"/>
              <w:marBottom w:val="72"/>
              <w:divBdr>
                <w:top w:val="dotted" w:sz="6" w:space="0" w:color="FEFEFE"/>
                <w:left w:val="dotted" w:sz="6" w:space="0" w:color="FEFEFE"/>
                <w:bottom w:val="dotted" w:sz="6" w:space="0" w:color="FEFEFE"/>
                <w:right w:val="dotted" w:sz="6" w:space="0" w:color="FEFEFE"/>
              </w:divBdr>
              <w:divsChild>
                <w:div w:id="1025327523">
                  <w:marLeft w:val="225"/>
                  <w:marRight w:val="0"/>
                  <w:marTop w:val="0"/>
                  <w:marBottom w:val="0"/>
                  <w:divBdr>
                    <w:top w:val="dotted" w:sz="6" w:space="0" w:color="FEFEFE"/>
                    <w:left w:val="dotted" w:sz="6" w:space="11" w:color="FEFEFE"/>
                    <w:bottom w:val="dotted" w:sz="6" w:space="0" w:color="FEFEFE"/>
                    <w:right w:val="dotted" w:sz="6" w:space="0" w:color="FEFEFE"/>
                  </w:divBdr>
                </w:div>
                <w:div w:id="323824855">
                  <w:marLeft w:val="225"/>
                  <w:marRight w:val="0"/>
                  <w:marTop w:val="0"/>
                  <w:marBottom w:val="0"/>
                  <w:divBdr>
                    <w:top w:val="dotted" w:sz="6" w:space="0" w:color="FEFEFE"/>
                    <w:left w:val="dotted" w:sz="6" w:space="11" w:color="FEFEFE"/>
                    <w:bottom w:val="dotted" w:sz="6" w:space="0" w:color="FEFEFE"/>
                    <w:right w:val="dotted" w:sz="6" w:space="0" w:color="FEFEFE"/>
                  </w:divBdr>
                </w:div>
                <w:div w:id="1401253111">
                  <w:marLeft w:val="225"/>
                  <w:marRight w:val="0"/>
                  <w:marTop w:val="0"/>
                  <w:marBottom w:val="0"/>
                  <w:divBdr>
                    <w:top w:val="dotted" w:sz="6" w:space="0" w:color="FEFEFE"/>
                    <w:left w:val="dotted" w:sz="6" w:space="11" w:color="FEFEFE"/>
                    <w:bottom w:val="dotted" w:sz="6" w:space="0" w:color="FEFEFE"/>
                    <w:right w:val="dotted" w:sz="6" w:space="0" w:color="FEFEFE"/>
                  </w:divBdr>
                </w:div>
                <w:div w:id="205373009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746536458">
              <w:marLeft w:val="72"/>
              <w:marRight w:val="72"/>
              <w:marTop w:val="72"/>
              <w:marBottom w:val="72"/>
              <w:divBdr>
                <w:top w:val="dotted" w:sz="6" w:space="0" w:color="FEFEFE"/>
                <w:left w:val="dotted" w:sz="6" w:space="0" w:color="FEFEFE"/>
                <w:bottom w:val="dotted" w:sz="6" w:space="0" w:color="FEFEFE"/>
                <w:right w:val="dotted" w:sz="6" w:space="0" w:color="FEFEFE"/>
              </w:divBdr>
            </w:div>
            <w:div w:id="1510213505">
              <w:marLeft w:val="72"/>
              <w:marRight w:val="72"/>
              <w:marTop w:val="72"/>
              <w:marBottom w:val="72"/>
              <w:divBdr>
                <w:top w:val="dotted" w:sz="6" w:space="0" w:color="FEFEFE"/>
                <w:left w:val="dotted" w:sz="6" w:space="0" w:color="FEFEFE"/>
                <w:bottom w:val="dotted" w:sz="6" w:space="0" w:color="FEFEFE"/>
                <w:right w:val="dotted" w:sz="6" w:space="0" w:color="FEFEFE"/>
              </w:divBdr>
              <w:divsChild>
                <w:div w:id="479545029">
                  <w:marLeft w:val="225"/>
                  <w:marRight w:val="0"/>
                  <w:marTop w:val="0"/>
                  <w:marBottom w:val="0"/>
                  <w:divBdr>
                    <w:top w:val="dotted" w:sz="6" w:space="0" w:color="FEFEFE"/>
                    <w:left w:val="dotted" w:sz="6" w:space="11" w:color="FEFEFE"/>
                    <w:bottom w:val="dotted" w:sz="6" w:space="0" w:color="FEFEFE"/>
                    <w:right w:val="dotted" w:sz="6" w:space="0" w:color="FEFEFE"/>
                  </w:divBdr>
                </w:div>
                <w:div w:id="130560863">
                  <w:marLeft w:val="225"/>
                  <w:marRight w:val="0"/>
                  <w:marTop w:val="0"/>
                  <w:marBottom w:val="0"/>
                  <w:divBdr>
                    <w:top w:val="dotted" w:sz="6" w:space="0" w:color="FEFEFE"/>
                    <w:left w:val="dotted" w:sz="6" w:space="11" w:color="FEFEFE"/>
                    <w:bottom w:val="dotted" w:sz="6" w:space="0" w:color="FEFEFE"/>
                    <w:right w:val="dotted" w:sz="6" w:space="0" w:color="FEFEFE"/>
                  </w:divBdr>
                </w:div>
                <w:div w:id="1457720135">
                  <w:marLeft w:val="225"/>
                  <w:marRight w:val="0"/>
                  <w:marTop w:val="0"/>
                  <w:marBottom w:val="0"/>
                  <w:divBdr>
                    <w:top w:val="dotted" w:sz="6" w:space="0" w:color="FEFEFE"/>
                    <w:left w:val="dotted" w:sz="6" w:space="11" w:color="FEFEFE"/>
                    <w:bottom w:val="dotted" w:sz="6" w:space="0" w:color="FEFEFE"/>
                    <w:right w:val="dotted" w:sz="6" w:space="0" w:color="FEFEFE"/>
                  </w:divBdr>
                </w:div>
                <w:div w:id="722099486">
                  <w:marLeft w:val="225"/>
                  <w:marRight w:val="0"/>
                  <w:marTop w:val="0"/>
                  <w:marBottom w:val="0"/>
                  <w:divBdr>
                    <w:top w:val="dotted" w:sz="6" w:space="0" w:color="FEFEFE"/>
                    <w:left w:val="dotted" w:sz="6" w:space="11" w:color="FEFEFE"/>
                    <w:bottom w:val="dotted" w:sz="6" w:space="0" w:color="FEFEFE"/>
                    <w:right w:val="dotted" w:sz="6" w:space="0" w:color="FEFEFE"/>
                  </w:divBdr>
                </w:div>
                <w:div w:id="171484343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90442054">
              <w:marLeft w:val="72"/>
              <w:marRight w:val="72"/>
              <w:marTop w:val="72"/>
              <w:marBottom w:val="72"/>
              <w:divBdr>
                <w:top w:val="dotted" w:sz="6" w:space="0" w:color="FEFEFE"/>
                <w:left w:val="dotted" w:sz="6" w:space="0" w:color="FEFEFE"/>
                <w:bottom w:val="dotted" w:sz="6" w:space="0" w:color="FEFEFE"/>
                <w:right w:val="dotted" w:sz="6" w:space="0" w:color="FEFEFE"/>
              </w:divBdr>
              <w:divsChild>
                <w:div w:id="1792093555">
                  <w:marLeft w:val="225"/>
                  <w:marRight w:val="0"/>
                  <w:marTop w:val="0"/>
                  <w:marBottom w:val="0"/>
                  <w:divBdr>
                    <w:top w:val="dotted" w:sz="6" w:space="0" w:color="FEFEFE"/>
                    <w:left w:val="dotted" w:sz="6" w:space="11" w:color="FEFEFE"/>
                    <w:bottom w:val="dotted" w:sz="6" w:space="0" w:color="FEFEFE"/>
                    <w:right w:val="dotted" w:sz="6" w:space="0" w:color="FEFEFE"/>
                  </w:divBdr>
                </w:div>
                <w:div w:id="644042772">
                  <w:marLeft w:val="225"/>
                  <w:marRight w:val="0"/>
                  <w:marTop w:val="0"/>
                  <w:marBottom w:val="0"/>
                  <w:divBdr>
                    <w:top w:val="dotted" w:sz="6" w:space="0" w:color="FEFEFE"/>
                    <w:left w:val="dotted" w:sz="6" w:space="11" w:color="FEFEFE"/>
                    <w:bottom w:val="dotted" w:sz="6" w:space="0" w:color="FEFEFE"/>
                    <w:right w:val="dotted" w:sz="6" w:space="0" w:color="FEFEFE"/>
                  </w:divBdr>
                </w:div>
                <w:div w:id="919606692">
                  <w:marLeft w:val="225"/>
                  <w:marRight w:val="0"/>
                  <w:marTop w:val="0"/>
                  <w:marBottom w:val="0"/>
                  <w:divBdr>
                    <w:top w:val="dotted" w:sz="6" w:space="0" w:color="FEFEFE"/>
                    <w:left w:val="dotted" w:sz="6" w:space="11" w:color="FEFEFE"/>
                    <w:bottom w:val="dotted" w:sz="6" w:space="0" w:color="FEFEFE"/>
                    <w:right w:val="dotted" w:sz="6" w:space="0" w:color="FEFEFE"/>
                  </w:divBdr>
                </w:div>
                <w:div w:id="98076705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83364800">
              <w:marLeft w:val="72"/>
              <w:marRight w:val="72"/>
              <w:marTop w:val="72"/>
              <w:marBottom w:val="72"/>
              <w:divBdr>
                <w:top w:val="dotted" w:sz="6" w:space="0" w:color="FEFEFE"/>
                <w:left w:val="dotted" w:sz="6" w:space="0" w:color="FEFEFE"/>
                <w:bottom w:val="dotted" w:sz="6" w:space="0" w:color="FEFEFE"/>
                <w:right w:val="dotted" w:sz="6" w:space="0" w:color="FEFEFE"/>
              </w:divBdr>
              <w:divsChild>
                <w:div w:id="919097559">
                  <w:marLeft w:val="225"/>
                  <w:marRight w:val="0"/>
                  <w:marTop w:val="0"/>
                  <w:marBottom w:val="0"/>
                  <w:divBdr>
                    <w:top w:val="dotted" w:sz="6" w:space="0" w:color="FEFEFE"/>
                    <w:left w:val="dotted" w:sz="6" w:space="11" w:color="FEFEFE"/>
                    <w:bottom w:val="dotted" w:sz="6" w:space="0" w:color="FEFEFE"/>
                    <w:right w:val="dotted" w:sz="6" w:space="0" w:color="FEFEFE"/>
                  </w:divBdr>
                  <w:divsChild>
                    <w:div w:id="807750219">
                      <w:marLeft w:val="225"/>
                      <w:marRight w:val="0"/>
                      <w:marTop w:val="0"/>
                      <w:marBottom w:val="0"/>
                      <w:divBdr>
                        <w:top w:val="dotted" w:sz="6" w:space="0" w:color="FEFEFE"/>
                        <w:left w:val="dotted" w:sz="6" w:space="11" w:color="FEFEFE"/>
                        <w:bottom w:val="dotted" w:sz="6" w:space="0" w:color="FEFEFE"/>
                        <w:right w:val="dotted" w:sz="6" w:space="0" w:color="FEFEFE"/>
                      </w:divBdr>
                    </w:div>
                    <w:div w:id="998843729">
                      <w:marLeft w:val="225"/>
                      <w:marRight w:val="0"/>
                      <w:marTop w:val="0"/>
                      <w:marBottom w:val="0"/>
                      <w:divBdr>
                        <w:top w:val="dotted" w:sz="6" w:space="0" w:color="FEFEFE"/>
                        <w:left w:val="dotted" w:sz="6" w:space="11" w:color="FEFEFE"/>
                        <w:bottom w:val="dotted" w:sz="6" w:space="0" w:color="FEFEFE"/>
                        <w:right w:val="dotted" w:sz="6" w:space="0" w:color="FEFEFE"/>
                      </w:divBdr>
                    </w:div>
                    <w:div w:id="857741584">
                      <w:marLeft w:val="225"/>
                      <w:marRight w:val="0"/>
                      <w:marTop w:val="0"/>
                      <w:marBottom w:val="0"/>
                      <w:divBdr>
                        <w:top w:val="dotted" w:sz="6" w:space="0" w:color="FEFEFE"/>
                        <w:left w:val="dotted" w:sz="6" w:space="11" w:color="FEFEFE"/>
                        <w:bottom w:val="dotted" w:sz="6" w:space="0" w:color="FEFEFE"/>
                        <w:right w:val="dotted" w:sz="6" w:space="0" w:color="FEFEFE"/>
                      </w:divBdr>
                    </w:div>
                    <w:div w:id="25821596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85346119">
                  <w:marLeft w:val="225"/>
                  <w:marRight w:val="0"/>
                  <w:marTop w:val="0"/>
                  <w:marBottom w:val="0"/>
                  <w:divBdr>
                    <w:top w:val="dotted" w:sz="6" w:space="0" w:color="FEFEFE"/>
                    <w:left w:val="dotted" w:sz="6" w:space="11" w:color="FEFEFE"/>
                    <w:bottom w:val="dotted" w:sz="6" w:space="0" w:color="FEFEFE"/>
                    <w:right w:val="dotted" w:sz="6" w:space="0" w:color="FEFEFE"/>
                  </w:divBdr>
                </w:div>
                <w:div w:id="165561871">
                  <w:marLeft w:val="225"/>
                  <w:marRight w:val="0"/>
                  <w:marTop w:val="0"/>
                  <w:marBottom w:val="0"/>
                  <w:divBdr>
                    <w:top w:val="dotted" w:sz="6" w:space="0" w:color="FEFEFE"/>
                    <w:left w:val="dotted" w:sz="6" w:space="11" w:color="FEFEFE"/>
                    <w:bottom w:val="dotted" w:sz="6" w:space="0" w:color="FEFEFE"/>
                    <w:right w:val="dotted" w:sz="6" w:space="0" w:color="FEFEFE"/>
                  </w:divBdr>
                </w:div>
                <w:div w:id="1292518636">
                  <w:marLeft w:val="225"/>
                  <w:marRight w:val="0"/>
                  <w:marTop w:val="0"/>
                  <w:marBottom w:val="0"/>
                  <w:divBdr>
                    <w:top w:val="dotted" w:sz="6" w:space="0" w:color="FEFEFE"/>
                    <w:left w:val="dotted" w:sz="6" w:space="11" w:color="FEFEFE"/>
                    <w:bottom w:val="dotted" w:sz="6" w:space="0" w:color="FEFEFE"/>
                    <w:right w:val="dotted" w:sz="6" w:space="0" w:color="FEFEFE"/>
                  </w:divBdr>
                </w:div>
                <w:div w:id="616908036">
                  <w:marLeft w:val="225"/>
                  <w:marRight w:val="0"/>
                  <w:marTop w:val="0"/>
                  <w:marBottom w:val="0"/>
                  <w:divBdr>
                    <w:top w:val="dotted" w:sz="6" w:space="0" w:color="FEFEFE"/>
                    <w:left w:val="dotted" w:sz="6" w:space="11" w:color="FEFEFE"/>
                    <w:bottom w:val="dotted" w:sz="6" w:space="0" w:color="FEFEFE"/>
                    <w:right w:val="dotted" w:sz="6" w:space="0" w:color="FEFEFE"/>
                  </w:divBdr>
                </w:div>
                <w:div w:id="140248873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373315974">
              <w:marLeft w:val="72"/>
              <w:marRight w:val="72"/>
              <w:marTop w:val="72"/>
              <w:marBottom w:val="72"/>
              <w:divBdr>
                <w:top w:val="dotted" w:sz="6" w:space="0" w:color="FEFEFE"/>
                <w:left w:val="dotted" w:sz="6" w:space="0" w:color="FEFEFE"/>
                <w:bottom w:val="dotted" w:sz="6" w:space="0" w:color="FEFEFE"/>
                <w:right w:val="dotted" w:sz="6" w:space="0" w:color="FEFEFE"/>
              </w:divBdr>
              <w:divsChild>
                <w:div w:id="2061860635">
                  <w:marLeft w:val="225"/>
                  <w:marRight w:val="0"/>
                  <w:marTop w:val="0"/>
                  <w:marBottom w:val="0"/>
                  <w:divBdr>
                    <w:top w:val="dotted" w:sz="6" w:space="0" w:color="FEFEFE"/>
                    <w:left w:val="dotted" w:sz="6" w:space="11" w:color="FEFEFE"/>
                    <w:bottom w:val="dotted" w:sz="6" w:space="0" w:color="FEFEFE"/>
                    <w:right w:val="dotted" w:sz="6" w:space="0" w:color="FEFEFE"/>
                  </w:divBdr>
                </w:div>
                <w:div w:id="1600405616">
                  <w:marLeft w:val="225"/>
                  <w:marRight w:val="0"/>
                  <w:marTop w:val="0"/>
                  <w:marBottom w:val="0"/>
                  <w:divBdr>
                    <w:top w:val="dotted" w:sz="6" w:space="0" w:color="FEFEFE"/>
                    <w:left w:val="dotted" w:sz="6" w:space="11" w:color="FEFEFE"/>
                    <w:bottom w:val="dotted" w:sz="6" w:space="0" w:color="FEFEFE"/>
                    <w:right w:val="dotted" w:sz="6" w:space="0" w:color="FEFEFE"/>
                  </w:divBdr>
                </w:div>
                <w:div w:id="737745076">
                  <w:marLeft w:val="225"/>
                  <w:marRight w:val="0"/>
                  <w:marTop w:val="0"/>
                  <w:marBottom w:val="0"/>
                  <w:divBdr>
                    <w:top w:val="dotted" w:sz="6" w:space="0" w:color="FEFEFE"/>
                    <w:left w:val="dotted" w:sz="6" w:space="11" w:color="FEFEFE"/>
                    <w:bottom w:val="dotted" w:sz="6" w:space="0" w:color="FEFEFE"/>
                    <w:right w:val="dotted" w:sz="6" w:space="0" w:color="FEFEFE"/>
                  </w:divBdr>
                </w:div>
                <w:div w:id="1090082344">
                  <w:marLeft w:val="225"/>
                  <w:marRight w:val="0"/>
                  <w:marTop w:val="0"/>
                  <w:marBottom w:val="0"/>
                  <w:divBdr>
                    <w:top w:val="dotted" w:sz="6" w:space="0" w:color="FEFEFE"/>
                    <w:left w:val="dotted" w:sz="6" w:space="11" w:color="FEFEFE"/>
                    <w:bottom w:val="dotted" w:sz="6" w:space="0" w:color="FEFEFE"/>
                    <w:right w:val="dotted" w:sz="6" w:space="0" w:color="FEFEFE"/>
                  </w:divBdr>
                </w:div>
                <w:div w:id="1528133508">
                  <w:marLeft w:val="225"/>
                  <w:marRight w:val="0"/>
                  <w:marTop w:val="0"/>
                  <w:marBottom w:val="0"/>
                  <w:divBdr>
                    <w:top w:val="dotted" w:sz="6" w:space="0" w:color="FEFEFE"/>
                    <w:left w:val="dotted" w:sz="6" w:space="11" w:color="FEFEFE"/>
                    <w:bottom w:val="dotted" w:sz="6" w:space="0" w:color="FEFEFE"/>
                    <w:right w:val="dotted" w:sz="6" w:space="0" w:color="FEFEFE"/>
                  </w:divBdr>
                </w:div>
                <w:div w:id="47364376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250624328">
          <w:marLeft w:val="72"/>
          <w:marRight w:val="72"/>
          <w:marTop w:val="72"/>
          <w:marBottom w:val="72"/>
          <w:divBdr>
            <w:top w:val="dotted" w:sz="6" w:space="0" w:color="FEFEFE"/>
            <w:left w:val="dotted" w:sz="6" w:space="0" w:color="FEFEFE"/>
            <w:bottom w:val="dotted" w:sz="6" w:space="0" w:color="FEFEFE"/>
            <w:right w:val="dotted" w:sz="6" w:space="0" w:color="FEFEFE"/>
          </w:divBdr>
          <w:divsChild>
            <w:div w:id="1189829503">
              <w:marLeft w:val="72"/>
              <w:marRight w:val="72"/>
              <w:marTop w:val="72"/>
              <w:marBottom w:val="72"/>
              <w:divBdr>
                <w:top w:val="dotted" w:sz="6" w:space="0" w:color="FEFEFE"/>
                <w:left w:val="dotted" w:sz="6" w:space="0" w:color="FEFEFE"/>
                <w:bottom w:val="dotted" w:sz="6" w:space="0" w:color="FEFEFE"/>
                <w:right w:val="dotted" w:sz="6" w:space="0" w:color="FEFEFE"/>
              </w:divBdr>
            </w:div>
            <w:div w:id="2106537926">
              <w:marLeft w:val="72"/>
              <w:marRight w:val="72"/>
              <w:marTop w:val="72"/>
              <w:marBottom w:val="72"/>
              <w:divBdr>
                <w:top w:val="dotted" w:sz="6" w:space="0" w:color="FEFEFE"/>
                <w:left w:val="dotted" w:sz="6" w:space="0" w:color="FEFEFE"/>
                <w:bottom w:val="dotted" w:sz="6" w:space="0" w:color="FEFEFE"/>
                <w:right w:val="dotted" w:sz="6" w:space="0" w:color="FEFEFE"/>
              </w:divBdr>
              <w:divsChild>
                <w:div w:id="1105809171">
                  <w:marLeft w:val="225"/>
                  <w:marRight w:val="0"/>
                  <w:marTop w:val="0"/>
                  <w:marBottom w:val="0"/>
                  <w:divBdr>
                    <w:top w:val="dotted" w:sz="6" w:space="0" w:color="FEFEFE"/>
                    <w:left w:val="dotted" w:sz="6" w:space="11" w:color="FEFEFE"/>
                    <w:bottom w:val="dotted" w:sz="6" w:space="0" w:color="FEFEFE"/>
                    <w:right w:val="dotted" w:sz="6" w:space="0" w:color="FEFEFE"/>
                  </w:divBdr>
                </w:div>
                <w:div w:id="592084422">
                  <w:marLeft w:val="225"/>
                  <w:marRight w:val="0"/>
                  <w:marTop w:val="0"/>
                  <w:marBottom w:val="0"/>
                  <w:divBdr>
                    <w:top w:val="dotted" w:sz="6" w:space="0" w:color="FEFEFE"/>
                    <w:left w:val="dotted" w:sz="6" w:space="11" w:color="FEFEFE"/>
                    <w:bottom w:val="dotted" w:sz="6" w:space="0" w:color="FEFEFE"/>
                    <w:right w:val="dotted" w:sz="6" w:space="0" w:color="FEFEFE"/>
                  </w:divBdr>
                  <w:divsChild>
                    <w:div w:id="483012462">
                      <w:marLeft w:val="225"/>
                      <w:marRight w:val="0"/>
                      <w:marTop w:val="0"/>
                      <w:marBottom w:val="0"/>
                      <w:divBdr>
                        <w:top w:val="dotted" w:sz="6" w:space="0" w:color="FEFEFE"/>
                        <w:left w:val="dotted" w:sz="6" w:space="11" w:color="FEFEFE"/>
                        <w:bottom w:val="dotted" w:sz="6" w:space="0" w:color="FEFEFE"/>
                        <w:right w:val="dotted" w:sz="6" w:space="0" w:color="FEFEFE"/>
                      </w:divBdr>
                    </w:div>
                    <w:div w:id="755131321">
                      <w:marLeft w:val="225"/>
                      <w:marRight w:val="0"/>
                      <w:marTop w:val="0"/>
                      <w:marBottom w:val="0"/>
                      <w:divBdr>
                        <w:top w:val="dotted" w:sz="6" w:space="0" w:color="FEFEFE"/>
                        <w:left w:val="dotted" w:sz="6" w:space="11" w:color="FEFEFE"/>
                        <w:bottom w:val="dotted" w:sz="6" w:space="0" w:color="FEFEFE"/>
                        <w:right w:val="dotted" w:sz="6" w:space="0" w:color="FEFEFE"/>
                      </w:divBdr>
                    </w:div>
                    <w:div w:id="1231815112">
                      <w:marLeft w:val="225"/>
                      <w:marRight w:val="0"/>
                      <w:marTop w:val="0"/>
                      <w:marBottom w:val="0"/>
                      <w:divBdr>
                        <w:top w:val="dotted" w:sz="6" w:space="0" w:color="FEFEFE"/>
                        <w:left w:val="dotted" w:sz="6" w:space="11" w:color="FEFEFE"/>
                        <w:bottom w:val="dotted" w:sz="6" w:space="0" w:color="FEFEFE"/>
                        <w:right w:val="dotted" w:sz="6" w:space="0" w:color="FEFEFE"/>
                      </w:divBdr>
                    </w:div>
                    <w:div w:id="1285161343">
                      <w:marLeft w:val="225"/>
                      <w:marRight w:val="0"/>
                      <w:marTop w:val="0"/>
                      <w:marBottom w:val="0"/>
                      <w:divBdr>
                        <w:top w:val="dotted" w:sz="6" w:space="0" w:color="FEFEFE"/>
                        <w:left w:val="dotted" w:sz="6" w:space="11" w:color="FEFEFE"/>
                        <w:bottom w:val="dotted" w:sz="6" w:space="0" w:color="FEFEFE"/>
                        <w:right w:val="dotted" w:sz="6" w:space="0" w:color="FEFEFE"/>
                      </w:divBdr>
                    </w:div>
                    <w:div w:id="2012566644">
                      <w:marLeft w:val="225"/>
                      <w:marRight w:val="0"/>
                      <w:marTop w:val="0"/>
                      <w:marBottom w:val="0"/>
                      <w:divBdr>
                        <w:top w:val="dotted" w:sz="6" w:space="0" w:color="FEFEFE"/>
                        <w:left w:val="dotted" w:sz="6" w:space="11" w:color="FEFEFE"/>
                        <w:bottom w:val="dotted" w:sz="6" w:space="0" w:color="FEFEFE"/>
                        <w:right w:val="dotted" w:sz="6" w:space="0" w:color="FEFEFE"/>
                      </w:divBdr>
                    </w:div>
                    <w:div w:id="1972900051">
                      <w:marLeft w:val="225"/>
                      <w:marRight w:val="0"/>
                      <w:marTop w:val="0"/>
                      <w:marBottom w:val="0"/>
                      <w:divBdr>
                        <w:top w:val="dotted" w:sz="6" w:space="0" w:color="FEFEFE"/>
                        <w:left w:val="dotted" w:sz="6" w:space="11" w:color="FEFEFE"/>
                        <w:bottom w:val="dotted" w:sz="6" w:space="0" w:color="FEFEFE"/>
                        <w:right w:val="dotted" w:sz="6" w:space="0" w:color="FEFEFE"/>
                      </w:divBdr>
                    </w:div>
                    <w:div w:id="190728052">
                      <w:marLeft w:val="225"/>
                      <w:marRight w:val="0"/>
                      <w:marTop w:val="0"/>
                      <w:marBottom w:val="0"/>
                      <w:divBdr>
                        <w:top w:val="dotted" w:sz="6" w:space="0" w:color="FEFEFE"/>
                        <w:left w:val="dotted" w:sz="6" w:space="11" w:color="FEFEFE"/>
                        <w:bottom w:val="dotted" w:sz="6" w:space="0" w:color="FEFEFE"/>
                        <w:right w:val="dotted" w:sz="6" w:space="0" w:color="FEFEFE"/>
                      </w:divBdr>
                    </w:div>
                    <w:div w:id="1077676194">
                      <w:marLeft w:val="225"/>
                      <w:marRight w:val="0"/>
                      <w:marTop w:val="0"/>
                      <w:marBottom w:val="0"/>
                      <w:divBdr>
                        <w:top w:val="dotted" w:sz="6" w:space="0" w:color="FEFEFE"/>
                        <w:left w:val="dotted" w:sz="6" w:space="11" w:color="FEFEFE"/>
                        <w:bottom w:val="dotted" w:sz="6" w:space="0" w:color="FEFEFE"/>
                        <w:right w:val="dotted" w:sz="6" w:space="0" w:color="FEFEFE"/>
                      </w:divBdr>
                    </w:div>
                    <w:div w:id="960189211">
                      <w:marLeft w:val="225"/>
                      <w:marRight w:val="0"/>
                      <w:marTop w:val="0"/>
                      <w:marBottom w:val="0"/>
                      <w:divBdr>
                        <w:top w:val="dotted" w:sz="6" w:space="0" w:color="FEFEFE"/>
                        <w:left w:val="dotted" w:sz="6" w:space="11" w:color="FEFEFE"/>
                        <w:bottom w:val="dotted" w:sz="6" w:space="0" w:color="FEFEFE"/>
                        <w:right w:val="dotted" w:sz="6" w:space="0" w:color="FEFEFE"/>
                      </w:divBdr>
                    </w:div>
                    <w:div w:id="1433889884">
                      <w:marLeft w:val="225"/>
                      <w:marRight w:val="0"/>
                      <w:marTop w:val="0"/>
                      <w:marBottom w:val="0"/>
                      <w:divBdr>
                        <w:top w:val="dotted" w:sz="6" w:space="0" w:color="FEFEFE"/>
                        <w:left w:val="dotted" w:sz="6" w:space="11" w:color="FEFEFE"/>
                        <w:bottom w:val="dotted" w:sz="6" w:space="0" w:color="FEFEFE"/>
                        <w:right w:val="dotted" w:sz="6" w:space="0" w:color="FEFEFE"/>
                      </w:divBdr>
                    </w:div>
                    <w:div w:id="951285729">
                      <w:marLeft w:val="225"/>
                      <w:marRight w:val="0"/>
                      <w:marTop w:val="0"/>
                      <w:marBottom w:val="0"/>
                      <w:divBdr>
                        <w:top w:val="dotted" w:sz="6" w:space="0" w:color="FEFEFE"/>
                        <w:left w:val="dotted" w:sz="6" w:space="11" w:color="FEFEFE"/>
                        <w:bottom w:val="dotted" w:sz="6" w:space="0" w:color="FEFEFE"/>
                        <w:right w:val="dotted" w:sz="6" w:space="0" w:color="FEFEFE"/>
                      </w:divBdr>
                    </w:div>
                    <w:div w:id="392001480">
                      <w:marLeft w:val="225"/>
                      <w:marRight w:val="0"/>
                      <w:marTop w:val="0"/>
                      <w:marBottom w:val="0"/>
                      <w:divBdr>
                        <w:top w:val="dotted" w:sz="6" w:space="0" w:color="FEFEFE"/>
                        <w:left w:val="dotted" w:sz="6" w:space="11" w:color="FEFEFE"/>
                        <w:bottom w:val="dotted" w:sz="6" w:space="0" w:color="FEFEFE"/>
                        <w:right w:val="dotted" w:sz="6" w:space="0" w:color="FEFEFE"/>
                      </w:divBdr>
                    </w:div>
                    <w:div w:id="1331132599">
                      <w:marLeft w:val="225"/>
                      <w:marRight w:val="0"/>
                      <w:marTop w:val="0"/>
                      <w:marBottom w:val="0"/>
                      <w:divBdr>
                        <w:top w:val="dotted" w:sz="6" w:space="0" w:color="FEFEFE"/>
                        <w:left w:val="dotted" w:sz="6" w:space="11" w:color="FEFEFE"/>
                        <w:bottom w:val="dotted" w:sz="6" w:space="0" w:color="FEFEFE"/>
                        <w:right w:val="dotted" w:sz="6" w:space="0" w:color="FEFEFE"/>
                      </w:divBdr>
                    </w:div>
                    <w:div w:id="940727217">
                      <w:marLeft w:val="225"/>
                      <w:marRight w:val="0"/>
                      <w:marTop w:val="0"/>
                      <w:marBottom w:val="0"/>
                      <w:divBdr>
                        <w:top w:val="dotted" w:sz="6" w:space="0" w:color="FEFEFE"/>
                        <w:left w:val="dotted" w:sz="6" w:space="11" w:color="FEFEFE"/>
                        <w:bottom w:val="dotted" w:sz="6" w:space="0" w:color="FEFEFE"/>
                        <w:right w:val="dotted" w:sz="6" w:space="0" w:color="FEFEFE"/>
                      </w:divBdr>
                    </w:div>
                    <w:div w:id="876699461">
                      <w:marLeft w:val="225"/>
                      <w:marRight w:val="0"/>
                      <w:marTop w:val="0"/>
                      <w:marBottom w:val="0"/>
                      <w:divBdr>
                        <w:top w:val="dotted" w:sz="6" w:space="0" w:color="FEFEFE"/>
                        <w:left w:val="dotted" w:sz="6" w:space="11" w:color="FEFEFE"/>
                        <w:bottom w:val="dotted" w:sz="6" w:space="0" w:color="FEFEFE"/>
                        <w:right w:val="dotted" w:sz="6" w:space="0" w:color="FEFEFE"/>
                      </w:divBdr>
                    </w:div>
                    <w:div w:id="1907955672">
                      <w:marLeft w:val="225"/>
                      <w:marRight w:val="0"/>
                      <w:marTop w:val="0"/>
                      <w:marBottom w:val="0"/>
                      <w:divBdr>
                        <w:top w:val="dotted" w:sz="6" w:space="0" w:color="FEFEFE"/>
                        <w:left w:val="dotted" w:sz="6" w:space="11" w:color="FEFEFE"/>
                        <w:bottom w:val="dotted" w:sz="6" w:space="0" w:color="FEFEFE"/>
                        <w:right w:val="dotted" w:sz="6" w:space="0" w:color="FEFEFE"/>
                      </w:divBdr>
                    </w:div>
                    <w:div w:id="1367750445">
                      <w:marLeft w:val="225"/>
                      <w:marRight w:val="0"/>
                      <w:marTop w:val="0"/>
                      <w:marBottom w:val="0"/>
                      <w:divBdr>
                        <w:top w:val="dotted" w:sz="6" w:space="0" w:color="FEFEFE"/>
                        <w:left w:val="dotted" w:sz="6" w:space="11" w:color="FEFEFE"/>
                        <w:bottom w:val="dotted" w:sz="6" w:space="0" w:color="FEFEFE"/>
                        <w:right w:val="dotted" w:sz="6" w:space="0" w:color="FEFEFE"/>
                      </w:divBdr>
                    </w:div>
                    <w:div w:id="1262450555">
                      <w:marLeft w:val="225"/>
                      <w:marRight w:val="0"/>
                      <w:marTop w:val="0"/>
                      <w:marBottom w:val="0"/>
                      <w:divBdr>
                        <w:top w:val="dotted" w:sz="6" w:space="0" w:color="FEFEFE"/>
                        <w:left w:val="dotted" w:sz="6" w:space="11" w:color="FEFEFE"/>
                        <w:bottom w:val="dotted" w:sz="6" w:space="0" w:color="FEFEFE"/>
                        <w:right w:val="dotted" w:sz="6" w:space="0" w:color="FEFEFE"/>
                      </w:divBdr>
                    </w:div>
                    <w:div w:id="1710301686">
                      <w:marLeft w:val="225"/>
                      <w:marRight w:val="0"/>
                      <w:marTop w:val="0"/>
                      <w:marBottom w:val="0"/>
                      <w:divBdr>
                        <w:top w:val="dotted" w:sz="6" w:space="0" w:color="FEFEFE"/>
                        <w:left w:val="dotted" w:sz="6" w:space="11" w:color="FEFEFE"/>
                        <w:bottom w:val="dotted" w:sz="6" w:space="0" w:color="FEFEFE"/>
                        <w:right w:val="dotted" w:sz="6" w:space="0" w:color="FEFEFE"/>
                      </w:divBdr>
                    </w:div>
                    <w:div w:id="1578174178">
                      <w:marLeft w:val="225"/>
                      <w:marRight w:val="0"/>
                      <w:marTop w:val="0"/>
                      <w:marBottom w:val="0"/>
                      <w:divBdr>
                        <w:top w:val="dotted" w:sz="6" w:space="0" w:color="FEFEFE"/>
                        <w:left w:val="dotted" w:sz="6" w:space="11" w:color="FEFEFE"/>
                        <w:bottom w:val="dotted" w:sz="6" w:space="0" w:color="FEFEFE"/>
                        <w:right w:val="dotted" w:sz="6" w:space="0" w:color="FEFEFE"/>
                      </w:divBdr>
                    </w:div>
                    <w:div w:id="10593050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391466959">
                  <w:marLeft w:val="225"/>
                  <w:marRight w:val="0"/>
                  <w:marTop w:val="0"/>
                  <w:marBottom w:val="0"/>
                  <w:divBdr>
                    <w:top w:val="dotted" w:sz="6" w:space="0" w:color="FEFEFE"/>
                    <w:left w:val="dotted" w:sz="6" w:space="11" w:color="FEFEFE"/>
                    <w:bottom w:val="dotted" w:sz="6" w:space="0" w:color="FEFEFE"/>
                    <w:right w:val="dotted" w:sz="6" w:space="0" w:color="FEFEFE"/>
                  </w:divBdr>
                </w:div>
                <w:div w:id="433742643">
                  <w:marLeft w:val="225"/>
                  <w:marRight w:val="0"/>
                  <w:marTop w:val="0"/>
                  <w:marBottom w:val="0"/>
                  <w:divBdr>
                    <w:top w:val="dotted" w:sz="6" w:space="0" w:color="FEFEFE"/>
                    <w:left w:val="dotted" w:sz="6" w:space="11" w:color="FEFEFE"/>
                    <w:bottom w:val="dotted" w:sz="6" w:space="0" w:color="FEFEFE"/>
                    <w:right w:val="dotted" w:sz="6" w:space="0" w:color="FEFEFE"/>
                  </w:divBdr>
                </w:div>
                <w:div w:id="124460464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49206183">
              <w:marLeft w:val="72"/>
              <w:marRight w:val="72"/>
              <w:marTop w:val="72"/>
              <w:marBottom w:val="72"/>
              <w:divBdr>
                <w:top w:val="dotted" w:sz="6" w:space="0" w:color="FEFEFE"/>
                <w:left w:val="dotted" w:sz="6" w:space="0" w:color="FEFEFE"/>
                <w:bottom w:val="dotted" w:sz="6" w:space="0" w:color="FEFEFE"/>
                <w:right w:val="dotted" w:sz="6" w:space="0" w:color="FEFEFE"/>
              </w:divBdr>
              <w:divsChild>
                <w:div w:id="849418338">
                  <w:marLeft w:val="225"/>
                  <w:marRight w:val="0"/>
                  <w:marTop w:val="0"/>
                  <w:marBottom w:val="0"/>
                  <w:divBdr>
                    <w:top w:val="dotted" w:sz="6" w:space="0" w:color="FEFEFE"/>
                    <w:left w:val="dotted" w:sz="6" w:space="11" w:color="FEFEFE"/>
                    <w:bottom w:val="dotted" w:sz="6" w:space="0" w:color="FEFEFE"/>
                    <w:right w:val="dotted" w:sz="6" w:space="0" w:color="FEFEFE"/>
                  </w:divBdr>
                </w:div>
                <w:div w:id="2022659635">
                  <w:marLeft w:val="225"/>
                  <w:marRight w:val="0"/>
                  <w:marTop w:val="0"/>
                  <w:marBottom w:val="0"/>
                  <w:divBdr>
                    <w:top w:val="dotted" w:sz="6" w:space="0" w:color="FEFEFE"/>
                    <w:left w:val="dotted" w:sz="6" w:space="11" w:color="FEFEFE"/>
                    <w:bottom w:val="dotted" w:sz="6" w:space="0" w:color="FEFEFE"/>
                    <w:right w:val="dotted" w:sz="6" w:space="0" w:color="FEFEFE"/>
                  </w:divBdr>
                </w:div>
                <w:div w:id="82458173">
                  <w:marLeft w:val="225"/>
                  <w:marRight w:val="0"/>
                  <w:marTop w:val="0"/>
                  <w:marBottom w:val="0"/>
                  <w:divBdr>
                    <w:top w:val="dotted" w:sz="6" w:space="0" w:color="FEFEFE"/>
                    <w:left w:val="dotted" w:sz="6" w:space="11" w:color="FEFEFE"/>
                    <w:bottom w:val="dotted" w:sz="6" w:space="0" w:color="FEFEFE"/>
                    <w:right w:val="dotted" w:sz="6" w:space="0" w:color="FEFEFE"/>
                  </w:divBdr>
                </w:div>
                <w:div w:id="1368022759">
                  <w:marLeft w:val="225"/>
                  <w:marRight w:val="0"/>
                  <w:marTop w:val="0"/>
                  <w:marBottom w:val="0"/>
                  <w:divBdr>
                    <w:top w:val="dotted" w:sz="6" w:space="0" w:color="FEFEFE"/>
                    <w:left w:val="dotted" w:sz="6" w:space="11" w:color="FEFEFE"/>
                    <w:bottom w:val="dotted" w:sz="6" w:space="0" w:color="FEFEFE"/>
                    <w:right w:val="dotted" w:sz="6" w:space="0" w:color="FEFEFE"/>
                  </w:divBdr>
                </w:div>
                <w:div w:id="178946815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759214057">
              <w:marLeft w:val="72"/>
              <w:marRight w:val="72"/>
              <w:marTop w:val="72"/>
              <w:marBottom w:val="72"/>
              <w:divBdr>
                <w:top w:val="dotted" w:sz="6" w:space="0" w:color="FEFEFE"/>
                <w:left w:val="dotted" w:sz="6" w:space="0" w:color="FEFEFE"/>
                <w:bottom w:val="dotted" w:sz="6" w:space="0" w:color="FEFEFE"/>
                <w:right w:val="dotted" w:sz="6" w:space="0" w:color="FEFEFE"/>
              </w:divBdr>
              <w:divsChild>
                <w:div w:id="2027369326">
                  <w:marLeft w:val="225"/>
                  <w:marRight w:val="0"/>
                  <w:marTop w:val="0"/>
                  <w:marBottom w:val="0"/>
                  <w:divBdr>
                    <w:top w:val="dotted" w:sz="6" w:space="0" w:color="FEFEFE"/>
                    <w:left w:val="dotted" w:sz="6" w:space="11" w:color="FEFEFE"/>
                    <w:bottom w:val="dotted" w:sz="6" w:space="0" w:color="FEFEFE"/>
                    <w:right w:val="dotted" w:sz="6" w:space="0" w:color="FEFEFE"/>
                  </w:divBdr>
                  <w:divsChild>
                    <w:div w:id="1370841709">
                      <w:marLeft w:val="225"/>
                      <w:marRight w:val="0"/>
                      <w:marTop w:val="0"/>
                      <w:marBottom w:val="0"/>
                      <w:divBdr>
                        <w:top w:val="dotted" w:sz="6" w:space="0" w:color="FEFEFE"/>
                        <w:left w:val="dotted" w:sz="6" w:space="11" w:color="FEFEFE"/>
                        <w:bottom w:val="dotted" w:sz="6" w:space="0" w:color="FEFEFE"/>
                        <w:right w:val="dotted" w:sz="6" w:space="0" w:color="FEFEFE"/>
                      </w:divBdr>
                    </w:div>
                    <w:div w:id="630787415">
                      <w:marLeft w:val="225"/>
                      <w:marRight w:val="0"/>
                      <w:marTop w:val="0"/>
                      <w:marBottom w:val="0"/>
                      <w:divBdr>
                        <w:top w:val="dotted" w:sz="6" w:space="0" w:color="FEFEFE"/>
                        <w:left w:val="dotted" w:sz="6" w:space="11" w:color="FEFEFE"/>
                        <w:bottom w:val="dotted" w:sz="6" w:space="0" w:color="FEFEFE"/>
                        <w:right w:val="dotted" w:sz="6" w:space="0" w:color="FEFEFE"/>
                      </w:divBdr>
                    </w:div>
                    <w:div w:id="1143039747">
                      <w:marLeft w:val="225"/>
                      <w:marRight w:val="0"/>
                      <w:marTop w:val="0"/>
                      <w:marBottom w:val="0"/>
                      <w:divBdr>
                        <w:top w:val="dotted" w:sz="6" w:space="0" w:color="FEFEFE"/>
                        <w:left w:val="dotted" w:sz="6" w:space="11" w:color="FEFEFE"/>
                        <w:bottom w:val="dotted" w:sz="6" w:space="0" w:color="FEFEFE"/>
                        <w:right w:val="dotted" w:sz="6" w:space="0" w:color="FEFEFE"/>
                      </w:divBdr>
                    </w:div>
                    <w:div w:id="67578094">
                      <w:marLeft w:val="225"/>
                      <w:marRight w:val="0"/>
                      <w:marTop w:val="0"/>
                      <w:marBottom w:val="0"/>
                      <w:divBdr>
                        <w:top w:val="dotted" w:sz="6" w:space="0" w:color="FEFEFE"/>
                        <w:left w:val="dotted" w:sz="6" w:space="11" w:color="FEFEFE"/>
                        <w:bottom w:val="dotted" w:sz="6" w:space="0" w:color="FEFEFE"/>
                        <w:right w:val="dotted" w:sz="6" w:space="0" w:color="FEFEFE"/>
                      </w:divBdr>
                    </w:div>
                    <w:div w:id="923294276">
                      <w:marLeft w:val="225"/>
                      <w:marRight w:val="0"/>
                      <w:marTop w:val="0"/>
                      <w:marBottom w:val="0"/>
                      <w:divBdr>
                        <w:top w:val="dotted" w:sz="6" w:space="0" w:color="FEFEFE"/>
                        <w:left w:val="dotted" w:sz="6" w:space="11" w:color="FEFEFE"/>
                        <w:bottom w:val="dotted" w:sz="6" w:space="0" w:color="FEFEFE"/>
                        <w:right w:val="dotted" w:sz="6" w:space="0" w:color="FEFEFE"/>
                      </w:divBdr>
                    </w:div>
                    <w:div w:id="243616127">
                      <w:marLeft w:val="225"/>
                      <w:marRight w:val="0"/>
                      <w:marTop w:val="0"/>
                      <w:marBottom w:val="0"/>
                      <w:divBdr>
                        <w:top w:val="dotted" w:sz="6" w:space="0" w:color="FEFEFE"/>
                        <w:left w:val="dotted" w:sz="6" w:space="11" w:color="FEFEFE"/>
                        <w:bottom w:val="dotted" w:sz="6" w:space="0" w:color="FEFEFE"/>
                        <w:right w:val="dotted" w:sz="6" w:space="0" w:color="FEFEFE"/>
                      </w:divBdr>
                    </w:div>
                    <w:div w:id="671372519">
                      <w:marLeft w:val="225"/>
                      <w:marRight w:val="0"/>
                      <w:marTop w:val="0"/>
                      <w:marBottom w:val="0"/>
                      <w:divBdr>
                        <w:top w:val="dotted" w:sz="6" w:space="0" w:color="FEFEFE"/>
                        <w:left w:val="dotted" w:sz="6" w:space="11" w:color="FEFEFE"/>
                        <w:bottom w:val="dotted" w:sz="6" w:space="0" w:color="FEFEFE"/>
                        <w:right w:val="dotted" w:sz="6" w:space="0" w:color="FEFEFE"/>
                      </w:divBdr>
                    </w:div>
                    <w:div w:id="1318220752">
                      <w:marLeft w:val="225"/>
                      <w:marRight w:val="0"/>
                      <w:marTop w:val="0"/>
                      <w:marBottom w:val="0"/>
                      <w:divBdr>
                        <w:top w:val="dotted" w:sz="6" w:space="0" w:color="FEFEFE"/>
                        <w:left w:val="dotted" w:sz="6" w:space="11" w:color="FEFEFE"/>
                        <w:bottom w:val="dotted" w:sz="6" w:space="0" w:color="FEFEFE"/>
                        <w:right w:val="dotted" w:sz="6" w:space="0" w:color="FEFEFE"/>
                      </w:divBdr>
                    </w:div>
                    <w:div w:id="557087112">
                      <w:marLeft w:val="225"/>
                      <w:marRight w:val="0"/>
                      <w:marTop w:val="0"/>
                      <w:marBottom w:val="0"/>
                      <w:divBdr>
                        <w:top w:val="dotted" w:sz="6" w:space="0" w:color="FEFEFE"/>
                        <w:left w:val="dotted" w:sz="6" w:space="11" w:color="FEFEFE"/>
                        <w:bottom w:val="dotted" w:sz="6" w:space="0" w:color="FEFEFE"/>
                        <w:right w:val="dotted" w:sz="6" w:space="0" w:color="FEFEFE"/>
                      </w:divBdr>
                    </w:div>
                    <w:div w:id="2051613192">
                      <w:marLeft w:val="225"/>
                      <w:marRight w:val="0"/>
                      <w:marTop w:val="0"/>
                      <w:marBottom w:val="0"/>
                      <w:divBdr>
                        <w:top w:val="dotted" w:sz="6" w:space="0" w:color="FEFEFE"/>
                        <w:left w:val="dotted" w:sz="6" w:space="11" w:color="FEFEFE"/>
                        <w:bottom w:val="dotted" w:sz="6" w:space="0" w:color="FEFEFE"/>
                        <w:right w:val="dotted" w:sz="6" w:space="0" w:color="FEFEFE"/>
                      </w:divBdr>
                    </w:div>
                    <w:div w:id="290014614">
                      <w:marLeft w:val="225"/>
                      <w:marRight w:val="0"/>
                      <w:marTop w:val="0"/>
                      <w:marBottom w:val="0"/>
                      <w:divBdr>
                        <w:top w:val="dotted" w:sz="6" w:space="0" w:color="FEFEFE"/>
                        <w:left w:val="dotted" w:sz="6" w:space="11" w:color="FEFEFE"/>
                        <w:bottom w:val="dotted" w:sz="6" w:space="0" w:color="FEFEFE"/>
                        <w:right w:val="dotted" w:sz="6" w:space="0" w:color="FEFEFE"/>
                      </w:divBdr>
                    </w:div>
                    <w:div w:id="456220144">
                      <w:marLeft w:val="225"/>
                      <w:marRight w:val="0"/>
                      <w:marTop w:val="0"/>
                      <w:marBottom w:val="0"/>
                      <w:divBdr>
                        <w:top w:val="dotted" w:sz="6" w:space="0" w:color="FEFEFE"/>
                        <w:left w:val="dotted" w:sz="6" w:space="11" w:color="FEFEFE"/>
                        <w:bottom w:val="dotted" w:sz="6" w:space="0" w:color="FEFEFE"/>
                        <w:right w:val="dotted" w:sz="6" w:space="0" w:color="FEFEFE"/>
                      </w:divBdr>
                    </w:div>
                    <w:div w:id="1428772075">
                      <w:marLeft w:val="225"/>
                      <w:marRight w:val="0"/>
                      <w:marTop w:val="0"/>
                      <w:marBottom w:val="0"/>
                      <w:divBdr>
                        <w:top w:val="dotted" w:sz="6" w:space="0" w:color="FEFEFE"/>
                        <w:left w:val="dotted" w:sz="6" w:space="11" w:color="FEFEFE"/>
                        <w:bottom w:val="dotted" w:sz="6" w:space="0" w:color="FEFEFE"/>
                        <w:right w:val="dotted" w:sz="6" w:space="0" w:color="FEFEFE"/>
                      </w:divBdr>
                    </w:div>
                    <w:div w:id="172224886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09786404">
                  <w:marLeft w:val="225"/>
                  <w:marRight w:val="0"/>
                  <w:marTop w:val="0"/>
                  <w:marBottom w:val="0"/>
                  <w:divBdr>
                    <w:top w:val="dotted" w:sz="6" w:space="0" w:color="FEFEFE"/>
                    <w:left w:val="dotted" w:sz="6" w:space="11" w:color="FEFEFE"/>
                    <w:bottom w:val="dotted" w:sz="6" w:space="0" w:color="FEFEFE"/>
                    <w:right w:val="dotted" w:sz="6" w:space="0" w:color="FEFEFE"/>
                  </w:divBdr>
                  <w:divsChild>
                    <w:div w:id="621612880">
                      <w:marLeft w:val="225"/>
                      <w:marRight w:val="0"/>
                      <w:marTop w:val="0"/>
                      <w:marBottom w:val="0"/>
                      <w:divBdr>
                        <w:top w:val="dotted" w:sz="6" w:space="0" w:color="FEFEFE"/>
                        <w:left w:val="dotted" w:sz="6" w:space="11" w:color="FEFEFE"/>
                        <w:bottom w:val="dotted" w:sz="6" w:space="0" w:color="FEFEFE"/>
                        <w:right w:val="dotted" w:sz="6" w:space="0" w:color="FEFEFE"/>
                      </w:divBdr>
                    </w:div>
                    <w:div w:id="2092726911">
                      <w:marLeft w:val="225"/>
                      <w:marRight w:val="0"/>
                      <w:marTop w:val="0"/>
                      <w:marBottom w:val="0"/>
                      <w:divBdr>
                        <w:top w:val="dotted" w:sz="6" w:space="0" w:color="FEFEFE"/>
                        <w:left w:val="dotted" w:sz="6" w:space="11" w:color="FEFEFE"/>
                        <w:bottom w:val="dotted" w:sz="6" w:space="0" w:color="FEFEFE"/>
                        <w:right w:val="dotted" w:sz="6" w:space="0" w:color="FEFEFE"/>
                      </w:divBdr>
                    </w:div>
                    <w:div w:id="1959793671">
                      <w:marLeft w:val="225"/>
                      <w:marRight w:val="0"/>
                      <w:marTop w:val="0"/>
                      <w:marBottom w:val="0"/>
                      <w:divBdr>
                        <w:top w:val="dotted" w:sz="6" w:space="0" w:color="FEFEFE"/>
                        <w:left w:val="dotted" w:sz="6" w:space="11" w:color="FEFEFE"/>
                        <w:bottom w:val="dotted" w:sz="6" w:space="0" w:color="FEFEFE"/>
                        <w:right w:val="dotted" w:sz="6" w:space="0" w:color="FEFEFE"/>
                      </w:divBdr>
                    </w:div>
                    <w:div w:id="1769933208">
                      <w:marLeft w:val="225"/>
                      <w:marRight w:val="0"/>
                      <w:marTop w:val="0"/>
                      <w:marBottom w:val="0"/>
                      <w:divBdr>
                        <w:top w:val="dotted" w:sz="6" w:space="0" w:color="FEFEFE"/>
                        <w:left w:val="dotted" w:sz="6" w:space="11" w:color="FEFEFE"/>
                        <w:bottom w:val="dotted" w:sz="6" w:space="0" w:color="FEFEFE"/>
                        <w:right w:val="dotted" w:sz="6" w:space="0" w:color="FEFEFE"/>
                      </w:divBdr>
                    </w:div>
                    <w:div w:id="677925032">
                      <w:marLeft w:val="225"/>
                      <w:marRight w:val="0"/>
                      <w:marTop w:val="0"/>
                      <w:marBottom w:val="0"/>
                      <w:divBdr>
                        <w:top w:val="dotted" w:sz="6" w:space="0" w:color="FEFEFE"/>
                        <w:left w:val="dotted" w:sz="6" w:space="11" w:color="FEFEFE"/>
                        <w:bottom w:val="dotted" w:sz="6" w:space="0" w:color="FEFEFE"/>
                        <w:right w:val="dotted" w:sz="6" w:space="0" w:color="FEFEFE"/>
                      </w:divBdr>
                    </w:div>
                    <w:div w:id="181641479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08830799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990861362">
          <w:marLeft w:val="72"/>
          <w:marRight w:val="72"/>
          <w:marTop w:val="72"/>
          <w:marBottom w:val="72"/>
          <w:divBdr>
            <w:top w:val="dotted" w:sz="6" w:space="0" w:color="FEFEFE"/>
            <w:left w:val="dotted" w:sz="6" w:space="0" w:color="FEFEFE"/>
            <w:bottom w:val="dotted" w:sz="6" w:space="0" w:color="FEFEFE"/>
            <w:right w:val="dotted" w:sz="6" w:space="0" w:color="FEFEFE"/>
          </w:divBdr>
          <w:divsChild>
            <w:div w:id="110631170">
              <w:marLeft w:val="72"/>
              <w:marRight w:val="72"/>
              <w:marTop w:val="72"/>
              <w:marBottom w:val="72"/>
              <w:divBdr>
                <w:top w:val="dotted" w:sz="6" w:space="0" w:color="FEFEFE"/>
                <w:left w:val="dotted" w:sz="6" w:space="0" w:color="FEFEFE"/>
                <w:bottom w:val="dotted" w:sz="6" w:space="0" w:color="FEFEFE"/>
                <w:right w:val="dotted" w:sz="6" w:space="0" w:color="FEFEFE"/>
              </w:divBdr>
            </w:div>
            <w:div w:id="1653951467">
              <w:marLeft w:val="72"/>
              <w:marRight w:val="72"/>
              <w:marTop w:val="72"/>
              <w:marBottom w:val="72"/>
              <w:divBdr>
                <w:top w:val="dotted" w:sz="6" w:space="0" w:color="FEFEFE"/>
                <w:left w:val="dotted" w:sz="6" w:space="0" w:color="FEFEFE"/>
                <w:bottom w:val="dotted" w:sz="6" w:space="0" w:color="FEFEFE"/>
                <w:right w:val="dotted" w:sz="6" w:space="0" w:color="FEFEFE"/>
              </w:divBdr>
            </w:div>
            <w:div w:id="137764946">
              <w:marLeft w:val="72"/>
              <w:marRight w:val="72"/>
              <w:marTop w:val="72"/>
              <w:marBottom w:val="72"/>
              <w:divBdr>
                <w:top w:val="dotted" w:sz="6" w:space="0" w:color="FEFEFE"/>
                <w:left w:val="dotted" w:sz="6" w:space="0" w:color="FEFEFE"/>
                <w:bottom w:val="dotted" w:sz="6" w:space="0" w:color="FEFEFE"/>
                <w:right w:val="dotted" w:sz="6" w:space="0" w:color="FEFEFE"/>
              </w:divBdr>
            </w:div>
          </w:divsChild>
        </w:div>
        <w:div w:id="2010284028">
          <w:marLeft w:val="0"/>
          <w:marRight w:val="0"/>
          <w:marTop w:val="0"/>
          <w:marBottom w:val="0"/>
          <w:divBdr>
            <w:top w:val="none" w:sz="0" w:space="0" w:color="auto"/>
            <w:left w:val="none" w:sz="0" w:space="0" w:color="auto"/>
            <w:bottom w:val="none" w:sz="0" w:space="0" w:color="auto"/>
            <w:right w:val="none" w:sz="0" w:space="0" w:color="auto"/>
          </w:divBdr>
          <w:divsChild>
            <w:div w:id="2089228186">
              <w:marLeft w:val="0"/>
              <w:marRight w:val="0"/>
              <w:marTop w:val="144"/>
              <w:marBottom w:val="144"/>
              <w:divBdr>
                <w:top w:val="none" w:sz="0" w:space="0" w:color="auto"/>
                <w:left w:val="none" w:sz="0" w:space="0" w:color="auto"/>
                <w:bottom w:val="none" w:sz="0" w:space="0" w:color="auto"/>
                <w:right w:val="none" w:sz="0" w:space="0" w:color="auto"/>
              </w:divBdr>
            </w:div>
            <w:div w:id="285240827">
              <w:marLeft w:val="0"/>
              <w:marRight w:val="0"/>
              <w:marTop w:val="0"/>
              <w:marBottom w:val="0"/>
              <w:divBdr>
                <w:top w:val="dotted" w:sz="6" w:space="0" w:color="FEFEFE"/>
                <w:left w:val="dotted" w:sz="6" w:space="19" w:color="FEFEFE"/>
                <w:bottom w:val="dotted" w:sz="6" w:space="0" w:color="FEFEFE"/>
                <w:right w:val="dotted" w:sz="6" w:space="0" w:color="FEFEFE"/>
              </w:divBdr>
            </w:div>
            <w:div w:id="1811241998">
              <w:marLeft w:val="0"/>
              <w:marRight w:val="0"/>
              <w:marTop w:val="0"/>
              <w:marBottom w:val="0"/>
              <w:divBdr>
                <w:top w:val="dotted" w:sz="6" w:space="0" w:color="FEFEFE"/>
                <w:left w:val="dotted" w:sz="6" w:space="19" w:color="FEFEFE"/>
                <w:bottom w:val="dotted" w:sz="6" w:space="0" w:color="FEFEFE"/>
                <w:right w:val="dotted" w:sz="6" w:space="0" w:color="FEFEFE"/>
              </w:divBdr>
            </w:div>
            <w:div w:id="793061538">
              <w:marLeft w:val="0"/>
              <w:marRight w:val="0"/>
              <w:marTop w:val="0"/>
              <w:marBottom w:val="0"/>
              <w:divBdr>
                <w:top w:val="dotted" w:sz="6" w:space="0" w:color="FEFEFE"/>
                <w:left w:val="dotted" w:sz="6" w:space="19" w:color="FEFEFE"/>
                <w:bottom w:val="dotted" w:sz="6" w:space="0" w:color="FEFEFE"/>
                <w:right w:val="dotted" w:sz="6" w:space="0" w:color="FEFEFE"/>
              </w:divBdr>
            </w:div>
            <w:div w:id="1621719736">
              <w:marLeft w:val="0"/>
              <w:marRight w:val="0"/>
              <w:marTop w:val="0"/>
              <w:marBottom w:val="0"/>
              <w:divBdr>
                <w:top w:val="dotted" w:sz="6" w:space="0" w:color="FEFEFE"/>
                <w:left w:val="dotted" w:sz="6" w:space="19" w:color="FEFEFE"/>
                <w:bottom w:val="dotted" w:sz="6" w:space="0" w:color="FEFEFE"/>
                <w:right w:val="dotted" w:sz="6" w:space="0" w:color="FEFEFE"/>
              </w:divBdr>
            </w:div>
            <w:div w:id="207954720">
              <w:marLeft w:val="0"/>
              <w:marRight w:val="0"/>
              <w:marTop w:val="0"/>
              <w:marBottom w:val="0"/>
              <w:divBdr>
                <w:top w:val="dotted" w:sz="6" w:space="0" w:color="FEFEFE"/>
                <w:left w:val="dotted" w:sz="6" w:space="19" w:color="FEFEFE"/>
                <w:bottom w:val="dotted" w:sz="6" w:space="0" w:color="FEFEFE"/>
                <w:right w:val="dotted" w:sz="6" w:space="0" w:color="FEFEFE"/>
              </w:divBdr>
            </w:div>
            <w:div w:id="340857723">
              <w:marLeft w:val="0"/>
              <w:marRight w:val="0"/>
              <w:marTop w:val="0"/>
              <w:marBottom w:val="0"/>
              <w:divBdr>
                <w:top w:val="dotted" w:sz="6" w:space="0" w:color="FEFEFE"/>
                <w:left w:val="dotted" w:sz="6" w:space="19" w:color="FEFEFE"/>
                <w:bottom w:val="dotted" w:sz="6" w:space="0" w:color="FEFEFE"/>
                <w:right w:val="dotted" w:sz="6" w:space="0" w:color="FEFEFE"/>
              </w:divBdr>
            </w:div>
            <w:div w:id="1381436001">
              <w:marLeft w:val="0"/>
              <w:marRight w:val="0"/>
              <w:marTop w:val="0"/>
              <w:marBottom w:val="0"/>
              <w:divBdr>
                <w:top w:val="dotted" w:sz="6" w:space="0" w:color="FEFEFE"/>
                <w:left w:val="dotted" w:sz="6" w:space="19" w:color="FEFEFE"/>
                <w:bottom w:val="dotted" w:sz="6" w:space="0" w:color="FEFEFE"/>
                <w:right w:val="dotted" w:sz="6" w:space="0" w:color="FEFEFE"/>
              </w:divBdr>
            </w:div>
            <w:div w:id="1153567113">
              <w:marLeft w:val="0"/>
              <w:marRight w:val="0"/>
              <w:marTop w:val="0"/>
              <w:marBottom w:val="0"/>
              <w:divBdr>
                <w:top w:val="dotted" w:sz="6" w:space="0" w:color="FEFEFE"/>
                <w:left w:val="dotted" w:sz="6" w:space="19" w:color="FEFEFE"/>
                <w:bottom w:val="dotted" w:sz="6" w:space="0" w:color="FEFEFE"/>
                <w:right w:val="dotted" w:sz="6" w:space="0" w:color="FEFEFE"/>
              </w:divBdr>
            </w:div>
            <w:div w:id="1598975761">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006976640">
          <w:marLeft w:val="0"/>
          <w:marRight w:val="0"/>
          <w:marTop w:val="0"/>
          <w:marBottom w:val="0"/>
          <w:divBdr>
            <w:top w:val="none" w:sz="0" w:space="0" w:color="auto"/>
            <w:left w:val="none" w:sz="0" w:space="0" w:color="auto"/>
            <w:bottom w:val="none" w:sz="0" w:space="0" w:color="auto"/>
            <w:right w:val="none" w:sz="0" w:space="0" w:color="auto"/>
          </w:divBdr>
          <w:divsChild>
            <w:div w:id="327565865">
              <w:marLeft w:val="0"/>
              <w:marRight w:val="0"/>
              <w:marTop w:val="144"/>
              <w:marBottom w:val="144"/>
              <w:divBdr>
                <w:top w:val="none" w:sz="0" w:space="0" w:color="auto"/>
                <w:left w:val="none" w:sz="0" w:space="0" w:color="auto"/>
                <w:bottom w:val="none" w:sz="0" w:space="0" w:color="auto"/>
                <w:right w:val="none" w:sz="0" w:space="0" w:color="auto"/>
              </w:divBdr>
            </w:div>
            <w:div w:id="693308613">
              <w:marLeft w:val="0"/>
              <w:marRight w:val="0"/>
              <w:marTop w:val="144"/>
              <w:marBottom w:val="144"/>
              <w:divBdr>
                <w:top w:val="none" w:sz="0" w:space="0" w:color="auto"/>
                <w:left w:val="none" w:sz="0" w:space="0" w:color="auto"/>
                <w:bottom w:val="none" w:sz="0" w:space="0" w:color="auto"/>
                <w:right w:val="none" w:sz="0" w:space="0" w:color="auto"/>
              </w:divBdr>
            </w:div>
            <w:div w:id="290089136">
              <w:marLeft w:val="0"/>
              <w:marRight w:val="0"/>
              <w:marTop w:val="144"/>
              <w:marBottom w:val="144"/>
              <w:divBdr>
                <w:top w:val="none" w:sz="0" w:space="0" w:color="auto"/>
                <w:left w:val="none" w:sz="0" w:space="0" w:color="auto"/>
                <w:bottom w:val="none" w:sz="0" w:space="0" w:color="auto"/>
                <w:right w:val="none" w:sz="0" w:space="0" w:color="auto"/>
              </w:divBdr>
            </w:div>
          </w:divsChild>
        </w:div>
        <w:div w:id="1428307092">
          <w:marLeft w:val="0"/>
          <w:marRight w:val="0"/>
          <w:marTop w:val="0"/>
          <w:marBottom w:val="0"/>
          <w:divBdr>
            <w:top w:val="none" w:sz="0" w:space="0" w:color="auto"/>
            <w:left w:val="none" w:sz="0" w:space="0" w:color="auto"/>
            <w:bottom w:val="none" w:sz="0" w:space="0" w:color="auto"/>
            <w:right w:val="none" w:sz="0" w:space="0" w:color="auto"/>
          </w:divBdr>
          <w:divsChild>
            <w:div w:id="1238245243">
              <w:marLeft w:val="0"/>
              <w:marRight w:val="0"/>
              <w:marTop w:val="144"/>
              <w:marBottom w:val="144"/>
              <w:divBdr>
                <w:top w:val="none" w:sz="0" w:space="0" w:color="auto"/>
                <w:left w:val="none" w:sz="0" w:space="0" w:color="auto"/>
                <w:bottom w:val="none" w:sz="0" w:space="0" w:color="auto"/>
                <w:right w:val="none" w:sz="0" w:space="0" w:color="auto"/>
              </w:divBdr>
            </w:div>
            <w:div w:id="535238743">
              <w:marLeft w:val="0"/>
              <w:marRight w:val="0"/>
              <w:marTop w:val="144"/>
              <w:marBottom w:val="144"/>
              <w:divBdr>
                <w:top w:val="none" w:sz="0" w:space="0" w:color="auto"/>
                <w:left w:val="none" w:sz="0" w:space="0" w:color="auto"/>
                <w:bottom w:val="none" w:sz="0" w:space="0" w:color="auto"/>
                <w:right w:val="none" w:sz="0" w:space="0" w:color="auto"/>
              </w:divBdr>
            </w:div>
          </w:divsChild>
        </w:div>
        <w:div w:id="1781953920">
          <w:marLeft w:val="0"/>
          <w:marRight w:val="0"/>
          <w:marTop w:val="0"/>
          <w:marBottom w:val="0"/>
          <w:divBdr>
            <w:top w:val="none" w:sz="0" w:space="0" w:color="auto"/>
            <w:left w:val="none" w:sz="0" w:space="0" w:color="auto"/>
            <w:bottom w:val="none" w:sz="0" w:space="0" w:color="auto"/>
            <w:right w:val="none" w:sz="0" w:space="0" w:color="auto"/>
          </w:divBdr>
          <w:divsChild>
            <w:div w:id="154423859">
              <w:marLeft w:val="0"/>
              <w:marRight w:val="0"/>
              <w:marTop w:val="144"/>
              <w:marBottom w:val="144"/>
              <w:divBdr>
                <w:top w:val="none" w:sz="0" w:space="0" w:color="auto"/>
                <w:left w:val="none" w:sz="0" w:space="0" w:color="auto"/>
                <w:bottom w:val="none" w:sz="0" w:space="0" w:color="auto"/>
                <w:right w:val="none" w:sz="0" w:space="0" w:color="auto"/>
              </w:divBdr>
            </w:div>
            <w:div w:id="550461313">
              <w:marLeft w:val="0"/>
              <w:marRight w:val="0"/>
              <w:marTop w:val="144"/>
              <w:marBottom w:val="144"/>
              <w:divBdr>
                <w:top w:val="none" w:sz="0" w:space="0" w:color="auto"/>
                <w:left w:val="none" w:sz="0" w:space="0" w:color="auto"/>
                <w:bottom w:val="none" w:sz="0" w:space="0" w:color="auto"/>
                <w:right w:val="none" w:sz="0" w:space="0" w:color="auto"/>
              </w:divBdr>
            </w:div>
            <w:div w:id="1823351313">
              <w:marLeft w:val="72"/>
              <w:marRight w:val="72"/>
              <w:marTop w:val="72"/>
              <w:marBottom w:val="72"/>
              <w:divBdr>
                <w:top w:val="dotted" w:sz="6" w:space="0" w:color="FEFEFE"/>
                <w:left w:val="dotted" w:sz="6" w:space="0" w:color="FEFEFE"/>
                <w:bottom w:val="dotted" w:sz="6" w:space="0" w:color="FEFEFE"/>
                <w:right w:val="dotted" w:sz="6" w:space="0" w:color="FEFEFE"/>
              </w:divBdr>
            </w:div>
            <w:div w:id="1952859722">
              <w:marLeft w:val="72"/>
              <w:marRight w:val="72"/>
              <w:marTop w:val="72"/>
              <w:marBottom w:val="72"/>
              <w:divBdr>
                <w:top w:val="dotted" w:sz="6" w:space="0" w:color="FEFEFE"/>
                <w:left w:val="dotted" w:sz="6" w:space="0" w:color="FEFEFE"/>
                <w:bottom w:val="dotted" w:sz="6" w:space="0" w:color="FEFEFE"/>
                <w:right w:val="dotted" w:sz="6" w:space="0" w:color="FEFEFE"/>
              </w:divBdr>
            </w:div>
            <w:div w:id="1294747606">
              <w:marLeft w:val="72"/>
              <w:marRight w:val="72"/>
              <w:marTop w:val="72"/>
              <w:marBottom w:val="72"/>
              <w:divBdr>
                <w:top w:val="dotted" w:sz="6" w:space="0" w:color="FEFEFE"/>
                <w:left w:val="dotted" w:sz="6" w:space="0" w:color="FEFEFE"/>
                <w:bottom w:val="dotted" w:sz="6" w:space="0" w:color="FEFEFE"/>
                <w:right w:val="dotted" w:sz="6" w:space="0" w:color="FEFEFE"/>
              </w:divBdr>
              <w:divsChild>
                <w:div w:id="84706061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71481432">
          <w:marLeft w:val="0"/>
          <w:marRight w:val="0"/>
          <w:marTop w:val="0"/>
          <w:marBottom w:val="0"/>
          <w:divBdr>
            <w:top w:val="none" w:sz="0" w:space="0" w:color="auto"/>
            <w:left w:val="none" w:sz="0" w:space="0" w:color="auto"/>
            <w:bottom w:val="none" w:sz="0" w:space="0" w:color="auto"/>
            <w:right w:val="none" w:sz="0" w:space="0" w:color="auto"/>
          </w:divBdr>
          <w:divsChild>
            <w:div w:id="1560675882">
              <w:marLeft w:val="0"/>
              <w:marRight w:val="0"/>
              <w:marTop w:val="144"/>
              <w:marBottom w:val="144"/>
              <w:divBdr>
                <w:top w:val="none" w:sz="0" w:space="0" w:color="auto"/>
                <w:left w:val="none" w:sz="0" w:space="0" w:color="auto"/>
                <w:bottom w:val="none" w:sz="0" w:space="0" w:color="auto"/>
                <w:right w:val="none" w:sz="0" w:space="0" w:color="auto"/>
              </w:divBdr>
            </w:div>
            <w:div w:id="298803596">
              <w:marLeft w:val="0"/>
              <w:marRight w:val="0"/>
              <w:marTop w:val="144"/>
              <w:marBottom w:val="144"/>
              <w:divBdr>
                <w:top w:val="none" w:sz="0" w:space="0" w:color="auto"/>
                <w:left w:val="none" w:sz="0" w:space="0" w:color="auto"/>
                <w:bottom w:val="none" w:sz="0" w:space="0" w:color="auto"/>
                <w:right w:val="none" w:sz="0" w:space="0" w:color="auto"/>
              </w:divBdr>
            </w:div>
          </w:divsChild>
        </w:div>
        <w:div w:id="81099784">
          <w:marLeft w:val="0"/>
          <w:marRight w:val="0"/>
          <w:marTop w:val="0"/>
          <w:marBottom w:val="0"/>
          <w:divBdr>
            <w:top w:val="none" w:sz="0" w:space="0" w:color="auto"/>
            <w:left w:val="none" w:sz="0" w:space="0" w:color="auto"/>
            <w:bottom w:val="none" w:sz="0" w:space="0" w:color="auto"/>
            <w:right w:val="none" w:sz="0" w:space="0" w:color="auto"/>
          </w:divBdr>
          <w:divsChild>
            <w:div w:id="945037061">
              <w:marLeft w:val="0"/>
              <w:marRight w:val="0"/>
              <w:marTop w:val="144"/>
              <w:marBottom w:val="144"/>
              <w:divBdr>
                <w:top w:val="none" w:sz="0" w:space="0" w:color="auto"/>
                <w:left w:val="none" w:sz="0" w:space="0" w:color="auto"/>
                <w:bottom w:val="none" w:sz="0" w:space="0" w:color="auto"/>
                <w:right w:val="none" w:sz="0" w:space="0" w:color="auto"/>
              </w:divBdr>
            </w:div>
            <w:div w:id="558630624">
              <w:marLeft w:val="0"/>
              <w:marRight w:val="0"/>
              <w:marTop w:val="0"/>
              <w:marBottom w:val="0"/>
              <w:divBdr>
                <w:top w:val="dotted" w:sz="6" w:space="0" w:color="FEFEFE"/>
                <w:left w:val="dotted" w:sz="6" w:space="19" w:color="FEFEFE"/>
                <w:bottom w:val="dotted" w:sz="6" w:space="0" w:color="FEFEFE"/>
                <w:right w:val="dotted" w:sz="6" w:space="0" w:color="FEFEFE"/>
              </w:divBdr>
            </w:div>
            <w:div w:id="1072659905">
              <w:marLeft w:val="0"/>
              <w:marRight w:val="0"/>
              <w:marTop w:val="0"/>
              <w:marBottom w:val="0"/>
              <w:divBdr>
                <w:top w:val="dotted" w:sz="6" w:space="0" w:color="FEFEFE"/>
                <w:left w:val="dotted" w:sz="6" w:space="19" w:color="FEFEFE"/>
                <w:bottom w:val="dotted" w:sz="6" w:space="0" w:color="FEFEFE"/>
                <w:right w:val="dotted" w:sz="6" w:space="0" w:color="FEFEFE"/>
              </w:divBdr>
            </w:div>
            <w:div w:id="106895000">
              <w:marLeft w:val="0"/>
              <w:marRight w:val="0"/>
              <w:marTop w:val="0"/>
              <w:marBottom w:val="0"/>
              <w:divBdr>
                <w:top w:val="dotted" w:sz="6" w:space="0" w:color="FEFEFE"/>
                <w:left w:val="dotted" w:sz="6" w:space="19" w:color="FEFEFE"/>
                <w:bottom w:val="dotted" w:sz="6" w:space="0" w:color="FEFEFE"/>
                <w:right w:val="dotted" w:sz="6" w:space="0" w:color="FEFEFE"/>
              </w:divBdr>
            </w:div>
            <w:div w:id="1414888195">
              <w:marLeft w:val="0"/>
              <w:marRight w:val="0"/>
              <w:marTop w:val="0"/>
              <w:marBottom w:val="0"/>
              <w:divBdr>
                <w:top w:val="dotted" w:sz="6" w:space="0" w:color="FEFEFE"/>
                <w:left w:val="dotted" w:sz="6" w:space="19" w:color="FEFEFE"/>
                <w:bottom w:val="dotted" w:sz="6" w:space="0" w:color="FEFEFE"/>
                <w:right w:val="dotted" w:sz="6" w:space="0" w:color="FEFEFE"/>
              </w:divBdr>
            </w:div>
            <w:div w:id="1335374718">
              <w:marLeft w:val="0"/>
              <w:marRight w:val="0"/>
              <w:marTop w:val="144"/>
              <w:marBottom w:val="144"/>
              <w:divBdr>
                <w:top w:val="none" w:sz="0" w:space="0" w:color="auto"/>
                <w:left w:val="none" w:sz="0" w:space="0" w:color="auto"/>
                <w:bottom w:val="none" w:sz="0" w:space="0" w:color="auto"/>
                <w:right w:val="none" w:sz="0" w:space="0" w:color="auto"/>
              </w:divBdr>
            </w:div>
          </w:divsChild>
        </w:div>
        <w:div w:id="827985564">
          <w:marLeft w:val="0"/>
          <w:marRight w:val="0"/>
          <w:marTop w:val="0"/>
          <w:marBottom w:val="0"/>
          <w:divBdr>
            <w:top w:val="none" w:sz="0" w:space="0" w:color="auto"/>
            <w:left w:val="none" w:sz="0" w:space="0" w:color="auto"/>
            <w:bottom w:val="none" w:sz="0" w:space="0" w:color="auto"/>
            <w:right w:val="none" w:sz="0" w:space="0" w:color="auto"/>
          </w:divBdr>
          <w:divsChild>
            <w:div w:id="1740209170">
              <w:marLeft w:val="0"/>
              <w:marRight w:val="0"/>
              <w:marTop w:val="144"/>
              <w:marBottom w:val="144"/>
              <w:divBdr>
                <w:top w:val="none" w:sz="0" w:space="0" w:color="auto"/>
                <w:left w:val="none" w:sz="0" w:space="0" w:color="auto"/>
                <w:bottom w:val="none" w:sz="0" w:space="0" w:color="auto"/>
                <w:right w:val="none" w:sz="0" w:space="0" w:color="auto"/>
              </w:divBdr>
            </w:div>
            <w:div w:id="1724602090">
              <w:marLeft w:val="0"/>
              <w:marRight w:val="0"/>
              <w:marTop w:val="144"/>
              <w:marBottom w:val="144"/>
              <w:divBdr>
                <w:top w:val="none" w:sz="0" w:space="0" w:color="auto"/>
                <w:left w:val="none" w:sz="0" w:space="0" w:color="auto"/>
                <w:bottom w:val="none" w:sz="0" w:space="0" w:color="auto"/>
                <w:right w:val="none" w:sz="0" w:space="0" w:color="auto"/>
              </w:divBdr>
            </w:div>
          </w:divsChild>
        </w:div>
        <w:div w:id="125121549">
          <w:marLeft w:val="0"/>
          <w:marRight w:val="0"/>
          <w:marTop w:val="0"/>
          <w:marBottom w:val="0"/>
          <w:divBdr>
            <w:top w:val="none" w:sz="0" w:space="0" w:color="auto"/>
            <w:left w:val="none" w:sz="0" w:space="0" w:color="auto"/>
            <w:bottom w:val="none" w:sz="0" w:space="0" w:color="auto"/>
            <w:right w:val="none" w:sz="0" w:space="0" w:color="auto"/>
          </w:divBdr>
          <w:divsChild>
            <w:div w:id="362826767">
              <w:marLeft w:val="0"/>
              <w:marRight w:val="0"/>
              <w:marTop w:val="144"/>
              <w:marBottom w:val="144"/>
              <w:divBdr>
                <w:top w:val="none" w:sz="0" w:space="0" w:color="auto"/>
                <w:left w:val="none" w:sz="0" w:space="0" w:color="auto"/>
                <w:bottom w:val="none" w:sz="0" w:space="0" w:color="auto"/>
                <w:right w:val="none" w:sz="0" w:space="0" w:color="auto"/>
              </w:divBdr>
            </w:div>
            <w:div w:id="2058165748">
              <w:marLeft w:val="0"/>
              <w:marRight w:val="0"/>
              <w:marTop w:val="144"/>
              <w:marBottom w:val="144"/>
              <w:divBdr>
                <w:top w:val="none" w:sz="0" w:space="0" w:color="auto"/>
                <w:left w:val="none" w:sz="0" w:space="0" w:color="auto"/>
                <w:bottom w:val="none" w:sz="0" w:space="0" w:color="auto"/>
                <w:right w:val="none" w:sz="0" w:space="0" w:color="auto"/>
              </w:divBdr>
            </w:div>
            <w:div w:id="704018394">
              <w:marLeft w:val="0"/>
              <w:marRight w:val="0"/>
              <w:marTop w:val="0"/>
              <w:marBottom w:val="0"/>
              <w:divBdr>
                <w:top w:val="dotted" w:sz="6" w:space="0" w:color="FEFEFE"/>
                <w:left w:val="dotted" w:sz="6" w:space="19" w:color="FEFEFE"/>
                <w:bottom w:val="dotted" w:sz="6" w:space="0" w:color="FEFEFE"/>
                <w:right w:val="dotted" w:sz="6" w:space="0" w:color="FEFEFE"/>
              </w:divBdr>
            </w:div>
            <w:div w:id="315501242">
              <w:marLeft w:val="0"/>
              <w:marRight w:val="0"/>
              <w:marTop w:val="0"/>
              <w:marBottom w:val="0"/>
              <w:divBdr>
                <w:top w:val="dotted" w:sz="6" w:space="0" w:color="FEFEFE"/>
                <w:left w:val="dotted" w:sz="6" w:space="19" w:color="FEFEFE"/>
                <w:bottom w:val="dotted" w:sz="6" w:space="0" w:color="FEFEFE"/>
                <w:right w:val="dotted" w:sz="6" w:space="0" w:color="FEFEFE"/>
              </w:divBdr>
            </w:div>
            <w:div w:id="1108431604">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627930337">
          <w:marLeft w:val="0"/>
          <w:marRight w:val="0"/>
          <w:marTop w:val="0"/>
          <w:marBottom w:val="0"/>
          <w:divBdr>
            <w:top w:val="none" w:sz="0" w:space="0" w:color="auto"/>
            <w:left w:val="none" w:sz="0" w:space="0" w:color="auto"/>
            <w:bottom w:val="none" w:sz="0" w:space="0" w:color="auto"/>
            <w:right w:val="none" w:sz="0" w:space="0" w:color="auto"/>
          </w:divBdr>
          <w:divsChild>
            <w:div w:id="1531604226">
              <w:marLeft w:val="0"/>
              <w:marRight w:val="0"/>
              <w:marTop w:val="144"/>
              <w:marBottom w:val="144"/>
              <w:divBdr>
                <w:top w:val="none" w:sz="0" w:space="0" w:color="auto"/>
                <w:left w:val="none" w:sz="0" w:space="0" w:color="auto"/>
                <w:bottom w:val="none" w:sz="0" w:space="0" w:color="auto"/>
                <w:right w:val="none" w:sz="0" w:space="0" w:color="auto"/>
              </w:divBdr>
            </w:div>
          </w:divsChild>
        </w:div>
        <w:div w:id="2084794771">
          <w:marLeft w:val="0"/>
          <w:marRight w:val="0"/>
          <w:marTop w:val="0"/>
          <w:marBottom w:val="0"/>
          <w:divBdr>
            <w:top w:val="none" w:sz="0" w:space="0" w:color="auto"/>
            <w:left w:val="none" w:sz="0" w:space="0" w:color="auto"/>
            <w:bottom w:val="none" w:sz="0" w:space="0" w:color="auto"/>
            <w:right w:val="none" w:sz="0" w:space="0" w:color="auto"/>
          </w:divBdr>
          <w:divsChild>
            <w:div w:id="1466387367">
              <w:marLeft w:val="0"/>
              <w:marRight w:val="0"/>
              <w:marTop w:val="144"/>
              <w:marBottom w:val="144"/>
              <w:divBdr>
                <w:top w:val="none" w:sz="0" w:space="0" w:color="auto"/>
                <w:left w:val="none" w:sz="0" w:space="0" w:color="auto"/>
                <w:bottom w:val="none" w:sz="0" w:space="0" w:color="auto"/>
                <w:right w:val="none" w:sz="0" w:space="0" w:color="auto"/>
              </w:divBdr>
            </w:div>
          </w:divsChild>
        </w:div>
        <w:div w:id="133523306">
          <w:marLeft w:val="0"/>
          <w:marRight w:val="0"/>
          <w:marTop w:val="0"/>
          <w:marBottom w:val="0"/>
          <w:divBdr>
            <w:top w:val="none" w:sz="0" w:space="0" w:color="auto"/>
            <w:left w:val="none" w:sz="0" w:space="0" w:color="auto"/>
            <w:bottom w:val="none" w:sz="0" w:space="0" w:color="auto"/>
            <w:right w:val="none" w:sz="0" w:space="0" w:color="auto"/>
          </w:divBdr>
          <w:divsChild>
            <w:div w:id="121150166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533233217">
      <w:marLeft w:val="72"/>
      <w:marRight w:val="72"/>
      <w:marTop w:val="72"/>
      <w:marBottom w:val="72"/>
      <w:divBdr>
        <w:top w:val="dotted" w:sz="6" w:space="0" w:color="FEFEFE"/>
        <w:left w:val="dotted" w:sz="6" w:space="0" w:color="FEFEFE"/>
        <w:bottom w:val="dotted" w:sz="6" w:space="0" w:color="FEFEFE"/>
        <w:right w:val="dotted" w:sz="6" w:space="0" w:color="FEFEFE"/>
      </w:divBdr>
    </w:div>
    <w:div w:id="969670899">
      <w:marLeft w:val="72"/>
      <w:marRight w:val="72"/>
      <w:marTop w:val="72"/>
      <w:marBottom w:val="72"/>
      <w:divBdr>
        <w:top w:val="dotted" w:sz="6" w:space="0" w:color="FEFEFE"/>
        <w:left w:val="dotted" w:sz="6" w:space="0" w:color="FEFEFE"/>
        <w:bottom w:val="dotted" w:sz="6" w:space="0" w:color="FEFEFE"/>
        <w:right w:val="dotted" w:sz="6" w:space="0" w:color="FEFEFE"/>
      </w:divBdr>
    </w:div>
    <w:div w:id="1444836915">
      <w:marLeft w:val="72"/>
      <w:marRight w:val="72"/>
      <w:marTop w:val="72"/>
      <w:marBottom w:val="72"/>
      <w:divBdr>
        <w:top w:val="dotted" w:sz="6" w:space="0" w:color="FEFEFE"/>
        <w:left w:val="dotted" w:sz="6" w:space="0" w:color="FEFEFE"/>
        <w:bottom w:val="dotted" w:sz="6" w:space="0" w:color="FEFEFE"/>
        <w:right w:val="dotted" w:sz="6" w:space="0" w:color="FEFEFE"/>
      </w:divBdr>
    </w:div>
    <w:div w:id="1886333954">
      <w:marLeft w:val="72"/>
      <w:marRight w:val="72"/>
      <w:marTop w:val="72"/>
      <w:marBottom w:val="72"/>
      <w:divBdr>
        <w:top w:val="dotted" w:sz="6" w:space="0" w:color="FEFEFE"/>
        <w:left w:val="dotted" w:sz="6" w:space="0" w:color="FEFEFE"/>
        <w:bottom w:val="dotted" w:sz="6" w:space="0" w:color="FEFEFE"/>
        <w:right w:val="dotted" w:sz="6" w:space="0" w:color="FEFEFE"/>
      </w:divBdr>
    </w:div>
    <w:div w:id="213558842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jpe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pn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jpeg"/><Relationship Id="rId11" Type="http://schemas.openxmlformats.org/officeDocument/2006/relationships/image" Target="media/image5.emf"/><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settings" Target="settings.xml"/><Relationship Id="rId61" Type="http://schemas.openxmlformats.org/officeDocument/2006/relationships/image" Target="media/image53.emf"/><Relationship Id="rId19" Type="http://schemas.openxmlformats.org/officeDocument/2006/relationships/hyperlink" Target="https://ro.wikipedia.org/wiki/Rom%C3%A2ni"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image" Target="media/image2.pn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comuna-seaca.ro/displayimage.php?id=30&amp;width=80&amp;height=60"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4.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1.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C37FF-9C5C-45CE-B215-CD1DF8551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90</Pages>
  <Words>15092</Words>
  <Characters>86026</Characters>
  <Application>Microsoft Office Word</Application>
  <DocSecurity>0</DocSecurity>
  <Lines>716</Lines>
  <Paragraphs>201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ORDIN nr. 25 din 14 ianuarie 2021</vt:lpstr>
      <vt:lpstr>ORDIN nr. 25 din 14 ianuarie 2021</vt:lpstr>
    </vt:vector>
  </TitlesOfParts>
  <Company/>
  <LinksUpToDate>false</LinksUpToDate>
  <CharactersWithSpaces>100917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 nr. 25 din 14 ianuarie 2021</dc:title>
  <dc:subject/>
  <dc:creator>Secretar</dc:creator>
  <cp:keywords/>
  <dc:description/>
  <cp:lastModifiedBy>PC</cp:lastModifiedBy>
  <cp:revision>1207</cp:revision>
  <dcterms:created xsi:type="dcterms:W3CDTF">2021-08-31T08:46:00Z</dcterms:created>
  <dcterms:modified xsi:type="dcterms:W3CDTF">2022-08-09T11:11:00Z</dcterms:modified>
</cp:coreProperties>
</file>